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УСТЬ-БАЛЕЙСКОЕ МУНИЦИПАЛЬНОЕ</w:t>
      </w: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1E" w:rsidRPr="005D35F0" w:rsidRDefault="00E85B1E" w:rsidP="00E85B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30 апреля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О назначении  публичных слушаний по проекту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решения Думы Усть-Балейского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-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образования «Об исполнении  бюджета Усть-Балейского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2014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В целях реализации прав граждан  Усть-Балейского муниципального образования  на осуществлении местного самоуправления, руководствуясь ст.15, 28, 36, 52 Федерального закона от 06.10.2003 г. № 131 –ФЗ «Об общих принципах организации местного самоуправления», ст.16 Устава Усть-Балейского муниципального образования, ст.3 Положения «О бюджетном процессе в Усть-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образовании», Положения «О публичных слушаниях в Усть-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proofErr w:type="gramEnd"/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1. Назначить  и провести  публичные слушания по проекту решения Думы «Об исполнении бюджета Усть-Балейского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2014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 »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Pr="005D35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мая 2015</w:t>
      </w:r>
      <w:r w:rsidRPr="005D35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года в 11-00 часов  в здании администрации Усть-Балейского муниципального образования по адресу д. Зорино-Быково ул.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2.  Создать рабочую группу, ответственную за подготовку и проведение публичных слушаний, в следующем составе;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- Бутырская Е.В.-заместитель главы администрации 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- Тирских В.В. –глава Усть-Балейского МО (по согласованию)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Кырылюк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Р.И.- председатель бюджетной комиссии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Пахалуева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Н.С.- начальник финансово-экономического отдела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Алемовский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А.С.- юрист администрации.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3. Установить срок предоставления  письменных замечаний и предложений жителей Усть-Балейского муниципального образования по проекту решения Думы  «Об исполнении  бюджета Уст</w:t>
      </w:r>
      <w:r>
        <w:rPr>
          <w:rFonts w:ascii="Times New Roman" w:hAnsi="Times New Roman" w:cs="Times New Roman"/>
          <w:sz w:val="28"/>
          <w:szCs w:val="28"/>
        </w:rPr>
        <w:t>ь-Балейского образования за 2014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год», а также заявок на участие (выступление) в публичных слушаниях по указанному проект</w:t>
      </w:r>
      <w:r>
        <w:rPr>
          <w:rFonts w:ascii="Times New Roman" w:hAnsi="Times New Roman" w:cs="Times New Roman"/>
          <w:sz w:val="28"/>
          <w:szCs w:val="28"/>
        </w:rPr>
        <w:t>у до 17-00 часов  12 мая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   Замечания, предложения и заявки принимаются по адресу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>ркутский район д. Зорино-Быково ул. Заречная № 15 с 8-00-до12-00 часов, с 13-00 до 17-00 часов (кроме субботы и воскресенья).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lastRenderedPageBreak/>
        <w:t xml:space="preserve">Рабочей комиссии, ответственной за подготовку и проведение публичных слушаний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D35F0">
        <w:rPr>
          <w:rFonts w:ascii="Times New Roman" w:hAnsi="Times New Roman" w:cs="Times New Roman"/>
          <w:sz w:val="28"/>
          <w:szCs w:val="28"/>
        </w:rPr>
        <w:t>Пахалуева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5D35F0">
        <w:rPr>
          <w:rFonts w:ascii="Times New Roman" w:hAnsi="Times New Roman" w:cs="Times New Roman"/>
          <w:sz w:val="28"/>
          <w:szCs w:val="28"/>
        </w:rPr>
        <w:t>Алемовский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 xml:space="preserve"> А.С)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 xml:space="preserve">В срок до 21 апреля 2014  года </w:t>
      </w:r>
      <w:proofErr w:type="gramStart"/>
      <w:r w:rsidRPr="005D35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 xml:space="preserve"> настоящее постановление и проект решения Думы «Об исполнении  бюджета Усть-Балейского образо</w:t>
      </w:r>
      <w:r>
        <w:rPr>
          <w:rFonts w:ascii="Times New Roman" w:hAnsi="Times New Roman" w:cs="Times New Roman"/>
          <w:sz w:val="28"/>
          <w:szCs w:val="28"/>
        </w:rPr>
        <w:t>вания за 2014</w:t>
      </w:r>
      <w:r w:rsidRPr="005D35F0">
        <w:rPr>
          <w:rFonts w:ascii="Times New Roman" w:hAnsi="Times New Roman" w:cs="Times New Roman"/>
          <w:sz w:val="28"/>
          <w:szCs w:val="28"/>
        </w:rPr>
        <w:t xml:space="preserve"> год» на досках объявлений в местах массового скопления людей, а также на официальном сайте Усть-Балейского муниципального образования  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baleiskoe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35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35F0">
        <w:rPr>
          <w:rFonts w:ascii="Times New Roman" w:hAnsi="Times New Roman" w:cs="Times New Roman"/>
          <w:sz w:val="28"/>
          <w:szCs w:val="28"/>
        </w:rPr>
        <w:t>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В соответствии с пунктов 3 настоящего постановления обеспечить прием письменных замечаний и предложений по проекту решения Думы «Об исполнении  бюджета Усть-Балейского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за 2014</w:t>
      </w:r>
      <w:r w:rsidRPr="005D35F0">
        <w:rPr>
          <w:rFonts w:ascii="Times New Roman" w:hAnsi="Times New Roman" w:cs="Times New Roman"/>
          <w:sz w:val="28"/>
          <w:szCs w:val="28"/>
        </w:rPr>
        <w:t>год».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Подготовить и опубликовать информацию о результатах публичных слушаний по указанному проекту, включая мотивированное обоснование принятого р</w:t>
      </w:r>
      <w:r>
        <w:rPr>
          <w:rFonts w:ascii="Times New Roman" w:hAnsi="Times New Roman" w:cs="Times New Roman"/>
          <w:sz w:val="28"/>
          <w:szCs w:val="28"/>
        </w:rPr>
        <w:t>ешения, в срок до 20 мая 2015</w:t>
      </w:r>
      <w:r w:rsidRPr="005D35F0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Осуществлять иные полномочия организатора публичных слушаний, предусмотренные Положением о публичных слушаниях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Опубликовать данное постановление в информационном Вестнике Усть-Балейского муниципального образования.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5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5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5F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В.В. Тирских</w:t>
      </w: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1E" w:rsidRPr="005D35F0" w:rsidRDefault="00E85B1E" w:rsidP="00E85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ED"/>
    <w:rsid w:val="000A0CE0"/>
    <w:rsid w:val="000C0C3E"/>
    <w:rsid w:val="00155B1A"/>
    <w:rsid w:val="002A0079"/>
    <w:rsid w:val="00577719"/>
    <w:rsid w:val="00875F14"/>
    <w:rsid w:val="00A47BEB"/>
    <w:rsid w:val="00B04CC7"/>
    <w:rsid w:val="00C73358"/>
    <w:rsid w:val="00CD7F2B"/>
    <w:rsid w:val="00DB27ED"/>
    <w:rsid w:val="00E85B1E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2015-04-30T05:21:00Z</dcterms:created>
  <dcterms:modified xsi:type="dcterms:W3CDTF">2015-04-30T05:23:00Z</dcterms:modified>
</cp:coreProperties>
</file>