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9F" w:rsidRPr="00D975DE" w:rsidRDefault="00FC749F" w:rsidP="00FC749F">
      <w:pPr>
        <w:jc w:val="center"/>
        <w:outlineLvl w:val="0"/>
        <w:rPr>
          <w:b/>
          <w:sz w:val="16"/>
          <w:szCs w:val="16"/>
          <w:lang w:val="ru-RU" w:eastAsia="ru-RU"/>
        </w:rPr>
      </w:pPr>
      <w:r w:rsidRPr="00D975DE">
        <w:rPr>
          <w:b/>
          <w:sz w:val="16"/>
          <w:szCs w:val="16"/>
          <w:lang w:val="ru-RU" w:eastAsia="ru-RU"/>
        </w:rPr>
        <w:t>ГЛАВА  НИЖНЕСЕРГИНСКОГО ГОРОДСКОГО ПОСЕЛЕНИЯ</w:t>
      </w:r>
    </w:p>
    <w:p w:rsidR="00FC749F" w:rsidRPr="00D975DE" w:rsidRDefault="00FC749F" w:rsidP="00FC749F">
      <w:pPr>
        <w:shd w:val="clear" w:color="auto" w:fill="FFFFFF"/>
        <w:ind w:firstLine="14"/>
        <w:jc w:val="center"/>
        <w:rPr>
          <w:sz w:val="16"/>
          <w:szCs w:val="16"/>
          <w:lang w:val="ru-RU" w:eastAsia="ru-RU"/>
        </w:rPr>
      </w:pPr>
      <w:r w:rsidRPr="00D975DE">
        <w:rPr>
          <w:b/>
          <w:sz w:val="16"/>
          <w:szCs w:val="16"/>
          <w:lang w:val="ru-RU" w:eastAsia="ru-RU"/>
        </w:rPr>
        <w:t>ПОСТАНОВЛЕНИЕ</w:t>
      </w:r>
    </w:p>
    <w:p w:rsidR="00FC749F" w:rsidRDefault="00FC749F" w:rsidP="00FC749F">
      <w:pPr>
        <w:tabs>
          <w:tab w:val="left" w:pos="6645"/>
        </w:tabs>
        <w:rPr>
          <w:rFonts w:ascii="Calibri" w:hAnsi="Calibri" w:cs="Calibri"/>
          <w:sz w:val="16"/>
          <w:szCs w:val="16"/>
          <w:lang w:val="ru-RU"/>
        </w:rPr>
      </w:pPr>
    </w:p>
    <w:p w:rsidR="00FC749F" w:rsidRPr="002614F4" w:rsidRDefault="00FC749F" w:rsidP="00FC749F">
      <w:pPr>
        <w:tabs>
          <w:tab w:val="left" w:pos="6645"/>
        </w:tabs>
        <w:rPr>
          <w:sz w:val="16"/>
          <w:szCs w:val="16"/>
          <w:lang w:val="ru-RU"/>
        </w:rPr>
      </w:pPr>
      <w:r w:rsidRPr="002614F4">
        <w:rPr>
          <w:sz w:val="16"/>
          <w:szCs w:val="16"/>
          <w:lang w:val="ru-RU"/>
        </w:rPr>
        <w:t>02.04.2013 г.    № 95</w:t>
      </w:r>
      <w:r>
        <w:rPr>
          <w:sz w:val="16"/>
          <w:szCs w:val="16"/>
          <w:lang w:val="ru-RU"/>
        </w:rPr>
        <w:t xml:space="preserve">                                                                                                                                                                                </w:t>
      </w:r>
      <w:r w:rsidRPr="002614F4">
        <w:rPr>
          <w:sz w:val="16"/>
          <w:szCs w:val="16"/>
          <w:lang w:val="ru-RU"/>
        </w:rPr>
        <w:t xml:space="preserve">г. Нижние Серги </w:t>
      </w:r>
    </w:p>
    <w:p w:rsidR="00FC749F" w:rsidRPr="002614F4" w:rsidRDefault="00FC749F" w:rsidP="00FC749F">
      <w:pPr>
        <w:jc w:val="center"/>
        <w:rPr>
          <w:b/>
          <w:i/>
          <w:sz w:val="16"/>
          <w:szCs w:val="16"/>
          <w:lang w:val="ru-RU"/>
        </w:rPr>
      </w:pPr>
      <w:r w:rsidRPr="002614F4">
        <w:rPr>
          <w:b/>
          <w:i/>
          <w:sz w:val="16"/>
          <w:szCs w:val="16"/>
          <w:lang w:val="ru-RU"/>
        </w:rPr>
        <w:t xml:space="preserve">Об утверждении Положения о муниципальном жилищном контроле в Нижнесергинском городском поселении </w:t>
      </w:r>
    </w:p>
    <w:p w:rsidR="00FC749F" w:rsidRPr="002614F4" w:rsidRDefault="00FC749F" w:rsidP="00FC749F">
      <w:pPr>
        <w:jc w:val="center"/>
        <w:rPr>
          <w:sz w:val="16"/>
          <w:szCs w:val="16"/>
          <w:lang w:val="ru-RU"/>
        </w:rPr>
      </w:pPr>
      <w:r w:rsidRPr="002614F4">
        <w:rPr>
          <w:b/>
          <w:i/>
          <w:sz w:val="16"/>
          <w:szCs w:val="16"/>
          <w:lang w:val="ru-RU"/>
        </w:rPr>
        <w:t xml:space="preserve"> </w:t>
      </w:r>
    </w:p>
    <w:p w:rsidR="00FC749F" w:rsidRPr="002614F4" w:rsidRDefault="00FC749F" w:rsidP="00FC749F">
      <w:pPr>
        <w:pStyle w:val="ConsTitle"/>
        <w:ind w:right="2" w:firstLine="720"/>
        <w:jc w:val="both"/>
        <w:rPr>
          <w:rFonts w:ascii="Times New Roman" w:hAnsi="Times New Roman" w:cs="Times New Roman"/>
          <w:b w:val="0"/>
          <w:bCs w:val="0"/>
        </w:rPr>
      </w:pPr>
      <w:r w:rsidRPr="002614F4">
        <w:rPr>
          <w:rFonts w:ascii="Times New Roman" w:hAnsi="Times New Roman" w:cs="Times New Roman"/>
          <w:b w:val="0"/>
        </w:rPr>
        <w:t xml:space="preserve">Руководствуясь Гражданским кодексом Российской Федерации, Жилищным кодексом Российской Федерации, </w:t>
      </w:r>
      <w:r w:rsidRPr="002614F4">
        <w:rPr>
          <w:rFonts w:ascii="Times New Roman" w:hAnsi="Times New Roman" w:cs="Times New Roman"/>
          <w:b w:val="0"/>
          <w:bCs w:val="0"/>
        </w:rPr>
        <w:t xml:space="preserve">Федеральным законом от 06.10.2003г. №131 - ФЗ «Об общих принципах организации местного самоуправления в Российской Федерации», Уставом Нижнесергинского городского поселения, Положением о порядке управления и распоряжения имуществом, находящимся в муниципальной собственности Нижнесергинского городского поселения, утвержденным решением Думы Нижнесергинского городского поселения от 27.04.2012г. №202, </w:t>
      </w:r>
    </w:p>
    <w:p w:rsidR="00FC749F" w:rsidRPr="002614F4" w:rsidRDefault="00FC749F" w:rsidP="00FC749F">
      <w:pPr>
        <w:ind w:firstLine="708"/>
        <w:jc w:val="both"/>
        <w:rPr>
          <w:sz w:val="16"/>
          <w:szCs w:val="16"/>
          <w:lang w:val="ru-RU"/>
        </w:rPr>
      </w:pPr>
      <w:r w:rsidRPr="002614F4">
        <w:rPr>
          <w:sz w:val="16"/>
          <w:szCs w:val="16"/>
          <w:lang w:val="ru-RU"/>
        </w:rPr>
        <w:t xml:space="preserve"> </w:t>
      </w:r>
    </w:p>
    <w:p w:rsidR="00FC749F" w:rsidRPr="002614F4" w:rsidRDefault="00FC749F" w:rsidP="00FC749F">
      <w:pPr>
        <w:jc w:val="both"/>
        <w:rPr>
          <w:b/>
          <w:sz w:val="16"/>
          <w:szCs w:val="16"/>
        </w:rPr>
      </w:pPr>
      <w:r w:rsidRPr="002614F4">
        <w:rPr>
          <w:b/>
          <w:sz w:val="16"/>
          <w:szCs w:val="16"/>
        </w:rPr>
        <w:t>ПОСТАНОВЛЯЮ:</w:t>
      </w:r>
    </w:p>
    <w:p w:rsidR="00FC749F" w:rsidRPr="002614F4" w:rsidRDefault="00FC749F" w:rsidP="00FC749F">
      <w:pPr>
        <w:numPr>
          <w:ilvl w:val="0"/>
          <w:numId w:val="42"/>
        </w:numPr>
        <w:ind w:left="0" w:firstLine="0"/>
        <w:jc w:val="both"/>
        <w:rPr>
          <w:sz w:val="16"/>
          <w:szCs w:val="16"/>
          <w:lang w:val="ru-RU"/>
        </w:rPr>
      </w:pPr>
      <w:r w:rsidRPr="002614F4">
        <w:rPr>
          <w:sz w:val="16"/>
          <w:szCs w:val="16"/>
          <w:lang w:val="ru-RU"/>
        </w:rPr>
        <w:t>Утвердить Положение о муниципальном жилищном контроле в Нижнесергинском городском поселении (прилагается).</w:t>
      </w:r>
    </w:p>
    <w:p w:rsidR="00FC749F" w:rsidRPr="002614F4" w:rsidRDefault="00FC749F" w:rsidP="00FC749F">
      <w:pPr>
        <w:jc w:val="both"/>
        <w:rPr>
          <w:sz w:val="16"/>
          <w:szCs w:val="16"/>
          <w:lang w:val="ru-RU"/>
        </w:rPr>
      </w:pPr>
      <w:r w:rsidRPr="002614F4">
        <w:rPr>
          <w:sz w:val="16"/>
          <w:szCs w:val="16"/>
          <w:lang w:val="ru-RU"/>
        </w:rPr>
        <w:t>2. Опубликовать данное постановление в «Муниципальном вестнике Нижнесергинского городского поселения», разместить на официальном сайте.</w:t>
      </w:r>
    </w:p>
    <w:p w:rsidR="00FC749F" w:rsidRPr="002614F4" w:rsidRDefault="00FC749F" w:rsidP="00FC749F">
      <w:pPr>
        <w:jc w:val="both"/>
        <w:rPr>
          <w:sz w:val="16"/>
          <w:szCs w:val="16"/>
          <w:lang w:val="ru-RU"/>
        </w:rPr>
      </w:pPr>
      <w:r w:rsidRPr="002614F4">
        <w:rPr>
          <w:sz w:val="16"/>
          <w:szCs w:val="16"/>
          <w:lang w:val="ru-RU"/>
        </w:rPr>
        <w:t xml:space="preserve">3. Постановление вступает в силу с момента опубликования. </w:t>
      </w:r>
    </w:p>
    <w:p w:rsidR="00FC749F" w:rsidRPr="002614F4" w:rsidRDefault="00FC749F" w:rsidP="00FC749F">
      <w:pPr>
        <w:jc w:val="both"/>
        <w:rPr>
          <w:sz w:val="16"/>
          <w:szCs w:val="16"/>
          <w:lang w:val="ru-RU"/>
        </w:rPr>
      </w:pPr>
      <w:r w:rsidRPr="002614F4">
        <w:rPr>
          <w:sz w:val="16"/>
          <w:szCs w:val="16"/>
          <w:lang w:val="ru-RU"/>
        </w:rPr>
        <w:t>4. Контроль выполнения данного постановления оставляю за собой.</w:t>
      </w:r>
    </w:p>
    <w:p w:rsidR="00FC749F" w:rsidRDefault="00FC749F" w:rsidP="00FC749F">
      <w:pPr>
        <w:shd w:val="clear" w:color="auto" w:fill="FFFFFF"/>
        <w:rPr>
          <w:sz w:val="16"/>
          <w:szCs w:val="16"/>
          <w:lang w:val="ru-RU"/>
        </w:rPr>
      </w:pPr>
    </w:p>
    <w:p w:rsidR="00FC749F" w:rsidRPr="002614F4" w:rsidRDefault="00FC749F" w:rsidP="00FC749F">
      <w:pPr>
        <w:shd w:val="clear" w:color="auto" w:fill="FFFFFF"/>
        <w:rPr>
          <w:sz w:val="16"/>
          <w:szCs w:val="16"/>
          <w:lang w:val="ru-RU"/>
        </w:rPr>
      </w:pPr>
      <w:r>
        <w:rPr>
          <w:sz w:val="16"/>
          <w:szCs w:val="16"/>
          <w:lang w:val="ru-RU"/>
        </w:rPr>
        <w:t>Г</w:t>
      </w:r>
      <w:r w:rsidRPr="002614F4">
        <w:rPr>
          <w:sz w:val="16"/>
          <w:szCs w:val="16"/>
          <w:lang w:val="ru-RU"/>
        </w:rPr>
        <w:t>лава Нижнесергинского</w:t>
      </w:r>
    </w:p>
    <w:p w:rsidR="00FC749F" w:rsidRPr="002614F4" w:rsidRDefault="00FC749F" w:rsidP="00FC749F">
      <w:pPr>
        <w:shd w:val="clear" w:color="auto" w:fill="FFFFFF"/>
        <w:tabs>
          <w:tab w:val="left" w:pos="7474"/>
        </w:tabs>
        <w:rPr>
          <w:sz w:val="16"/>
          <w:szCs w:val="16"/>
          <w:lang w:val="ru-RU"/>
        </w:rPr>
      </w:pPr>
      <w:r w:rsidRPr="002614F4">
        <w:rPr>
          <w:spacing w:val="-2"/>
          <w:sz w:val="16"/>
          <w:szCs w:val="16"/>
          <w:lang w:val="ru-RU"/>
        </w:rPr>
        <w:t>городского поселения</w:t>
      </w:r>
      <w:r>
        <w:rPr>
          <w:spacing w:val="-2"/>
          <w:sz w:val="16"/>
          <w:szCs w:val="16"/>
          <w:lang w:val="ru-RU"/>
        </w:rPr>
        <w:t xml:space="preserve">                                                                  </w:t>
      </w:r>
      <w:r w:rsidRPr="002614F4">
        <w:rPr>
          <w:rFonts w:ascii="Arial" w:hAnsi="Arial" w:cs="Arial"/>
          <w:sz w:val="16"/>
          <w:szCs w:val="16"/>
          <w:lang w:val="ru-RU"/>
        </w:rPr>
        <w:tab/>
      </w:r>
      <w:r>
        <w:rPr>
          <w:rFonts w:ascii="Arial" w:hAnsi="Arial" w:cs="Arial"/>
          <w:sz w:val="16"/>
          <w:szCs w:val="16"/>
          <w:lang w:val="ru-RU"/>
        </w:rPr>
        <w:t xml:space="preserve">                                      </w:t>
      </w:r>
      <w:r w:rsidRPr="002614F4">
        <w:rPr>
          <w:spacing w:val="-2"/>
          <w:sz w:val="16"/>
          <w:szCs w:val="16"/>
          <w:lang w:val="ru-RU"/>
        </w:rPr>
        <w:t>А.А.Мешков</w:t>
      </w:r>
    </w:p>
    <w:p w:rsidR="00FC749F" w:rsidRPr="002614F4" w:rsidRDefault="00FC749F" w:rsidP="00FC749F">
      <w:pPr>
        <w:widowControl w:val="0"/>
        <w:autoSpaceDE w:val="0"/>
        <w:autoSpaceDN w:val="0"/>
        <w:adjustRightInd w:val="0"/>
        <w:jc w:val="right"/>
        <w:rPr>
          <w:rFonts w:ascii="Calibri" w:hAnsi="Calibri" w:cs="Calibri"/>
          <w:sz w:val="16"/>
          <w:szCs w:val="16"/>
          <w:lang w:val="ru-RU"/>
        </w:rPr>
      </w:pPr>
    </w:p>
    <w:p w:rsidR="00FC749F" w:rsidRPr="000A72C2" w:rsidRDefault="00FC749F" w:rsidP="00FC749F">
      <w:pPr>
        <w:widowControl w:val="0"/>
        <w:autoSpaceDE w:val="0"/>
        <w:autoSpaceDN w:val="0"/>
        <w:adjustRightInd w:val="0"/>
        <w:jc w:val="right"/>
        <w:outlineLvl w:val="0"/>
        <w:rPr>
          <w:sz w:val="16"/>
          <w:szCs w:val="16"/>
          <w:lang w:val="ru-RU"/>
        </w:rPr>
      </w:pPr>
      <w:r w:rsidRPr="000A72C2">
        <w:rPr>
          <w:sz w:val="16"/>
          <w:szCs w:val="16"/>
          <w:lang w:val="ru-RU"/>
        </w:rPr>
        <w:t>Утверждено</w:t>
      </w:r>
    </w:p>
    <w:p w:rsidR="00FC749F" w:rsidRPr="000A72C2" w:rsidRDefault="00FC749F" w:rsidP="00FC749F">
      <w:pPr>
        <w:widowControl w:val="0"/>
        <w:autoSpaceDE w:val="0"/>
        <w:autoSpaceDN w:val="0"/>
        <w:adjustRightInd w:val="0"/>
        <w:jc w:val="right"/>
        <w:rPr>
          <w:sz w:val="16"/>
          <w:szCs w:val="16"/>
          <w:lang w:val="ru-RU"/>
        </w:rPr>
      </w:pPr>
      <w:r w:rsidRPr="000A72C2">
        <w:rPr>
          <w:sz w:val="16"/>
          <w:szCs w:val="16"/>
          <w:lang w:val="ru-RU"/>
        </w:rPr>
        <w:t>Постановлением главы</w:t>
      </w:r>
    </w:p>
    <w:p w:rsidR="00FC749F" w:rsidRPr="000A72C2" w:rsidRDefault="00FC749F" w:rsidP="00FC749F">
      <w:pPr>
        <w:widowControl w:val="0"/>
        <w:autoSpaceDE w:val="0"/>
        <w:autoSpaceDN w:val="0"/>
        <w:adjustRightInd w:val="0"/>
        <w:jc w:val="right"/>
        <w:rPr>
          <w:sz w:val="16"/>
          <w:szCs w:val="16"/>
          <w:lang w:val="ru-RU"/>
        </w:rPr>
      </w:pPr>
      <w:r w:rsidRPr="000A72C2">
        <w:rPr>
          <w:sz w:val="16"/>
          <w:szCs w:val="16"/>
          <w:lang w:val="ru-RU"/>
        </w:rPr>
        <w:t>Нижнесергинского городского поселения</w:t>
      </w:r>
    </w:p>
    <w:p w:rsidR="00FC749F" w:rsidRPr="000A72C2" w:rsidRDefault="00FC749F" w:rsidP="00FC749F">
      <w:pPr>
        <w:widowControl w:val="0"/>
        <w:autoSpaceDE w:val="0"/>
        <w:autoSpaceDN w:val="0"/>
        <w:adjustRightInd w:val="0"/>
        <w:jc w:val="right"/>
        <w:rPr>
          <w:sz w:val="16"/>
          <w:szCs w:val="16"/>
          <w:lang w:val="ru-RU"/>
        </w:rPr>
      </w:pPr>
      <w:r w:rsidRPr="000A72C2">
        <w:rPr>
          <w:sz w:val="16"/>
          <w:szCs w:val="16"/>
          <w:lang w:val="ru-RU"/>
        </w:rPr>
        <w:t xml:space="preserve">от 2 апреля 2013 г. </w:t>
      </w:r>
      <w:r w:rsidRPr="000A72C2">
        <w:rPr>
          <w:sz w:val="16"/>
          <w:szCs w:val="16"/>
        </w:rPr>
        <w:t>N</w:t>
      </w:r>
      <w:r w:rsidRPr="000A72C2">
        <w:rPr>
          <w:sz w:val="16"/>
          <w:szCs w:val="16"/>
          <w:lang w:val="ru-RU"/>
        </w:rPr>
        <w:t xml:space="preserve">95 </w:t>
      </w:r>
    </w:p>
    <w:p w:rsidR="00FC749F" w:rsidRPr="000A72C2" w:rsidRDefault="00FC749F" w:rsidP="00FC749F">
      <w:pPr>
        <w:widowControl w:val="0"/>
        <w:autoSpaceDE w:val="0"/>
        <w:autoSpaceDN w:val="0"/>
        <w:adjustRightInd w:val="0"/>
        <w:jc w:val="center"/>
        <w:rPr>
          <w:b/>
          <w:bCs/>
          <w:sz w:val="16"/>
          <w:szCs w:val="16"/>
          <w:lang w:val="ru-RU"/>
        </w:rPr>
      </w:pPr>
      <w:bookmarkStart w:id="0" w:name="Par28"/>
      <w:bookmarkEnd w:id="0"/>
      <w:r w:rsidRPr="000A72C2">
        <w:rPr>
          <w:b/>
          <w:bCs/>
          <w:sz w:val="16"/>
          <w:szCs w:val="16"/>
          <w:lang w:val="ru-RU"/>
        </w:rPr>
        <w:t>ПОЛОЖЕНИЕ</w:t>
      </w:r>
    </w:p>
    <w:p w:rsidR="00FC749F" w:rsidRPr="000A72C2" w:rsidRDefault="00FC749F" w:rsidP="00FC749F">
      <w:pPr>
        <w:widowControl w:val="0"/>
        <w:autoSpaceDE w:val="0"/>
        <w:autoSpaceDN w:val="0"/>
        <w:adjustRightInd w:val="0"/>
        <w:jc w:val="center"/>
        <w:rPr>
          <w:b/>
          <w:bCs/>
          <w:sz w:val="16"/>
          <w:szCs w:val="16"/>
          <w:lang w:val="ru-RU"/>
        </w:rPr>
      </w:pPr>
      <w:r w:rsidRPr="000A72C2">
        <w:rPr>
          <w:b/>
          <w:bCs/>
          <w:sz w:val="16"/>
          <w:szCs w:val="16"/>
          <w:lang w:val="ru-RU"/>
        </w:rPr>
        <w:t>О МУНИЦИПАЛЬНОМ ЖИЛИЩНОМ КОНТРОЛЕ</w:t>
      </w:r>
      <w:r>
        <w:rPr>
          <w:b/>
          <w:bCs/>
          <w:sz w:val="16"/>
          <w:szCs w:val="16"/>
          <w:lang w:val="ru-RU"/>
        </w:rPr>
        <w:t xml:space="preserve"> </w:t>
      </w:r>
      <w:r w:rsidRPr="000A72C2">
        <w:rPr>
          <w:b/>
          <w:bCs/>
          <w:sz w:val="16"/>
          <w:szCs w:val="16"/>
          <w:lang w:val="ru-RU"/>
        </w:rPr>
        <w:t>В НИЖНЕСЕРГИНСКОМ ГОРОДСКОМ ПОСЕЛЕНИИ</w:t>
      </w:r>
    </w:p>
    <w:p w:rsidR="00FC749F" w:rsidRPr="000A72C2" w:rsidRDefault="00FC749F" w:rsidP="00FC749F">
      <w:pPr>
        <w:widowControl w:val="0"/>
        <w:autoSpaceDE w:val="0"/>
        <w:autoSpaceDN w:val="0"/>
        <w:adjustRightInd w:val="0"/>
        <w:rPr>
          <w:sz w:val="16"/>
          <w:szCs w:val="16"/>
          <w:lang w:val="ru-RU"/>
        </w:rPr>
      </w:pP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1. ОБЩИЕ ПОЛОЖЕНИЯ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1.1. Настоящее Положение определяет задачи и порядок осуществления муниципального жилищного контроля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1.2. Для целей настоящего Положения используются следующие основные понятия: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муниципальный жилищный контроль - деятельность органа (должностного лица), уполномоченного на организацию и проведение на территории Нижнесергинского городского поселения проверок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мероприятия по муниципальному жилищному контролю - действия должностного лица уполномоченного органа и, привлекаемых в случае необходимости к проведению проверок экспертов, экспертных организаций по получению и рассмотрению документов юридических лиц, индивидуальных предпринимателей и физических лиц, по обследованию муниципального жилищного фонда, а также по проведению расследований, направленных на выявление нарушения требований, установленных федеральными законами и законами Свердловской области в сфере жилищных отношений, а также муниципальными правовыми актами;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проверка - совокупность проводимых должностным лицом уполномоченного органа в отношении юридического лица, индивидуального предпринимателя и физического лица мероприятий по муниципальному жилищному контролю;</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предмет проверки - соблюдение юридическими лицами, индивидуальными предпринимателями и гражданами обязательных требований.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1.3. Муниципальный жилищный контроль на территории городского поселения осуществляется администрацией Нижнесергинского городского поселения – органом 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Исполнение муниципальной функции, предусмотренной настоящим Положением, осуществляется должностными лицами Администрации Нижнесергинского городского поселения. Администрации Нижнесергинского городского поселения вправе привлекать экспертов (экспертные организации) для проведения мероприятий по контролю  использования муниципального жилищного фонда в рамках исполнения настоящего Положения в случаях и порядке, определенных законодательством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Должностными лицами органа муниципального жилищного контроля, назначенными на осуществление муниципального жилищного контроля в указанной сфере, являются заместитель главы администрации Нижнесергинского городского поселения, в компетенцию которого входит решение вопросов жилищно-коммунального хозяйства, заведующий отделом (специалист) земельно-имущественных отношений администрации Нижнесергинского городского поселения, специалист - юрист администрации Нижнесергинского городского поселения. Руководство и координацию деятельности органа муниципального жилищного контроля осуществляет заместитель главы администрации Нижнесергинского городского поселения, в компетенцию которого входит решение вопросов жилищно-коммунального хозяйства.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1.4. Должностными лицами, уполномоченными на осуществление муниципального жилищного контроля в указанной сфере, являются специалисты администрации Нижнесергинского городского поселения - муниципальные жилищные инспекторы (далее - инспектор).</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1.5. Инспектор при осуществлении муниципального жилищного контроля взаимодействует с органами государственной власти, юридическими лицами, индивидуальными предпринимателями и физическими лицами в пределах своих полномочий.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При организации и осуществлении муниципального жилищного контроля инспектор взаимодействует с уполномоченным органом исполнительной власти Свердловской области, осуществляющим региональный государственный жилищный надзор, в порядке, установленном законом Свердловской области.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1.6. Порядок осуществления муниципального жилищного контроля, формы, периодичность проведения проверок, порядок оформления их результатов, действия инспектора в ходе проведения мероприятий по муниципальному жилищному контролю осуществляются в соответствии с законодательством Российской Федерации, настоящим Положением.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При осуществлении муниципального жилищного контроля организаций, проведением проверок юридических лиц, индивидуальных предпринимателей, применяются положения Федерального </w:t>
      </w:r>
      <w:hyperlink r:id="rId5" w:history="1">
        <w:r w:rsidRPr="000A72C2">
          <w:rPr>
            <w:color w:val="0000FF"/>
            <w:sz w:val="16"/>
            <w:szCs w:val="16"/>
            <w:lang w:val="ru-RU"/>
          </w:rPr>
          <w:t>закона</w:t>
        </w:r>
      </w:hyperlink>
      <w:r w:rsidRPr="000A72C2">
        <w:rPr>
          <w:sz w:val="16"/>
          <w:szCs w:val="16"/>
          <w:lang w:val="ru-RU"/>
        </w:rPr>
        <w:t xml:space="preserve"> от 26 декабря 2008 года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Pr="000A72C2">
        <w:rPr>
          <w:sz w:val="16"/>
          <w:szCs w:val="16"/>
          <w:lang w:val="ru-RU"/>
        </w:rPr>
        <w:lastRenderedPageBreak/>
        <w:t>контроля" и настоящего Положения.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1.7.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Нижнесергинского городского поселения.</w:t>
      </w:r>
    </w:p>
    <w:p w:rsidR="00FC749F" w:rsidRPr="000A72C2" w:rsidRDefault="00FC749F" w:rsidP="00FC749F">
      <w:pPr>
        <w:widowControl w:val="0"/>
        <w:autoSpaceDE w:val="0"/>
        <w:autoSpaceDN w:val="0"/>
        <w:adjustRightInd w:val="0"/>
        <w:rPr>
          <w:sz w:val="16"/>
          <w:szCs w:val="16"/>
          <w:lang w:val="ru-RU"/>
        </w:rPr>
      </w:pP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2. ОРГАНИЗАЦИЯ И ОСУЩЕСТВЛЕНИЕ</w:t>
      </w:r>
      <w:r>
        <w:rPr>
          <w:sz w:val="16"/>
          <w:szCs w:val="16"/>
          <w:lang w:val="ru-RU"/>
        </w:rPr>
        <w:t xml:space="preserve"> </w:t>
      </w:r>
      <w:r w:rsidRPr="000A72C2">
        <w:rPr>
          <w:sz w:val="16"/>
          <w:szCs w:val="16"/>
          <w:lang w:val="ru-RU"/>
        </w:rPr>
        <w:t>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2.1. Администрация Нижнесергинского городского поселения организует и осуществляет муниципальный жилищный контроль на территории Нижнесергинского городского поселения путем:</w:t>
      </w:r>
    </w:p>
    <w:p w:rsidR="00FC749F" w:rsidRPr="000A72C2" w:rsidRDefault="00FC749F" w:rsidP="00FC749F">
      <w:pPr>
        <w:widowControl w:val="0"/>
        <w:autoSpaceDE w:val="0"/>
        <w:autoSpaceDN w:val="0"/>
        <w:adjustRightInd w:val="0"/>
        <w:ind w:firstLine="540"/>
        <w:jc w:val="both"/>
        <w:rPr>
          <w:sz w:val="16"/>
          <w:szCs w:val="16"/>
          <w:lang w:val="ru-RU"/>
        </w:rPr>
      </w:pPr>
      <w:bookmarkStart w:id="1" w:name="Par55"/>
      <w:bookmarkEnd w:id="1"/>
      <w:r w:rsidRPr="000A72C2">
        <w:rPr>
          <w:sz w:val="16"/>
          <w:szCs w:val="16"/>
          <w:lang w:val="ru-RU"/>
        </w:rPr>
        <w:t>1) контроля 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FC749F" w:rsidRPr="000A72C2" w:rsidRDefault="00FC749F" w:rsidP="00FC749F">
      <w:pPr>
        <w:widowControl w:val="0"/>
        <w:autoSpaceDE w:val="0"/>
        <w:autoSpaceDN w:val="0"/>
        <w:adjustRightInd w:val="0"/>
        <w:ind w:firstLine="540"/>
        <w:jc w:val="both"/>
        <w:rPr>
          <w:sz w:val="16"/>
          <w:szCs w:val="16"/>
          <w:lang w:val="ru-RU"/>
        </w:rPr>
      </w:pPr>
      <w:bookmarkStart w:id="2" w:name="Par56"/>
      <w:bookmarkEnd w:id="2"/>
      <w:r w:rsidRPr="000A72C2">
        <w:rPr>
          <w:sz w:val="16"/>
          <w:szCs w:val="16"/>
          <w:lang w:val="ru-RU"/>
        </w:rPr>
        <w:t>2) контроля использования общего имущества собственников помещений в многоквартирном доме, технического состояния общего имущества собственников помещений в многоквартирном доме, соблюдения требований к содержанию такого общего имущества, своевременного выполнения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контроля  соблюдения правил предоставления коммунальных услуг нанимателям жилых помещений муниципального жилищного фонда;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контроля подготовки муниципального жилищного фонда к сезонной эксплуатации;</w:t>
      </w:r>
    </w:p>
    <w:p w:rsidR="00FC749F" w:rsidRPr="000A72C2" w:rsidRDefault="00FC749F" w:rsidP="00FC749F">
      <w:pPr>
        <w:widowControl w:val="0"/>
        <w:autoSpaceDE w:val="0"/>
        <w:autoSpaceDN w:val="0"/>
        <w:adjustRightInd w:val="0"/>
        <w:ind w:firstLine="540"/>
        <w:jc w:val="both"/>
        <w:rPr>
          <w:sz w:val="16"/>
          <w:szCs w:val="16"/>
          <w:lang w:val="ru-RU"/>
        </w:rPr>
      </w:pPr>
      <w:bookmarkStart w:id="3" w:name="Par59"/>
      <w:bookmarkEnd w:id="3"/>
      <w:r w:rsidRPr="000A72C2">
        <w:rPr>
          <w:sz w:val="16"/>
          <w:szCs w:val="16"/>
          <w:lang w:val="ru-RU"/>
        </w:rPr>
        <w:t>5) контроля исполнения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FC749F" w:rsidRPr="000A72C2" w:rsidRDefault="00FC749F" w:rsidP="00FC749F">
      <w:pPr>
        <w:widowControl w:val="0"/>
        <w:autoSpaceDE w:val="0"/>
        <w:autoSpaceDN w:val="0"/>
        <w:adjustRightInd w:val="0"/>
        <w:ind w:firstLine="540"/>
        <w:jc w:val="both"/>
        <w:rPr>
          <w:sz w:val="16"/>
          <w:szCs w:val="16"/>
          <w:lang w:val="ru-RU"/>
        </w:rPr>
      </w:pPr>
      <w:bookmarkStart w:id="4" w:name="Par60"/>
      <w:bookmarkEnd w:id="4"/>
      <w:r w:rsidRPr="000A72C2">
        <w:rPr>
          <w:sz w:val="16"/>
          <w:szCs w:val="16"/>
          <w:lang w:val="ru-RU"/>
        </w:rPr>
        <w:t xml:space="preserve">6) контроля использования муниципального жилищного фонда, соблюдения правил пользования жилыми помещениями муниципального жилищного фонда, а также контроля исполнения требований, установленных </w:t>
      </w:r>
      <w:hyperlink r:id="rId6" w:history="1">
        <w:r w:rsidRPr="000A72C2">
          <w:rPr>
            <w:color w:val="0000FF"/>
            <w:sz w:val="16"/>
            <w:szCs w:val="16"/>
            <w:lang w:val="ru-RU"/>
          </w:rPr>
          <w:t>статьей 29</w:t>
        </w:r>
      </w:hyperlink>
      <w:r w:rsidRPr="000A72C2">
        <w:rPr>
          <w:sz w:val="16"/>
          <w:szCs w:val="16"/>
          <w:lang w:val="ru-RU"/>
        </w:rPr>
        <w:t xml:space="preserve"> Жилищного кодекса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bookmarkStart w:id="5" w:name="Par61"/>
      <w:bookmarkEnd w:id="5"/>
      <w:r w:rsidRPr="000A72C2">
        <w:rPr>
          <w:sz w:val="16"/>
          <w:szCs w:val="16"/>
          <w:lang w:val="ru-RU"/>
        </w:rPr>
        <w:t>7) мониторинга исполнения собственниками помещений в многоквартирном доме требований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FC749F" w:rsidRPr="000A72C2" w:rsidRDefault="00FC749F" w:rsidP="00FC749F">
      <w:pPr>
        <w:widowControl w:val="0"/>
        <w:autoSpaceDE w:val="0"/>
        <w:autoSpaceDN w:val="0"/>
        <w:adjustRightInd w:val="0"/>
        <w:ind w:firstLine="540"/>
        <w:jc w:val="both"/>
        <w:rPr>
          <w:sz w:val="16"/>
          <w:szCs w:val="16"/>
          <w:lang w:val="ru-RU"/>
        </w:rPr>
      </w:pPr>
      <w:bookmarkStart w:id="6" w:name="Par62"/>
      <w:bookmarkEnd w:id="6"/>
      <w:r w:rsidRPr="000A72C2">
        <w:rPr>
          <w:sz w:val="16"/>
          <w:szCs w:val="16"/>
          <w:lang w:val="ru-RU"/>
        </w:rPr>
        <w:t>8) контроля правомерности создания и деятельности товариществ собственников жилья, в состав учредителей которых входит администрация Нижнесергинского городского поселения, контроля процедуры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имущества в праве на общее имущество многоквартирного дома составляет менее 50 процентов.</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2.2. При организации и осуществлении муниципального жилищного контроля в соответствии с </w:t>
      </w:r>
      <w:hyperlink w:anchor="Par55" w:history="1">
        <w:r w:rsidRPr="000A72C2">
          <w:rPr>
            <w:color w:val="0000FF"/>
            <w:sz w:val="16"/>
            <w:szCs w:val="16"/>
            <w:lang w:val="ru-RU"/>
          </w:rPr>
          <w:t>пунктом 1 части 2.1</w:t>
        </w:r>
      </w:hyperlink>
      <w:r w:rsidRPr="000A72C2">
        <w:rPr>
          <w:sz w:val="16"/>
          <w:szCs w:val="16"/>
          <w:lang w:val="ru-RU"/>
        </w:rPr>
        <w:t xml:space="preserve"> настоящей статьи администрация Нижнесергинского городского поселения: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1) проводит внеплановую проверку в отношении управляющей организации в соответствии с </w:t>
      </w:r>
      <w:hyperlink r:id="rId7" w:history="1">
        <w:r w:rsidRPr="000A72C2">
          <w:rPr>
            <w:color w:val="0000FF"/>
            <w:sz w:val="16"/>
            <w:szCs w:val="16"/>
            <w:lang w:val="ru-RU"/>
          </w:rPr>
          <w:t>частью 4.2 статьи 20</w:t>
        </w:r>
      </w:hyperlink>
      <w:r w:rsidRPr="000A72C2">
        <w:rPr>
          <w:sz w:val="16"/>
          <w:szCs w:val="16"/>
          <w:lang w:val="ru-RU"/>
        </w:rPr>
        <w:t xml:space="preserve"> Жилищного кодекса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2) созывает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соответствии с положениями </w:t>
      </w:r>
      <w:hyperlink r:id="rId8" w:history="1">
        <w:r w:rsidRPr="000A72C2">
          <w:rPr>
            <w:color w:val="0000FF"/>
            <w:sz w:val="16"/>
            <w:szCs w:val="16"/>
            <w:lang w:val="ru-RU"/>
          </w:rPr>
          <w:t>части 1.1 статьи 165</w:t>
        </w:r>
      </w:hyperlink>
      <w:r w:rsidRPr="000A72C2">
        <w:rPr>
          <w:sz w:val="16"/>
          <w:szCs w:val="16"/>
          <w:lang w:val="ru-RU"/>
        </w:rPr>
        <w:t xml:space="preserve"> Жилищного кодекса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2.3. При организации и осуществлении муниципального жилищного контроля в соответствии с </w:t>
      </w:r>
      <w:hyperlink w:anchor="Par56" w:history="1">
        <w:r w:rsidRPr="000A72C2">
          <w:rPr>
            <w:color w:val="0000FF"/>
            <w:sz w:val="16"/>
            <w:szCs w:val="16"/>
            <w:lang w:val="ru-RU"/>
          </w:rPr>
          <w:t>пунктами 2</w:t>
        </w:r>
      </w:hyperlink>
      <w:r w:rsidRPr="000A72C2">
        <w:rPr>
          <w:sz w:val="16"/>
          <w:szCs w:val="16"/>
          <w:lang w:val="ru-RU"/>
        </w:rPr>
        <w:t xml:space="preserve"> - </w:t>
      </w:r>
      <w:hyperlink w:anchor="Par59" w:history="1">
        <w:r w:rsidRPr="000A72C2">
          <w:rPr>
            <w:color w:val="0000FF"/>
            <w:sz w:val="16"/>
            <w:szCs w:val="16"/>
            <w:lang w:val="ru-RU"/>
          </w:rPr>
          <w:t>5 части 2.1</w:t>
        </w:r>
      </w:hyperlink>
      <w:r w:rsidRPr="000A72C2">
        <w:rPr>
          <w:sz w:val="16"/>
          <w:szCs w:val="16"/>
          <w:lang w:val="ru-RU"/>
        </w:rPr>
        <w:t xml:space="preserve"> настоящей статьи администрация Нижнесергинского городского поселения: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проводит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проводит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2.4. При организации и осуществлении муниципального жилищного контроля в соответствии с </w:t>
      </w:r>
      <w:hyperlink w:anchor="Par60" w:history="1">
        <w:r w:rsidRPr="000A72C2">
          <w:rPr>
            <w:color w:val="0000FF"/>
            <w:sz w:val="16"/>
            <w:szCs w:val="16"/>
            <w:lang w:val="ru-RU"/>
          </w:rPr>
          <w:t>пунктом 6 части 2.1</w:t>
        </w:r>
      </w:hyperlink>
      <w:r w:rsidRPr="000A72C2">
        <w:rPr>
          <w:sz w:val="16"/>
          <w:szCs w:val="16"/>
          <w:lang w:val="ru-RU"/>
        </w:rPr>
        <w:t xml:space="preserve"> настоящей статьи администрация Нижнесергинского городского поселения: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1) проводит ежемесячный мониторинг обеспечения требований, установленных </w:t>
      </w:r>
      <w:hyperlink r:id="rId9" w:history="1">
        <w:r w:rsidRPr="000A72C2">
          <w:rPr>
            <w:color w:val="0000FF"/>
            <w:sz w:val="16"/>
            <w:szCs w:val="16"/>
            <w:lang w:val="ru-RU"/>
          </w:rPr>
          <w:t>статьей 29</w:t>
        </w:r>
      </w:hyperlink>
      <w:r w:rsidRPr="000A72C2">
        <w:rPr>
          <w:sz w:val="16"/>
          <w:szCs w:val="16"/>
          <w:lang w:val="ru-RU"/>
        </w:rPr>
        <w:t xml:space="preserve"> Жилищного кодекса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проводит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2.5. При организации и осуществлении муниципального жилищного контроля в соответствии с </w:t>
      </w:r>
      <w:hyperlink w:anchor="Par61" w:history="1">
        <w:r w:rsidRPr="000A72C2">
          <w:rPr>
            <w:color w:val="0000FF"/>
            <w:sz w:val="16"/>
            <w:szCs w:val="16"/>
            <w:lang w:val="ru-RU"/>
          </w:rPr>
          <w:t>пунктами 7</w:t>
        </w:r>
      </w:hyperlink>
      <w:r w:rsidRPr="000A72C2">
        <w:rPr>
          <w:sz w:val="16"/>
          <w:szCs w:val="16"/>
          <w:lang w:val="ru-RU"/>
        </w:rPr>
        <w:t xml:space="preserve"> и </w:t>
      </w:r>
      <w:hyperlink w:anchor="Par62" w:history="1">
        <w:r w:rsidRPr="000A72C2">
          <w:rPr>
            <w:color w:val="0000FF"/>
            <w:sz w:val="16"/>
            <w:szCs w:val="16"/>
            <w:lang w:val="ru-RU"/>
          </w:rPr>
          <w:t>8 части 2.1</w:t>
        </w:r>
      </w:hyperlink>
      <w:r w:rsidRPr="000A72C2">
        <w:rPr>
          <w:sz w:val="16"/>
          <w:szCs w:val="16"/>
          <w:lang w:val="ru-RU"/>
        </w:rPr>
        <w:t xml:space="preserve"> настоящей статьи должностными лицами администрация Нижнесергинского городского поселения: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1) предоставляется информация главе Нижнесергинского городского поселения в целях реализации ими своих полномочий, установленных </w:t>
      </w:r>
      <w:hyperlink r:id="rId10" w:history="1">
        <w:r w:rsidRPr="000A72C2">
          <w:rPr>
            <w:color w:val="0000FF"/>
            <w:sz w:val="16"/>
            <w:szCs w:val="16"/>
            <w:lang w:val="ru-RU"/>
          </w:rPr>
          <w:t>частью 4 статьи 161</w:t>
        </w:r>
      </w:hyperlink>
      <w:r w:rsidRPr="000A72C2">
        <w:rPr>
          <w:sz w:val="16"/>
          <w:szCs w:val="16"/>
          <w:lang w:val="ru-RU"/>
        </w:rPr>
        <w:t xml:space="preserve"> Жилищного кодекса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4) обращаются в суд с заявлениями в соответствии с </w:t>
      </w:r>
      <w:hyperlink r:id="rId11" w:history="1">
        <w:r w:rsidRPr="000A72C2">
          <w:rPr>
            <w:color w:val="0000FF"/>
            <w:sz w:val="16"/>
            <w:szCs w:val="16"/>
            <w:lang w:val="ru-RU"/>
          </w:rPr>
          <w:t>частью 6 статьи 20</w:t>
        </w:r>
      </w:hyperlink>
      <w:r w:rsidRPr="000A72C2">
        <w:rPr>
          <w:sz w:val="16"/>
          <w:szCs w:val="16"/>
          <w:lang w:val="ru-RU"/>
        </w:rPr>
        <w:t xml:space="preserve"> Жилищного кодекса Российской Федерации.</w:t>
      </w:r>
    </w:p>
    <w:p w:rsidR="00FC749F" w:rsidRPr="000A72C2" w:rsidRDefault="00FC749F" w:rsidP="00FC749F">
      <w:pPr>
        <w:widowControl w:val="0"/>
        <w:autoSpaceDE w:val="0"/>
        <w:autoSpaceDN w:val="0"/>
        <w:adjustRightInd w:val="0"/>
        <w:rPr>
          <w:sz w:val="16"/>
          <w:szCs w:val="16"/>
          <w:lang w:val="ru-RU"/>
        </w:rPr>
      </w:pP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3. ОСУЩЕСТВЛЕНИЕ 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12" w:history="1">
        <w:r w:rsidRPr="000A72C2">
          <w:rPr>
            <w:color w:val="0000FF"/>
            <w:sz w:val="16"/>
            <w:szCs w:val="16"/>
            <w:lang w:val="ru-RU"/>
          </w:rPr>
          <w:t>законом</w:t>
        </w:r>
      </w:hyperlink>
      <w:r w:rsidRPr="000A72C2">
        <w:rPr>
          <w:sz w:val="16"/>
          <w:szCs w:val="16"/>
          <w:lang w:val="ru-RU"/>
        </w:rPr>
        <w:t xml:space="preserve">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3.2. Проверка проводится на основании распоряжения главы Нижнесергинского городского поселения, изданного с учетом требований к типовой форме распоряжения, установленных </w:t>
      </w:r>
      <w:hyperlink r:id="rId13" w:history="1">
        <w:r w:rsidRPr="000A72C2">
          <w:rPr>
            <w:color w:val="0000FF"/>
            <w:sz w:val="16"/>
            <w:szCs w:val="16"/>
            <w:lang w:val="ru-RU"/>
          </w:rPr>
          <w:t>Приказом</w:t>
        </w:r>
      </w:hyperlink>
      <w:r w:rsidRPr="000A72C2">
        <w:rPr>
          <w:sz w:val="16"/>
          <w:szCs w:val="16"/>
          <w:lang w:val="ru-RU"/>
        </w:rPr>
        <w:t xml:space="preserve"> Минэкономразвития РФ от 30.04.2009 </w:t>
      </w:r>
      <w:r w:rsidRPr="000A72C2">
        <w:rPr>
          <w:sz w:val="16"/>
          <w:szCs w:val="16"/>
        </w:rPr>
        <w:t>N</w:t>
      </w:r>
      <w:r w:rsidRPr="000A72C2">
        <w:rPr>
          <w:sz w:val="16"/>
          <w:szCs w:val="16"/>
          <w:lang w:val="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3.3. В распоряжении главы Нижнесергинского городского поселения указываются: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наименование органа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цели, задачи, предмет проверки и срок ее проведения;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6) сроки проведения и перечень мероприятий по контролю, необходимых для достижения целей и задач проведения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7) перечень административных регламентов по осуществлению государственного контроля (надзора), осуществлению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9) даты начала и окончания проведения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3.4. Заверенная печатью, копия распоряжения главы Нижнесергинского городского поселения вручается под роспись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Нижнесергинского городского поселения представляют для ознакомления подлежащим проверке лицам административный регламент проведения мероприятий по контролю и порядок их проведения на объектах, используемых юридическим лицом, индивидуальным предпринимателем при осуществлении деятельности.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3.5. При проведении проверки специалисты администрации Нижнесергинского городского поселения не вправе осуществлять действия, входящие в перечень ограничений, указанных в </w:t>
      </w:r>
      <w:hyperlink r:id="rId14" w:history="1">
        <w:r w:rsidRPr="000A72C2">
          <w:rPr>
            <w:color w:val="0000FF"/>
            <w:sz w:val="16"/>
            <w:szCs w:val="16"/>
            <w:lang w:val="ru-RU"/>
          </w:rPr>
          <w:t>статье 15</w:t>
        </w:r>
      </w:hyperlink>
      <w:r w:rsidRPr="000A72C2">
        <w:rPr>
          <w:sz w:val="16"/>
          <w:szCs w:val="16"/>
          <w:lang w:val="ru-RU"/>
        </w:rPr>
        <w:t xml:space="preserve"> Федерального закона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 Организация и проведение плановых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3.6.2. Плановые проверки проводятся на основании разрабатываемых администрацией Нижнесергинского городского поселения в соответствии с  полномочиями ежегодных планов.</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3.6.3. В ежегодных планах проведения плановых проверок юридических лиц и индивидуальных предпринимателей указываются следующие сведения: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цель и основание проведения каждой плановой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дата начала и сроки проведения каждой плановой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наименование муниципального контроля, осуществляемую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3.6.4. При составлении ежегодного плана проведения плановых проверок учитываются основания для включения плановой проверки в ежегодный план проведения плановых проверок, предусмотренные в </w:t>
      </w:r>
      <w:hyperlink r:id="rId15" w:history="1">
        <w:r w:rsidRPr="000A72C2">
          <w:rPr>
            <w:color w:val="0000FF"/>
            <w:sz w:val="16"/>
            <w:szCs w:val="16"/>
            <w:lang w:val="ru-RU"/>
          </w:rPr>
          <w:t>статье 9</w:t>
        </w:r>
      </w:hyperlink>
      <w:r w:rsidRPr="000A72C2">
        <w:rPr>
          <w:sz w:val="16"/>
          <w:szCs w:val="16"/>
          <w:lang w:val="ru-RU"/>
        </w:rPr>
        <w:t xml:space="preserve"> Федерального закона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3.6.5. В срок до 1 сентября года, предшествующего году проведения плановых проверок администрация Нижнесергинского городского поселения направляют проекты ежегодных планов проведения плановых проверок в органы прокуратуры.</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3.6.6. После поступления предложений органов прокуратуры и по итогам их рассмотрения администрация Нижнесергинского городского поселения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3.6.7. Ежегодный план проведения плановых проверок до 1 ноября года, предшествующего году плановой проверки, утверждается постановлением главы Нижнесергинского городского поселения и в течение пяти рабочих дней с момента утверждения размещается на официальном сайте Нижнесергинского городского поселения.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Нижнесергинского городского поселения в сети Интернет либо иным доступным способом.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3.6.8. О проведении каждой плановой проверки принимается распоряжение главы Нижнесергинского городского поселения.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Копия указанного распоряжения в течение трех рабочих дней до начала проведения плановой проверки вручается юридическому лицу, индивидуальному предпринимателю непосредственно или направляется заказным почтовым отправлением с уведомлением о вручении.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3.6.9. Плановая проверка проводится в форме документарной проверки и (или) выездной проверки в порядке, установленном действующим законодательством и настоящим Положением.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3.7. Организация и проведение внеплановой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3.7.1.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выполнение предписаний администрации Нижнесергинского городского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749F" w:rsidRPr="000A72C2" w:rsidRDefault="00FC749F" w:rsidP="00FC749F">
      <w:pPr>
        <w:widowControl w:val="0"/>
        <w:autoSpaceDE w:val="0"/>
        <w:autoSpaceDN w:val="0"/>
        <w:adjustRightInd w:val="0"/>
        <w:ind w:firstLine="540"/>
        <w:jc w:val="both"/>
        <w:rPr>
          <w:sz w:val="16"/>
          <w:szCs w:val="16"/>
          <w:lang w:val="ru-RU"/>
        </w:rPr>
      </w:pPr>
      <w:bookmarkStart w:id="7" w:name="Par113"/>
      <w:bookmarkEnd w:id="7"/>
      <w:r w:rsidRPr="000A72C2">
        <w:rPr>
          <w:sz w:val="16"/>
          <w:szCs w:val="16"/>
          <w:lang w:val="ru-RU"/>
        </w:rPr>
        <w:t xml:space="preserve">3.7.2. Основанием для проведения внеплановой проверки наряду с основаниями, указанными в </w:t>
      </w:r>
      <w:hyperlink r:id="rId16" w:history="1">
        <w:r w:rsidRPr="000A72C2">
          <w:rPr>
            <w:color w:val="0000FF"/>
            <w:sz w:val="16"/>
            <w:szCs w:val="16"/>
            <w:lang w:val="ru-RU"/>
          </w:rPr>
          <w:t>части 2 статьи 10</w:t>
        </w:r>
      </w:hyperlink>
      <w:r w:rsidRPr="000A72C2">
        <w:rPr>
          <w:sz w:val="16"/>
          <w:szCs w:val="16"/>
          <w:lang w:val="ru-RU"/>
        </w:rPr>
        <w:t xml:space="preserve"> Федерального закона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Нижнесергинского городского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r w:rsidRPr="000A72C2">
        <w:rPr>
          <w:sz w:val="16"/>
          <w:szCs w:val="16"/>
          <w:lang w:val="ru-RU"/>
        </w:rPr>
        <w:lastRenderedPageBreak/>
        <w:t xml:space="preserve">порядку утверждения условий такого договора и его заключения, а также нарушения управляющей организацией обязательств, предусмотренных </w:t>
      </w:r>
      <w:hyperlink r:id="rId17" w:history="1">
        <w:r w:rsidRPr="000A72C2">
          <w:rPr>
            <w:color w:val="0000FF"/>
            <w:sz w:val="16"/>
            <w:szCs w:val="16"/>
            <w:lang w:val="ru-RU"/>
          </w:rPr>
          <w:t>частью 2 статьи 162</w:t>
        </w:r>
      </w:hyperlink>
      <w:r w:rsidRPr="000A72C2">
        <w:rPr>
          <w:sz w:val="16"/>
          <w:szCs w:val="16"/>
          <w:lang w:val="ru-RU"/>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3.7.3. Обращения и заявления, не позволяющие установить лицо, обратившееся в администрацию Нижнесергинского городского поселения, а также обращения и заявления, не содержащие сведений о фактах, указанных в </w:t>
      </w:r>
      <w:hyperlink w:anchor="Par113" w:history="1">
        <w:r w:rsidRPr="000A72C2">
          <w:rPr>
            <w:color w:val="0000FF"/>
            <w:sz w:val="16"/>
            <w:szCs w:val="16"/>
            <w:lang w:val="ru-RU"/>
          </w:rPr>
          <w:t>пункте 3.7.2</w:t>
        </w:r>
      </w:hyperlink>
      <w:r w:rsidRPr="000A72C2">
        <w:rPr>
          <w:sz w:val="16"/>
          <w:szCs w:val="16"/>
          <w:lang w:val="ru-RU"/>
        </w:rPr>
        <w:t xml:space="preserve"> настоящей главы, не могут служить основанием для проведения внеплановой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3.7.4. Внеплановая проверка проводится в форме документарной и (или) выездной проверки в порядке, установленном действующим законодательством и настоящим Положением.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3.7.5.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r:id="rId18" w:history="1">
        <w:r w:rsidRPr="000A72C2">
          <w:rPr>
            <w:color w:val="0000FF"/>
            <w:sz w:val="16"/>
            <w:szCs w:val="16"/>
            <w:lang w:val="ru-RU"/>
          </w:rPr>
          <w:t>подпунктах "а"</w:t>
        </w:r>
      </w:hyperlink>
      <w:r w:rsidRPr="000A72C2">
        <w:rPr>
          <w:sz w:val="16"/>
          <w:szCs w:val="16"/>
          <w:lang w:val="ru-RU"/>
        </w:rPr>
        <w:t xml:space="preserve"> и </w:t>
      </w:r>
      <w:hyperlink r:id="rId19" w:history="1">
        <w:r w:rsidRPr="000A72C2">
          <w:rPr>
            <w:color w:val="0000FF"/>
            <w:sz w:val="16"/>
            <w:szCs w:val="16"/>
            <w:lang w:val="ru-RU"/>
          </w:rPr>
          <w:t>"б" пункта 2 части 2 статьи 10</w:t>
        </w:r>
      </w:hyperlink>
      <w:r w:rsidRPr="000A72C2">
        <w:rPr>
          <w:sz w:val="16"/>
          <w:szCs w:val="16"/>
          <w:lang w:val="ru-RU"/>
        </w:rPr>
        <w:t xml:space="preserve"> Федерального закона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Нижнесергинского городского поселения после согласования с прокуратурой.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3.7.6.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Нижнесергинского городского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распоряжения главы Нижнесергинского городского поселения о проведении внеплановой выездной проверки и документы, которые содержат сведения, послужившие основанием ее проведения.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3.7.7.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в момент совершения таких нарушений, в связи с необходимостью принятия неотложных мер, администрация Нижнесергинского городского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0A72C2">
          <w:rPr>
            <w:color w:val="0000FF"/>
            <w:sz w:val="16"/>
            <w:szCs w:val="16"/>
            <w:lang w:val="ru-RU"/>
          </w:rPr>
          <w:t>частями 6</w:t>
        </w:r>
      </w:hyperlink>
      <w:r w:rsidRPr="000A72C2">
        <w:rPr>
          <w:sz w:val="16"/>
          <w:szCs w:val="16"/>
          <w:lang w:val="ru-RU"/>
        </w:rPr>
        <w:t xml:space="preserve"> и </w:t>
      </w:r>
      <w:hyperlink r:id="rId21" w:history="1">
        <w:r w:rsidRPr="000A72C2">
          <w:rPr>
            <w:color w:val="0000FF"/>
            <w:sz w:val="16"/>
            <w:szCs w:val="16"/>
            <w:lang w:val="ru-RU"/>
          </w:rPr>
          <w:t>7 статьи 10</w:t>
        </w:r>
      </w:hyperlink>
      <w:r w:rsidRPr="000A72C2">
        <w:rPr>
          <w:sz w:val="16"/>
          <w:szCs w:val="16"/>
          <w:lang w:val="ru-RU"/>
        </w:rPr>
        <w:t xml:space="preserve"> Федерального закона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3.7.8. О проведении внеплановой выездной проверки, за исключением внеплановой выездной проверки, по основаниям, указаным в </w:t>
      </w:r>
      <w:hyperlink r:id="rId22" w:history="1">
        <w:r w:rsidRPr="000A72C2">
          <w:rPr>
            <w:color w:val="0000FF"/>
            <w:sz w:val="16"/>
            <w:szCs w:val="16"/>
            <w:lang w:val="ru-RU"/>
          </w:rPr>
          <w:t>пункте 2 части 2 статьи 10</w:t>
        </w:r>
      </w:hyperlink>
      <w:r w:rsidRPr="000A72C2">
        <w:rPr>
          <w:sz w:val="16"/>
          <w:szCs w:val="16"/>
          <w:lang w:val="ru-RU"/>
        </w:rPr>
        <w:t xml:space="preserve"> Федерального закона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Нижнесергинского городского поселения не менее чем за двадцать четыре часа до начала ее проведения любым доступным способом.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3.7.9.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3.8. Документарная проверка.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3.8.1.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исполнением предписаний администрации Нижнесергинского городского поселения.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3.8.2. В процессе проведения документарной проверки специалистами администрации Нижнесергинского городского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 Нижнесергинского городского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3.8.4. В случае если достоверность сведений, содержащихся в документах, имеющихся в распоряжении администрации Нижнесергинского городского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Нижнесергинского городского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К запросу прилагается заверенная печатью копия распоряжения главы Нижнесергинского городского поселения о проведении документарной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3.8.5.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Нижнесергинского городского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3.8.6. Муниципальный жилищный инспектор, который проводит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Нижнесергинского городского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информируют главу о необходимости проведения выездной проверки и на основании распоряжения главы Нижнесергинского городского поседения проводят выездную проверку.</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3.9. Выездная проверка.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3.9.1. Предметом выездной проверки являются сведения, содержащиеся в документах юридического лица, индивидуального предпринимателя,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муниципальными правовыми актами, а также соответствие их </w:t>
      </w:r>
      <w:r w:rsidRPr="000A72C2">
        <w:rPr>
          <w:sz w:val="16"/>
          <w:szCs w:val="16"/>
          <w:lang w:val="ru-RU"/>
        </w:rPr>
        <w:lastRenderedPageBreak/>
        <w:t>работников.</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3.9.2. Выездная проверка проводится в случае, если при документарной проверке не представляется возможным: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удостовериться в полноте и достоверности сведений, содержащихся документах юридического лица, индивидуального предпринимателя, имеющихся в распоряжении органа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3.9.3.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3.9.4. Выездная проверка начинается с предъявления жилищными инспекторами, специалистами администрации Нижнесергинского городского поселения,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Нижнесергинского городского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C749F" w:rsidRPr="000A72C2" w:rsidRDefault="00FC749F" w:rsidP="00FC749F">
      <w:pPr>
        <w:widowControl w:val="0"/>
        <w:autoSpaceDE w:val="0"/>
        <w:autoSpaceDN w:val="0"/>
        <w:adjustRightInd w:val="0"/>
        <w:rPr>
          <w:sz w:val="16"/>
          <w:szCs w:val="16"/>
          <w:lang w:val="ru-RU"/>
        </w:rPr>
      </w:pP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4. ОСОБЕННОСТИ ОРГАНИЗАЦИИ И ПРОВЕДЕНИЯ</w:t>
      </w:r>
    </w:p>
    <w:p w:rsidR="00FC749F" w:rsidRPr="000A72C2" w:rsidRDefault="00FC749F" w:rsidP="00FC749F">
      <w:pPr>
        <w:widowControl w:val="0"/>
        <w:autoSpaceDE w:val="0"/>
        <w:autoSpaceDN w:val="0"/>
        <w:adjustRightInd w:val="0"/>
        <w:jc w:val="center"/>
        <w:rPr>
          <w:sz w:val="16"/>
          <w:szCs w:val="16"/>
          <w:lang w:val="ru-RU"/>
        </w:rPr>
      </w:pPr>
      <w:r w:rsidRPr="000A72C2">
        <w:rPr>
          <w:sz w:val="16"/>
          <w:szCs w:val="16"/>
          <w:lang w:val="ru-RU"/>
        </w:rPr>
        <w:t>ПЛАНОВОЙ И ВНЕПЛАНОВОЙ ПРОВЕРОК ФИЗИЧЕСКИХ ЛИЦ</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4.1. 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4.2. Плановые проверки в отношении физических лиц проводятся не чаще чем один раз в год.</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4.3. Плановые проверки проводятся на основании разрабатываемого ежегодного плана, утверждаемого главой Нижнесергинского городского поселения, в срок до 1 ноября года, предшествующего году проведения плановых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4.4. Основанием для проведения внеплановой проверки является: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истечение срока исполнения физическим лицом ранее выданного предписания об устранении выявленного нарушения при несоблюдении требований, установленных муниципальными правовыми актами, а также требований, установленных федеральными законами, законами Свердловской области;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поступление обращений и заявлений граждан, а также индивидуальных предпринимателей, юридических лиц, информации от органов государственной власти, специалистов администрации органов местного самоуправления, из средств массовой информации о фактах нарушения жилищного законодательства РФ и требований муниципальных нормативных правовых актов, регулирующих жилищные правоотношения.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4.5. Плановая и внеплановая проверка физического лица проводится в форме документарной проверки и (или) выездной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4.6. 0 проведении внеплановой выездной проверки физическое лицо уведомляется инспектором не менее чем за сутки до начала ее проведения любым доступным способом.</w:t>
      </w:r>
    </w:p>
    <w:p w:rsidR="00FC749F" w:rsidRPr="000A72C2" w:rsidRDefault="00FC749F" w:rsidP="00FC749F">
      <w:pPr>
        <w:widowControl w:val="0"/>
        <w:autoSpaceDE w:val="0"/>
        <w:autoSpaceDN w:val="0"/>
        <w:adjustRightInd w:val="0"/>
        <w:rPr>
          <w:sz w:val="16"/>
          <w:szCs w:val="16"/>
          <w:lang w:val="ru-RU"/>
        </w:rPr>
      </w:pPr>
    </w:p>
    <w:p w:rsidR="00FC749F"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5. СРОК ПРОВЕДЕНИЯ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5.1. Срок проведения каждой из проверок определяется в распоряжении главы Нижнесергинского городского поселения о проведении проверки в соответствии с требованиями, установленными к срокам проверок Федеральным </w:t>
      </w:r>
      <w:hyperlink r:id="rId23" w:history="1">
        <w:r w:rsidRPr="000A72C2">
          <w:rPr>
            <w:color w:val="0000FF"/>
            <w:sz w:val="16"/>
            <w:szCs w:val="16"/>
            <w:lang w:val="ru-RU"/>
          </w:rPr>
          <w:t>законом</w:t>
        </w:r>
      </w:hyperlink>
      <w:r w:rsidRPr="000A72C2">
        <w:rPr>
          <w:sz w:val="16"/>
          <w:szCs w:val="16"/>
          <w:lang w:val="ru-RU"/>
        </w:rPr>
        <w:t xml:space="preserve">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5.1.1. Срок проведения каждой документарной и выездной проверки устанавливается до двадцати рабочих дней.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5.1.2. В отношении одного субъекта малого предпринимательства общий срок проведения плановой выездной проверки устанавливается до пятидесяти часов для малого предприятия и до пятнадцати часов для микропредприятия в год.</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5.2. Срок проведения выездной плановой проверки может быть продлен распоряжением главы Нижнесергинского городского поселения на срок до двадцати рабочих дней в отношении малых предприятий, микропредприятий - до пятнадцати часов. Продление срока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жилищных инспекторов, проводящих выездную плановую проверку.</w:t>
      </w:r>
    </w:p>
    <w:p w:rsidR="00FC749F" w:rsidRPr="000A72C2" w:rsidRDefault="00FC749F" w:rsidP="00FC749F">
      <w:pPr>
        <w:widowControl w:val="0"/>
        <w:autoSpaceDE w:val="0"/>
        <w:autoSpaceDN w:val="0"/>
        <w:adjustRightInd w:val="0"/>
        <w:rPr>
          <w:sz w:val="16"/>
          <w:szCs w:val="16"/>
          <w:lang w:val="ru-RU"/>
        </w:rPr>
      </w:pP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6. ОФОРМЛЕНИЯ РЕЗУЛЬТАТОВ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6.1. По результатам проверки инспектором составляются акты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в отношении юридических лиц, индивидуальных предпринимателей - по форме, устанавливаемой уполномоченным Правительством Российской Федерации федеральным органом исполнительной власти;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 в отношении физических лиц - по форме, прилагаемой к настоящему Положению согласно Приложению </w:t>
      </w:r>
      <w:r w:rsidRPr="000A72C2">
        <w:rPr>
          <w:sz w:val="16"/>
          <w:szCs w:val="16"/>
        </w:rPr>
        <w:t>N</w:t>
      </w:r>
      <w:r w:rsidRPr="000A72C2">
        <w:rPr>
          <w:sz w:val="16"/>
          <w:szCs w:val="16"/>
          <w:lang w:val="ru-RU"/>
        </w:rPr>
        <w:t xml:space="preserve"> 1 (прилагается).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В случае выявления нарушений юридическими лицами, индивидуальными предпринимателями, физическими лицами требований, установленных федеральными законами, законами Свердловской области, муниципальными правовыми актами инспектор выдает указанным лицам обязательные для исполнения предписания об устранении выявленных нарушений с указанием сроков их устранения (форма предписания согласно Приложению </w:t>
      </w:r>
      <w:r w:rsidRPr="000A72C2">
        <w:rPr>
          <w:sz w:val="16"/>
          <w:szCs w:val="16"/>
        </w:rPr>
        <w:t>N</w:t>
      </w:r>
      <w:r w:rsidRPr="000A72C2">
        <w:rPr>
          <w:sz w:val="16"/>
          <w:szCs w:val="16"/>
          <w:lang w:val="ru-RU"/>
        </w:rPr>
        <w:t xml:space="preserve"> 2 (прилагается).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6.2. Акт проверки оформляется непосредственно после ее завершения в двух экземплярах, один из которых с копиями приложений вручается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вышеуказанных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Нижнесергинского городского поселения.</w:t>
      </w:r>
    </w:p>
    <w:p w:rsidR="00FC749F" w:rsidRPr="000A72C2" w:rsidRDefault="00FC749F" w:rsidP="00FC749F">
      <w:pPr>
        <w:widowControl w:val="0"/>
        <w:autoSpaceDE w:val="0"/>
        <w:autoSpaceDN w:val="0"/>
        <w:adjustRightInd w:val="0"/>
        <w:rPr>
          <w:sz w:val="16"/>
          <w:szCs w:val="16"/>
          <w:lang w:val="ru-RU"/>
        </w:rPr>
      </w:pP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7. ПРАВА И ОБЯЗАННОСТИ</w:t>
      </w:r>
      <w:r>
        <w:rPr>
          <w:sz w:val="16"/>
          <w:szCs w:val="16"/>
          <w:lang w:val="ru-RU"/>
        </w:rPr>
        <w:t xml:space="preserve"> </w:t>
      </w:r>
      <w:r w:rsidRPr="000A72C2">
        <w:rPr>
          <w:sz w:val="16"/>
          <w:szCs w:val="16"/>
          <w:lang w:val="ru-RU"/>
        </w:rPr>
        <w:t>МУНИЦИПАЛЬНОГО ЖИЛИЩНОГО ИНСПЕКТОРА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7.1. Инспектор в порядке, установленном законодательством Российской Федерации, имеет право:</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2) беспрепятственно, по предъявлении служебного удостоверения и копии распоряжения главы Нижнесергинского городского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w:t>
      </w:r>
      <w:r w:rsidRPr="000A72C2">
        <w:rPr>
          <w:sz w:val="16"/>
          <w:szCs w:val="16"/>
          <w:lang w:val="ru-RU"/>
        </w:rPr>
        <w:lastRenderedPageBreak/>
        <w:t xml:space="preserve">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4" w:history="1">
        <w:r w:rsidRPr="000A72C2">
          <w:rPr>
            <w:color w:val="0000FF"/>
            <w:sz w:val="16"/>
            <w:szCs w:val="16"/>
            <w:lang w:val="ru-RU"/>
          </w:rPr>
          <w:t>статьей 162</w:t>
        </w:r>
      </w:hyperlink>
      <w:r w:rsidRPr="000A72C2">
        <w:rPr>
          <w:sz w:val="16"/>
          <w:szCs w:val="16"/>
          <w:lang w:val="ru-RU"/>
        </w:rPr>
        <w:t xml:space="preserve"> Жилищного кодекса РФ, правомерность утверждения условий этого договора и его заключения;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7.2. Муниципальный жилищный инспектор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5" w:history="1">
        <w:r w:rsidRPr="000A72C2">
          <w:rPr>
            <w:color w:val="0000FF"/>
            <w:sz w:val="16"/>
            <w:szCs w:val="16"/>
            <w:lang w:val="ru-RU"/>
          </w:rPr>
          <w:t>кодекса</w:t>
        </w:r>
      </w:hyperlink>
      <w:r w:rsidRPr="000A72C2">
        <w:rPr>
          <w:sz w:val="16"/>
          <w:szCs w:val="16"/>
          <w:lang w:val="ru-RU"/>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7.3. В ходе осуществления мероприятий по муниципальному жилищному контролю инспектор обязан:</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Свердловской области, муниципальными нормативными правовыми актами;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соблюдать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проводить проверку на основании распоряжения главы  Нижнесергинского городского поселения о ее проведении и в соответствии с ее назначением;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6)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7)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10) соблюдать сроки проведения проверки, установленные Федеральным </w:t>
      </w:r>
      <w:hyperlink r:id="rId26" w:history="1">
        <w:r w:rsidRPr="000A72C2">
          <w:rPr>
            <w:color w:val="0000FF"/>
            <w:sz w:val="16"/>
            <w:szCs w:val="16"/>
            <w:lang w:val="ru-RU"/>
          </w:rPr>
          <w:t>законом</w:t>
        </w:r>
      </w:hyperlink>
      <w:r w:rsidRPr="000A72C2">
        <w:rPr>
          <w:sz w:val="16"/>
          <w:szCs w:val="16"/>
          <w:lang w:val="ru-RU"/>
        </w:rPr>
        <w:t xml:space="preserve"> от 26.12.2008 </w:t>
      </w:r>
      <w:r w:rsidRPr="000A72C2">
        <w:rPr>
          <w:sz w:val="16"/>
          <w:szCs w:val="16"/>
        </w:rPr>
        <w:t>N</w:t>
      </w:r>
      <w:r w:rsidRPr="000A72C2">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12) осуществлять запись о проведенной проверке в журнале учета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7.4. Муниципальный жилищный инспектор в случае ненадлежащего исполнения им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FC749F" w:rsidRPr="000A72C2" w:rsidRDefault="00FC749F" w:rsidP="00FC749F">
      <w:pPr>
        <w:widowControl w:val="0"/>
        <w:autoSpaceDE w:val="0"/>
        <w:autoSpaceDN w:val="0"/>
        <w:adjustRightInd w:val="0"/>
        <w:jc w:val="center"/>
        <w:outlineLvl w:val="1"/>
        <w:rPr>
          <w:sz w:val="16"/>
          <w:szCs w:val="16"/>
          <w:lang w:val="ru-RU"/>
        </w:rPr>
      </w:pPr>
      <w:r w:rsidRPr="000A72C2">
        <w:rPr>
          <w:sz w:val="16"/>
          <w:szCs w:val="16"/>
          <w:lang w:val="ru-RU"/>
        </w:rPr>
        <w:t>Глава 8. ПОРЯДОК ВЗАИМОДЕЙСТВИЯ ОРГАНОВ</w:t>
      </w:r>
      <w:r>
        <w:rPr>
          <w:sz w:val="16"/>
          <w:szCs w:val="16"/>
          <w:lang w:val="ru-RU"/>
        </w:rPr>
        <w:t xml:space="preserve"> </w:t>
      </w:r>
      <w:r w:rsidRPr="000A72C2">
        <w:rPr>
          <w:sz w:val="16"/>
          <w:szCs w:val="16"/>
          <w:lang w:val="ru-RU"/>
        </w:rPr>
        <w:t>МУНИЦИПАЛЬНОГО ЖИЛИЩНОГО КОНТРОЛЯ С ОРГАНОМ</w:t>
      </w:r>
    </w:p>
    <w:p w:rsidR="00FC749F" w:rsidRPr="000A72C2" w:rsidRDefault="00FC749F" w:rsidP="00FC749F">
      <w:pPr>
        <w:widowControl w:val="0"/>
        <w:autoSpaceDE w:val="0"/>
        <w:autoSpaceDN w:val="0"/>
        <w:adjustRightInd w:val="0"/>
        <w:jc w:val="center"/>
        <w:rPr>
          <w:sz w:val="16"/>
          <w:szCs w:val="16"/>
          <w:lang w:val="ru-RU"/>
        </w:rPr>
      </w:pPr>
      <w:r w:rsidRPr="000A72C2">
        <w:rPr>
          <w:sz w:val="16"/>
          <w:szCs w:val="16"/>
          <w:lang w:val="ru-RU"/>
        </w:rPr>
        <w:t>РЕГИОНАЛЬНОГО ГОСУДАРСТВЕННОГО ЖИЛИЩНОГО НАДЗОРА</w:t>
      </w:r>
    </w:p>
    <w:p w:rsidR="00FC749F" w:rsidRPr="000A72C2" w:rsidRDefault="00FC749F" w:rsidP="00FC749F">
      <w:pPr>
        <w:widowControl w:val="0"/>
        <w:autoSpaceDE w:val="0"/>
        <w:autoSpaceDN w:val="0"/>
        <w:adjustRightInd w:val="0"/>
        <w:ind w:firstLine="540"/>
        <w:jc w:val="both"/>
        <w:rPr>
          <w:sz w:val="16"/>
          <w:szCs w:val="16"/>
          <w:lang w:val="ru-RU"/>
        </w:rPr>
      </w:pPr>
      <w:bookmarkStart w:id="8" w:name="Par196"/>
      <w:bookmarkEnd w:id="8"/>
      <w:r w:rsidRPr="000A72C2">
        <w:rPr>
          <w:sz w:val="16"/>
          <w:szCs w:val="16"/>
          <w:lang w:val="ru-RU"/>
        </w:rPr>
        <w:t xml:space="preserve">8.1. Орган государственного жилищного надзора и администрация Нижнесергинского городского поселения при организации и осуществлении муниципального жилищного контроля осуществляют в порядке, установленном в </w:t>
      </w:r>
      <w:hyperlink r:id="rId27" w:history="1">
        <w:r w:rsidRPr="000A72C2">
          <w:rPr>
            <w:color w:val="0000FF"/>
            <w:sz w:val="16"/>
            <w:szCs w:val="16"/>
            <w:lang w:val="ru-RU"/>
          </w:rPr>
          <w:t>статьях 3</w:t>
        </w:r>
      </w:hyperlink>
      <w:r w:rsidRPr="000A72C2">
        <w:rPr>
          <w:sz w:val="16"/>
          <w:szCs w:val="16"/>
          <w:lang w:val="ru-RU"/>
        </w:rPr>
        <w:t xml:space="preserve"> - </w:t>
      </w:r>
      <w:hyperlink r:id="rId28" w:history="1">
        <w:r w:rsidRPr="000A72C2">
          <w:rPr>
            <w:color w:val="0000FF"/>
            <w:sz w:val="16"/>
            <w:szCs w:val="16"/>
            <w:lang w:val="ru-RU"/>
          </w:rPr>
          <w:t>8</w:t>
        </w:r>
      </w:hyperlink>
      <w:r w:rsidRPr="000A72C2">
        <w:rPr>
          <w:sz w:val="16"/>
          <w:szCs w:val="16"/>
          <w:lang w:val="ru-RU"/>
        </w:rPr>
        <w:t xml:space="preserve"> Закона Свердловской области от 05.10.2012 </w:t>
      </w:r>
      <w:r w:rsidRPr="000A72C2">
        <w:rPr>
          <w:sz w:val="16"/>
          <w:szCs w:val="16"/>
        </w:rPr>
        <w:t>N</w:t>
      </w:r>
      <w:r w:rsidRPr="000A72C2">
        <w:rPr>
          <w:sz w:val="16"/>
          <w:szCs w:val="16"/>
          <w:lang w:val="ru-RU"/>
        </w:rPr>
        <w:t xml:space="preserve">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взаимодействие по следующим основным направлениям:</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(далее - проверки);</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4) подготовка предложений о совершенствовании законодательства Российской Федерации, законодательства Свердловской области, муниципальных правовых актов в части организации и осуществления государственного жилищного надзора и 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5) принятие административного регламента взаимодействия органа государственного жилищного надзора и органов муниципального жилищного контроля при осуществлении муниципального жилищного контроля;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6) повышение квалификации специалистов, осуществляющих муниципальный жилищный контроль.</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 xml:space="preserve">8.2. В целях реализации основных направлений, по которым осуществляется взаимодействие органа государственного жилищного надзора и органа муниципального жилищного контроля при организации и осуществлении муниципального жилищного контроля, указанных в </w:t>
      </w:r>
      <w:hyperlink w:anchor="Par196" w:history="1">
        <w:r w:rsidRPr="000A72C2">
          <w:rPr>
            <w:color w:val="0000FF"/>
            <w:sz w:val="16"/>
            <w:szCs w:val="16"/>
            <w:lang w:val="ru-RU"/>
          </w:rPr>
          <w:t>пункте 1</w:t>
        </w:r>
      </w:hyperlink>
      <w:r w:rsidRPr="000A72C2">
        <w:rPr>
          <w:sz w:val="16"/>
          <w:szCs w:val="16"/>
          <w:lang w:val="ru-RU"/>
        </w:rPr>
        <w:t xml:space="preserve"> настоящей главы, орган государственного жилищного надзора и администрация Нижнесергинского </w:t>
      </w:r>
      <w:r w:rsidRPr="000A72C2">
        <w:rPr>
          <w:sz w:val="16"/>
          <w:szCs w:val="16"/>
          <w:lang w:val="ru-RU"/>
        </w:rPr>
        <w:lastRenderedPageBreak/>
        <w:t>городского поселения проводят совместные совещания, конференции и семинары по вопросам, связанным с организацией и осуществлением муниципального жилищного контроля, а также создают координационные и совещательные органы для решения этих вопросов.</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8.3. Администрация Нижнесергинского городского поселения информирует орган государственного жилищного надзора по установленной форме о муниципальных нормативных правовых актах, принятых главой Нижнесергинского городского поселения, по вопросам организации и осуществления муниципального жилищного контроля не позднее семи рабочих дней со дня их официального опубликования.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8.4. Администрация Нижнесергинского городского поселения самостоятельно определяет цели, объемы, сроки и формы проведения плановых проверок и направляют в орган государственного жилищного надзора проекты ежегодных планов проведения плановых проверок в срок до 1 сентября года, предшествующего году проведения плановых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8.5. Администрация Нижнесергинского городского поселения направляет в орган государственного жилищного надзора предложения о целях, объемах, сроках и формах проведения совместных плановых проверок и согласовывают их проведение в срок до 1 октября года, предшествующего году проведения плановых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8.6. Администрация Нижнесергинского городского поселения информирует любым доступным способом орган государственного жилищного надзора о целях, объеме, сроках и форме проведения внеплановой проверки не менее чем за двадцать четыре часа до начала ее проведения.</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8.7. Администрация Нижнесергинского городского поселения информирует орган государственного жилищного надзора по установленной форме о результатах проверок не позднее пяти рабочих дней со дня составления актов проверок.</w:t>
      </w:r>
    </w:p>
    <w:p w:rsidR="00FC749F" w:rsidRPr="000A72C2" w:rsidRDefault="00FC749F" w:rsidP="00FC749F">
      <w:pPr>
        <w:widowControl w:val="0"/>
        <w:autoSpaceDE w:val="0"/>
        <w:autoSpaceDN w:val="0"/>
        <w:adjustRightInd w:val="0"/>
        <w:ind w:firstLine="540"/>
        <w:jc w:val="both"/>
        <w:rPr>
          <w:sz w:val="16"/>
          <w:szCs w:val="16"/>
          <w:lang w:val="ru-RU"/>
        </w:rPr>
      </w:pPr>
      <w:r w:rsidRPr="000A72C2">
        <w:rPr>
          <w:sz w:val="16"/>
          <w:szCs w:val="16"/>
          <w:lang w:val="ru-RU"/>
        </w:rPr>
        <w:t>8.8. Администрация Нижнесергинского городского поселения ежегодно не позднее 1 марта текущего года информируют орган государственного жилищного надзора о состоянии соблюдения в предыдущем году законодательства Российской Федерации в сфере жилищных отношений на территории Нижнесергинского городского поселения и об эффективности муниципального жилищного контроля, осуществленного в предыдущем году, по форме, установленной органом государственного жилищного надзора.</w:t>
      </w:r>
    </w:p>
    <w:p w:rsidR="00FC749F" w:rsidRDefault="00FC749F" w:rsidP="00FC749F">
      <w:pPr>
        <w:ind w:left="-426" w:firstLine="142"/>
        <w:jc w:val="right"/>
        <w:rPr>
          <w:sz w:val="16"/>
          <w:szCs w:val="16"/>
          <w:lang w:val="ru-RU"/>
        </w:rPr>
      </w:pPr>
    </w:p>
    <w:p w:rsidR="00FC749F" w:rsidRPr="000A72C2" w:rsidRDefault="00FC749F" w:rsidP="00FC749F">
      <w:pPr>
        <w:ind w:left="-426" w:firstLine="142"/>
        <w:jc w:val="right"/>
        <w:rPr>
          <w:sz w:val="16"/>
          <w:szCs w:val="16"/>
          <w:lang w:val="ru-RU"/>
        </w:rPr>
      </w:pPr>
      <w:r w:rsidRPr="000A72C2">
        <w:rPr>
          <w:sz w:val="16"/>
          <w:szCs w:val="16"/>
          <w:lang w:val="ru-RU"/>
        </w:rPr>
        <w:t>Приложение 1</w:t>
      </w:r>
    </w:p>
    <w:p w:rsidR="00FC749F" w:rsidRPr="000A72C2" w:rsidRDefault="00FC749F" w:rsidP="00FC749F">
      <w:pPr>
        <w:autoSpaceDE w:val="0"/>
        <w:autoSpaceDN w:val="0"/>
        <w:ind w:left="-426" w:firstLine="142"/>
        <w:jc w:val="center"/>
        <w:rPr>
          <w:sz w:val="16"/>
          <w:szCs w:val="16"/>
          <w:lang w:val="ru-RU" w:eastAsia="ru-RU"/>
        </w:rPr>
      </w:pPr>
    </w:p>
    <w:p w:rsidR="00FC749F" w:rsidRPr="000A72C2" w:rsidRDefault="00FC749F" w:rsidP="00FC749F">
      <w:pPr>
        <w:pBdr>
          <w:top w:val="single" w:sz="4" w:space="1" w:color="auto"/>
        </w:pBdr>
        <w:autoSpaceDE w:val="0"/>
        <w:autoSpaceDN w:val="0"/>
        <w:ind w:left="-425" w:firstLine="142"/>
        <w:jc w:val="center"/>
        <w:rPr>
          <w:sz w:val="16"/>
          <w:szCs w:val="16"/>
          <w:lang w:val="ru-RU" w:eastAsia="ru-RU"/>
        </w:rPr>
      </w:pPr>
      <w:r w:rsidRPr="000A72C2">
        <w:rPr>
          <w:sz w:val="16"/>
          <w:szCs w:val="16"/>
          <w:lang w:val="ru-RU" w:eastAsia="ru-RU"/>
        </w:rPr>
        <w:t>(наименование органа  муниципального контроля)</w:t>
      </w:r>
    </w:p>
    <w:tbl>
      <w:tblPr>
        <w:tblW w:w="9639" w:type="dxa"/>
        <w:tblLayout w:type="fixed"/>
        <w:tblCellMar>
          <w:left w:w="28" w:type="dxa"/>
          <w:right w:w="28" w:type="dxa"/>
        </w:tblCellMar>
        <w:tblLook w:val="0000"/>
      </w:tblPr>
      <w:tblGrid>
        <w:gridCol w:w="3402"/>
        <w:gridCol w:w="3147"/>
        <w:gridCol w:w="397"/>
        <w:gridCol w:w="255"/>
        <w:gridCol w:w="1418"/>
        <w:gridCol w:w="369"/>
        <w:gridCol w:w="369"/>
        <w:gridCol w:w="76"/>
        <w:gridCol w:w="206"/>
      </w:tblGrid>
      <w:tr w:rsidR="00FC749F" w:rsidRPr="000A72C2" w:rsidTr="009E74A2">
        <w:trPr>
          <w:gridAfter w:val="1"/>
          <w:wAfter w:w="206" w:type="dxa"/>
        </w:trPr>
        <w:tc>
          <w:tcPr>
            <w:tcW w:w="3402"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val="ru-RU" w:eastAsia="ru-RU"/>
              </w:rPr>
            </w:pPr>
          </w:p>
        </w:tc>
        <w:tc>
          <w:tcPr>
            <w:tcW w:w="3147" w:type="dxa"/>
            <w:tcBorders>
              <w:top w:val="nil"/>
              <w:left w:val="nil"/>
              <w:bottom w:val="nil"/>
              <w:right w:val="nil"/>
            </w:tcBorders>
            <w:vAlign w:val="bottom"/>
          </w:tcPr>
          <w:p w:rsidR="00FC749F" w:rsidRPr="000A72C2" w:rsidRDefault="00FC749F" w:rsidP="009E74A2">
            <w:pPr>
              <w:autoSpaceDE w:val="0"/>
              <w:autoSpaceDN w:val="0"/>
              <w:ind w:left="-426" w:firstLine="142"/>
              <w:jc w:val="right"/>
              <w:rPr>
                <w:sz w:val="16"/>
                <w:szCs w:val="16"/>
                <w:lang w:eastAsia="ru-RU"/>
              </w:rPr>
            </w:pPr>
            <w:r w:rsidRPr="000A72C2">
              <w:rPr>
                <w:sz w:val="16"/>
                <w:szCs w:val="16"/>
                <w:lang w:eastAsia="ru-RU"/>
              </w:rPr>
              <w:t>“</w:t>
            </w:r>
          </w:p>
        </w:tc>
        <w:tc>
          <w:tcPr>
            <w:tcW w:w="39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255"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w:t>
            </w:r>
          </w:p>
        </w:tc>
        <w:tc>
          <w:tcPr>
            <w:tcW w:w="1418"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369" w:type="dxa"/>
            <w:tcBorders>
              <w:top w:val="nil"/>
              <w:left w:val="nil"/>
              <w:bottom w:val="nil"/>
              <w:right w:val="nil"/>
            </w:tcBorders>
            <w:vAlign w:val="bottom"/>
          </w:tcPr>
          <w:p w:rsidR="00FC749F" w:rsidRPr="000A72C2" w:rsidRDefault="00FC749F" w:rsidP="009E74A2">
            <w:pPr>
              <w:autoSpaceDE w:val="0"/>
              <w:autoSpaceDN w:val="0"/>
              <w:ind w:left="-426" w:firstLine="142"/>
              <w:jc w:val="right"/>
              <w:rPr>
                <w:sz w:val="16"/>
                <w:szCs w:val="16"/>
                <w:lang w:eastAsia="ru-RU"/>
              </w:rPr>
            </w:pPr>
            <w:r w:rsidRPr="000A72C2">
              <w:rPr>
                <w:sz w:val="16"/>
                <w:szCs w:val="16"/>
                <w:lang w:eastAsia="ru-RU"/>
              </w:rPr>
              <w:t>20</w:t>
            </w:r>
          </w:p>
        </w:tc>
        <w:tc>
          <w:tcPr>
            <w:tcW w:w="369"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rPr>
                <w:sz w:val="16"/>
                <w:szCs w:val="16"/>
                <w:lang w:eastAsia="ru-RU"/>
              </w:rPr>
            </w:pPr>
          </w:p>
        </w:tc>
        <w:tc>
          <w:tcPr>
            <w:tcW w:w="76"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г.</w:t>
            </w:r>
          </w:p>
        </w:tc>
      </w:tr>
      <w:tr w:rsidR="00FC749F" w:rsidRPr="000A72C2" w:rsidTr="009E74A2">
        <w:trPr>
          <w:cantSplit/>
        </w:trPr>
        <w:tc>
          <w:tcPr>
            <w:tcW w:w="3402" w:type="dxa"/>
            <w:tcBorders>
              <w:top w:val="nil"/>
              <w:left w:val="nil"/>
              <w:bottom w:val="nil"/>
              <w:right w:val="nil"/>
            </w:tcBorders>
          </w:tcPr>
          <w:p w:rsidR="00FC749F" w:rsidRPr="000A72C2" w:rsidRDefault="00FC749F" w:rsidP="009E74A2">
            <w:pPr>
              <w:autoSpaceDE w:val="0"/>
              <w:autoSpaceDN w:val="0"/>
              <w:ind w:left="-426" w:firstLine="142"/>
              <w:jc w:val="center"/>
              <w:rPr>
                <w:sz w:val="16"/>
                <w:szCs w:val="16"/>
                <w:lang w:eastAsia="ru-RU"/>
              </w:rPr>
            </w:pPr>
            <w:r w:rsidRPr="000A72C2">
              <w:rPr>
                <w:sz w:val="16"/>
                <w:szCs w:val="16"/>
                <w:lang w:eastAsia="ru-RU"/>
              </w:rPr>
              <w:t>(место составления акта)</w:t>
            </w:r>
          </w:p>
        </w:tc>
        <w:tc>
          <w:tcPr>
            <w:tcW w:w="3147" w:type="dxa"/>
            <w:tcBorders>
              <w:top w:val="nil"/>
              <w:left w:val="nil"/>
              <w:bottom w:val="nil"/>
              <w:right w:val="nil"/>
            </w:tcBorders>
          </w:tcPr>
          <w:p w:rsidR="00FC749F" w:rsidRPr="000A72C2" w:rsidRDefault="00FC749F" w:rsidP="009E74A2">
            <w:pPr>
              <w:autoSpaceDE w:val="0"/>
              <w:autoSpaceDN w:val="0"/>
              <w:ind w:left="-426" w:firstLine="142"/>
              <w:rPr>
                <w:sz w:val="16"/>
                <w:szCs w:val="16"/>
                <w:lang w:eastAsia="ru-RU"/>
              </w:rPr>
            </w:pPr>
          </w:p>
        </w:tc>
        <w:tc>
          <w:tcPr>
            <w:tcW w:w="3090" w:type="dxa"/>
            <w:gridSpan w:val="7"/>
            <w:tcBorders>
              <w:top w:val="nil"/>
              <w:left w:val="nil"/>
              <w:bottom w:val="nil"/>
              <w:right w:val="nil"/>
            </w:tcBorders>
          </w:tcPr>
          <w:p w:rsidR="00FC749F" w:rsidRPr="000A72C2" w:rsidRDefault="00FC749F" w:rsidP="009E74A2">
            <w:pPr>
              <w:autoSpaceDE w:val="0"/>
              <w:autoSpaceDN w:val="0"/>
              <w:ind w:left="-426" w:firstLine="142"/>
              <w:jc w:val="center"/>
              <w:rPr>
                <w:sz w:val="16"/>
                <w:szCs w:val="16"/>
                <w:lang w:eastAsia="ru-RU"/>
              </w:rPr>
            </w:pPr>
            <w:r w:rsidRPr="000A72C2">
              <w:rPr>
                <w:sz w:val="16"/>
                <w:szCs w:val="16"/>
                <w:lang w:eastAsia="ru-RU"/>
              </w:rPr>
              <w:t>(дата составления акта)</w:t>
            </w:r>
          </w:p>
        </w:tc>
      </w:tr>
    </w:tbl>
    <w:p w:rsidR="00FC749F" w:rsidRPr="000A72C2" w:rsidRDefault="00FC749F" w:rsidP="00FC749F">
      <w:pPr>
        <w:autoSpaceDE w:val="0"/>
        <w:autoSpaceDN w:val="0"/>
        <w:ind w:left="-426" w:firstLine="142"/>
        <w:jc w:val="center"/>
        <w:rPr>
          <w:sz w:val="16"/>
          <w:szCs w:val="16"/>
          <w:lang w:eastAsia="ru-RU"/>
        </w:rPr>
      </w:pPr>
    </w:p>
    <w:p w:rsidR="00FC749F" w:rsidRPr="000A72C2" w:rsidRDefault="00FC749F" w:rsidP="00FC749F">
      <w:pPr>
        <w:pBdr>
          <w:top w:val="single" w:sz="4" w:space="1" w:color="auto"/>
        </w:pBdr>
        <w:autoSpaceDE w:val="0"/>
        <w:autoSpaceDN w:val="0"/>
        <w:ind w:left="-426" w:firstLine="142"/>
        <w:jc w:val="center"/>
        <w:rPr>
          <w:sz w:val="16"/>
          <w:szCs w:val="16"/>
          <w:lang w:eastAsia="ru-RU"/>
        </w:rPr>
      </w:pPr>
      <w:r w:rsidRPr="000A72C2">
        <w:rPr>
          <w:sz w:val="16"/>
          <w:szCs w:val="16"/>
          <w:lang w:eastAsia="ru-RU"/>
        </w:rPr>
        <w:t>(время составления акта)</w:t>
      </w:r>
    </w:p>
    <w:p w:rsidR="00FC749F" w:rsidRPr="000A72C2" w:rsidRDefault="00FC749F" w:rsidP="00FC749F">
      <w:pPr>
        <w:autoSpaceDE w:val="0"/>
        <w:autoSpaceDN w:val="0"/>
        <w:ind w:left="-426" w:firstLine="142"/>
        <w:jc w:val="center"/>
        <w:rPr>
          <w:b/>
          <w:bCs/>
          <w:sz w:val="16"/>
          <w:szCs w:val="16"/>
          <w:lang w:val="ru-RU" w:eastAsia="ru-RU"/>
        </w:rPr>
      </w:pPr>
      <w:r w:rsidRPr="000A72C2">
        <w:rPr>
          <w:b/>
          <w:bCs/>
          <w:sz w:val="16"/>
          <w:szCs w:val="16"/>
          <w:lang w:val="ru-RU" w:eastAsia="ru-RU"/>
        </w:rPr>
        <w:t>АКТ ПРОВЕРКИ</w:t>
      </w:r>
      <w:r w:rsidRPr="000A72C2">
        <w:rPr>
          <w:b/>
          <w:bCs/>
          <w:sz w:val="16"/>
          <w:szCs w:val="16"/>
          <w:lang w:val="ru-RU" w:eastAsia="ru-RU"/>
        </w:rPr>
        <w:br/>
        <w:t>органом  муниципального контроля  физического лица</w:t>
      </w:r>
    </w:p>
    <w:tbl>
      <w:tblPr>
        <w:tblW w:w="0" w:type="auto"/>
        <w:jc w:val="center"/>
        <w:tblLayout w:type="fixed"/>
        <w:tblCellMar>
          <w:left w:w="28" w:type="dxa"/>
          <w:right w:w="28" w:type="dxa"/>
        </w:tblCellMar>
        <w:tblLook w:val="0000"/>
      </w:tblPr>
      <w:tblGrid>
        <w:gridCol w:w="362"/>
        <w:gridCol w:w="1418"/>
      </w:tblGrid>
      <w:tr w:rsidR="00FC749F" w:rsidRPr="000A72C2" w:rsidTr="009E74A2">
        <w:trPr>
          <w:jc w:val="center"/>
        </w:trPr>
        <w:tc>
          <w:tcPr>
            <w:tcW w:w="362"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w:t>
            </w:r>
          </w:p>
        </w:tc>
        <w:tc>
          <w:tcPr>
            <w:tcW w:w="1418"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r>
    </w:tbl>
    <w:p w:rsidR="00FC749F" w:rsidRPr="000A72C2" w:rsidRDefault="00FC749F" w:rsidP="00FC749F">
      <w:pPr>
        <w:autoSpaceDE w:val="0"/>
        <w:autoSpaceDN w:val="0"/>
        <w:ind w:left="-426" w:firstLine="142"/>
        <w:rPr>
          <w:sz w:val="16"/>
          <w:szCs w:val="16"/>
          <w:lang w:eastAsia="ru-RU"/>
        </w:rPr>
      </w:pPr>
      <w:r w:rsidRPr="000A72C2">
        <w:rPr>
          <w:sz w:val="16"/>
          <w:szCs w:val="16"/>
          <w:lang w:eastAsia="ru-RU"/>
        </w:rPr>
        <w:t xml:space="preserve">По адресу/адресам:  </w:t>
      </w:r>
    </w:p>
    <w:p w:rsidR="00FC749F" w:rsidRPr="00512E57" w:rsidRDefault="00FC749F" w:rsidP="00FC749F">
      <w:pPr>
        <w:pBdr>
          <w:top w:val="single" w:sz="4" w:space="1" w:color="auto"/>
        </w:pBdr>
        <w:autoSpaceDE w:val="0"/>
        <w:autoSpaceDN w:val="0"/>
        <w:ind w:left="-426" w:firstLine="142"/>
        <w:jc w:val="center"/>
        <w:rPr>
          <w:sz w:val="16"/>
          <w:szCs w:val="16"/>
          <w:lang w:val="ru-RU" w:eastAsia="ru-RU"/>
        </w:rPr>
      </w:pPr>
      <w:r w:rsidRPr="00512E57">
        <w:rPr>
          <w:sz w:val="16"/>
          <w:szCs w:val="16"/>
          <w:lang w:val="ru-RU" w:eastAsia="ru-RU"/>
        </w:rPr>
        <w:t>(место проведения проверки)</w:t>
      </w:r>
    </w:p>
    <w:p w:rsidR="00FC749F" w:rsidRPr="00512E57" w:rsidRDefault="00FC749F" w:rsidP="00FC749F">
      <w:pPr>
        <w:autoSpaceDE w:val="0"/>
        <w:autoSpaceDN w:val="0"/>
        <w:ind w:left="-426" w:firstLine="142"/>
        <w:rPr>
          <w:sz w:val="16"/>
          <w:szCs w:val="16"/>
          <w:lang w:val="ru-RU" w:eastAsia="ru-RU"/>
        </w:rPr>
      </w:pPr>
      <w:r w:rsidRPr="00512E57">
        <w:rPr>
          <w:sz w:val="16"/>
          <w:szCs w:val="16"/>
          <w:lang w:val="ru-RU" w:eastAsia="ru-RU"/>
        </w:rPr>
        <w:t xml:space="preserve">На основании:  </w:t>
      </w: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512E57"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(вид документа с указанием реквизитов (номер, дата))</w:t>
      </w:r>
    </w:p>
    <w:p w:rsidR="00FC749F" w:rsidRPr="000A72C2" w:rsidRDefault="00FC749F" w:rsidP="00FC749F">
      <w:pPr>
        <w:tabs>
          <w:tab w:val="center" w:pos="4678"/>
          <w:tab w:val="right" w:pos="9356"/>
        </w:tabs>
        <w:autoSpaceDE w:val="0"/>
        <w:autoSpaceDN w:val="0"/>
        <w:ind w:left="-426" w:firstLine="142"/>
        <w:rPr>
          <w:sz w:val="16"/>
          <w:szCs w:val="16"/>
          <w:lang w:val="ru-RU" w:eastAsia="ru-RU"/>
        </w:rPr>
      </w:pPr>
      <w:r w:rsidRPr="000A72C2">
        <w:rPr>
          <w:sz w:val="16"/>
          <w:szCs w:val="16"/>
          <w:lang w:val="ru-RU" w:eastAsia="ru-RU"/>
        </w:rPr>
        <w:t xml:space="preserve">была проведена  </w:t>
      </w:r>
      <w:r w:rsidRPr="000A72C2">
        <w:rPr>
          <w:sz w:val="16"/>
          <w:szCs w:val="16"/>
          <w:lang w:val="ru-RU" w:eastAsia="ru-RU"/>
        </w:rPr>
        <w:tab/>
      </w:r>
      <w:r w:rsidRPr="000A72C2">
        <w:rPr>
          <w:sz w:val="16"/>
          <w:szCs w:val="16"/>
          <w:lang w:val="ru-RU" w:eastAsia="ru-RU"/>
        </w:rPr>
        <w:tab/>
        <w:t>проверка в отношении:</w:t>
      </w:r>
    </w:p>
    <w:p w:rsidR="00FC749F" w:rsidRPr="000A72C2" w:rsidRDefault="00FC749F" w:rsidP="00FC749F">
      <w:pPr>
        <w:pBdr>
          <w:top w:val="single" w:sz="4" w:space="1" w:color="auto"/>
        </w:pBdr>
        <w:autoSpaceDE w:val="0"/>
        <w:autoSpaceDN w:val="0"/>
        <w:ind w:left="-426" w:firstLine="142"/>
        <w:jc w:val="center"/>
        <w:rPr>
          <w:sz w:val="16"/>
          <w:szCs w:val="16"/>
          <w:lang w:eastAsia="ru-RU"/>
        </w:rPr>
      </w:pPr>
      <w:r w:rsidRPr="000A72C2">
        <w:rPr>
          <w:sz w:val="16"/>
          <w:szCs w:val="16"/>
          <w:lang w:eastAsia="ru-RU"/>
        </w:rPr>
        <w:t>(плановая/внеплановая, документарная/выездная)</w:t>
      </w:r>
    </w:p>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pBdr>
          <w:top w:val="single" w:sz="4" w:space="1" w:color="auto"/>
        </w:pBdr>
        <w:autoSpaceDE w:val="0"/>
        <w:autoSpaceDN w:val="0"/>
        <w:ind w:left="-426" w:firstLine="142"/>
        <w:rPr>
          <w:sz w:val="16"/>
          <w:szCs w:val="16"/>
          <w:lang w:eastAsia="ru-RU"/>
        </w:rPr>
      </w:pPr>
    </w:p>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(фамилия, имя, отчество)</w:t>
      </w:r>
      <w:r w:rsidRPr="000A72C2">
        <w:rPr>
          <w:sz w:val="16"/>
          <w:szCs w:val="16"/>
          <w:lang w:val="ru-RU" w:eastAsia="ru-RU"/>
        </w:rPr>
        <w:br/>
      </w:r>
    </w:p>
    <w:p w:rsidR="00FC749F" w:rsidRPr="000A72C2" w:rsidRDefault="00FC749F" w:rsidP="00FC749F">
      <w:pPr>
        <w:autoSpaceDE w:val="0"/>
        <w:autoSpaceDN w:val="0"/>
        <w:ind w:left="-426" w:firstLine="142"/>
        <w:rPr>
          <w:sz w:val="16"/>
          <w:szCs w:val="16"/>
          <w:lang w:val="ru-RU" w:eastAsia="ru-RU"/>
        </w:rPr>
      </w:pPr>
      <w:r w:rsidRPr="000A72C2">
        <w:rPr>
          <w:sz w:val="16"/>
          <w:szCs w:val="16"/>
          <w:lang w:val="ru-RU" w:eastAsia="ru-RU"/>
        </w:rPr>
        <w:t>Дата и время проведения проверки:</w:t>
      </w: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749F" w:rsidRPr="000A72C2" w:rsidTr="009E74A2">
        <w:tc>
          <w:tcPr>
            <w:tcW w:w="187" w:type="dxa"/>
            <w:tcBorders>
              <w:top w:val="nil"/>
              <w:left w:val="nil"/>
              <w:bottom w:val="nil"/>
              <w:right w:val="nil"/>
            </w:tcBorders>
            <w:vAlign w:val="bottom"/>
          </w:tcPr>
          <w:p w:rsidR="00FC749F" w:rsidRPr="000A72C2" w:rsidRDefault="00FC749F" w:rsidP="009E74A2">
            <w:pPr>
              <w:autoSpaceDE w:val="0"/>
              <w:autoSpaceDN w:val="0"/>
              <w:ind w:left="-426" w:firstLine="142"/>
              <w:jc w:val="right"/>
              <w:rPr>
                <w:sz w:val="16"/>
                <w:szCs w:val="16"/>
                <w:lang w:eastAsia="ru-RU"/>
              </w:rPr>
            </w:pPr>
            <w:r w:rsidRPr="000A72C2">
              <w:rPr>
                <w:sz w:val="16"/>
                <w:szCs w:val="16"/>
                <w:lang w:eastAsia="ru-RU"/>
              </w:rPr>
              <w:t>“</w:t>
            </w:r>
          </w:p>
        </w:tc>
        <w:tc>
          <w:tcPr>
            <w:tcW w:w="39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255"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w:t>
            </w:r>
          </w:p>
        </w:tc>
        <w:tc>
          <w:tcPr>
            <w:tcW w:w="1219"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369" w:type="dxa"/>
            <w:tcBorders>
              <w:top w:val="nil"/>
              <w:left w:val="nil"/>
              <w:bottom w:val="nil"/>
              <w:right w:val="nil"/>
            </w:tcBorders>
            <w:vAlign w:val="bottom"/>
          </w:tcPr>
          <w:p w:rsidR="00FC749F" w:rsidRPr="000A72C2" w:rsidRDefault="00FC749F" w:rsidP="009E74A2">
            <w:pPr>
              <w:autoSpaceDE w:val="0"/>
              <w:autoSpaceDN w:val="0"/>
              <w:ind w:left="-426" w:firstLine="142"/>
              <w:jc w:val="right"/>
              <w:rPr>
                <w:sz w:val="16"/>
                <w:szCs w:val="16"/>
                <w:lang w:eastAsia="ru-RU"/>
              </w:rPr>
            </w:pPr>
            <w:r w:rsidRPr="000A72C2">
              <w:rPr>
                <w:sz w:val="16"/>
                <w:szCs w:val="16"/>
                <w:lang w:eastAsia="ru-RU"/>
              </w:rPr>
              <w:t>20</w:t>
            </w:r>
          </w:p>
        </w:tc>
        <w:tc>
          <w:tcPr>
            <w:tcW w:w="369"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rPr>
                <w:sz w:val="16"/>
                <w:szCs w:val="16"/>
                <w:lang w:eastAsia="ru-RU"/>
              </w:rPr>
            </w:pPr>
          </w:p>
        </w:tc>
        <w:tc>
          <w:tcPr>
            <w:tcW w:w="510"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г.</w:t>
            </w:r>
          </w:p>
        </w:tc>
        <w:tc>
          <w:tcPr>
            <w:tcW w:w="39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567" w:type="dxa"/>
            <w:tcBorders>
              <w:top w:val="nil"/>
              <w:left w:val="nil"/>
              <w:bottom w:val="nil"/>
              <w:right w:val="nil"/>
            </w:tcBorders>
            <w:vAlign w:val="bottom"/>
          </w:tcPr>
          <w:p w:rsidR="00FC749F" w:rsidRPr="000A72C2" w:rsidRDefault="00FC749F" w:rsidP="009E74A2">
            <w:pPr>
              <w:autoSpaceDE w:val="0"/>
              <w:autoSpaceDN w:val="0"/>
              <w:ind w:left="-426" w:firstLine="97"/>
              <w:jc w:val="center"/>
              <w:rPr>
                <w:sz w:val="16"/>
                <w:szCs w:val="16"/>
                <w:lang w:eastAsia="ru-RU"/>
              </w:rPr>
            </w:pPr>
            <w:r w:rsidRPr="000A72C2">
              <w:rPr>
                <w:sz w:val="16"/>
                <w:szCs w:val="16"/>
                <w:lang w:eastAsia="ru-RU"/>
              </w:rPr>
              <w:t>ччас.</w:t>
            </w:r>
          </w:p>
        </w:tc>
        <w:tc>
          <w:tcPr>
            <w:tcW w:w="39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964" w:type="dxa"/>
            <w:tcBorders>
              <w:top w:val="nil"/>
              <w:left w:val="nil"/>
              <w:bottom w:val="nil"/>
              <w:right w:val="nil"/>
            </w:tcBorders>
            <w:vAlign w:val="bottom"/>
          </w:tcPr>
          <w:p w:rsidR="00FC749F" w:rsidRPr="000A72C2" w:rsidRDefault="00FC749F" w:rsidP="009E74A2">
            <w:pPr>
              <w:autoSpaceDE w:val="0"/>
              <w:autoSpaceDN w:val="0"/>
              <w:ind w:left="-426" w:firstLine="426"/>
              <w:rPr>
                <w:sz w:val="16"/>
                <w:szCs w:val="16"/>
                <w:lang w:eastAsia="ru-RU"/>
              </w:rPr>
            </w:pPr>
            <w:r w:rsidRPr="000A72C2">
              <w:rPr>
                <w:sz w:val="16"/>
                <w:szCs w:val="16"/>
                <w:lang w:eastAsia="ru-RU"/>
              </w:rPr>
              <w:t>мин. до</w:t>
            </w:r>
          </w:p>
        </w:tc>
        <w:tc>
          <w:tcPr>
            <w:tcW w:w="39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567" w:type="dxa"/>
            <w:tcBorders>
              <w:top w:val="nil"/>
              <w:left w:val="nil"/>
              <w:bottom w:val="nil"/>
              <w:right w:val="nil"/>
            </w:tcBorders>
            <w:vAlign w:val="bottom"/>
          </w:tcPr>
          <w:p w:rsidR="00FC749F" w:rsidRPr="000A72C2" w:rsidRDefault="00FC749F" w:rsidP="009E74A2">
            <w:pPr>
              <w:autoSpaceDE w:val="0"/>
              <w:autoSpaceDN w:val="0"/>
              <w:ind w:left="-426" w:firstLine="117"/>
              <w:jc w:val="center"/>
              <w:rPr>
                <w:sz w:val="16"/>
                <w:szCs w:val="16"/>
                <w:lang w:eastAsia="ru-RU"/>
              </w:rPr>
            </w:pPr>
            <w:r w:rsidRPr="000A72C2">
              <w:rPr>
                <w:sz w:val="16"/>
                <w:szCs w:val="16"/>
                <w:lang w:eastAsia="ru-RU"/>
              </w:rPr>
              <w:t>ччас.</w:t>
            </w:r>
          </w:p>
        </w:tc>
        <w:tc>
          <w:tcPr>
            <w:tcW w:w="39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2807" w:type="dxa"/>
            <w:tcBorders>
              <w:top w:val="nil"/>
              <w:left w:val="nil"/>
              <w:bottom w:val="nil"/>
              <w:right w:val="nil"/>
            </w:tcBorders>
            <w:vAlign w:val="bottom"/>
          </w:tcPr>
          <w:p w:rsidR="00FC749F" w:rsidRPr="000A72C2" w:rsidRDefault="00FC749F" w:rsidP="009E74A2">
            <w:pPr>
              <w:autoSpaceDE w:val="0"/>
              <w:autoSpaceDN w:val="0"/>
              <w:ind w:left="-426" w:firstLine="426"/>
              <w:rPr>
                <w:sz w:val="16"/>
                <w:szCs w:val="16"/>
                <w:lang w:eastAsia="ru-RU"/>
              </w:rPr>
            </w:pPr>
            <w:r w:rsidRPr="000A72C2">
              <w:rPr>
                <w:sz w:val="16"/>
                <w:szCs w:val="16"/>
                <w:lang w:eastAsia="ru-RU"/>
              </w:rPr>
              <w:t>мин. Продолжительность</w:t>
            </w:r>
          </w:p>
        </w:tc>
        <w:tc>
          <w:tcPr>
            <w:tcW w:w="454"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r>
    </w:tbl>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autoSpaceDE w:val="0"/>
        <w:autoSpaceDN w:val="0"/>
        <w:ind w:left="-426" w:firstLine="142"/>
        <w:rPr>
          <w:sz w:val="16"/>
          <w:szCs w:val="16"/>
          <w:lang w:eastAsia="ru-RU"/>
        </w:rPr>
      </w:pPr>
      <w:r w:rsidRPr="000A72C2">
        <w:rPr>
          <w:sz w:val="16"/>
          <w:szCs w:val="16"/>
          <w:lang w:eastAsia="ru-RU"/>
        </w:rPr>
        <w:t xml:space="preserve">Общая продолжительность проверки:  </w:t>
      </w: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(рабочих дней/часов)</w:t>
      </w:r>
    </w:p>
    <w:p w:rsidR="00FC749F" w:rsidRPr="000A72C2" w:rsidRDefault="00FC749F" w:rsidP="00FC749F">
      <w:pPr>
        <w:autoSpaceDE w:val="0"/>
        <w:autoSpaceDN w:val="0"/>
        <w:ind w:left="-426" w:firstLine="142"/>
        <w:rPr>
          <w:sz w:val="16"/>
          <w:szCs w:val="16"/>
          <w:lang w:val="ru-RU" w:eastAsia="ru-RU"/>
        </w:rPr>
      </w:pPr>
      <w:r w:rsidRPr="000A72C2">
        <w:rPr>
          <w:sz w:val="16"/>
          <w:szCs w:val="16"/>
          <w:lang w:val="ru-RU" w:eastAsia="ru-RU"/>
        </w:rPr>
        <w:t xml:space="preserve">Акт составлен:  </w:t>
      </w: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(наименование органа  муниципального контроля)</w:t>
      </w:r>
    </w:p>
    <w:p w:rsidR="00FC749F" w:rsidRPr="000A72C2" w:rsidRDefault="00FC749F" w:rsidP="00FC749F">
      <w:pPr>
        <w:autoSpaceDE w:val="0"/>
        <w:autoSpaceDN w:val="0"/>
        <w:ind w:left="-426" w:firstLine="142"/>
        <w:jc w:val="both"/>
        <w:rPr>
          <w:sz w:val="16"/>
          <w:szCs w:val="16"/>
          <w:lang w:val="ru-RU" w:eastAsia="ru-RU"/>
        </w:rPr>
      </w:pPr>
      <w:r w:rsidRPr="000A72C2">
        <w:rPr>
          <w:sz w:val="16"/>
          <w:szCs w:val="16"/>
          <w:lang w:val="ru-RU" w:eastAsia="ru-RU"/>
        </w:rPr>
        <w:t>С копией распоряжения/приказа о проведении проверки ознакомлен(ы): (заполняется при проведении выездной проверки)</w:t>
      </w: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(фамилии, инициалы, подпись, дата, время)</w:t>
      </w:r>
    </w:p>
    <w:p w:rsidR="00FC749F" w:rsidRPr="000A72C2" w:rsidRDefault="00FC749F" w:rsidP="00FC749F">
      <w:pPr>
        <w:autoSpaceDE w:val="0"/>
        <w:autoSpaceDN w:val="0"/>
        <w:ind w:left="-426" w:firstLine="142"/>
        <w:jc w:val="both"/>
        <w:rPr>
          <w:sz w:val="16"/>
          <w:szCs w:val="16"/>
          <w:lang w:val="ru-RU" w:eastAsia="ru-RU"/>
        </w:rPr>
      </w:pPr>
      <w:r w:rsidRPr="000A72C2">
        <w:rPr>
          <w:sz w:val="16"/>
          <w:szCs w:val="16"/>
          <w:lang w:val="ru-RU" w:eastAsia="ru-RU"/>
        </w:rPr>
        <w:t>Дата и номер решения прокурора (его заместителя) о согласовании проведения проверки:</w:t>
      </w:r>
      <w:r w:rsidRPr="000A72C2">
        <w:rPr>
          <w:sz w:val="16"/>
          <w:szCs w:val="16"/>
          <w:lang w:val="ru-RU" w:eastAsia="ru-RU"/>
        </w:rPr>
        <w:br/>
      </w: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(заполняется в случае необходимости согласования проверки с органами прокуратуры)</w:t>
      </w:r>
    </w:p>
    <w:p w:rsidR="00FC749F" w:rsidRPr="000A72C2" w:rsidRDefault="00FC749F" w:rsidP="00FC749F">
      <w:pPr>
        <w:keepNext/>
        <w:autoSpaceDE w:val="0"/>
        <w:autoSpaceDN w:val="0"/>
        <w:ind w:left="-426" w:firstLine="142"/>
        <w:rPr>
          <w:sz w:val="16"/>
          <w:szCs w:val="16"/>
          <w:lang w:eastAsia="ru-RU"/>
        </w:rPr>
      </w:pPr>
      <w:r w:rsidRPr="000A72C2">
        <w:rPr>
          <w:sz w:val="16"/>
          <w:szCs w:val="16"/>
          <w:lang w:eastAsia="ru-RU"/>
        </w:rPr>
        <w:t xml:space="preserve">Лицо(а), проводившее проверку:  </w:t>
      </w:r>
    </w:p>
    <w:p w:rsidR="00FC749F" w:rsidRPr="000A72C2" w:rsidRDefault="00FC749F" w:rsidP="00FC749F">
      <w:pPr>
        <w:keepNext/>
        <w:pBdr>
          <w:top w:val="single" w:sz="4" w:space="1" w:color="auto"/>
        </w:pBdr>
        <w:autoSpaceDE w:val="0"/>
        <w:autoSpaceDN w:val="0"/>
        <w:ind w:left="-426" w:firstLine="142"/>
        <w:rPr>
          <w:sz w:val="16"/>
          <w:szCs w:val="16"/>
          <w:lang w:eastAsia="ru-RU"/>
        </w:rPr>
      </w:pPr>
    </w:p>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pBdr>
          <w:top w:val="single" w:sz="4" w:space="1" w:color="auto"/>
        </w:pBdr>
        <w:autoSpaceDE w:val="0"/>
        <w:autoSpaceDN w:val="0"/>
        <w:ind w:left="-426" w:firstLine="142"/>
        <w:rPr>
          <w:sz w:val="16"/>
          <w:szCs w:val="16"/>
          <w:lang w:eastAsia="ru-RU"/>
        </w:rPr>
      </w:pPr>
    </w:p>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A72C2">
        <w:rPr>
          <w:sz w:val="16"/>
          <w:szCs w:val="16"/>
          <w:lang w:val="ru-RU" w:eastAsia="ru-RU"/>
        </w:rPr>
        <w:br/>
        <w:t>по аккредитации, выдавшего свидетельство)</w:t>
      </w:r>
    </w:p>
    <w:p w:rsidR="00FC749F" w:rsidRPr="000A72C2" w:rsidRDefault="00FC749F" w:rsidP="00FC749F">
      <w:pPr>
        <w:autoSpaceDE w:val="0"/>
        <w:autoSpaceDN w:val="0"/>
        <w:ind w:left="-426" w:firstLine="142"/>
        <w:rPr>
          <w:sz w:val="16"/>
          <w:szCs w:val="16"/>
          <w:lang w:eastAsia="ru-RU"/>
        </w:rPr>
      </w:pPr>
      <w:r w:rsidRPr="000A72C2">
        <w:rPr>
          <w:sz w:val="16"/>
          <w:szCs w:val="16"/>
          <w:lang w:eastAsia="ru-RU"/>
        </w:rPr>
        <w:t xml:space="preserve">При проведении проверки присутствовали:  </w:t>
      </w:r>
    </w:p>
    <w:p w:rsidR="00FC749F" w:rsidRPr="000A72C2" w:rsidRDefault="00FC749F" w:rsidP="00FC749F">
      <w:pPr>
        <w:pBdr>
          <w:top w:val="single" w:sz="4" w:space="1" w:color="auto"/>
        </w:pBdr>
        <w:autoSpaceDE w:val="0"/>
        <w:autoSpaceDN w:val="0"/>
        <w:ind w:left="-426" w:firstLine="142"/>
        <w:rPr>
          <w:sz w:val="16"/>
          <w:szCs w:val="16"/>
          <w:lang w:eastAsia="ru-RU"/>
        </w:rPr>
      </w:pPr>
    </w:p>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pBdr>
          <w:top w:val="single" w:sz="4" w:space="1" w:color="auto"/>
        </w:pBdr>
        <w:autoSpaceDE w:val="0"/>
        <w:autoSpaceDN w:val="0"/>
        <w:ind w:left="-426" w:firstLine="142"/>
        <w:rPr>
          <w:sz w:val="16"/>
          <w:szCs w:val="16"/>
          <w:lang w:eastAsia="ru-RU"/>
        </w:rPr>
      </w:pPr>
    </w:p>
    <w:p w:rsidR="00FC749F" w:rsidRPr="000A72C2" w:rsidRDefault="00FC749F" w:rsidP="00FC749F">
      <w:pPr>
        <w:autoSpaceDE w:val="0"/>
        <w:autoSpaceDN w:val="0"/>
        <w:ind w:left="-426" w:firstLine="142"/>
        <w:rPr>
          <w:sz w:val="16"/>
          <w:szCs w:val="16"/>
          <w:lang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(фамилия, имя, отчество или уполномоченного представителя физического лица,)</w:t>
      </w:r>
    </w:p>
    <w:p w:rsidR="00FC749F" w:rsidRPr="000A72C2" w:rsidRDefault="00FC749F" w:rsidP="00FC749F">
      <w:pPr>
        <w:autoSpaceDE w:val="0"/>
        <w:autoSpaceDN w:val="0"/>
        <w:ind w:left="-426" w:firstLine="142"/>
        <w:rPr>
          <w:sz w:val="16"/>
          <w:szCs w:val="16"/>
          <w:lang w:val="ru-RU" w:eastAsia="ru-RU"/>
        </w:rPr>
      </w:pPr>
      <w:r w:rsidRPr="000A72C2">
        <w:rPr>
          <w:sz w:val="16"/>
          <w:szCs w:val="16"/>
          <w:lang w:val="ru-RU" w:eastAsia="ru-RU"/>
        </w:rPr>
        <w:t>В ходе проведения проверки:</w:t>
      </w:r>
    </w:p>
    <w:p w:rsidR="00FC749F" w:rsidRPr="000A72C2" w:rsidRDefault="00FC749F" w:rsidP="00FC749F">
      <w:pPr>
        <w:autoSpaceDE w:val="0"/>
        <w:autoSpaceDN w:val="0"/>
        <w:ind w:left="-426" w:firstLine="142"/>
        <w:jc w:val="both"/>
        <w:rPr>
          <w:sz w:val="16"/>
          <w:szCs w:val="16"/>
          <w:lang w:val="ru-RU" w:eastAsia="ru-RU"/>
        </w:rPr>
      </w:pPr>
      <w:r w:rsidRPr="000A72C2">
        <w:rPr>
          <w:sz w:val="16"/>
          <w:szCs w:val="16"/>
          <w:lang w:val="ru-RU" w:eastAsia="ru-RU"/>
        </w:rPr>
        <w:t>выявлены нарушения требований, установленных (с указанием положений  правовых актов):</w:t>
      </w:r>
    </w:p>
    <w:p w:rsidR="00FC749F" w:rsidRPr="000A72C2" w:rsidRDefault="00FC749F" w:rsidP="00FC749F">
      <w:pPr>
        <w:autoSpaceDE w:val="0"/>
        <w:autoSpaceDN w:val="0"/>
        <w:ind w:left="-426" w:firstLine="142"/>
        <w:jc w:val="both"/>
        <w:rPr>
          <w:sz w:val="16"/>
          <w:szCs w:val="16"/>
          <w:lang w:val="ru-RU" w:eastAsia="ru-RU"/>
        </w:rPr>
      </w:pP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(с указанием характера нарушений; лиц, допустивших нарушения)</w:t>
      </w: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jc w:val="both"/>
        <w:rPr>
          <w:sz w:val="16"/>
          <w:szCs w:val="16"/>
          <w:lang w:val="ru-RU" w:eastAsia="ru-RU"/>
        </w:rPr>
      </w:pPr>
      <w:r w:rsidRPr="000A72C2">
        <w:rPr>
          <w:sz w:val="16"/>
          <w:szCs w:val="16"/>
          <w:lang w:val="ru-RU" w:eastAsia="ru-RU"/>
        </w:rPr>
        <w:t>выявлены факты невыполнения предписаний органов  муниципального контроля  (с указанием реквизитов выданных предписаний):</w:t>
      </w:r>
    </w:p>
    <w:p w:rsidR="00FC749F" w:rsidRPr="000A72C2" w:rsidRDefault="00FC749F" w:rsidP="00FC749F">
      <w:pPr>
        <w:autoSpaceDE w:val="0"/>
        <w:autoSpaceDN w:val="0"/>
        <w:ind w:left="-426" w:firstLine="142"/>
        <w:jc w:val="both"/>
        <w:rPr>
          <w:sz w:val="16"/>
          <w:szCs w:val="16"/>
          <w:lang w:val="ru-RU" w:eastAsia="ru-RU"/>
        </w:rPr>
      </w:pP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512E57" w:rsidRDefault="00FC749F" w:rsidP="00FC749F">
      <w:pPr>
        <w:autoSpaceDE w:val="0"/>
        <w:autoSpaceDN w:val="0"/>
        <w:ind w:left="-426" w:firstLine="142"/>
        <w:jc w:val="both"/>
        <w:rPr>
          <w:sz w:val="16"/>
          <w:szCs w:val="16"/>
          <w:lang w:val="ru-RU" w:eastAsia="ru-RU"/>
        </w:rPr>
      </w:pPr>
      <w:r w:rsidRPr="00512E57">
        <w:rPr>
          <w:sz w:val="16"/>
          <w:szCs w:val="16"/>
          <w:lang w:val="ru-RU" w:eastAsia="ru-RU"/>
        </w:rPr>
        <w:t xml:space="preserve">нарушений не выявлено  </w:t>
      </w: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512E57" w:rsidRDefault="00FC749F" w:rsidP="00FC749F">
      <w:pPr>
        <w:autoSpaceDE w:val="0"/>
        <w:autoSpaceDN w:val="0"/>
        <w:ind w:left="-426" w:firstLine="142"/>
        <w:rPr>
          <w:sz w:val="16"/>
          <w:szCs w:val="16"/>
          <w:lang w:val="ru-RU" w:eastAsia="ru-RU"/>
        </w:rPr>
      </w:pP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jc w:val="both"/>
        <w:rPr>
          <w:sz w:val="16"/>
          <w:szCs w:val="16"/>
          <w:lang w:val="ru-RU" w:eastAsia="ru-RU"/>
        </w:rPr>
      </w:pPr>
      <w:r w:rsidRPr="000A72C2">
        <w:rPr>
          <w:sz w:val="16"/>
          <w:szCs w:val="16"/>
          <w:lang w:val="ru-RU" w:eastAsia="ru-RU"/>
        </w:rPr>
        <w:t>Запись в Журнал учета проверок физического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FC749F" w:rsidRPr="000A72C2" w:rsidTr="009E74A2">
        <w:tc>
          <w:tcPr>
            <w:tcW w:w="3856"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val="ru-RU" w:eastAsia="ru-RU"/>
              </w:rPr>
            </w:pPr>
          </w:p>
        </w:tc>
        <w:tc>
          <w:tcPr>
            <w:tcW w:w="851"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val="ru-RU" w:eastAsia="ru-RU"/>
              </w:rPr>
            </w:pPr>
          </w:p>
        </w:tc>
        <w:tc>
          <w:tcPr>
            <w:tcW w:w="4677"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val="ru-RU" w:eastAsia="ru-RU"/>
              </w:rPr>
            </w:pPr>
          </w:p>
        </w:tc>
      </w:tr>
      <w:tr w:rsidR="00FC749F" w:rsidRPr="000A72C2" w:rsidTr="009E74A2">
        <w:tc>
          <w:tcPr>
            <w:tcW w:w="3856" w:type="dxa"/>
            <w:tcBorders>
              <w:top w:val="nil"/>
              <w:left w:val="nil"/>
              <w:bottom w:val="nil"/>
              <w:right w:val="nil"/>
            </w:tcBorders>
          </w:tcPr>
          <w:p w:rsidR="00FC749F" w:rsidRPr="000A72C2" w:rsidRDefault="00FC749F" w:rsidP="009E74A2">
            <w:pPr>
              <w:autoSpaceDE w:val="0"/>
              <w:autoSpaceDN w:val="0"/>
              <w:ind w:left="-426" w:firstLine="142"/>
              <w:jc w:val="center"/>
              <w:rPr>
                <w:sz w:val="16"/>
                <w:szCs w:val="16"/>
                <w:lang w:eastAsia="ru-RU"/>
              </w:rPr>
            </w:pPr>
            <w:r w:rsidRPr="000A72C2">
              <w:rPr>
                <w:sz w:val="16"/>
                <w:szCs w:val="16"/>
                <w:lang w:eastAsia="ru-RU"/>
              </w:rPr>
              <w:t>(подпись проверяющего)</w:t>
            </w:r>
          </w:p>
        </w:tc>
        <w:tc>
          <w:tcPr>
            <w:tcW w:w="851" w:type="dxa"/>
            <w:tcBorders>
              <w:top w:val="nil"/>
              <w:left w:val="nil"/>
              <w:bottom w:val="nil"/>
              <w:right w:val="nil"/>
            </w:tcBorders>
          </w:tcPr>
          <w:p w:rsidR="00FC749F" w:rsidRPr="000A72C2" w:rsidRDefault="00FC749F" w:rsidP="009E74A2">
            <w:pPr>
              <w:autoSpaceDE w:val="0"/>
              <w:autoSpaceDN w:val="0"/>
              <w:ind w:left="-426" w:firstLine="142"/>
              <w:rPr>
                <w:sz w:val="16"/>
                <w:szCs w:val="16"/>
                <w:lang w:eastAsia="ru-RU"/>
              </w:rPr>
            </w:pPr>
          </w:p>
        </w:tc>
        <w:tc>
          <w:tcPr>
            <w:tcW w:w="4677" w:type="dxa"/>
            <w:tcBorders>
              <w:top w:val="nil"/>
              <w:left w:val="nil"/>
              <w:bottom w:val="nil"/>
              <w:right w:val="nil"/>
            </w:tcBorders>
          </w:tcPr>
          <w:p w:rsidR="00FC749F" w:rsidRPr="000A72C2" w:rsidRDefault="00FC749F" w:rsidP="009E74A2">
            <w:pPr>
              <w:autoSpaceDE w:val="0"/>
              <w:autoSpaceDN w:val="0"/>
              <w:ind w:left="-426" w:firstLine="142"/>
              <w:jc w:val="center"/>
              <w:rPr>
                <w:sz w:val="16"/>
                <w:szCs w:val="16"/>
                <w:lang w:val="ru-RU" w:eastAsia="ru-RU"/>
              </w:rPr>
            </w:pPr>
            <w:r w:rsidRPr="000A72C2">
              <w:rPr>
                <w:sz w:val="16"/>
                <w:szCs w:val="16"/>
                <w:lang w:val="ru-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C749F" w:rsidRPr="00512E57" w:rsidRDefault="00FC749F" w:rsidP="00FC749F">
      <w:pPr>
        <w:autoSpaceDE w:val="0"/>
        <w:autoSpaceDN w:val="0"/>
        <w:ind w:left="-426" w:firstLine="142"/>
        <w:rPr>
          <w:sz w:val="16"/>
          <w:szCs w:val="16"/>
          <w:lang w:val="ru-RU" w:eastAsia="ru-RU"/>
        </w:rPr>
      </w:pPr>
      <w:r w:rsidRPr="00512E57">
        <w:rPr>
          <w:sz w:val="16"/>
          <w:szCs w:val="16"/>
          <w:lang w:val="ru-RU" w:eastAsia="ru-RU"/>
        </w:rPr>
        <w:t xml:space="preserve">Прилагаемые к акту документы:  </w:t>
      </w: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512E57" w:rsidRDefault="00FC749F" w:rsidP="00FC749F">
      <w:pPr>
        <w:autoSpaceDE w:val="0"/>
        <w:autoSpaceDN w:val="0"/>
        <w:ind w:left="-426" w:firstLine="142"/>
        <w:rPr>
          <w:sz w:val="16"/>
          <w:szCs w:val="16"/>
          <w:lang w:val="ru-RU" w:eastAsia="ru-RU"/>
        </w:rPr>
      </w:pP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512E57" w:rsidRDefault="00FC749F" w:rsidP="00FC749F">
      <w:pPr>
        <w:keepNext/>
        <w:autoSpaceDE w:val="0"/>
        <w:autoSpaceDN w:val="0"/>
        <w:ind w:left="-426" w:firstLine="142"/>
        <w:rPr>
          <w:sz w:val="16"/>
          <w:szCs w:val="16"/>
          <w:lang w:val="ru-RU" w:eastAsia="ru-RU"/>
        </w:rPr>
      </w:pPr>
      <w:r w:rsidRPr="00512E57">
        <w:rPr>
          <w:sz w:val="16"/>
          <w:szCs w:val="16"/>
          <w:lang w:val="ru-RU" w:eastAsia="ru-RU"/>
        </w:rPr>
        <w:t xml:space="preserve">Подписи лиц, проводивших проверку:  </w:t>
      </w: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512E57" w:rsidRDefault="00FC749F" w:rsidP="00FC749F">
      <w:pPr>
        <w:autoSpaceDE w:val="0"/>
        <w:autoSpaceDN w:val="0"/>
        <w:ind w:left="-426" w:firstLine="142"/>
        <w:rPr>
          <w:sz w:val="16"/>
          <w:szCs w:val="16"/>
          <w:lang w:val="ru-RU" w:eastAsia="ru-RU"/>
        </w:rPr>
      </w:pPr>
    </w:p>
    <w:p w:rsidR="00FC749F" w:rsidRPr="00512E57"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jc w:val="both"/>
        <w:rPr>
          <w:sz w:val="16"/>
          <w:szCs w:val="16"/>
          <w:lang w:val="ru-RU" w:eastAsia="ru-RU"/>
        </w:rPr>
      </w:pPr>
      <w:r w:rsidRPr="000A72C2">
        <w:rPr>
          <w:sz w:val="16"/>
          <w:szCs w:val="16"/>
          <w:lang w:val="ru-RU" w:eastAsia="ru-RU"/>
        </w:rPr>
        <w:t>С актом проверки ознакомлен(а), копию акта со всеми приложениями получил(а):</w:t>
      </w:r>
      <w:r w:rsidRPr="000A72C2">
        <w:rPr>
          <w:sz w:val="16"/>
          <w:szCs w:val="16"/>
          <w:lang w:val="ru-RU" w:eastAsia="ru-RU"/>
        </w:rPr>
        <w:br/>
      </w:r>
    </w:p>
    <w:p w:rsidR="00FC749F" w:rsidRPr="000A72C2" w:rsidRDefault="00FC749F" w:rsidP="00FC749F">
      <w:pPr>
        <w:pBdr>
          <w:top w:val="single" w:sz="4" w:space="1" w:color="auto"/>
        </w:pBdr>
        <w:autoSpaceDE w:val="0"/>
        <w:autoSpaceDN w:val="0"/>
        <w:ind w:left="-426" w:firstLine="142"/>
        <w:rPr>
          <w:sz w:val="16"/>
          <w:szCs w:val="16"/>
          <w:lang w:val="ru-RU" w:eastAsia="ru-RU"/>
        </w:rPr>
      </w:pPr>
    </w:p>
    <w:p w:rsidR="00FC749F" w:rsidRPr="000A72C2" w:rsidRDefault="00FC749F" w:rsidP="00FC749F">
      <w:pPr>
        <w:autoSpaceDE w:val="0"/>
        <w:autoSpaceDN w:val="0"/>
        <w:ind w:left="-426" w:firstLine="142"/>
        <w:rPr>
          <w:sz w:val="16"/>
          <w:szCs w:val="16"/>
          <w:lang w:val="ru-RU" w:eastAsia="ru-RU"/>
        </w:rPr>
      </w:pP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(фамилия, имя, отчество или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FC749F" w:rsidRPr="000A72C2" w:rsidTr="009E74A2">
        <w:trPr>
          <w:jc w:val="right"/>
        </w:trPr>
        <w:tc>
          <w:tcPr>
            <w:tcW w:w="170" w:type="dxa"/>
            <w:tcBorders>
              <w:top w:val="nil"/>
              <w:left w:val="nil"/>
              <w:bottom w:val="nil"/>
              <w:right w:val="nil"/>
            </w:tcBorders>
            <w:vAlign w:val="bottom"/>
          </w:tcPr>
          <w:p w:rsidR="00FC749F" w:rsidRPr="000A72C2" w:rsidRDefault="00FC749F" w:rsidP="009E74A2">
            <w:pPr>
              <w:autoSpaceDE w:val="0"/>
              <w:autoSpaceDN w:val="0"/>
              <w:ind w:left="-426" w:firstLine="142"/>
              <w:jc w:val="right"/>
              <w:rPr>
                <w:sz w:val="16"/>
                <w:szCs w:val="16"/>
                <w:lang w:eastAsia="ru-RU"/>
              </w:rPr>
            </w:pPr>
            <w:r w:rsidRPr="000A72C2">
              <w:rPr>
                <w:sz w:val="16"/>
                <w:szCs w:val="16"/>
                <w:lang w:eastAsia="ru-RU"/>
              </w:rPr>
              <w:t>“</w:t>
            </w:r>
          </w:p>
        </w:tc>
        <w:tc>
          <w:tcPr>
            <w:tcW w:w="369"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255"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w:t>
            </w:r>
          </w:p>
        </w:tc>
        <w:tc>
          <w:tcPr>
            <w:tcW w:w="1418"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jc w:val="center"/>
              <w:rPr>
                <w:sz w:val="16"/>
                <w:szCs w:val="16"/>
                <w:lang w:eastAsia="ru-RU"/>
              </w:rPr>
            </w:pPr>
          </w:p>
        </w:tc>
        <w:tc>
          <w:tcPr>
            <w:tcW w:w="369" w:type="dxa"/>
            <w:tcBorders>
              <w:top w:val="nil"/>
              <w:left w:val="nil"/>
              <w:bottom w:val="nil"/>
              <w:right w:val="nil"/>
            </w:tcBorders>
            <w:vAlign w:val="bottom"/>
          </w:tcPr>
          <w:p w:rsidR="00FC749F" w:rsidRPr="000A72C2" w:rsidRDefault="00FC749F" w:rsidP="009E74A2">
            <w:pPr>
              <w:autoSpaceDE w:val="0"/>
              <w:autoSpaceDN w:val="0"/>
              <w:ind w:left="-426" w:firstLine="142"/>
              <w:jc w:val="right"/>
              <w:rPr>
                <w:sz w:val="16"/>
                <w:szCs w:val="16"/>
                <w:lang w:eastAsia="ru-RU"/>
              </w:rPr>
            </w:pPr>
            <w:r w:rsidRPr="000A72C2">
              <w:rPr>
                <w:sz w:val="16"/>
                <w:szCs w:val="16"/>
                <w:lang w:eastAsia="ru-RU"/>
              </w:rPr>
              <w:t>20</w:t>
            </w:r>
          </w:p>
        </w:tc>
        <w:tc>
          <w:tcPr>
            <w:tcW w:w="369" w:type="dxa"/>
            <w:tcBorders>
              <w:top w:val="nil"/>
              <w:left w:val="nil"/>
              <w:bottom w:val="single" w:sz="4" w:space="0" w:color="auto"/>
              <w:right w:val="nil"/>
            </w:tcBorders>
            <w:vAlign w:val="bottom"/>
          </w:tcPr>
          <w:p w:rsidR="00FC749F" w:rsidRPr="000A72C2" w:rsidRDefault="00FC749F" w:rsidP="009E74A2">
            <w:pPr>
              <w:autoSpaceDE w:val="0"/>
              <w:autoSpaceDN w:val="0"/>
              <w:ind w:left="-426" w:firstLine="142"/>
              <w:rPr>
                <w:sz w:val="16"/>
                <w:szCs w:val="16"/>
                <w:lang w:eastAsia="ru-RU"/>
              </w:rPr>
            </w:pPr>
          </w:p>
        </w:tc>
        <w:tc>
          <w:tcPr>
            <w:tcW w:w="312" w:type="dxa"/>
            <w:tcBorders>
              <w:top w:val="nil"/>
              <w:left w:val="nil"/>
              <w:bottom w:val="nil"/>
              <w:right w:val="nil"/>
            </w:tcBorders>
            <w:vAlign w:val="bottom"/>
          </w:tcPr>
          <w:p w:rsidR="00FC749F" w:rsidRPr="000A72C2" w:rsidRDefault="00FC749F" w:rsidP="009E74A2">
            <w:pPr>
              <w:autoSpaceDE w:val="0"/>
              <w:autoSpaceDN w:val="0"/>
              <w:ind w:left="-426" w:firstLine="142"/>
              <w:rPr>
                <w:sz w:val="16"/>
                <w:szCs w:val="16"/>
                <w:lang w:eastAsia="ru-RU"/>
              </w:rPr>
            </w:pPr>
            <w:r w:rsidRPr="000A72C2">
              <w:rPr>
                <w:sz w:val="16"/>
                <w:szCs w:val="16"/>
                <w:lang w:eastAsia="ru-RU"/>
              </w:rPr>
              <w:t>г.</w:t>
            </w:r>
          </w:p>
        </w:tc>
      </w:tr>
    </w:tbl>
    <w:p w:rsidR="00FC749F" w:rsidRPr="000A72C2" w:rsidRDefault="00FC749F" w:rsidP="00FC749F">
      <w:pPr>
        <w:autoSpaceDE w:val="0"/>
        <w:autoSpaceDN w:val="0"/>
        <w:ind w:left="-426" w:firstLine="142"/>
        <w:jc w:val="center"/>
        <w:rPr>
          <w:sz w:val="16"/>
          <w:szCs w:val="16"/>
          <w:lang w:eastAsia="ru-RU"/>
        </w:rPr>
      </w:pPr>
    </w:p>
    <w:p w:rsidR="00FC749F" w:rsidRPr="000A72C2" w:rsidRDefault="00FC749F" w:rsidP="00FC749F">
      <w:pPr>
        <w:pBdr>
          <w:top w:val="single" w:sz="4" w:space="1" w:color="auto"/>
        </w:pBdr>
        <w:autoSpaceDE w:val="0"/>
        <w:autoSpaceDN w:val="0"/>
        <w:ind w:left="-426" w:firstLine="142"/>
        <w:jc w:val="center"/>
        <w:rPr>
          <w:sz w:val="16"/>
          <w:szCs w:val="16"/>
          <w:lang w:eastAsia="ru-RU"/>
        </w:rPr>
      </w:pPr>
      <w:r w:rsidRPr="000A72C2">
        <w:rPr>
          <w:sz w:val="16"/>
          <w:szCs w:val="16"/>
          <w:lang w:eastAsia="ru-RU"/>
        </w:rPr>
        <w:t>(подпись)</w:t>
      </w:r>
    </w:p>
    <w:p w:rsidR="00FC749F" w:rsidRPr="000A72C2" w:rsidRDefault="00FC749F" w:rsidP="00FC749F">
      <w:pPr>
        <w:autoSpaceDE w:val="0"/>
        <w:autoSpaceDN w:val="0"/>
        <w:ind w:left="-426" w:firstLine="142"/>
        <w:rPr>
          <w:sz w:val="16"/>
          <w:szCs w:val="16"/>
          <w:lang w:val="ru-RU" w:eastAsia="ru-RU"/>
        </w:rPr>
      </w:pPr>
      <w:r w:rsidRPr="000A72C2">
        <w:rPr>
          <w:sz w:val="16"/>
          <w:szCs w:val="16"/>
          <w:lang w:val="ru-RU" w:eastAsia="ru-RU"/>
        </w:rPr>
        <w:t xml:space="preserve">Пометка об отказе ознакомления с актом проверки:  </w:t>
      </w:r>
    </w:p>
    <w:p w:rsidR="00FC749F" w:rsidRPr="000A72C2" w:rsidRDefault="00FC749F" w:rsidP="00FC749F">
      <w:pPr>
        <w:pBdr>
          <w:top w:val="single" w:sz="4" w:space="1" w:color="auto"/>
        </w:pBdr>
        <w:autoSpaceDE w:val="0"/>
        <w:autoSpaceDN w:val="0"/>
        <w:ind w:left="-426" w:firstLine="142"/>
        <w:jc w:val="center"/>
        <w:rPr>
          <w:sz w:val="16"/>
          <w:szCs w:val="16"/>
          <w:lang w:val="ru-RU" w:eastAsia="ru-RU"/>
        </w:rPr>
      </w:pPr>
      <w:r w:rsidRPr="000A72C2">
        <w:rPr>
          <w:sz w:val="16"/>
          <w:szCs w:val="16"/>
          <w:lang w:val="ru-RU" w:eastAsia="ru-RU"/>
        </w:rPr>
        <w:t>(подпись уполномоченного должностного лица (лиц), проводившего проверку)</w:t>
      </w:r>
    </w:p>
    <w:p w:rsidR="0004024B" w:rsidRPr="00FC749F" w:rsidRDefault="0004024B">
      <w:pPr>
        <w:rPr>
          <w:lang w:val="ru-RU"/>
        </w:rPr>
      </w:pPr>
    </w:p>
    <w:sectPr w:rsidR="0004024B" w:rsidRPr="00FC749F"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0E"/>
    <w:multiLevelType w:val="hybridMultilevel"/>
    <w:tmpl w:val="4C0835B2"/>
    <w:lvl w:ilvl="0" w:tplc="B6A467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42DC1"/>
    <w:multiLevelType w:val="hybridMultilevel"/>
    <w:tmpl w:val="49AEF7E4"/>
    <w:lvl w:ilvl="0" w:tplc="FA148EE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412439A"/>
    <w:multiLevelType w:val="multilevel"/>
    <w:tmpl w:val="676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1496A"/>
    <w:multiLevelType w:val="hybridMultilevel"/>
    <w:tmpl w:val="41B0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D6A45"/>
    <w:multiLevelType w:val="hybridMultilevel"/>
    <w:tmpl w:val="55ECA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06F9B"/>
    <w:multiLevelType w:val="multilevel"/>
    <w:tmpl w:val="A99E81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7">
    <w:nsid w:val="12D63D19"/>
    <w:multiLevelType w:val="hybridMultilevel"/>
    <w:tmpl w:val="C3949FC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57321BE"/>
    <w:multiLevelType w:val="multilevel"/>
    <w:tmpl w:val="7F5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C1C5B"/>
    <w:multiLevelType w:val="hybridMultilevel"/>
    <w:tmpl w:val="1B54C2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17A27"/>
    <w:multiLevelType w:val="hybridMultilevel"/>
    <w:tmpl w:val="D77C35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2871A8"/>
    <w:multiLevelType w:val="hybridMultilevel"/>
    <w:tmpl w:val="DE0C10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52194F"/>
    <w:multiLevelType w:val="hybridMultilevel"/>
    <w:tmpl w:val="2DFA1A2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2C02B9"/>
    <w:multiLevelType w:val="hybridMultilevel"/>
    <w:tmpl w:val="2F60BE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22A4B69"/>
    <w:multiLevelType w:val="hybridMultilevel"/>
    <w:tmpl w:val="9D38E0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72505F"/>
    <w:multiLevelType w:val="hybridMultilevel"/>
    <w:tmpl w:val="01824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0D54E1"/>
    <w:multiLevelType w:val="hybridMultilevel"/>
    <w:tmpl w:val="1DAE1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8A7352"/>
    <w:multiLevelType w:val="hybridMultilevel"/>
    <w:tmpl w:val="CC1E15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767916"/>
    <w:multiLevelType w:val="hybridMultilevel"/>
    <w:tmpl w:val="466E6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690A72"/>
    <w:multiLevelType w:val="hybridMultilevel"/>
    <w:tmpl w:val="FF421C3E"/>
    <w:lvl w:ilvl="0" w:tplc="ACAE25D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8B1329"/>
    <w:multiLevelType w:val="multilevel"/>
    <w:tmpl w:val="9B6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CE6512C"/>
    <w:multiLevelType w:val="hybridMultilevel"/>
    <w:tmpl w:val="8AF0A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B1B79"/>
    <w:multiLevelType w:val="hybridMultilevel"/>
    <w:tmpl w:val="2BBE63D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B708ED"/>
    <w:multiLevelType w:val="multilevel"/>
    <w:tmpl w:val="151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446D1"/>
    <w:multiLevelType w:val="hybridMultilevel"/>
    <w:tmpl w:val="5EB47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8">
    <w:nsid w:val="564C7408"/>
    <w:multiLevelType w:val="multilevel"/>
    <w:tmpl w:val="36D620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8FF6CF9"/>
    <w:multiLevelType w:val="multilevel"/>
    <w:tmpl w:val="A992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A1D7F"/>
    <w:multiLevelType w:val="hybridMultilevel"/>
    <w:tmpl w:val="86363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0C26E7"/>
    <w:multiLevelType w:val="hybridMultilevel"/>
    <w:tmpl w:val="66E2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7506B"/>
    <w:multiLevelType w:val="hybridMultilevel"/>
    <w:tmpl w:val="DBBC5BD2"/>
    <w:lvl w:ilvl="0" w:tplc="F5E4AD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D5560E9"/>
    <w:multiLevelType w:val="hybridMultilevel"/>
    <w:tmpl w:val="159EC6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D4265F"/>
    <w:multiLevelType w:val="hybridMultilevel"/>
    <w:tmpl w:val="E9BA1D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0F3901"/>
    <w:multiLevelType w:val="multilevel"/>
    <w:tmpl w:val="479E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EC2528C"/>
    <w:multiLevelType w:val="hybridMultilevel"/>
    <w:tmpl w:val="6726B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84112D"/>
    <w:multiLevelType w:val="multilevel"/>
    <w:tmpl w:val="1CB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0433DA"/>
    <w:multiLevelType w:val="hybridMultilevel"/>
    <w:tmpl w:val="CC52F5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D761DC"/>
    <w:multiLevelType w:val="hybridMultilevel"/>
    <w:tmpl w:val="2FCE7338"/>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6"/>
  </w:num>
  <w:num w:numId="4">
    <w:abstractNumId w:val="22"/>
  </w:num>
  <w:num w:numId="5">
    <w:abstractNumId w:val="39"/>
  </w:num>
  <w:num w:numId="6">
    <w:abstractNumId w:val="0"/>
  </w:num>
  <w:num w:numId="7">
    <w:abstractNumId w:val="3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24"/>
  </w:num>
  <w:num w:numId="12">
    <w:abstractNumId w:val="41"/>
  </w:num>
  <w:num w:numId="13">
    <w:abstractNumId w:val="37"/>
  </w:num>
  <w:num w:numId="14">
    <w:abstractNumId w:val="4"/>
  </w:num>
  <w:num w:numId="15">
    <w:abstractNumId w:val="30"/>
  </w:num>
  <w:num w:numId="16">
    <w:abstractNumId w:val="40"/>
  </w:num>
  <w:num w:numId="17">
    <w:abstractNumId w:val="14"/>
  </w:num>
  <w:num w:numId="18">
    <w:abstractNumId w:val="12"/>
  </w:num>
  <w:num w:numId="19">
    <w:abstractNumId w:val="10"/>
  </w:num>
  <w:num w:numId="20">
    <w:abstractNumId w:val="31"/>
  </w:num>
  <w:num w:numId="21">
    <w:abstractNumId w:val="15"/>
  </w:num>
  <w:num w:numId="22">
    <w:abstractNumId w:val="33"/>
  </w:num>
  <w:num w:numId="23">
    <w:abstractNumId w:val="17"/>
  </w:num>
  <w:num w:numId="24">
    <w:abstractNumId w:val="25"/>
  </w:num>
  <w:num w:numId="25">
    <w:abstractNumId w:val="29"/>
  </w:num>
  <w:num w:numId="26">
    <w:abstractNumId w:val="2"/>
  </w:num>
  <w:num w:numId="27">
    <w:abstractNumId w:val="21"/>
  </w:num>
  <w:num w:numId="28">
    <w:abstractNumId w:val="8"/>
  </w:num>
  <w:num w:numId="29">
    <w:abstractNumId w:val="38"/>
  </w:num>
  <w:num w:numId="30">
    <w:abstractNumId w:val="28"/>
  </w:num>
  <w:num w:numId="31">
    <w:abstractNumId w:val="32"/>
  </w:num>
  <w:num w:numId="32">
    <w:abstractNumId w:val="1"/>
  </w:num>
  <w:num w:numId="33">
    <w:abstractNumId w:val="7"/>
  </w:num>
  <w:num w:numId="34">
    <w:abstractNumId w:val="13"/>
  </w:num>
  <w:num w:numId="35">
    <w:abstractNumId w:val="5"/>
  </w:num>
  <w:num w:numId="36">
    <w:abstractNumId w:val="34"/>
  </w:num>
  <w:num w:numId="37">
    <w:abstractNumId w:val="36"/>
  </w:num>
  <w:num w:numId="38">
    <w:abstractNumId w:val="23"/>
  </w:num>
  <w:num w:numId="39">
    <w:abstractNumId w:val="16"/>
  </w:num>
  <w:num w:numId="40">
    <w:abstractNumId w:val="26"/>
  </w:num>
  <w:num w:numId="41">
    <w:abstractNumId w:val="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49F"/>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A2F12"/>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C749F"/>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749F"/>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FC749F"/>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uiPriority w:val="99"/>
    <w:qFormat/>
    <w:rsid w:val="00FC749F"/>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FC749F"/>
    <w:pPr>
      <w:keepNext/>
      <w:keepLines/>
      <w:spacing w:before="200"/>
      <w:outlineLvl w:val="3"/>
    </w:pPr>
    <w:rPr>
      <w:rFonts w:ascii="Cambria" w:hAnsi="Cambria"/>
      <w:b/>
      <w:bCs/>
      <w:i/>
      <w:iCs/>
      <w:color w:val="4F81BD"/>
    </w:rPr>
  </w:style>
  <w:style w:type="paragraph" w:styleId="5">
    <w:name w:val="heading 5"/>
    <w:basedOn w:val="a1"/>
    <w:next w:val="a1"/>
    <w:link w:val="50"/>
    <w:qFormat/>
    <w:rsid w:val="00FC749F"/>
    <w:pPr>
      <w:keepNext/>
      <w:spacing w:before="120" w:after="120"/>
      <w:jc w:val="center"/>
      <w:outlineLvl w:val="4"/>
    </w:pPr>
    <w:rPr>
      <w:u w:val="single"/>
      <w:lang w:val="ru-RU" w:eastAsia="ru-RU"/>
    </w:rPr>
  </w:style>
  <w:style w:type="paragraph" w:styleId="6">
    <w:name w:val="heading 6"/>
    <w:basedOn w:val="a1"/>
    <w:next w:val="a1"/>
    <w:link w:val="60"/>
    <w:uiPriority w:val="99"/>
    <w:qFormat/>
    <w:rsid w:val="00FC749F"/>
    <w:pPr>
      <w:spacing w:before="240" w:after="60"/>
      <w:outlineLvl w:val="5"/>
    </w:pPr>
    <w:rPr>
      <w:b/>
      <w:bCs/>
      <w:sz w:val="22"/>
      <w:szCs w:val="22"/>
      <w:lang w:val="ru-RU" w:eastAsia="ru-RU"/>
    </w:rPr>
  </w:style>
  <w:style w:type="paragraph" w:styleId="7">
    <w:name w:val="heading 7"/>
    <w:basedOn w:val="a1"/>
    <w:next w:val="a1"/>
    <w:link w:val="70"/>
    <w:qFormat/>
    <w:rsid w:val="00FC749F"/>
    <w:pPr>
      <w:keepNext/>
      <w:jc w:val="center"/>
      <w:outlineLvl w:val="6"/>
    </w:pPr>
    <w:rPr>
      <w:szCs w:val="20"/>
      <w:lang w:val="ru-RU" w:eastAsia="ru-RU"/>
    </w:rPr>
  </w:style>
  <w:style w:type="paragraph" w:styleId="8">
    <w:name w:val="heading 8"/>
    <w:basedOn w:val="a1"/>
    <w:next w:val="a1"/>
    <w:link w:val="80"/>
    <w:qFormat/>
    <w:rsid w:val="00FC749F"/>
    <w:pPr>
      <w:spacing w:before="240" w:after="60"/>
      <w:outlineLvl w:val="7"/>
    </w:pPr>
    <w:rPr>
      <w:i/>
      <w:iCs/>
      <w:lang w:val="ru-RU" w:eastAsia="ru-RU"/>
    </w:rPr>
  </w:style>
  <w:style w:type="paragraph" w:styleId="9">
    <w:name w:val="heading 9"/>
    <w:basedOn w:val="a1"/>
    <w:next w:val="a1"/>
    <w:link w:val="90"/>
    <w:qFormat/>
    <w:rsid w:val="00FC749F"/>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uiPriority w:val="9"/>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FC749F"/>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uiPriority w:val="99"/>
    <w:rsid w:val="00FC749F"/>
    <w:rPr>
      <w:rFonts w:ascii="Arial" w:eastAsia="Times New Roman" w:hAnsi="Arial" w:cs="Arial"/>
      <w:b/>
      <w:bCs/>
      <w:sz w:val="26"/>
      <w:szCs w:val="26"/>
      <w:lang w:eastAsia="ru-RU"/>
    </w:rPr>
  </w:style>
  <w:style w:type="character" w:customStyle="1" w:styleId="40">
    <w:name w:val="Заголовок 4 Знак"/>
    <w:basedOn w:val="a2"/>
    <w:link w:val="4"/>
    <w:rsid w:val="00FC749F"/>
    <w:rPr>
      <w:rFonts w:ascii="Cambria" w:eastAsia="Times New Roman" w:hAnsi="Cambria" w:cs="Times New Roman"/>
      <w:b/>
      <w:bCs/>
      <w:i/>
      <w:iCs/>
      <w:color w:val="4F81BD"/>
      <w:sz w:val="24"/>
      <w:szCs w:val="24"/>
      <w:lang w:val="en-US"/>
    </w:rPr>
  </w:style>
  <w:style w:type="character" w:customStyle="1" w:styleId="50">
    <w:name w:val="Заголовок 5 Знак"/>
    <w:basedOn w:val="a2"/>
    <w:link w:val="5"/>
    <w:rsid w:val="00FC749F"/>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FC749F"/>
    <w:rPr>
      <w:rFonts w:ascii="Times New Roman" w:eastAsia="Times New Roman" w:hAnsi="Times New Roman" w:cs="Times New Roman"/>
      <w:b/>
      <w:bCs/>
      <w:lang w:eastAsia="ru-RU"/>
    </w:rPr>
  </w:style>
  <w:style w:type="character" w:customStyle="1" w:styleId="70">
    <w:name w:val="Заголовок 7 Знак"/>
    <w:basedOn w:val="a2"/>
    <w:link w:val="7"/>
    <w:rsid w:val="00FC749F"/>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FC749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C749F"/>
    <w:rPr>
      <w:rFonts w:ascii="Arial" w:eastAsia="Times New Roman" w:hAnsi="Arial" w:cs="Arial"/>
      <w:lang w:eastAsia="ru-RU"/>
    </w:rPr>
  </w:style>
  <w:style w:type="paragraph" w:customStyle="1" w:styleId="ConsTitle">
    <w:name w:val="ConsTitle"/>
    <w:rsid w:val="00FC749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uiPriority w:val="99"/>
    <w:semiHidden/>
    <w:unhideWhenUsed/>
    <w:rsid w:val="00FC749F"/>
    <w:rPr>
      <w:rFonts w:ascii="Tahoma" w:hAnsi="Tahoma" w:cs="Tahoma"/>
      <w:sz w:val="16"/>
      <w:szCs w:val="16"/>
    </w:rPr>
  </w:style>
  <w:style w:type="character" w:customStyle="1" w:styleId="a6">
    <w:name w:val="Текст выноски Знак"/>
    <w:basedOn w:val="a2"/>
    <w:link w:val="a5"/>
    <w:uiPriority w:val="99"/>
    <w:semiHidden/>
    <w:rsid w:val="00FC749F"/>
    <w:rPr>
      <w:rFonts w:ascii="Tahoma" w:eastAsia="Times New Roman" w:hAnsi="Tahoma" w:cs="Tahoma"/>
      <w:sz w:val="16"/>
      <w:szCs w:val="16"/>
      <w:lang w:val="en-US"/>
    </w:rPr>
  </w:style>
  <w:style w:type="paragraph" w:styleId="a7">
    <w:name w:val="Title"/>
    <w:basedOn w:val="a1"/>
    <w:link w:val="a8"/>
    <w:uiPriority w:val="99"/>
    <w:qFormat/>
    <w:rsid w:val="00FC749F"/>
    <w:pPr>
      <w:jc w:val="center"/>
    </w:pPr>
    <w:rPr>
      <w:sz w:val="28"/>
      <w:lang w:val="ru-RU" w:eastAsia="ru-RU"/>
    </w:rPr>
  </w:style>
  <w:style w:type="character" w:customStyle="1" w:styleId="a8">
    <w:name w:val="Название Знак"/>
    <w:basedOn w:val="a2"/>
    <w:link w:val="a7"/>
    <w:uiPriority w:val="99"/>
    <w:rsid w:val="00FC749F"/>
    <w:rPr>
      <w:rFonts w:ascii="Times New Roman" w:eastAsia="Times New Roman" w:hAnsi="Times New Roman" w:cs="Times New Roman"/>
      <w:sz w:val="28"/>
      <w:szCs w:val="24"/>
      <w:lang w:eastAsia="ru-RU"/>
    </w:rPr>
  </w:style>
  <w:style w:type="paragraph" w:customStyle="1" w:styleId="a9">
    <w:name w:val="Знак Знак Знак"/>
    <w:basedOn w:val="a1"/>
    <w:rsid w:val="00FC749F"/>
    <w:pPr>
      <w:widowControl w:val="0"/>
      <w:adjustRightInd w:val="0"/>
      <w:spacing w:after="160" w:line="240" w:lineRule="exact"/>
      <w:jc w:val="right"/>
    </w:pPr>
    <w:rPr>
      <w:sz w:val="20"/>
      <w:szCs w:val="20"/>
      <w:lang w:val="en-GB"/>
    </w:rPr>
  </w:style>
  <w:style w:type="paragraph" w:styleId="aa">
    <w:name w:val="Normal (Web)"/>
    <w:aliases w:val="Обычный (Web)"/>
    <w:basedOn w:val="a1"/>
    <w:rsid w:val="00FC749F"/>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FC749F"/>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FC749F"/>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FC749F"/>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FC749F"/>
    <w:pPr>
      <w:spacing w:line="288" w:lineRule="auto"/>
      <w:ind w:firstLine="709"/>
    </w:pPr>
    <w:rPr>
      <w:sz w:val="28"/>
      <w:lang w:val="ru-RU" w:eastAsia="ru-RU"/>
    </w:rPr>
  </w:style>
  <w:style w:type="character" w:customStyle="1" w:styleId="23">
    <w:name w:val="Основной текст с отступом 2 Знак"/>
    <w:basedOn w:val="a2"/>
    <w:link w:val="22"/>
    <w:rsid w:val="00FC749F"/>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FC749F"/>
    <w:rPr>
      <w:rFonts w:ascii="Times New Roman" w:eastAsia="Times New Roman" w:hAnsi="Times New Roman" w:cs="Times New Roman"/>
      <w:sz w:val="28"/>
      <w:szCs w:val="24"/>
      <w:lang w:eastAsia="ru-RU"/>
    </w:rPr>
  </w:style>
  <w:style w:type="paragraph" w:styleId="ad">
    <w:name w:val="Plain Text"/>
    <w:basedOn w:val="a1"/>
    <w:link w:val="ae"/>
    <w:uiPriority w:val="99"/>
    <w:rsid w:val="00FC749F"/>
    <w:pPr>
      <w:spacing w:line="340" w:lineRule="exact"/>
      <w:ind w:firstLine="289"/>
      <w:jc w:val="both"/>
    </w:pPr>
    <w:rPr>
      <w:sz w:val="26"/>
      <w:szCs w:val="20"/>
      <w:lang w:val="ru-RU" w:eastAsia="ru-RU"/>
    </w:rPr>
  </w:style>
  <w:style w:type="character" w:customStyle="1" w:styleId="ae">
    <w:name w:val="Текст Знак"/>
    <w:basedOn w:val="a2"/>
    <w:link w:val="ad"/>
    <w:uiPriority w:val="99"/>
    <w:rsid w:val="00FC749F"/>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FC749F"/>
    <w:pPr>
      <w:suppressAutoHyphens/>
      <w:spacing w:line="360" w:lineRule="auto"/>
      <w:ind w:firstLine="709"/>
      <w:jc w:val="both"/>
    </w:pPr>
    <w:rPr>
      <w:lang w:val="ru-RU" w:eastAsia="ar-SA"/>
    </w:rPr>
  </w:style>
  <w:style w:type="character" w:customStyle="1" w:styleId="S0">
    <w:name w:val="S_Обычный Знак"/>
    <w:basedOn w:val="a2"/>
    <w:link w:val="S"/>
    <w:rsid w:val="00FC749F"/>
    <w:rPr>
      <w:rFonts w:ascii="Times New Roman" w:eastAsia="Times New Roman" w:hAnsi="Times New Roman" w:cs="Times New Roman"/>
      <w:sz w:val="24"/>
      <w:szCs w:val="24"/>
      <w:lang w:eastAsia="ar-SA"/>
    </w:rPr>
  </w:style>
  <w:style w:type="paragraph" w:styleId="af">
    <w:name w:val="footer"/>
    <w:basedOn w:val="a1"/>
    <w:link w:val="af0"/>
    <w:uiPriority w:val="99"/>
    <w:rsid w:val="00FC749F"/>
    <w:pPr>
      <w:tabs>
        <w:tab w:val="center" w:pos="4677"/>
        <w:tab w:val="right" w:pos="9355"/>
      </w:tabs>
    </w:pPr>
    <w:rPr>
      <w:lang w:val="ru-RU" w:eastAsia="ru-RU"/>
    </w:rPr>
  </w:style>
  <w:style w:type="character" w:customStyle="1" w:styleId="af0">
    <w:name w:val="Нижний колонтитул Знак"/>
    <w:basedOn w:val="a2"/>
    <w:link w:val="af"/>
    <w:uiPriority w:val="99"/>
    <w:rsid w:val="00FC749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FC749F"/>
    <w:pPr>
      <w:widowControl w:val="0"/>
      <w:spacing w:before="680"/>
      <w:ind w:right="200" w:firstLine="720"/>
      <w:jc w:val="both"/>
    </w:pPr>
    <w:rPr>
      <w:sz w:val="28"/>
      <w:szCs w:val="20"/>
      <w:lang w:val="ru-RU" w:eastAsia="ru-RU"/>
    </w:rPr>
  </w:style>
  <w:style w:type="table" w:styleId="af1">
    <w:name w:val="Table Grid"/>
    <w:basedOn w:val="a3"/>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FC749F"/>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rsid w:val="00FC749F"/>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uiPriority w:val="99"/>
    <w:rsid w:val="00FC749F"/>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locked/>
    <w:rsid w:val="00FC749F"/>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uiPriority w:val="99"/>
    <w:rsid w:val="00FC749F"/>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uiPriority w:val="99"/>
    <w:rsid w:val="00FC749F"/>
    <w:rPr>
      <w:rFonts w:ascii="Times New Roman" w:eastAsia="Times New Roman" w:hAnsi="Times New Roman" w:cs="Times New Roman"/>
      <w:sz w:val="24"/>
      <w:szCs w:val="24"/>
      <w:lang w:eastAsia="ru-RU"/>
    </w:rPr>
  </w:style>
  <w:style w:type="character" w:styleId="af7">
    <w:name w:val="page number"/>
    <w:basedOn w:val="a2"/>
    <w:uiPriority w:val="99"/>
    <w:rsid w:val="00FC749F"/>
  </w:style>
  <w:style w:type="paragraph" w:styleId="31">
    <w:name w:val="Body Text Indent 3"/>
    <w:basedOn w:val="a1"/>
    <w:link w:val="32"/>
    <w:rsid w:val="00FC749F"/>
    <w:pPr>
      <w:spacing w:after="120"/>
      <w:ind w:left="283"/>
    </w:pPr>
    <w:rPr>
      <w:sz w:val="16"/>
      <w:szCs w:val="16"/>
      <w:lang w:val="ru-RU" w:eastAsia="ru-RU"/>
    </w:rPr>
  </w:style>
  <w:style w:type="character" w:customStyle="1" w:styleId="32">
    <w:name w:val="Основной текст с отступом 3 Знак"/>
    <w:basedOn w:val="a2"/>
    <w:link w:val="31"/>
    <w:rsid w:val="00FC749F"/>
    <w:rPr>
      <w:rFonts w:ascii="Times New Roman" w:eastAsia="Times New Roman" w:hAnsi="Times New Roman" w:cs="Times New Roman"/>
      <w:sz w:val="16"/>
      <w:szCs w:val="16"/>
      <w:lang w:eastAsia="ru-RU"/>
    </w:rPr>
  </w:style>
  <w:style w:type="character" w:customStyle="1" w:styleId="33">
    <w:name w:val="Знак Знак3"/>
    <w:basedOn w:val="a2"/>
    <w:rsid w:val="00FC749F"/>
    <w:rPr>
      <w:sz w:val="26"/>
      <w:lang w:val="ru-RU" w:eastAsia="ru-RU" w:bidi="ar-SA"/>
    </w:rPr>
  </w:style>
  <w:style w:type="character" w:customStyle="1" w:styleId="25">
    <w:name w:val="Знак Знак2"/>
    <w:basedOn w:val="a2"/>
    <w:rsid w:val="00FC749F"/>
    <w:rPr>
      <w:sz w:val="26"/>
      <w:lang w:val="ru-RU" w:eastAsia="ru-RU" w:bidi="ar-SA"/>
    </w:rPr>
  </w:style>
  <w:style w:type="paragraph" w:customStyle="1" w:styleId="ConsPlusNormal">
    <w:name w:val="ConsPlusNormal"/>
    <w:link w:val="ConsPlusNormal0"/>
    <w:rsid w:val="00FC749F"/>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8">
    <w:name w:val="Знак"/>
    <w:basedOn w:val="a1"/>
    <w:rsid w:val="00FC749F"/>
    <w:pPr>
      <w:widowControl w:val="0"/>
      <w:adjustRightInd w:val="0"/>
      <w:spacing w:after="160" w:line="240" w:lineRule="exact"/>
      <w:jc w:val="right"/>
    </w:pPr>
    <w:rPr>
      <w:sz w:val="20"/>
      <w:szCs w:val="20"/>
      <w:lang w:val="en-GB"/>
    </w:rPr>
  </w:style>
  <w:style w:type="paragraph" w:styleId="26">
    <w:name w:val="Body Text 2"/>
    <w:basedOn w:val="a1"/>
    <w:link w:val="27"/>
    <w:rsid w:val="00FC749F"/>
    <w:pPr>
      <w:spacing w:after="120" w:line="480" w:lineRule="auto"/>
    </w:pPr>
    <w:rPr>
      <w:lang w:val="ru-RU" w:eastAsia="ru-RU"/>
    </w:rPr>
  </w:style>
  <w:style w:type="character" w:customStyle="1" w:styleId="27">
    <w:name w:val="Основной текст 2 Знак"/>
    <w:basedOn w:val="a2"/>
    <w:link w:val="26"/>
    <w:rsid w:val="00FC749F"/>
    <w:rPr>
      <w:rFonts w:ascii="Times New Roman" w:eastAsia="Times New Roman" w:hAnsi="Times New Roman" w:cs="Times New Roman"/>
      <w:sz w:val="24"/>
      <w:szCs w:val="24"/>
      <w:lang w:eastAsia="ru-RU"/>
    </w:rPr>
  </w:style>
  <w:style w:type="paragraph" w:customStyle="1" w:styleId="FORMATTEXT">
    <w:name w:val=".FORMATTEXT"/>
    <w:uiPriority w:val="99"/>
    <w:rsid w:val="00FC7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FC749F"/>
    <w:pPr>
      <w:keepNext/>
      <w:autoSpaceDE w:val="0"/>
      <w:autoSpaceDN w:val="0"/>
      <w:outlineLvl w:val="4"/>
    </w:pPr>
    <w:rPr>
      <w:rFonts w:ascii="Arial" w:hAnsi="Arial" w:cs="Arial"/>
      <w:i/>
      <w:iCs/>
      <w:sz w:val="20"/>
      <w:szCs w:val="20"/>
      <w:lang w:val="ru-RU" w:eastAsia="ru-RU"/>
    </w:rPr>
  </w:style>
  <w:style w:type="paragraph" w:customStyle="1" w:styleId="Heading">
    <w:name w:val="Heading"/>
    <w:rsid w:val="00FC749F"/>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uiPriority w:val="99"/>
    <w:qFormat/>
    <w:rsid w:val="00FC749F"/>
    <w:rPr>
      <w:b/>
      <w:bCs/>
    </w:rPr>
  </w:style>
  <w:style w:type="paragraph" w:customStyle="1" w:styleId="220">
    <w:name w:val="Основной текст 22"/>
    <w:basedOn w:val="a1"/>
    <w:rsid w:val="00FC749F"/>
    <w:pPr>
      <w:ind w:firstLine="720"/>
      <w:jc w:val="both"/>
    </w:pPr>
    <w:rPr>
      <w:sz w:val="28"/>
      <w:szCs w:val="20"/>
      <w:lang w:val="ru-RU" w:eastAsia="ru-RU"/>
    </w:rPr>
  </w:style>
  <w:style w:type="paragraph" w:customStyle="1" w:styleId="afa">
    <w:name w:val="текст сноски"/>
    <w:basedOn w:val="a1"/>
    <w:rsid w:val="00FC749F"/>
    <w:pPr>
      <w:autoSpaceDE w:val="0"/>
      <w:autoSpaceDN w:val="0"/>
    </w:pPr>
    <w:rPr>
      <w:sz w:val="20"/>
      <w:szCs w:val="20"/>
      <w:lang w:val="ru-RU" w:eastAsia="ru-RU"/>
    </w:rPr>
  </w:style>
  <w:style w:type="paragraph" w:customStyle="1" w:styleId="28">
    <w:name w:val="заголовок 2"/>
    <w:basedOn w:val="a1"/>
    <w:next w:val="a1"/>
    <w:rsid w:val="00FC749F"/>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FC749F"/>
    <w:pPr>
      <w:spacing w:after="120"/>
    </w:pPr>
    <w:rPr>
      <w:sz w:val="16"/>
      <w:szCs w:val="16"/>
      <w:lang w:val="ru-RU" w:eastAsia="ru-RU"/>
    </w:rPr>
  </w:style>
  <w:style w:type="character" w:customStyle="1" w:styleId="35">
    <w:name w:val="Основной текст 3 Знак"/>
    <w:basedOn w:val="a2"/>
    <w:link w:val="34"/>
    <w:rsid w:val="00FC749F"/>
    <w:rPr>
      <w:rFonts w:ascii="Times New Roman" w:eastAsia="Times New Roman" w:hAnsi="Times New Roman" w:cs="Times New Roman"/>
      <w:sz w:val="16"/>
      <w:szCs w:val="16"/>
      <w:lang w:eastAsia="ru-RU"/>
    </w:rPr>
  </w:style>
  <w:style w:type="paragraph" w:customStyle="1" w:styleId="afb">
    <w:name w:val="пун"/>
    <w:basedOn w:val="a1"/>
    <w:rsid w:val="00FC749F"/>
    <w:pPr>
      <w:tabs>
        <w:tab w:val="num" w:pos="720"/>
      </w:tabs>
      <w:ind w:left="720" w:hanging="360"/>
    </w:pPr>
    <w:rPr>
      <w:sz w:val="20"/>
      <w:szCs w:val="20"/>
      <w:lang w:val="ru-RU" w:eastAsia="ru-RU"/>
    </w:rPr>
  </w:style>
  <w:style w:type="paragraph" w:customStyle="1" w:styleId="-">
    <w:name w:val="Табл-номер"/>
    <w:basedOn w:val="ad"/>
    <w:rsid w:val="00FC749F"/>
    <w:pPr>
      <w:spacing w:before="120" w:after="120"/>
      <w:jc w:val="right"/>
    </w:pPr>
    <w:rPr>
      <w:spacing w:val="40"/>
    </w:rPr>
  </w:style>
  <w:style w:type="paragraph" w:customStyle="1" w:styleId="-0">
    <w:name w:val="табл-заг"/>
    <w:basedOn w:val="a1"/>
    <w:rsid w:val="00FC749F"/>
    <w:pPr>
      <w:widowControl w:val="0"/>
      <w:spacing w:before="120" w:after="120"/>
      <w:jc w:val="center"/>
    </w:pPr>
    <w:rPr>
      <w:snapToGrid w:val="0"/>
      <w:sz w:val="26"/>
      <w:szCs w:val="20"/>
      <w:lang w:val="ru-RU" w:eastAsia="ru-RU"/>
    </w:rPr>
  </w:style>
  <w:style w:type="paragraph" w:customStyle="1" w:styleId="-1">
    <w:name w:val="Табл-шапка"/>
    <w:basedOn w:val="ad"/>
    <w:rsid w:val="00FC749F"/>
    <w:pPr>
      <w:spacing w:line="240" w:lineRule="auto"/>
      <w:ind w:firstLine="0"/>
      <w:jc w:val="center"/>
    </w:pPr>
    <w:rPr>
      <w:b/>
      <w:sz w:val="22"/>
    </w:rPr>
  </w:style>
  <w:style w:type="paragraph" w:customStyle="1" w:styleId="afc">
    <w:name w:val="пунк"/>
    <w:basedOn w:val="afd"/>
    <w:rsid w:val="00FC749F"/>
    <w:pPr>
      <w:ind w:left="720" w:hanging="720"/>
    </w:pPr>
    <w:rPr>
      <w:sz w:val="23"/>
    </w:rPr>
  </w:style>
  <w:style w:type="paragraph" w:customStyle="1" w:styleId="afd">
    <w:name w:val="Буклет"/>
    <w:basedOn w:val="a1"/>
    <w:rsid w:val="00FC749F"/>
    <w:pPr>
      <w:spacing w:after="120"/>
      <w:ind w:firstLine="284"/>
    </w:pPr>
    <w:rPr>
      <w:rFonts w:ascii="Arial" w:hAnsi="Arial"/>
      <w:szCs w:val="20"/>
      <w:lang w:val="ru-RU" w:eastAsia="ru-RU"/>
    </w:rPr>
  </w:style>
  <w:style w:type="paragraph" w:customStyle="1" w:styleId="-2">
    <w:name w:val="табл-шапка"/>
    <w:basedOn w:val="afe"/>
    <w:rsid w:val="00FC749F"/>
    <w:pPr>
      <w:spacing w:line="240" w:lineRule="auto"/>
      <w:ind w:firstLine="0"/>
      <w:jc w:val="center"/>
    </w:pPr>
    <w:rPr>
      <w:rFonts w:ascii="Times New Roman" w:hAnsi="Times New Roman"/>
      <w:b/>
      <w:sz w:val="20"/>
    </w:rPr>
  </w:style>
  <w:style w:type="paragraph" w:customStyle="1" w:styleId="afe">
    <w:name w:val="Абзац"/>
    <w:basedOn w:val="a1"/>
    <w:link w:val="aff"/>
    <w:rsid w:val="00FC749F"/>
    <w:pPr>
      <w:spacing w:line="360" w:lineRule="exact"/>
      <w:ind w:firstLine="567"/>
      <w:jc w:val="both"/>
    </w:pPr>
    <w:rPr>
      <w:rFonts w:ascii="Arial" w:hAnsi="Arial"/>
      <w:sz w:val="26"/>
      <w:szCs w:val="20"/>
      <w:lang w:eastAsia="ru-RU"/>
    </w:rPr>
  </w:style>
  <w:style w:type="paragraph" w:customStyle="1" w:styleId="12">
    <w:name w:val="Название1"/>
    <w:basedOn w:val="1"/>
    <w:rsid w:val="00FC749F"/>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FC749F"/>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FC749F"/>
    <w:pPr>
      <w:spacing w:after="0"/>
    </w:pPr>
    <w:rPr>
      <w:b/>
      <w:szCs w:val="20"/>
    </w:rPr>
  </w:style>
  <w:style w:type="paragraph" w:customStyle="1" w:styleId="-4">
    <w:name w:val="Табл-цифровой текст"/>
    <w:basedOn w:val="1"/>
    <w:rsid w:val="00FC749F"/>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FC749F"/>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FC749F"/>
    <w:pPr>
      <w:spacing w:line="340" w:lineRule="exact"/>
      <w:ind w:firstLine="0"/>
    </w:pPr>
    <w:rPr>
      <w:rFonts w:ascii="Times New Roman" w:hAnsi="Times New Roman"/>
    </w:rPr>
  </w:style>
  <w:style w:type="paragraph" w:customStyle="1" w:styleId="aff1">
    <w:name w:val="вопр"/>
    <w:basedOn w:val="af3"/>
    <w:rsid w:val="00FC749F"/>
    <w:pPr>
      <w:ind w:left="426" w:hanging="426"/>
      <w:jc w:val="both"/>
    </w:pPr>
    <w:rPr>
      <w:rFonts w:ascii="Arial" w:hAnsi="Arial"/>
      <w:b/>
      <w:sz w:val="30"/>
      <w:szCs w:val="20"/>
    </w:rPr>
  </w:style>
  <w:style w:type="paragraph" w:customStyle="1" w:styleId="aff2">
    <w:name w:val="текст"/>
    <w:basedOn w:val="a1"/>
    <w:rsid w:val="00FC749F"/>
    <w:pPr>
      <w:spacing w:after="120"/>
      <w:ind w:firstLine="624"/>
      <w:jc w:val="both"/>
    </w:pPr>
    <w:rPr>
      <w:rFonts w:ascii="Arial" w:hAnsi="Arial"/>
      <w:sz w:val="32"/>
      <w:szCs w:val="20"/>
      <w:lang w:val="ru-RU" w:eastAsia="ru-RU"/>
    </w:rPr>
  </w:style>
  <w:style w:type="paragraph" w:customStyle="1" w:styleId="Bullet">
    <w:name w:val="Bullet"/>
    <w:basedOn w:val="ab"/>
    <w:rsid w:val="00FC749F"/>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FC749F"/>
    <w:pPr>
      <w:numPr>
        <w:numId w:val="2"/>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FC749F"/>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FC749F"/>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FC749F"/>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FC749F"/>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FC749F"/>
    <w:pPr>
      <w:keepNext/>
      <w:overflowPunct w:val="0"/>
      <w:autoSpaceDE w:val="0"/>
      <w:autoSpaceDN w:val="0"/>
      <w:adjustRightInd w:val="0"/>
      <w:jc w:val="both"/>
      <w:textAlignment w:val="baseline"/>
    </w:pPr>
    <w:rPr>
      <w:b/>
      <w:szCs w:val="20"/>
      <w:lang w:val="ru-RU" w:eastAsia="ru-RU"/>
    </w:rPr>
  </w:style>
  <w:style w:type="paragraph" w:styleId="aff3">
    <w:name w:val="Block Text"/>
    <w:basedOn w:val="a1"/>
    <w:uiPriority w:val="99"/>
    <w:rsid w:val="00FC749F"/>
    <w:pPr>
      <w:ind w:left="-125" w:right="-185"/>
      <w:jc w:val="both"/>
    </w:pPr>
    <w:rPr>
      <w:color w:val="FF0000"/>
      <w:sz w:val="20"/>
      <w:lang w:val="ru-RU" w:eastAsia="ru-RU"/>
    </w:rPr>
  </w:style>
  <w:style w:type="paragraph" w:styleId="aff4">
    <w:name w:val="Subtitle"/>
    <w:basedOn w:val="a1"/>
    <w:link w:val="aff5"/>
    <w:qFormat/>
    <w:rsid w:val="00FC749F"/>
    <w:pPr>
      <w:spacing w:before="240" w:after="240"/>
      <w:ind w:firstLine="709"/>
      <w:jc w:val="both"/>
    </w:pPr>
    <w:rPr>
      <w:i/>
      <w:iCs/>
      <w:sz w:val="28"/>
      <w:lang w:val="ru-RU" w:eastAsia="ru-RU"/>
    </w:rPr>
  </w:style>
  <w:style w:type="character" w:customStyle="1" w:styleId="aff5">
    <w:name w:val="Подзаголовок Знак"/>
    <w:basedOn w:val="a2"/>
    <w:link w:val="aff4"/>
    <w:rsid w:val="00FC749F"/>
    <w:rPr>
      <w:rFonts w:ascii="Times New Roman" w:eastAsia="Times New Roman" w:hAnsi="Times New Roman" w:cs="Times New Roman"/>
      <w:i/>
      <w:iCs/>
      <w:sz w:val="28"/>
      <w:szCs w:val="24"/>
      <w:lang w:eastAsia="ru-RU"/>
    </w:rPr>
  </w:style>
  <w:style w:type="paragraph" w:styleId="aff6">
    <w:name w:val="footnote text"/>
    <w:basedOn w:val="a1"/>
    <w:link w:val="aff7"/>
    <w:rsid w:val="00FC749F"/>
    <w:rPr>
      <w:sz w:val="20"/>
      <w:szCs w:val="20"/>
      <w:lang w:val="ru-RU" w:eastAsia="ru-RU"/>
    </w:rPr>
  </w:style>
  <w:style w:type="character" w:customStyle="1" w:styleId="aff7">
    <w:name w:val="Текст сноски Знак"/>
    <w:basedOn w:val="a2"/>
    <w:link w:val="aff6"/>
    <w:rsid w:val="00FC749F"/>
    <w:rPr>
      <w:rFonts w:ascii="Times New Roman" w:eastAsia="Times New Roman" w:hAnsi="Times New Roman" w:cs="Times New Roman"/>
      <w:sz w:val="20"/>
      <w:szCs w:val="20"/>
      <w:lang w:eastAsia="ru-RU"/>
    </w:rPr>
  </w:style>
  <w:style w:type="character" w:styleId="aff8">
    <w:name w:val="FollowedHyperlink"/>
    <w:basedOn w:val="a2"/>
    <w:uiPriority w:val="99"/>
    <w:rsid w:val="00FC749F"/>
    <w:rPr>
      <w:color w:val="800080"/>
      <w:u w:val="single"/>
    </w:rPr>
  </w:style>
  <w:style w:type="paragraph" w:customStyle="1" w:styleId="411">
    <w:name w:val="Заголовок 4_1_1"/>
    <w:basedOn w:val="a1"/>
    <w:autoRedefine/>
    <w:rsid w:val="00FC749F"/>
    <w:pPr>
      <w:keepNext/>
      <w:tabs>
        <w:tab w:val="num" w:pos="0"/>
      </w:tabs>
      <w:ind w:right="992" w:firstLine="1789"/>
      <w:jc w:val="center"/>
      <w:outlineLvl w:val="1"/>
    </w:pPr>
    <w:rPr>
      <w:iCs/>
      <w:w w:val="85"/>
      <w:lang w:val="ru-RU" w:eastAsia="ru-RU"/>
    </w:rPr>
  </w:style>
  <w:style w:type="paragraph" w:customStyle="1" w:styleId="36">
    <w:name w:val="Стиль3"/>
    <w:basedOn w:val="a1"/>
    <w:rsid w:val="00FC749F"/>
    <w:pPr>
      <w:ind w:firstLine="540"/>
      <w:jc w:val="both"/>
    </w:pPr>
    <w:rPr>
      <w:rFonts w:ascii="Arial" w:hAnsi="Arial"/>
      <w:lang w:val="ru-RU" w:eastAsia="ru-RU"/>
    </w:rPr>
  </w:style>
  <w:style w:type="paragraph" w:customStyle="1" w:styleId="41">
    <w:name w:val="çàãîëîâîê 4"/>
    <w:basedOn w:val="a1"/>
    <w:next w:val="a1"/>
    <w:uiPriority w:val="99"/>
    <w:rsid w:val="00FC749F"/>
    <w:pPr>
      <w:keepNext/>
      <w:jc w:val="both"/>
    </w:pPr>
    <w:rPr>
      <w:sz w:val="28"/>
      <w:szCs w:val="20"/>
      <w:lang w:val="ru-RU" w:eastAsia="ru-RU"/>
    </w:rPr>
  </w:style>
  <w:style w:type="character" w:customStyle="1" w:styleId="aff9">
    <w:name w:val="Направление расшифрофка Знак"/>
    <w:basedOn w:val="a2"/>
    <w:rsid w:val="00FC749F"/>
    <w:rPr>
      <w:rFonts w:ascii="Arial" w:hAnsi="Arial" w:cs="Arial" w:hint="default"/>
      <w:b/>
      <w:bCs/>
      <w:i/>
      <w:iCs/>
      <w:sz w:val="24"/>
      <w:szCs w:val="24"/>
      <w:lang w:val="ru-RU" w:eastAsia="ru-RU" w:bidi="ar-SA"/>
    </w:rPr>
  </w:style>
  <w:style w:type="paragraph" w:customStyle="1" w:styleId="a">
    <w:name w:val="Маркер Смыслов"/>
    <w:basedOn w:val="a1"/>
    <w:rsid w:val="00FC749F"/>
    <w:pPr>
      <w:numPr>
        <w:numId w:val="3"/>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FC749F"/>
    <w:rPr>
      <w:sz w:val="24"/>
      <w:szCs w:val="24"/>
    </w:rPr>
  </w:style>
  <w:style w:type="paragraph" w:customStyle="1" w:styleId="a0">
    <w:name w:val="МК"/>
    <w:basedOn w:val="a1"/>
    <w:link w:val="affa"/>
    <w:qFormat/>
    <w:rsid w:val="00FC749F"/>
    <w:pPr>
      <w:numPr>
        <w:numId w:val="4"/>
      </w:numPr>
      <w:autoSpaceDE w:val="0"/>
      <w:autoSpaceDN w:val="0"/>
      <w:adjustRightInd w:val="0"/>
      <w:jc w:val="both"/>
    </w:pPr>
    <w:rPr>
      <w:rFonts w:asciiTheme="minorHAnsi" w:eastAsiaTheme="minorHAnsi" w:hAnsiTheme="minorHAnsi" w:cstheme="minorBidi"/>
      <w:lang w:val="ru-RU"/>
    </w:rPr>
  </w:style>
  <w:style w:type="character" w:customStyle="1" w:styleId="country-name">
    <w:name w:val="country-name"/>
    <w:basedOn w:val="a2"/>
    <w:rsid w:val="00FC749F"/>
  </w:style>
  <w:style w:type="paragraph" w:customStyle="1" w:styleId="Iauiue">
    <w:name w:val="Iau?iue"/>
    <w:rsid w:val="00FC749F"/>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FC749F"/>
    <w:rPr>
      <w:rFonts w:ascii="Arial" w:hAnsi="Arial"/>
      <w:b/>
      <w:sz w:val="24"/>
      <w:szCs w:val="24"/>
      <w:lang w:val="ru-RU" w:eastAsia="ru-RU" w:bidi="ar-SA"/>
    </w:rPr>
  </w:style>
  <w:style w:type="paragraph" w:customStyle="1" w:styleId="ConsNormal">
    <w:name w:val="ConsNormal"/>
    <w:uiPriority w:val="99"/>
    <w:rsid w:val="00FC749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FC749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FC74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FC749F"/>
  </w:style>
  <w:style w:type="paragraph" w:customStyle="1" w:styleId="affe">
    <w:name w:val="Текст в таблице"/>
    <w:basedOn w:val="a1"/>
    <w:rsid w:val="00FC749F"/>
    <w:pPr>
      <w:jc w:val="both"/>
    </w:pPr>
    <w:rPr>
      <w:szCs w:val="20"/>
      <w:lang w:eastAsia="ru-RU"/>
    </w:rPr>
  </w:style>
  <w:style w:type="paragraph" w:customStyle="1" w:styleId="Preformat">
    <w:name w:val="Preformat"/>
    <w:rsid w:val="00FC749F"/>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FC749F"/>
    <w:pPr>
      <w:jc w:val="center"/>
    </w:pPr>
    <w:rPr>
      <w:lang w:val="ru-RU" w:eastAsia="ru-RU"/>
    </w:rPr>
  </w:style>
  <w:style w:type="paragraph" w:customStyle="1" w:styleId="CharChar3">
    <w:name w:val="Char Char3 Знак Знак"/>
    <w:basedOn w:val="a1"/>
    <w:rsid w:val="00FC749F"/>
    <w:pPr>
      <w:spacing w:after="160" w:line="240" w:lineRule="exact"/>
    </w:pPr>
    <w:rPr>
      <w:rFonts w:ascii="Verdana" w:hAnsi="Verdana"/>
    </w:rPr>
  </w:style>
  <w:style w:type="paragraph" w:customStyle="1" w:styleId="afff0">
    <w:name w:val="ОК"/>
    <w:basedOn w:val="a1"/>
    <w:link w:val="afff1"/>
    <w:qFormat/>
    <w:rsid w:val="00FC749F"/>
    <w:pPr>
      <w:autoSpaceDE w:val="0"/>
      <w:autoSpaceDN w:val="0"/>
      <w:adjustRightInd w:val="0"/>
      <w:ind w:firstLine="709"/>
      <w:jc w:val="both"/>
    </w:pPr>
    <w:rPr>
      <w:rFonts w:eastAsia="Calibri"/>
      <w:lang w:val="ru-RU"/>
    </w:rPr>
  </w:style>
  <w:style w:type="character" w:customStyle="1" w:styleId="afff1">
    <w:name w:val="ОК Знак"/>
    <w:basedOn w:val="a2"/>
    <w:link w:val="afff0"/>
    <w:rsid w:val="00FC749F"/>
    <w:rPr>
      <w:rFonts w:ascii="Times New Roman" w:eastAsia="Calibri" w:hAnsi="Times New Roman" w:cs="Times New Roman"/>
      <w:sz w:val="24"/>
      <w:szCs w:val="24"/>
    </w:rPr>
  </w:style>
  <w:style w:type="character" w:customStyle="1" w:styleId="MMTitle">
    <w:name w:val="MM Title Знак"/>
    <w:basedOn w:val="a2"/>
    <w:link w:val="MMTitle0"/>
    <w:locked/>
    <w:rsid w:val="00FC749F"/>
    <w:rPr>
      <w:rFonts w:ascii="Cambria" w:hAnsi="Cambria"/>
      <w:color w:val="17365D"/>
      <w:spacing w:val="5"/>
      <w:kern w:val="28"/>
      <w:sz w:val="52"/>
      <w:szCs w:val="52"/>
    </w:rPr>
  </w:style>
  <w:style w:type="paragraph" w:customStyle="1" w:styleId="MMTitle0">
    <w:name w:val="MM Title"/>
    <w:basedOn w:val="a7"/>
    <w:link w:val="MMTitle"/>
    <w:rsid w:val="00FC749F"/>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FC749F"/>
    <w:rPr>
      <w:b/>
      <w:bCs/>
      <w:color w:val="365F91"/>
      <w:sz w:val="24"/>
      <w:szCs w:val="24"/>
    </w:rPr>
  </w:style>
  <w:style w:type="paragraph" w:customStyle="1" w:styleId="MMTopic10">
    <w:name w:val="MM Topic 1"/>
    <w:basedOn w:val="1"/>
    <w:link w:val="MMTopic1"/>
    <w:rsid w:val="00FC749F"/>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uiPriority w:val="99"/>
    <w:rsid w:val="00FC749F"/>
    <w:rPr>
      <w:rFonts w:ascii="Verdana" w:hAnsi="Verdana" w:cs="Verdana"/>
      <w:sz w:val="20"/>
      <w:szCs w:val="20"/>
    </w:rPr>
  </w:style>
  <w:style w:type="paragraph" w:customStyle="1" w:styleId="variable">
    <w:name w:val="variable"/>
    <w:basedOn w:val="a1"/>
    <w:rsid w:val="00FC749F"/>
    <w:rPr>
      <w:b/>
      <w:lang w:val="ru-RU" w:eastAsia="ru-RU"/>
    </w:rPr>
  </w:style>
  <w:style w:type="paragraph" w:styleId="afff2">
    <w:name w:val="No Spacing"/>
    <w:uiPriority w:val="1"/>
    <w:qFormat/>
    <w:rsid w:val="00FC749F"/>
    <w:pPr>
      <w:spacing w:after="0" w:line="240" w:lineRule="auto"/>
    </w:pPr>
    <w:rPr>
      <w:rFonts w:ascii="Times New Roman" w:eastAsia="Calibri" w:hAnsi="Times New Roman" w:cs="Times New Roman"/>
    </w:rPr>
  </w:style>
  <w:style w:type="paragraph" w:customStyle="1" w:styleId="textnew">
    <w:name w:val="textnew"/>
    <w:basedOn w:val="a1"/>
    <w:rsid w:val="00FC749F"/>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FC749F"/>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FC749F"/>
    <w:rPr>
      <w:rFonts w:ascii="Times New Roman" w:hAnsi="Times New Roman" w:cs="Times New Roman"/>
      <w:sz w:val="26"/>
      <w:szCs w:val="26"/>
    </w:rPr>
  </w:style>
  <w:style w:type="paragraph" w:customStyle="1" w:styleId="14">
    <w:name w:val="заголовок 1"/>
    <w:basedOn w:val="a1"/>
    <w:next w:val="a1"/>
    <w:rsid w:val="00FC749F"/>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FC749F"/>
    <w:rPr>
      <w:b/>
      <w:bCs/>
      <w:sz w:val="24"/>
      <w:szCs w:val="24"/>
      <w:lang w:val="ru-RU" w:eastAsia="ru-RU" w:bidi="ar-SA"/>
    </w:rPr>
  </w:style>
  <w:style w:type="paragraph" w:customStyle="1" w:styleId="msolistparagraph0">
    <w:name w:val="msolistparagraph"/>
    <w:basedOn w:val="a1"/>
    <w:rsid w:val="00FC749F"/>
    <w:pPr>
      <w:tabs>
        <w:tab w:val="left" w:pos="3544"/>
      </w:tabs>
      <w:ind w:left="720"/>
      <w:contextualSpacing/>
    </w:pPr>
    <w:rPr>
      <w:lang w:val="ru-RU" w:eastAsia="ru-RU"/>
    </w:rPr>
  </w:style>
  <w:style w:type="paragraph" w:customStyle="1" w:styleId="formattext0">
    <w:name w:val="formattext"/>
    <w:rsid w:val="00FC749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FC749F"/>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F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FC749F"/>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FC749F"/>
    <w:rPr>
      <w:lang w:val="ru-RU" w:eastAsia="ru-RU"/>
    </w:rPr>
  </w:style>
  <w:style w:type="paragraph" w:customStyle="1" w:styleId="afff4">
    <w:name w:val="ЗАГОЛОВОК !"/>
    <w:basedOn w:val="1"/>
    <w:autoRedefine/>
    <w:qFormat/>
    <w:rsid w:val="00FC749F"/>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FC749F"/>
    <w:pPr>
      <w:ind w:firstLine="539"/>
      <w:jc w:val="both"/>
    </w:pPr>
    <w:rPr>
      <w:color w:val="000000"/>
      <w:sz w:val="18"/>
      <w:lang w:val="ru-RU" w:eastAsia="ru-RU"/>
    </w:rPr>
  </w:style>
  <w:style w:type="paragraph" w:customStyle="1" w:styleId="15">
    <w:name w:val="Стиль1"/>
    <w:basedOn w:val="af3"/>
    <w:next w:val="ad"/>
    <w:rsid w:val="00FC749F"/>
    <w:rPr>
      <w:sz w:val="26"/>
    </w:rPr>
  </w:style>
  <w:style w:type="paragraph" w:customStyle="1" w:styleId="headertext">
    <w:name w:val="headertext"/>
    <w:rsid w:val="00FC749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FC749F"/>
  </w:style>
  <w:style w:type="paragraph" w:styleId="16">
    <w:name w:val="toc 1"/>
    <w:basedOn w:val="a1"/>
    <w:next w:val="a1"/>
    <w:autoRedefine/>
    <w:rsid w:val="00FC749F"/>
    <w:pPr>
      <w:tabs>
        <w:tab w:val="left" w:pos="1200"/>
        <w:tab w:val="right" w:leader="dot" w:pos="9911"/>
      </w:tabs>
      <w:ind w:left="426"/>
      <w:jc w:val="center"/>
    </w:pPr>
    <w:rPr>
      <w:b/>
      <w:bCs/>
      <w:lang w:val="ru-RU" w:eastAsia="ru-RU"/>
    </w:rPr>
  </w:style>
  <w:style w:type="paragraph" w:customStyle="1" w:styleId="ConsCell">
    <w:name w:val="ConsCell"/>
    <w:rsid w:val="00FC749F"/>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FC749F"/>
    <w:pPr>
      <w:keepLines/>
      <w:ind w:left="709" w:hanging="284"/>
      <w:jc w:val="both"/>
    </w:pPr>
    <w:rPr>
      <w:rFonts w:ascii="Peterburg" w:hAnsi="Peterburg"/>
      <w:sz w:val="24"/>
    </w:rPr>
  </w:style>
  <w:style w:type="paragraph" w:styleId="afff6">
    <w:name w:val="Note Heading"/>
    <w:basedOn w:val="a1"/>
    <w:link w:val="afff7"/>
    <w:rsid w:val="00FC749F"/>
    <w:pPr>
      <w:jc w:val="center"/>
    </w:pPr>
    <w:rPr>
      <w:b/>
      <w:sz w:val="28"/>
      <w:szCs w:val="20"/>
      <w:lang w:val="ru-RU" w:eastAsia="ru-RU"/>
    </w:rPr>
  </w:style>
  <w:style w:type="character" w:customStyle="1" w:styleId="afff7">
    <w:name w:val="Заголовок записки Знак"/>
    <w:basedOn w:val="a2"/>
    <w:link w:val="afff6"/>
    <w:rsid w:val="00FC749F"/>
    <w:rPr>
      <w:rFonts w:ascii="Times New Roman" w:eastAsia="Times New Roman" w:hAnsi="Times New Roman" w:cs="Times New Roman"/>
      <w:b/>
      <w:sz w:val="28"/>
      <w:szCs w:val="20"/>
      <w:lang w:eastAsia="ru-RU"/>
    </w:rPr>
  </w:style>
  <w:style w:type="paragraph" w:styleId="2a">
    <w:name w:val="toc 2"/>
    <w:basedOn w:val="a1"/>
    <w:next w:val="a1"/>
    <w:autoRedefine/>
    <w:semiHidden/>
    <w:rsid w:val="00FC749F"/>
    <w:pPr>
      <w:ind w:left="240"/>
    </w:pPr>
    <w:rPr>
      <w:lang w:val="ru-RU" w:eastAsia="ru-RU"/>
    </w:rPr>
  </w:style>
  <w:style w:type="paragraph" w:styleId="37">
    <w:name w:val="toc 3"/>
    <w:basedOn w:val="a1"/>
    <w:next w:val="a1"/>
    <w:autoRedefine/>
    <w:semiHidden/>
    <w:rsid w:val="00FC749F"/>
    <w:pPr>
      <w:ind w:left="480"/>
    </w:pPr>
    <w:rPr>
      <w:lang w:val="ru-RU" w:eastAsia="ru-RU"/>
    </w:rPr>
  </w:style>
  <w:style w:type="paragraph" w:customStyle="1" w:styleId="OTCHET00">
    <w:name w:val="OTCHET_00"/>
    <w:basedOn w:val="2"/>
    <w:rsid w:val="00FC749F"/>
    <w:pPr>
      <w:numPr>
        <w:numId w:val="0"/>
      </w:numPr>
      <w:tabs>
        <w:tab w:val="left" w:pos="720"/>
        <w:tab w:val="left" w:pos="3402"/>
      </w:tabs>
      <w:spacing w:line="360" w:lineRule="auto"/>
      <w:jc w:val="both"/>
    </w:pPr>
    <w:rPr>
      <w:lang w:val="en-US"/>
    </w:rPr>
  </w:style>
  <w:style w:type="paragraph" w:styleId="2">
    <w:name w:val="List Number 2"/>
    <w:basedOn w:val="a1"/>
    <w:rsid w:val="00FC749F"/>
    <w:pPr>
      <w:numPr>
        <w:numId w:val="1"/>
      </w:numPr>
    </w:pPr>
    <w:rPr>
      <w:lang w:val="ru-RU" w:eastAsia="ru-RU"/>
    </w:rPr>
  </w:style>
  <w:style w:type="paragraph" w:customStyle="1" w:styleId="0">
    <w:name w:val="0 Основной текст Мой"/>
    <w:basedOn w:val="a1"/>
    <w:next w:val="a1"/>
    <w:link w:val="00"/>
    <w:rsid w:val="00FC749F"/>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FC749F"/>
    <w:rPr>
      <w:rFonts w:ascii="Times New Roman" w:eastAsia="Times New Roman" w:hAnsi="Times New Roman" w:cs="Times New Roman"/>
      <w:sz w:val="28"/>
      <w:szCs w:val="20"/>
      <w:lang w:eastAsia="ru-RU"/>
    </w:rPr>
  </w:style>
  <w:style w:type="paragraph" w:customStyle="1" w:styleId="Style1">
    <w:name w:val="Style1"/>
    <w:basedOn w:val="a1"/>
    <w:rsid w:val="00FC749F"/>
    <w:pPr>
      <w:widowControl w:val="0"/>
      <w:autoSpaceDE w:val="0"/>
      <w:autoSpaceDN w:val="0"/>
      <w:adjustRightInd w:val="0"/>
      <w:jc w:val="right"/>
    </w:pPr>
    <w:rPr>
      <w:lang w:val="ru-RU" w:eastAsia="ru-RU"/>
    </w:rPr>
  </w:style>
  <w:style w:type="paragraph" w:customStyle="1" w:styleId="Style6">
    <w:name w:val="Style6"/>
    <w:basedOn w:val="a1"/>
    <w:uiPriority w:val="99"/>
    <w:rsid w:val="00FC749F"/>
    <w:pPr>
      <w:widowControl w:val="0"/>
      <w:autoSpaceDE w:val="0"/>
      <w:autoSpaceDN w:val="0"/>
      <w:adjustRightInd w:val="0"/>
    </w:pPr>
    <w:rPr>
      <w:lang w:val="ru-RU" w:eastAsia="ru-RU"/>
    </w:rPr>
  </w:style>
  <w:style w:type="paragraph" w:customStyle="1" w:styleId="Style9">
    <w:name w:val="Style9"/>
    <w:basedOn w:val="a1"/>
    <w:rsid w:val="00FC749F"/>
    <w:pPr>
      <w:widowControl w:val="0"/>
      <w:autoSpaceDE w:val="0"/>
      <w:autoSpaceDN w:val="0"/>
      <w:adjustRightInd w:val="0"/>
    </w:pPr>
    <w:rPr>
      <w:lang w:val="ru-RU" w:eastAsia="ru-RU"/>
    </w:rPr>
  </w:style>
  <w:style w:type="paragraph" w:customStyle="1" w:styleId="Style12">
    <w:name w:val="Style12"/>
    <w:basedOn w:val="a1"/>
    <w:rsid w:val="00FC749F"/>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FC749F"/>
    <w:rPr>
      <w:rFonts w:ascii="Times New Roman" w:hAnsi="Times New Roman" w:cs="Times New Roman"/>
      <w:sz w:val="20"/>
      <w:szCs w:val="20"/>
    </w:rPr>
  </w:style>
  <w:style w:type="character" w:customStyle="1" w:styleId="FontStyle42">
    <w:name w:val="Font Style42"/>
    <w:basedOn w:val="a2"/>
    <w:rsid w:val="00FC749F"/>
    <w:rPr>
      <w:rFonts w:ascii="Times New Roman" w:hAnsi="Times New Roman" w:cs="Times New Roman"/>
      <w:sz w:val="18"/>
      <w:szCs w:val="18"/>
    </w:rPr>
  </w:style>
  <w:style w:type="character" w:customStyle="1" w:styleId="FontStyle49">
    <w:name w:val="Font Style49"/>
    <w:basedOn w:val="a2"/>
    <w:rsid w:val="00FC749F"/>
    <w:rPr>
      <w:rFonts w:ascii="Times New Roman" w:hAnsi="Times New Roman" w:cs="Times New Roman"/>
      <w:b/>
      <w:bCs/>
      <w:sz w:val="24"/>
      <w:szCs w:val="24"/>
    </w:rPr>
  </w:style>
  <w:style w:type="character" w:customStyle="1" w:styleId="FontStyle61">
    <w:name w:val="Font Style61"/>
    <w:basedOn w:val="a2"/>
    <w:rsid w:val="00FC749F"/>
    <w:rPr>
      <w:rFonts w:ascii="Arial Unicode MS" w:eastAsia="Arial Unicode MS" w:cs="Arial Unicode MS"/>
      <w:sz w:val="16"/>
      <w:szCs w:val="16"/>
    </w:rPr>
  </w:style>
  <w:style w:type="character" w:customStyle="1" w:styleId="spelle">
    <w:name w:val="spelle"/>
    <w:basedOn w:val="a2"/>
    <w:rsid w:val="00FC749F"/>
  </w:style>
  <w:style w:type="paragraph" w:customStyle="1" w:styleId="afff8">
    <w:name w:val="Современный"/>
    <w:rsid w:val="00FC749F"/>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FC749F"/>
    <w:rPr>
      <w:sz w:val="24"/>
      <w:szCs w:val="24"/>
      <w:lang w:val="ru-RU" w:eastAsia="ru-RU" w:bidi="ar-SA"/>
    </w:rPr>
  </w:style>
  <w:style w:type="paragraph" w:styleId="afff9">
    <w:name w:val="List Paragraph"/>
    <w:basedOn w:val="a1"/>
    <w:uiPriority w:val="34"/>
    <w:qFormat/>
    <w:rsid w:val="00FC749F"/>
    <w:pPr>
      <w:spacing w:line="360" w:lineRule="auto"/>
      <w:ind w:left="720" w:firstLine="709"/>
      <w:contextualSpacing/>
      <w:jc w:val="both"/>
    </w:pPr>
    <w:rPr>
      <w:lang w:val="ru-RU" w:eastAsia="ru-RU"/>
    </w:rPr>
  </w:style>
  <w:style w:type="numbering" w:customStyle="1" w:styleId="18">
    <w:name w:val="Нет списка1"/>
    <w:next w:val="a4"/>
    <w:semiHidden/>
    <w:rsid w:val="00FC749F"/>
  </w:style>
  <w:style w:type="paragraph" w:customStyle="1" w:styleId="txt">
    <w:name w:val="txt"/>
    <w:basedOn w:val="a1"/>
    <w:rsid w:val="00FC749F"/>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FC749F"/>
    <w:rPr>
      <w:rFonts w:ascii="Arial" w:eastAsia="Times New Roman" w:hAnsi="Arial" w:cs="Times New Roman"/>
      <w:sz w:val="26"/>
      <w:szCs w:val="20"/>
      <w:lang w:eastAsia="ru-RU"/>
    </w:rPr>
  </w:style>
  <w:style w:type="paragraph" w:customStyle="1" w:styleId="afffa">
    <w:name w:val="Обычный в таблице"/>
    <w:basedOn w:val="a1"/>
    <w:rsid w:val="00FC749F"/>
    <w:pPr>
      <w:suppressAutoHyphens/>
      <w:spacing w:line="360" w:lineRule="auto"/>
      <w:ind w:firstLine="709"/>
      <w:jc w:val="both"/>
    </w:pPr>
    <w:rPr>
      <w:sz w:val="28"/>
      <w:szCs w:val="28"/>
      <w:lang w:val="ru-RU" w:eastAsia="ar-SA"/>
    </w:rPr>
  </w:style>
  <w:style w:type="paragraph" w:customStyle="1" w:styleId="S1">
    <w:name w:val="S_Заголовок 1"/>
    <w:basedOn w:val="a1"/>
    <w:rsid w:val="00FC749F"/>
    <w:pPr>
      <w:numPr>
        <w:numId w:val="5"/>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FC749F"/>
    <w:pPr>
      <w:numPr>
        <w:ilvl w:val="1"/>
      </w:numPr>
      <w:tabs>
        <w:tab w:val="left" w:pos="992"/>
      </w:tabs>
      <w:ind w:left="0" w:firstLine="709"/>
      <w:jc w:val="left"/>
    </w:pPr>
    <w:rPr>
      <w:caps w:val="0"/>
    </w:rPr>
  </w:style>
  <w:style w:type="paragraph" w:customStyle="1" w:styleId="S3">
    <w:name w:val="S_Заголовок 3"/>
    <w:basedOn w:val="S2"/>
    <w:rsid w:val="00FC749F"/>
    <w:pPr>
      <w:numPr>
        <w:ilvl w:val="2"/>
      </w:numPr>
    </w:pPr>
    <w:rPr>
      <w:b w:val="0"/>
      <w:u w:val="single"/>
    </w:rPr>
  </w:style>
  <w:style w:type="paragraph" w:customStyle="1" w:styleId="ConsPlusNonformat">
    <w:name w:val="ConsPlusNonformat"/>
    <w:rsid w:val="00FC7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FC749F"/>
  </w:style>
  <w:style w:type="table" w:customStyle="1" w:styleId="2c">
    <w:name w:val="Сетка таблицы2"/>
    <w:basedOn w:val="a3"/>
    <w:next w:val="af1"/>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FC749F"/>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FC749F"/>
    <w:rPr>
      <w:rFonts w:ascii="Tahoma" w:eastAsia="Times New Roman" w:hAnsi="Tahoma" w:cs="Tahoma"/>
      <w:sz w:val="20"/>
      <w:szCs w:val="20"/>
      <w:shd w:val="clear" w:color="auto" w:fill="000080"/>
      <w:lang w:eastAsia="ru-RU"/>
    </w:rPr>
  </w:style>
  <w:style w:type="paragraph" w:customStyle="1" w:styleId="2d">
    <w:name w:val="Обычный2"/>
    <w:rsid w:val="00FC749F"/>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FC749F"/>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rsid w:val="00FC749F"/>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FC749F"/>
    <w:rPr>
      <w:rFonts w:ascii="Bookman Old Style" w:hAnsi="Bookman Old Style" w:cs="Bookman Old Style"/>
      <w:b/>
      <w:bCs/>
      <w:sz w:val="20"/>
      <w:szCs w:val="20"/>
    </w:rPr>
  </w:style>
  <w:style w:type="paragraph" w:customStyle="1" w:styleId="Style4">
    <w:name w:val="Style4"/>
    <w:basedOn w:val="a1"/>
    <w:rsid w:val="00FC749F"/>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FC749F"/>
    <w:rPr>
      <w:rFonts w:ascii="Times New Roman" w:hAnsi="Times New Roman" w:cs="Times New Roman"/>
      <w:b/>
      <w:bCs/>
      <w:sz w:val="28"/>
      <w:szCs w:val="28"/>
    </w:rPr>
  </w:style>
  <w:style w:type="character" w:customStyle="1" w:styleId="FontStyle14">
    <w:name w:val="Font Style14"/>
    <w:rsid w:val="00FC749F"/>
    <w:rPr>
      <w:rFonts w:ascii="Times New Roman" w:hAnsi="Times New Roman" w:cs="Times New Roman"/>
      <w:b/>
      <w:bCs/>
      <w:i/>
      <w:iCs/>
      <w:spacing w:val="10"/>
      <w:sz w:val="28"/>
      <w:szCs w:val="28"/>
    </w:rPr>
  </w:style>
  <w:style w:type="character" w:customStyle="1" w:styleId="82">
    <w:name w:val="Знак Знак8"/>
    <w:locked/>
    <w:rsid w:val="00FC749F"/>
    <w:rPr>
      <w:sz w:val="26"/>
      <w:lang w:val="ru-RU" w:eastAsia="ru-RU" w:bidi="ar-SA"/>
    </w:rPr>
  </w:style>
  <w:style w:type="paragraph" w:customStyle="1" w:styleId="Style5">
    <w:name w:val="Style5"/>
    <w:basedOn w:val="a1"/>
    <w:rsid w:val="00FC749F"/>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FC749F"/>
    <w:pPr>
      <w:ind w:firstLine="709"/>
      <w:jc w:val="both"/>
    </w:pPr>
    <w:rPr>
      <w:rFonts w:eastAsia="Calibri"/>
      <w:color w:val="000000"/>
      <w:szCs w:val="20"/>
      <w:lang/>
    </w:rPr>
  </w:style>
  <w:style w:type="character" w:customStyle="1" w:styleId="afffe">
    <w:name w:val="*** Текст Знак"/>
    <w:link w:val="afffd"/>
    <w:locked/>
    <w:rsid w:val="00FC749F"/>
    <w:rPr>
      <w:rFonts w:ascii="Times New Roman" w:eastAsia="Calibri" w:hAnsi="Times New Roman" w:cs="Times New Roman"/>
      <w:color w:val="000000"/>
      <w:sz w:val="24"/>
      <w:szCs w:val="20"/>
      <w:lang/>
    </w:rPr>
  </w:style>
  <w:style w:type="paragraph" w:customStyle="1" w:styleId="Style17">
    <w:name w:val="Style17"/>
    <w:basedOn w:val="a1"/>
    <w:uiPriority w:val="99"/>
    <w:rsid w:val="00FC749F"/>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uiPriority w:val="99"/>
    <w:rsid w:val="00FC749F"/>
    <w:rPr>
      <w:rFonts w:ascii="Times New Roman" w:hAnsi="Times New Roman" w:cs="Times New Roman"/>
      <w:sz w:val="20"/>
      <w:szCs w:val="20"/>
    </w:rPr>
  </w:style>
  <w:style w:type="paragraph" w:customStyle="1" w:styleId="-6">
    <w:name w:val="Приложение - заголовок"/>
    <w:basedOn w:val="a1"/>
    <w:rsid w:val="00FC749F"/>
    <w:pPr>
      <w:ind w:firstLine="329"/>
      <w:jc w:val="right"/>
    </w:pPr>
    <w:rPr>
      <w:sz w:val="20"/>
      <w:szCs w:val="20"/>
      <w:lang w:val="ru-RU" w:eastAsia="ru-RU"/>
    </w:rPr>
  </w:style>
  <w:style w:type="numbering" w:customStyle="1" w:styleId="38">
    <w:name w:val="Нет списка3"/>
    <w:next w:val="a4"/>
    <w:semiHidden/>
    <w:rsid w:val="00FC749F"/>
  </w:style>
  <w:style w:type="paragraph" w:customStyle="1" w:styleId="221">
    <w:name w:val="Основной текст с отступом 22"/>
    <w:basedOn w:val="a1"/>
    <w:rsid w:val="00FC749F"/>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C749F"/>
    <w:rPr>
      <w:rFonts w:ascii="Arial" w:eastAsia="Times New Roman" w:hAnsi="Arial" w:cs="Arial"/>
      <w:lang w:eastAsia="ru-RU"/>
    </w:rPr>
  </w:style>
  <w:style w:type="numbering" w:customStyle="1" w:styleId="42">
    <w:name w:val="Нет списка4"/>
    <w:next w:val="a4"/>
    <w:semiHidden/>
    <w:rsid w:val="00FC749F"/>
  </w:style>
  <w:style w:type="paragraph" w:customStyle="1" w:styleId="230">
    <w:name w:val="Основной текст 23"/>
    <w:basedOn w:val="a1"/>
    <w:rsid w:val="00FC749F"/>
    <w:pPr>
      <w:ind w:firstLine="720"/>
      <w:jc w:val="both"/>
    </w:pPr>
    <w:rPr>
      <w:sz w:val="28"/>
      <w:szCs w:val="20"/>
      <w:lang w:val="ru-RU" w:eastAsia="ru-RU"/>
    </w:rPr>
  </w:style>
  <w:style w:type="table" w:customStyle="1" w:styleId="43">
    <w:name w:val="Сетка таблицы4"/>
    <w:basedOn w:val="a3"/>
    <w:next w:val="af1"/>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FC749F"/>
  </w:style>
  <w:style w:type="table" w:customStyle="1" w:styleId="53">
    <w:name w:val="Сетка таблицы5"/>
    <w:basedOn w:val="a3"/>
    <w:next w:val="af1"/>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semiHidden/>
    <w:rsid w:val="00FC749F"/>
  </w:style>
  <w:style w:type="paragraph" w:customStyle="1" w:styleId="231">
    <w:name w:val="Основной текст с отступом 23"/>
    <w:basedOn w:val="a1"/>
    <w:rsid w:val="00FC749F"/>
    <w:pPr>
      <w:ind w:firstLine="720"/>
      <w:jc w:val="both"/>
    </w:pPr>
    <w:rPr>
      <w:sz w:val="28"/>
      <w:szCs w:val="20"/>
      <w:lang w:val="ru-RU" w:eastAsia="ru-RU"/>
    </w:rPr>
  </w:style>
  <w:style w:type="table" w:customStyle="1" w:styleId="64">
    <w:name w:val="Сетка таблицы6"/>
    <w:basedOn w:val="a3"/>
    <w:next w:val="af1"/>
    <w:rsid w:val="00FC7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FC749F"/>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f">
    <w:name w:val="Гипертекстовая ссылка"/>
    <w:rsid w:val="00FC749F"/>
    <w:rPr>
      <w:rFonts w:cs="Times New Roman"/>
      <w:b/>
      <w:color w:val="008000"/>
    </w:rPr>
  </w:style>
  <w:style w:type="paragraph" w:customStyle="1" w:styleId="affff0">
    <w:name w:val="Прижатый влево"/>
    <w:basedOn w:val="a1"/>
    <w:next w:val="a1"/>
    <w:rsid w:val="00FC749F"/>
    <w:pPr>
      <w:widowControl w:val="0"/>
      <w:autoSpaceDE w:val="0"/>
      <w:autoSpaceDN w:val="0"/>
      <w:adjustRightInd w:val="0"/>
    </w:pPr>
    <w:rPr>
      <w:rFonts w:ascii="Arial" w:hAnsi="Arial"/>
      <w:lang w:val="ru-RU" w:eastAsia="ru-RU"/>
    </w:rPr>
  </w:style>
  <w:style w:type="paragraph" w:customStyle="1" w:styleId="HEADERTEXT0">
    <w:name w:val=".HEADERTEXT"/>
    <w:uiPriority w:val="99"/>
    <w:rsid w:val="00FC749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rsid w:val="00FC74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Знак Знак Знак Знак"/>
    <w:basedOn w:val="a1"/>
    <w:rsid w:val="00FC749F"/>
    <w:rPr>
      <w:rFonts w:ascii="Verdana" w:hAnsi="Verdana" w:cs="Verdana"/>
      <w:sz w:val="20"/>
      <w:szCs w:val="20"/>
    </w:rPr>
  </w:style>
  <w:style w:type="paragraph" w:customStyle="1" w:styleId="Style7">
    <w:name w:val="Style7"/>
    <w:basedOn w:val="a1"/>
    <w:uiPriority w:val="99"/>
    <w:rsid w:val="00FC749F"/>
    <w:pPr>
      <w:widowControl w:val="0"/>
      <w:autoSpaceDE w:val="0"/>
      <w:autoSpaceDN w:val="0"/>
      <w:adjustRightInd w:val="0"/>
    </w:pPr>
    <w:rPr>
      <w:lang w:val="ru-RU" w:eastAsia="ru-RU"/>
    </w:rPr>
  </w:style>
  <w:style w:type="character" w:customStyle="1" w:styleId="FontStyle23">
    <w:name w:val="Font Style23"/>
    <w:basedOn w:val="a2"/>
    <w:rsid w:val="00FC749F"/>
    <w:rPr>
      <w:rFonts w:ascii="Microsoft Sans Serif" w:hAnsi="Microsoft Sans Serif" w:cs="Microsoft Sans Serif"/>
      <w:sz w:val="24"/>
      <w:szCs w:val="24"/>
    </w:rPr>
  </w:style>
  <w:style w:type="character" w:customStyle="1" w:styleId="FontStyle24">
    <w:name w:val="Font Style24"/>
    <w:basedOn w:val="a2"/>
    <w:uiPriority w:val="99"/>
    <w:rsid w:val="00FC749F"/>
    <w:rPr>
      <w:rFonts w:ascii="Times New Roman" w:hAnsi="Times New Roman" w:cs="Times New Roman"/>
      <w:sz w:val="26"/>
      <w:szCs w:val="26"/>
    </w:rPr>
  </w:style>
  <w:style w:type="paragraph" w:customStyle="1" w:styleId="Style15">
    <w:name w:val="Style15"/>
    <w:basedOn w:val="a1"/>
    <w:uiPriority w:val="99"/>
    <w:rsid w:val="00FC749F"/>
    <w:pPr>
      <w:widowControl w:val="0"/>
      <w:autoSpaceDE w:val="0"/>
      <w:autoSpaceDN w:val="0"/>
      <w:adjustRightInd w:val="0"/>
    </w:pPr>
    <w:rPr>
      <w:lang w:val="ru-RU" w:eastAsia="ru-RU"/>
    </w:rPr>
  </w:style>
  <w:style w:type="paragraph" w:customStyle="1" w:styleId="Style16">
    <w:name w:val="Style16"/>
    <w:basedOn w:val="a1"/>
    <w:rsid w:val="00FC749F"/>
    <w:pPr>
      <w:widowControl w:val="0"/>
      <w:autoSpaceDE w:val="0"/>
      <w:autoSpaceDN w:val="0"/>
      <w:adjustRightInd w:val="0"/>
      <w:spacing w:line="295" w:lineRule="exact"/>
      <w:jc w:val="both"/>
    </w:pPr>
    <w:rPr>
      <w:lang w:val="ru-RU" w:eastAsia="ru-RU"/>
    </w:rPr>
  </w:style>
  <w:style w:type="paragraph" w:customStyle="1" w:styleId="Style18">
    <w:name w:val="Style18"/>
    <w:basedOn w:val="a1"/>
    <w:uiPriority w:val="99"/>
    <w:rsid w:val="00FC749F"/>
    <w:pPr>
      <w:widowControl w:val="0"/>
      <w:autoSpaceDE w:val="0"/>
      <w:autoSpaceDN w:val="0"/>
      <w:adjustRightInd w:val="0"/>
      <w:spacing w:line="302" w:lineRule="exact"/>
      <w:ind w:firstLine="590"/>
      <w:jc w:val="both"/>
    </w:pPr>
    <w:rPr>
      <w:lang w:val="ru-RU" w:eastAsia="ru-RU"/>
    </w:rPr>
  </w:style>
  <w:style w:type="character" w:customStyle="1" w:styleId="FontStyle31">
    <w:name w:val="Font Style31"/>
    <w:basedOn w:val="a2"/>
    <w:uiPriority w:val="99"/>
    <w:rsid w:val="00FC749F"/>
    <w:rPr>
      <w:rFonts w:ascii="Times New Roman" w:hAnsi="Times New Roman" w:cs="Times New Roman"/>
      <w:b/>
      <w:bCs/>
      <w:i/>
      <w:iCs/>
      <w:sz w:val="26"/>
      <w:szCs w:val="26"/>
    </w:rPr>
  </w:style>
  <w:style w:type="character" w:styleId="affff2">
    <w:name w:val="footnote reference"/>
    <w:rsid w:val="00FC749F"/>
    <w:rPr>
      <w:vertAlign w:val="superscript"/>
    </w:rPr>
  </w:style>
  <w:style w:type="character" w:customStyle="1" w:styleId="affff3">
    <w:name w:val="Основной текст_"/>
    <w:link w:val="2e"/>
    <w:rsid w:val="00FC749F"/>
    <w:rPr>
      <w:spacing w:val="2"/>
      <w:sz w:val="24"/>
      <w:szCs w:val="24"/>
      <w:shd w:val="clear" w:color="auto" w:fill="FFFFFF"/>
    </w:rPr>
  </w:style>
  <w:style w:type="paragraph" w:customStyle="1" w:styleId="2e">
    <w:name w:val="Основной текст2"/>
    <w:basedOn w:val="a1"/>
    <w:link w:val="affff3"/>
    <w:rsid w:val="00FC749F"/>
    <w:pPr>
      <w:shd w:val="clear" w:color="auto" w:fill="FFFFFF"/>
      <w:spacing w:after="300" w:line="0" w:lineRule="atLeast"/>
      <w:jc w:val="center"/>
    </w:pPr>
    <w:rPr>
      <w:rFonts w:asciiTheme="minorHAnsi" w:eastAsiaTheme="minorHAnsi" w:hAnsiTheme="minorHAnsi" w:cstheme="minorBidi"/>
      <w:spacing w:val="2"/>
      <w:lang w:val="ru-RU"/>
    </w:rPr>
  </w:style>
  <w:style w:type="paragraph" w:styleId="affff4">
    <w:name w:val="endnote text"/>
    <w:basedOn w:val="a1"/>
    <w:link w:val="affff5"/>
    <w:rsid w:val="00FC749F"/>
    <w:rPr>
      <w:sz w:val="20"/>
      <w:szCs w:val="20"/>
      <w:lang w:val="ru-RU" w:eastAsia="ru-RU"/>
    </w:rPr>
  </w:style>
  <w:style w:type="character" w:customStyle="1" w:styleId="affff5">
    <w:name w:val="Текст концевой сноски Знак"/>
    <w:basedOn w:val="a2"/>
    <w:link w:val="affff4"/>
    <w:rsid w:val="00FC749F"/>
    <w:rPr>
      <w:rFonts w:ascii="Times New Roman" w:eastAsia="Times New Roman" w:hAnsi="Times New Roman" w:cs="Times New Roman"/>
      <w:sz w:val="20"/>
      <w:szCs w:val="20"/>
      <w:lang w:eastAsia="ru-RU"/>
    </w:rPr>
  </w:style>
  <w:style w:type="character" w:styleId="affff6">
    <w:name w:val="endnote reference"/>
    <w:basedOn w:val="a2"/>
    <w:rsid w:val="00FC749F"/>
    <w:rPr>
      <w:vertAlign w:val="superscript"/>
    </w:rPr>
  </w:style>
  <w:style w:type="paragraph" w:customStyle="1" w:styleId="BodyText2">
    <w:name w:val="Body Text 2"/>
    <w:basedOn w:val="a1"/>
    <w:rsid w:val="00FC749F"/>
    <w:pPr>
      <w:overflowPunct w:val="0"/>
      <w:autoSpaceDE w:val="0"/>
      <w:autoSpaceDN w:val="0"/>
      <w:adjustRightInd w:val="0"/>
      <w:ind w:firstLine="720"/>
      <w:jc w:val="both"/>
      <w:textAlignment w:val="baseline"/>
    </w:pPr>
    <w:rPr>
      <w:sz w:val="28"/>
      <w:szCs w:val="20"/>
      <w:lang w:val="ru-RU" w:eastAsia="ru-RU"/>
    </w:rPr>
  </w:style>
  <w:style w:type="paragraph" w:styleId="affff7">
    <w:name w:val="caption"/>
    <w:basedOn w:val="a1"/>
    <w:next w:val="a1"/>
    <w:uiPriority w:val="99"/>
    <w:qFormat/>
    <w:rsid w:val="00FC749F"/>
    <w:pPr>
      <w:spacing w:before="60" w:after="60"/>
      <w:jc w:val="center"/>
    </w:pPr>
    <w:rPr>
      <w:rFonts w:ascii="Courier New" w:hAnsi="Courier New"/>
      <w:b/>
      <w:caps/>
      <w:spacing w:val="20"/>
      <w:sz w:val="48"/>
      <w:szCs w:val="20"/>
      <w:lang w:val="ru-RU" w:eastAsia="ru-RU"/>
    </w:rPr>
  </w:style>
  <w:style w:type="paragraph" w:customStyle="1" w:styleId="affff8">
    <w:name w:val="Текст с отступом"/>
    <w:basedOn w:val="a1"/>
    <w:rsid w:val="00FC749F"/>
    <w:pPr>
      <w:widowControl w:val="0"/>
      <w:ind w:firstLine="709"/>
      <w:jc w:val="both"/>
    </w:pPr>
    <w:rPr>
      <w:rFonts w:ascii="Arial Narrow" w:hAnsi="Arial Narrow" w:cs="Arial Narrow"/>
      <w:lang w:val="ru-RU" w:eastAsia="ru-RU"/>
    </w:rPr>
  </w:style>
  <w:style w:type="character" w:customStyle="1" w:styleId="spell">
    <w:name w:val="spell"/>
    <w:rsid w:val="00FC749F"/>
  </w:style>
  <w:style w:type="character" w:customStyle="1" w:styleId="2f">
    <w:name w:val="Заголовок №2_"/>
    <w:basedOn w:val="a2"/>
    <w:link w:val="2f0"/>
    <w:rsid w:val="00FC749F"/>
    <w:rPr>
      <w:rFonts w:ascii="Times New Roman" w:eastAsia="Times New Roman" w:hAnsi="Times New Roman"/>
      <w:spacing w:val="-1"/>
      <w:sz w:val="26"/>
      <w:szCs w:val="26"/>
      <w:shd w:val="clear" w:color="auto" w:fill="FFFFFF"/>
    </w:rPr>
  </w:style>
  <w:style w:type="character" w:customStyle="1" w:styleId="1a">
    <w:name w:val="Заголовок №1_"/>
    <w:basedOn w:val="a2"/>
    <w:link w:val="1b"/>
    <w:rsid w:val="00FC749F"/>
    <w:rPr>
      <w:rFonts w:ascii="Times New Roman" w:eastAsia="Times New Roman" w:hAnsi="Times New Roman"/>
      <w:spacing w:val="-1"/>
      <w:sz w:val="30"/>
      <w:szCs w:val="30"/>
      <w:shd w:val="clear" w:color="auto" w:fill="FFFFFF"/>
    </w:rPr>
  </w:style>
  <w:style w:type="character" w:customStyle="1" w:styleId="2f1">
    <w:name w:val="Основной текст (2)_"/>
    <w:basedOn w:val="a2"/>
    <w:rsid w:val="00FC749F"/>
    <w:rPr>
      <w:rFonts w:ascii="Times New Roman" w:eastAsia="Times New Roman" w:hAnsi="Times New Roman" w:cs="Times New Roman"/>
      <w:b w:val="0"/>
      <w:bCs w:val="0"/>
      <w:i w:val="0"/>
      <w:iCs w:val="0"/>
      <w:smallCaps w:val="0"/>
      <w:strike w:val="0"/>
      <w:spacing w:val="1"/>
      <w:sz w:val="20"/>
      <w:szCs w:val="20"/>
    </w:rPr>
  </w:style>
  <w:style w:type="character" w:customStyle="1" w:styleId="2f2">
    <w:name w:val="Основной текст (2)"/>
    <w:basedOn w:val="2f1"/>
    <w:rsid w:val="00FC749F"/>
    <w:rPr>
      <w:u w:val="single"/>
    </w:rPr>
  </w:style>
  <w:style w:type="character" w:customStyle="1" w:styleId="1pt">
    <w:name w:val="Основной текст + Интервал 1 pt"/>
    <w:basedOn w:val="affff3"/>
    <w:rsid w:val="00FC749F"/>
    <w:rPr>
      <w:rFonts w:ascii="Times New Roman" w:eastAsia="Times New Roman" w:hAnsi="Times New Roman" w:cs="Times New Roman"/>
      <w:b w:val="0"/>
      <w:bCs w:val="0"/>
      <w:i w:val="0"/>
      <w:iCs w:val="0"/>
      <w:smallCaps w:val="0"/>
      <w:strike w:val="0"/>
      <w:spacing w:val="21"/>
      <w:sz w:val="26"/>
      <w:szCs w:val="26"/>
    </w:rPr>
  </w:style>
  <w:style w:type="character" w:customStyle="1" w:styleId="3b">
    <w:name w:val="Основной текст (3)_"/>
    <w:basedOn w:val="a2"/>
    <w:link w:val="3c"/>
    <w:rsid w:val="00FC749F"/>
    <w:rPr>
      <w:rFonts w:ascii="Times New Roman" w:eastAsia="Times New Roman" w:hAnsi="Times New Roman"/>
      <w:spacing w:val="-4"/>
      <w:sz w:val="26"/>
      <w:szCs w:val="26"/>
      <w:shd w:val="clear" w:color="auto" w:fill="FFFFFF"/>
    </w:rPr>
  </w:style>
  <w:style w:type="character" w:customStyle="1" w:styleId="44">
    <w:name w:val="Основной текст (4)_"/>
    <w:basedOn w:val="a2"/>
    <w:link w:val="45"/>
    <w:rsid w:val="00FC749F"/>
    <w:rPr>
      <w:rFonts w:ascii="Times New Roman" w:eastAsia="Times New Roman" w:hAnsi="Times New Roman"/>
      <w:spacing w:val="-1"/>
      <w:sz w:val="26"/>
      <w:szCs w:val="26"/>
      <w:shd w:val="clear" w:color="auto" w:fill="FFFFFF"/>
    </w:rPr>
  </w:style>
  <w:style w:type="paragraph" w:customStyle="1" w:styleId="2f0">
    <w:name w:val="Заголовок №2"/>
    <w:basedOn w:val="a1"/>
    <w:link w:val="2f"/>
    <w:rsid w:val="00FC749F"/>
    <w:pPr>
      <w:shd w:val="clear" w:color="auto" w:fill="FFFFFF"/>
      <w:spacing w:after="120" w:line="0" w:lineRule="atLeast"/>
      <w:jc w:val="center"/>
      <w:outlineLvl w:val="1"/>
    </w:pPr>
    <w:rPr>
      <w:rFonts w:cstheme="minorBidi"/>
      <w:spacing w:val="-1"/>
      <w:sz w:val="26"/>
      <w:szCs w:val="26"/>
      <w:lang w:val="ru-RU"/>
    </w:rPr>
  </w:style>
  <w:style w:type="paragraph" w:customStyle="1" w:styleId="1b">
    <w:name w:val="Заголовок №1"/>
    <w:basedOn w:val="a1"/>
    <w:link w:val="1a"/>
    <w:rsid w:val="00FC749F"/>
    <w:pPr>
      <w:shd w:val="clear" w:color="auto" w:fill="FFFFFF"/>
      <w:spacing w:before="120" w:after="120" w:line="0" w:lineRule="atLeast"/>
      <w:jc w:val="center"/>
      <w:outlineLvl w:val="0"/>
    </w:pPr>
    <w:rPr>
      <w:rFonts w:cstheme="minorBidi"/>
      <w:spacing w:val="-1"/>
      <w:sz w:val="30"/>
      <w:szCs w:val="30"/>
      <w:lang w:val="ru-RU"/>
    </w:rPr>
  </w:style>
  <w:style w:type="paragraph" w:customStyle="1" w:styleId="3c">
    <w:name w:val="Основной текст (3)"/>
    <w:basedOn w:val="a1"/>
    <w:link w:val="3b"/>
    <w:rsid w:val="00FC749F"/>
    <w:pPr>
      <w:shd w:val="clear" w:color="auto" w:fill="FFFFFF"/>
      <w:spacing w:before="300" w:after="300" w:line="322" w:lineRule="exact"/>
      <w:jc w:val="center"/>
    </w:pPr>
    <w:rPr>
      <w:rFonts w:cstheme="minorBidi"/>
      <w:spacing w:val="-4"/>
      <w:sz w:val="26"/>
      <w:szCs w:val="26"/>
      <w:lang w:val="ru-RU"/>
    </w:rPr>
  </w:style>
  <w:style w:type="paragraph" w:customStyle="1" w:styleId="45">
    <w:name w:val="Основной текст (4)"/>
    <w:basedOn w:val="a1"/>
    <w:link w:val="44"/>
    <w:rsid w:val="00FC749F"/>
    <w:pPr>
      <w:shd w:val="clear" w:color="auto" w:fill="FFFFFF"/>
      <w:spacing w:before="300" w:after="300" w:line="0" w:lineRule="atLeast"/>
      <w:ind w:firstLine="540"/>
      <w:jc w:val="both"/>
    </w:pPr>
    <w:rPr>
      <w:rFonts w:cstheme="minorBidi"/>
      <w:spacing w:val="-1"/>
      <w:sz w:val="26"/>
      <w:szCs w:val="26"/>
      <w:lang w:val="ru-RU"/>
    </w:rPr>
  </w:style>
  <w:style w:type="character" w:styleId="affff9">
    <w:name w:val="Emphasis"/>
    <w:qFormat/>
    <w:rsid w:val="00FC749F"/>
    <w:rPr>
      <w:i/>
      <w:iCs/>
    </w:rPr>
  </w:style>
  <w:style w:type="paragraph" w:customStyle="1" w:styleId="xl65">
    <w:name w:val="xl65"/>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FC749F"/>
    <w:pPr>
      <w:spacing w:before="100" w:beforeAutospacing="1" w:after="100" w:afterAutospacing="1"/>
    </w:pPr>
    <w:rPr>
      <w:b/>
      <w:bCs/>
      <w:sz w:val="28"/>
      <w:szCs w:val="28"/>
      <w:lang w:val="ru-RU" w:eastAsia="ru-RU"/>
    </w:rPr>
  </w:style>
  <w:style w:type="paragraph" w:customStyle="1" w:styleId="xl67">
    <w:name w:val="xl67"/>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8">
    <w:name w:val="xl68"/>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0">
    <w:name w:val="xl70"/>
    <w:basedOn w:val="a1"/>
    <w:rsid w:val="00FC749F"/>
    <w:pPr>
      <w:spacing w:before="100" w:beforeAutospacing="1" w:after="100" w:afterAutospacing="1"/>
    </w:pPr>
    <w:rPr>
      <w:i/>
      <w:iCs/>
      <w:lang w:val="ru-RU" w:eastAsia="ru-RU"/>
    </w:rPr>
  </w:style>
  <w:style w:type="paragraph" w:customStyle="1" w:styleId="xl71">
    <w:name w:val="xl71"/>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2">
    <w:name w:val="xl72"/>
    <w:basedOn w:val="a1"/>
    <w:rsid w:val="00FC749F"/>
    <w:pPr>
      <w:spacing w:before="100" w:beforeAutospacing="1" w:after="100" w:afterAutospacing="1"/>
    </w:pPr>
    <w:rPr>
      <w:b/>
      <w:bCs/>
      <w:lang w:val="ru-RU" w:eastAsia="ru-RU"/>
    </w:rPr>
  </w:style>
  <w:style w:type="paragraph" w:customStyle="1" w:styleId="xl73">
    <w:name w:val="xl73"/>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4">
    <w:name w:val="xl74"/>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5">
    <w:name w:val="xl75"/>
    <w:basedOn w:val="a1"/>
    <w:rsid w:val="00FC749F"/>
    <w:pPr>
      <w:spacing w:before="100" w:beforeAutospacing="1" w:after="100" w:afterAutospacing="1"/>
    </w:pPr>
    <w:rPr>
      <w:color w:val="FF6600"/>
      <w:lang w:val="ru-RU" w:eastAsia="ru-RU"/>
    </w:rPr>
  </w:style>
  <w:style w:type="paragraph" w:customStyle="1" w:styleId="xl76">
    <w:name w:val="xl76"/>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8">
    <w:name w:val="xl78"/>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9">
    <w:name w:val="xl79"/>
    <w:basedOn w:val="a1"/>
    <w:rsid w:val="00FC749F"/>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0">
    <w:name w:val="xl80"/>
    <w:basedOn w:val="a1"/>
    <w:rsid w:val="00FC7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1">
    <w:name w:val="xl81"/>
    <w:basedOn w:val="a1"/>
    <w:rsid w:val="00FC7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82">
    <w:name w:val="xl82"/>
    <w:basedOn w:val="a1"/>
    <w:rsid w:val="00FC7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lang w:val="ru-RU" w:eastAsia="ru-RU"/>
    </w:rPr>
  </w:style>
  <w:style w:type="paragraph" w:customStyle="1" w:styleId="xl83">
    <w:name w:val="xl83"/>
    <w:basedOn w:val="a1"/>
    <w:rsid w:val="00FC7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ru-RU" w:eastAsia="ru-RU"/>
    </w:rPr>
  </w:style>
  <w:style w:type="paragraph" w:customStyle="1" w:styleId="xl84">
    <w:name w:val="xl84"/>
    <w:basedOn w:val="a1"/>
    <w:rsid w:val="00FC7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5">
    <w:name w:val="xl85"/>
    <w:basedOn w:val="a1"/>
    <w:rsid w:val="00FC7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6">
    <w:name w:val="xl86"/>
    <w:basedOn w:val="a1"/>
    <w:rsid w:val="00FC749F"/>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87">
    <w:name w:val="xl87"/>
    <w:basedOn w:val="a1"/>
    <w:rsid w:val="00FC749F"/>
    <w:pPr>
      <w:pBdr>
        <w:top w:val="single" w:sz="4" w:space="0" w:color="auto"/>
        <w:bottom w:val="single" w:sz="4" w:space="0" w:color="auto"/>
      </w:pBdr>
      <w:spacing w:before="100" w:beforeAutospacing="1" w:after="100" w:afterAutospacing="1"/>
    </w:pPr>
    <w:rPr>
      <w:lang w:val="ru-RU" w:eastAsia="ru-RU"/>
    </w:rPr>
  </w:style>
  <w:style w:type="paragraph" w:customStyle="1" w:styleId="xl88">
    <w:name w:val="xl88"/>
    <w:basedOn w:val="a1"/>
    <w:rsid w:val="00FC749F"/>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FC749F"/>
    <w:pPr>
      <w:pBdr>
        <w:top w:val="single" w:sz="4" w:space="0" w:color="auto"/>
        <w:bottom w:val="single" w:sz="4" w:space="0" w:color="auto"/>
      </w:pBdr>
      <w:spacing w:before="100" w:beforeAutospacing="1" w:after="100" w:afterAutospacing="1"/>
    </w:pPr>
    <w:rPr>
      <w:lang w:val="ru-RU" w:eastAsia="ru-RU"/>
    </w:rPr>
  </w:style>
  <w:style w:type="paragraph" w:customStyle="1" w:styleId="xl90">
    <w:name w:val="xl90"/>
    <w:basedOn w:val="a1"/>
    <w:rsid w:val="00FC749F"/>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91">
    <w:name w:val="xl91"/>
    <w:basedOn w:val="a1"/>
    <w:rsid w:val="00FC749F"/>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92">
    <w:name w:val="xl92"/>
    <w:basedOn w:val="a1"/>
    <w:rsid w:val="00FC749F"/>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3">
    <w:name w:val="xl93"/>
    <w:basedOn w:val="a1"/>
    <w:rsid w:val="00FC749F"/>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4">
    <w:name w:val="xl94"/>
    <w:basedOn w:val="a1"/>
    <w:rsid w:val="00FC749F"/>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95">
    <w:name w:val="xl95"/>
    <w:basedOn w:val="a1"/>
    <w:rsid w:val="00FC749F"/>
    <w:pPr>
      <w:pBdr>
        <w:top w:val="single" w:sz="4" w:space="0" w:color="auto"/>
        <w:bottom w:val="single" w:sz="4" w:space="0" w:color="auto"/>
      </w:pBdr>
      <w:spacing w:before="100" w:beforeAutospacing="1" w:after="100" w:afterAutospacing="1"/>
    </w:pPr>
    <w:rPr>
      <w:i/>
      <w:iCs/>
      <w:lang w:val="ru-RU" w:eastAsia="ru-RU"/>
    </w:rPr>
  </w:style>
  <w:style w:type="paragraph" w:customStyle="1" w:styleId="xl96">
    <w:name w:val="xl96"/>
    <w:basedOn w:val="a1"/>
    <w:rsid w:val="00FC749F"/>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97">
    <w:name w:val="xl97"/>
    <w:basedOn w:val="a1"/>
    <w:rsid w:val="00FC749F"/>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98">
    <w:name w:val="xl98"/>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99">
    <w:name w:val="xl99"/>
    <w:basedOn w:val="a1"/>
    <w:rsid w:val="00FC749F"/>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0">
    <w:name w:val="xl100"/>
    <w:basedOn w:val="a1"/>
    <w:rsid w:val="00FC749F"/>
    <w:pPr>
      <w:pBdr>
        <w:top w:val="single" w:sz="4" w:space="0" w:color="auto"/>
        <w:bottom w:val="single" w:sz="4" w:space="0" w:color="auto"/>
      </w:pBdr>
      <w:spacing w:before="100" w:beforeAutospacing="1" w:after="100" w:afterAutospacing="1"/>
    </w:pPr>
    <w:rPr>
      <w:lang w:val="ru-RU" w:eastAsia="ru-RU"/>
    </w:rPr>
  </w:style>
  <w:style w:type="paragraph" w:customStyle="1" w:styleId="xl101">
    <w:name w:val="xl101"/>
    <w:basedOn w:val="a1"/>
    <w:rsid w:val="00FC749F"/>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02">
    <w:name w:val="xl102"/>
    <w:basedOn w:val="a1"/>
    <w:rsid w:val="00FC749F"/>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3">
    <w:name w:val="xl103"/>
    <w:basedOn w:val="a1"/>
    <w:rsid w:val="00FC749F"/>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4">
    <w:name w:val="xl104"/>
    <w:basedOn w:val="a1"/>
    <w:rsid w:val="00FC749F"/>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05">
    <w:name w:val="xl105"/>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106">
    <w:name w:val="xl106"/>
    <w:basedOn w:val="a1"/>
    <w:rsid w:val="00FC749F"/>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7">
    <w:name w:val="xl107"/>
    <w:basedOn w:val="a1"/>
    <w:rsid w:val="00FC749F"/>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08">
    <w:name w:val="xl108"/>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109">
    <w:name w:val="xl109"/>
    <w:basedOn w:val="a1"/>
    <w:rsid w:val="00FC749F"/>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0">
    <w:name w:val="xl110"/>
    <w:basedOn w:val="a1"/>
    <w:rsid w:val="00FC749F"/>
    <w:pPr>
      <w:spacing w:before="100" w:beforeAutospacing="1" w:after="100" w:afterAutospacing="1"/>
      <w:jc w:val="center"/>
    </w:pPr>
    <w:rPr>
      <w:b/>
      <w:bCs/>
      <w:sz w:val="28"/>
      <w:szCs w:val="28"/>
      <w:lang w:val="ru-RU" w:eastAsia="ru-RU"/>
    </w:rPr>
  </w:style>
  <w:style w:type="paragraph" w:customStyle="1" w:styleId="xl111">
    <w:name w:val="xl111"/>
    <w:basedOn w:val="a1"/>
    <w:rsid w:val="00FC749F"/>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12">
    <w:name w:val="xl112"/>
    <w:basedOn w:val="a1"/>
    <w:rsid w:val="00FC749F"/>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13">
    <w:name w:val="xl113"/>
    <w:basedOn w:val="a1"/>
    <w:rsid w:val="00FC749F"/>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14">
    <w:name w:val="xl114"/>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115">
    <w:name w:val="xl115"/>
    <w:basedOn w:val="a1"/>
    <w:rsid w:val="00FC749F"/>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6">
    <w:name w:val="xl116"/>
    <w:basedOn w:val="a1"/>
    <w:rsid w:val="00FC749F"/>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7">
    <w:name w:val="xl117"/>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118">
    <w:name w:val="xl118"/>
    <w:basedOn w:val="a1"/>
    <w:rsid w:val="00FC749F"/>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9">
    <w:name w:val="xl119"/>
    <w:basedOn w:val="a1"/>
    <w:rsid w:val="00FC749F"/>
    <w:pPr>
      <w:spacing w:before="100" w:beforeAutospacing="1" w:after="100" w:afterAutospacing="1"/>
      <w:jc w:val="center"/>
    </w:pPr>
    <w:rPr>
      <w:b/>
      <w:bCs/>
      <w:sz w:val="28"/>
      <w:szCs w:val="28"/>
      <w:lang w:val="ru-RU" w:eastAsia="ru-RU"/>
    </w:rPr>
  </w:style>
  <w:style w:type="paragraph" w:customStyle="1" w:styleId="xl120">
    <w:name w:val="xl120"/>
    <w:basedOn w:val="a1"/>
    <w:rsid w:val="00FC749F"/>
    <w:pPr>
      <w:pBdr>
        <w:top w:val="single" w:sz="4" w:space="0" w:color="auto"/>
        <w:left w:val="single" w:sz="4" w:space="0" w:color="auto"/>
        <w:bottom w:val="single" w:sz="4" w:space="0" w:color="auto"/>
      </w:pBdr>
      <w:spacing w:before="100" w:beforeAutospacing="1" w:after="100" w:afterAutospacing="1"/>
      <w:jc w:val="center"/>
    </w:pPr>
    <w:rPr>
      <w:b/>
      <w:bCs/>
      <w:sz w:val="22"/>
      <w:szCs w:val="22"/>
      <w:lang w:val="ru-RU" w:eastAsia="ru-RU"/>
    </w:rPr>
  </w:style>
  <w:style w:type="paragraph" w:customStyle="1" w:styleId="xl121">
    <w:name w:val="xl121"/>
    <w:basedOn w:val="a1"/>
    <w:rsid w:val="00FC749F"/>
    <w:pPr>
      <w:pBdr>
        <w:top w:val="single" w:sz="4" w:space="0" w:color="auto"/>
        <w:bottom w:val="single" w:sz="4" w:space="0" w:color="auto"/>
      </w:pBdr>
      <w:spacing w:before="100" w:beforeAutospacing="1" w:after="100" w:afterAutospacing="1"/>
      <w:jc w:val="center"/>
    </w:pPr>
    <w:rPr>
      <w:sz w:val="22"/>
      <w:szCs w:val="22"/>
      <w:lang w:val="ru-RU" w:eastAsia="ru-RU"/>
    </w:rPr>
  </w:style>
  <w:style w:type="paragraph" w:customStyle="1" w:styleId="xl122">
    <w:name w:val="xl122"/>
    <w:basedOn w:val="a1"/>
    <w:rsid w:val="00FC749F"/>
    <w:pPr>
      <w:pBdr>
        <w:top w:val="single" w:sz="4" w:space="0" w:color="auto"/>
        <w:bottom w:val="single" w:sz="4" w:space="0" w:color="auto"/>
        <w:right w:val="single" w:sz="4" w:space="0" w:color="auto"/>
      </w:pBdr>
      <w:spacing w:before="100" w:beforeAutospacing="1" w:after="100" w:afterAutospacing="1"/>
      <w:jc w:val="center"/>
    </w:pPr>
    <w:rPr>
      <w:sz w:val="22"/>
      <w:szCs w:val="22"/>
      <w:lang w:val="ru-RU" w:eastAsia="ru-RU"/>
    </w:rPr>
  </w:style>
  <w:style w:type="paragraph" w:customStyle="1" w:styleId="xl123">
    <w:name w:val="xl123"/>
    <w:basedOn w:val="a1"/>
    <w:rsid w:val="00FC749F"/>
    <w:pPr>
      <w:pBdr>
        <w:top w:val="single" w:sz="4" w:space="0" w:color="auto"/>
        <w:bottom w:val="single" w:sz="4" w:space="0" w:color="auto"/>
      </w:pBdr>
      <w:spacing w:before="100" w:beforeAutospacing="1" w:after="100" w:afterAutospacing="1"/>
    </w:pPr>
    <w:rPr>
      <w:lang w:val="ru-RU" w:eastAsia="ru-RU"/>
    </w:rPr>
  </w:style>
  <w:style w:type="paragraph" w:customStyle="1" w:styleId="xl124">
    <w:name w:val="xl124"/>
    <w:basedOn w:val="a1"/>
    <w:rsid w:val="00FC749F"/>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5">
    <w:name w:val="xl125"/>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126">
    <w:name w:val="xl126"/>
    <w:basedOn w:val="a1"/>
    <w:rsid w:val="00FC749F"/>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27">
    <w:name w:val="xl127"/>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91">
    <w:name w:val="çàãîëîâîê 9"/>
    <w:basedOn w:val="a1"/>
    <w:next w:val="a1"/>
    <w:rsid w:val="00FC749F"/>
    <w:pPr>
      <w:keepNext/>
      <w:autoSpaceDE w:val="0"/>
      <w:autoSpaceDN w:val="0"/>
      <w:adjustRightInd w:val="0"/>
      <w:jc w:val="both"/>
    </w:pPr>
    <w:rPr>
      <w:b/>
      <w:bCs/>
      <w:sz w:val="28"/>
      <w:szCs w:val="28"/>
      <w:lang w:val="ru-RU" w:eastAsia="ru-RU"/>
    </w:rPr>
  </w:style>
  <w:style w:type="character" w:customStyle="1" w:styleId="Heading6Char">
    <w:name w:val="Heading 6 Char"/>
    <w:basedOn w:val="a2"/>
    <w:uiPriority w:val="99"/>
    <w:semiHidden/>
    <w:locked/>
    <w:rsid w:val="00FC749F"/>
    <w:rPr>
      <w:rFonts w:ascii="Calibri" w:hAnsi="Calibri" w:cs="Times New Roman"/>
      <w:b/>
      <w:bCs/>
    </w:rPr>
  </w:style>
  <w:style w:type="paragraph" w:customStyle="1" w:styleId="54">
    <w:name w:val="çàãîëîâîê 5"/>
    <w:basedOn w:val="a1"/>
    <w:next w:val="a1"/>
    <w:uiPriority w:val="99"/>
    <w:rsid w:val="00FC749F"/>
    <w:pPr>
      <w:keepNext/>
      <w:autoSpaceDE w:val="0"/>
      <w:autoSpaceDN w:val="0"/>
      <w:adjustRightInd w:val="0"/>
      <w:jc w:val="center"/>
    </w:pPr>
    <w:rPr>
      <w:lang w:val="ru-RU" w:eastAsia="ru-RU"/>
    </w:rPr>
  </w:style>
  <w:style w:type="paragraph" w:customStyle="1" w:styleId="msonormalbullet1gif">
    <w:name w:val="msonormalbullet1.gif"/>
    <w:basedOn w:val="a1"/>
    <w:uiPriority w:val="99"/>
    <w:rsid w:val="00FC749F"/>
    <w:pPr>
      <w:spacing w:before="100" w:beforeAutospacing="1" w:after="100" w:afterAutospacing="1"/>
    </w:pPr>
    <w:rPr>
      <w:lang w:val="ru-RU" w:eastAsia="ru-RU"/>
    </w:rPr>
  </w:style>
  <w:style w:type="paragraph" w:customStyle="1" w:styleId="msonormalbullet2gif">
    <w:name w:val="msonormalbullet2.gif"/>
    <w:basedOn w:val="a1"/>
    <w:uiPriority w:val="99"/>
    <w:rsid w:val="00FC749F"/>
    <w:pPr>
      <w:spacing w:before="100" w:beforeAutospacing="1" w:after="100" w:afterAutospacing="1"/>
    </w:pPr>
    <w:rPr>
      <w:lang w:val="ru-RU" w:eastAsia="ru-RU"/>
    </w:rPr>
  </w:style>
  <w:style w:type="paragraph" w:customStyle="1" w:styleId="msonormalbullet3gif">
    <w:name w:val="msonormalbullet3.gif"/>
    <w:basedOn w:val="a1"/>
    <w:uiPriority w:val="99"/>
    <w:rsid w:val="00FC749F"/>
    <w:pPr>
      <w:spacing w:before="100" w:beforeAutospacing="1" w:after="100" w:afterAutospacing="1"/>
    </w:pPr>
    <w:rPr>
      <w:lang w:val="ru-RU" w:eastAsia="ru-RU"/>
    </w:rPr>
  </w:style>
  <w:style w:type="paragraph" w:customStyle="1" w:styleId="8bullet1gif">
    <w:name w:val="8bullet1.gif"/>
    <w:basedOn w:val="a1"/>
    <w:uiPriority w:val="99"/>
    <w:rsid w:val="00FC749F"/>
    <w:pPr>
      <w:spacing w:before="100" w:beforeAutospacing="1" w:after="100" w:afterAutospacing="1"/>
    </w:pPr>
    <w:rPr>
      <w:lang w:val="ru-RU" w:eastAsia="ru-RU"/>
    </w:rPr>
  </w:style>
  <w:style w:type="paragraph" w:customStyle="1" w:styleId="8bullet2gif">
    <w:name w:val="8bullet2.gif"/>
    <w:basedOn w:val="a1"/>
    <w:uiPriority w:val="99"/>
    <w:rsid w:val="00FC749F"/>
    <w:pPr>
      <w:spacing w:before="100" w:beforeAutospacing="1" w:after="100" w:afterAutospacing="1"/>
    </w:pPr>
    <w:rPr>
      <w:lang w:val="ru-RU" w:eastAsia="ru-RU"/>
    </w:rPr>
  </w:style>
  <w:style w:type="paragraph" w:customStyle="1" w:styleId="8bullet3gif">
    <w:name w:val="8bullet3.gif"/>
    <w:basedOn w:val="a1"/>
    <w:uiPriority w:val="99"/>
    <w:rsid w:val="00FC749F"/>
    <w:pPr>
      <w:spacing w:before="100" w:beforeAutospacing="1" w:after="100" w:afterAutospacing="1"/>
    </w:pPr>
    <w:rPr>
      <w:lang w:val="ru-RU" w:eastAsia="ru-RU"/>
    </w:rPr>
  </w:style>
  <w:style w:type="paragraph" w:customStyle="1" w:styleId="msobodytextbullet1gif">
    <w:name w:val="msobodytextbullet1.gif"/>
    <w:basedOn w:val="a1"/>
    <w:uiPriority w:val="99"/>
    <w:rsid w:val="00FC749F"/>
    <w:pPr>
      <w:spacing w:before="100" w:beforeAutospacing="1" w:after="100" w:afterAutospacing="1"/>
    </w:pPr>
    <w:rPr>
      <w:lang w:val="ru-RU" w:eastAsia="ru-RU"/>
    </w:rPr>
  </w:style>
  <w:style w:type="paragraph" w:customStyle="1" w:styleId="msobodytextbullet2gif">
    <w:name w:val="msobodytextbullet2.gif"/>
    <w:basedOn w:val="a1"/>
    <w:uiPriority w:val="99"/>
    <w:rsid w:val="00FC749F"/>
    <w:pPr>
      <w:spacing w:before="100" w:beforeAutospacing="1" w:after="100" w:afterAutospacing="1"/>
    </w:pPr>
    <w:rPr>
      <w:lang w:val="ru-RU" w:eastAsia="ru-RU"/>
    </w:rPr>
  </w:style>
  <w:style w:type="paragraph" w:customStyle="1" w:styleId="msobodytextbullet3gif">
    <w:name w:val="msobodytextbullet3.gif"/>
    <w:basedOn w:val="a1"/>
    <w:uiPriority w:val="99"/>
    <w:rsid w:val="00FC749F"/>
    <w:pPr>
      <w:spacing w:before="100" w:beforeAutospacing="1" w:after="100" w:afterAutospacing="1"/>
    </w:pPr>
    <w:rPr>
      <w:lang w:val="ru-RU" w:eastAsia="ru-RU"/>
    </w:rPr>
  </w:style>
  <w:style w:type="paragraph" w:customStyle="1" w:styleId="6bullet1gif">
    <w:name w:val="6bullet1.gif"/>
    <w:basedOn w:val="a1"/>
    <w:uiPriority w:val="99"/>
    <w:rsid w:val="00FC749F"/>
    <w:pPr>
      <w:spacing w:before="100" w:beforeAutospacing="1" w:after="100" w:afterAutospacing="1"/>
    </w:pPr>
    <w:rPr>
      <w:lang w:val="ru-RU" w:eastAsia="ru-RU"/>
    </w:rPr>
  </w:style>
  <w:style w:type="paragraph" w:customStyle="1" w:styleId="6bullet2gif">
    <w:name w:val="6bullet2.gif"/>
    <w:basedOn w:val="a1"/>
    <w:uiPriority w:val="99"/>
    <w:rsid w:val="00FC749F"/>
    <w:pPr>
      <w:spacing w:before="100" w:beforeAutospacing="1" w:after="100" w:afterAutospacing="1"/>
    </w:pPr>
    <w:rPr>
      <w:lang w:val="ru-RU" w:eastAsia="ru-RU"/>
    </w:rPr>
  </w:style>
  <w:style w:type="paragraph" w:customStyle="1" w:styleId="6bullet3gif">
    <w:name w:val="6bullet3.gif"/>
    <w:basedOn w:val="a1"/>
    <w:uiPriority w:val="99"/>
    <w:rsid w:val="00FC749F"/>
    <w:pPr>
      <w:spacing w:before="100" w:beforeAutospacing="1" w:after="100" w:afterAutospacing="1"/>
    </w:pPr>
    <w:rPr>
      <w:lang w:val="ru-RU" w:eastAsia="ru-RU"/>
    </w:rPr>
  </w:style>
  <w:style w:type="paragraph" w:customStyle="1" w:styleId="83">
    <w:name w:val="çàãîëîâîê 8"/>
    <w:basedOn w:val="a1"/>
    <w:next w:val="a1"/>
    <w:uiPriority w:val="99"/>
    <w:rsid w:val="00FC749F"/>
    <w:pPr>
      <w:keepNext/>
      <w:autoSpaceDE w:val="0"/>
      <w:autoSpaceDN w:val="0"/>
      <w:adjustRightInd w:val="0"/>
      <w:jc w:val="center"/>
    </w:pPr>
    <w:rPr>
      <w:rFonts w:ascii="Calibri" w:hAnsi="Calibri"/>
      <w:b/>
      <w:bCs/>
      <w:sz w:val="28"/>
      <w:szCs w:val="28"/>
      <w:lang w:eastAsia="ru-RU"/>
    </w:rPr>
  </w:style>
  <w:style w:type="paragraph" w:customStyle="1" w:styleId="65">
    <w:name w:val="çàãîëîâîê 6"/>
    <w:basedOn w:val="a1"/>
    <w:next w:val="a1"/>
    <w:uiPriority w:val="99"/>
    <w:rsid w:val="00FC749F"/>
    <w:pPr>
      <w:keepNext/>
      <w:autoSpaceDE w:val="0"/>
      <w:autoSpaceDN w:val="0"/>
      <w:adjustRightInd w:val="0"/>
      <w:jc w:val="center"/>
    </w:pPr>
    <w:rPr>
      <w:rFonts w:ascii="Calibri" w:hAnsi="Calibri"/>
      <w:sz w:val="28"/>
      <w:szCs w:val="28"/>
      <w:lang w:eastAsia="ru-RU"/>
    </w:rPr>
  </w:style>
  <w:style w:type="paragraph" w:customStyle="1" w:styleId="NoSpacing1">
    <w:name w:val="No Spacing1"/>
    <w:uiPriority w:val="99"/>
    <w:rsid w:val="00FC749F"/>
    <w:pPr>
      <w:spacing w:after="0" w:line="240" w:lineRule="auto"/>
    </w:pPr>
    <w:rPr>
      <w:rFonts w:ascii="Calibri" w:eastAsia="Times New Roman" w:hAnsi="Calibri" w:cs="Times New Roman"/>
    </w:rPr>
  </w:style>
  <w:style w:type="paragraph" w:customStyle="1" w:styleId="ListParagraph1">
    <w:name w:val="List Paragraph1"/>
    <w:basedOn w:val="a1"/>
    <w:uiPriority w:val="99"/>
    <w:rsid w:val="00FC749F"/>
    <w:pPr>
      <w:ind w:left="720"/>
      <w:contextualSpacing/>
    </w:pPr>
    <w:rPr>
      <w:rFonts w:eastAsia="Calibri"/>
      <w:lang w:val="ru-RU" w:eastAsia="ru-RU"/>
    </w:rPr>
  </w:style>
  <w:style w:type="character" w:customStyle="1" w:styleId="affffa">
    <w:name w:val="Основной текст + Полужирный"/>
    <w:basedOn w:val="af4"/>
    <w:uiPriority w:val="99"/>
    <w:rsid w:val="00FC749F"/>
    <w:rPr>
      <w:b/>
      <w:bCs/>
      <w:spacing w:val="-4"/>
      <w:sz w:val="20"/>
      <w:szCs w:val="20"/>
      <w:shd w:val="clear" w:color="auto" w:fill="FFFFFF"/>
      <w:lang w:eastAsia="ru-RU"/>
    </w:rPr>
  </w:style>
  <w:style w:type="character" w:customStyle="1" w:styleId="TitleChar">
    <w:name w:val="Title Char"/>
    <w:basedOn w:val="a2"/>
    <w:uiPriority w:val="99"/>
    <w:locked/>
    <w:rsid w:val="00FC749F"/>
    <w:rPr>
      <w:rFonts w:ascii="Cambria" w:hAnsi="Cambria" w:cs="Times New Roman"/>
      <w:b/>
      <w:bCs/>
      <w:kern w:val="28"/>
      <w:sz w:val="32"/>
      <w:szCs w:val="32"/>
    </w:rPr>
  </w:style>
  <w:style w:type="paragraph" w:customStyle="1" w:styleId="1c">
    <w:name w:val="Абзац списка1"/>
    <w:basedOn w:val="a1"/>
    <w:uiPriority w:val="99"/>
    <w:rsid w:val="00FC749F"/>
    <w:pPr>
      <w:spacing w:after="200" w:line="276" w:lineRule="auto"/>
      <w:ind w:left="720"/>
      <w:contextualSpacing/>
    </w:pPr>
    <w:rPr>
      <w:rFonts w:ascii="Calibri" w:eastAsia="Calibri" w:hAnsi="Calibri"/>
      <w:sz w:val="22"/>
      <w:szCs w:val="22"/>
      <w:lang w:val="ru-RU" w:eastAsia="ru-RU"/>
    </w:rPr>
  </w:style>
  <w:style w:type="paragraph" w:customStyle="1" w:styleId="1d">
    <w:name w:val="Без интервала1"/>
    <w:uiPriority w:val="99"/>
    <w:rsid w:val="00FC749F"/>
    <w:pPr>
      <w:spacing w:after="0" w:line="240" w:lineRule="auto"/>
    </w:pPr>
    <w:rPr>
      <w:rFonts w:ascii="Calibri" w:eastAsia="Times New Roman" w:hAnsi="Calibri" w:cs="Times New Roman"/>
    </w:rPr>
  </w:style>
  <w:style w:type="character" w:customStyle="1" w:styleId="submenu-table">
    <w:name w:val="submenu-table"/>
    <w:basedOn w:val="a2"/>
    <w:uiPriority w:val="99"/>
    <w:rsid w:val="00FC749F"/>
    <w:rPr>
      <w:rFonts w:cs="Times New Roman"/>
    </w:rPr>
  </w:style>
  <w:style w:type="character" w:customStyle="1" w:styleId="fontstyle40">
    <w:name w:val="fontstyle40"/>
    <w:basedOn w:val="a2"/>
    <w:uiPriority w:val="99"/>
    <w:rsid w:val="00FC749F"/>
    <w:rPr>
      <w:rFonts w:cs="Times New Roman"/>
    </w:rPr>
  </w:style>
  <w:style w:type="paragraph" w:customStyle="1" w:styleId="post">
    <w:name w:val="post"/>
    <w:basedOn w:val="a1"/>
    <w:rsid w:val="00FC749F"/>
    <w:pPr>
      <w:spacing w:before="100" w:beforeAutospacing="1" w:after="100" w:afterAutospacing="1"/>
    </w:pPr>
    <w:rPr>
      <w:lang w:val="ru-RU" w:eastAsia="ru-RU"/>
    </w:rPr>
  </w:style>
  <w:style w:type="paragraph" w:customStyle="1" w:styleId="xl128">
    <w:name w:val="xl128"/>
    <w:basedOn w:val="a1"/>
    <w:rsid w:val="00FC749F"/>
    <w:pPr>
      <w:pBdr>
        <w:top w:val="single" w:sz="4" w:space="0" w:color="auto"/>
        <w:bottom w:val="single" w:sz="4" w:space="0" w:color="auto"/>
      </w:pBdr>
      <w:spacing w:before="100" w:beforeAutospacing="1" w:after="100" w:afterAutospacing="1"/>
    </w:pPr>
    <w:rPr>
      <w:lang w:val="ru-RU" w:eastAsia="ru-RU"/>
    </w:rPr>
  </w:style>
  <w:style w:type="paragraph" w:customStyle="1" w:styleId="xl129">
    <w:name w:val="xl129"/>
    <w:basedOn w:val="a1"/>
    <w:rsid w:val="00FC749F"/>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30">
    <w:name w:val="xl130"/>
    <w:basedOn w:val="a1"/>
    <w:rsid w:val="00FC749F"/>
    <w:pPr>
      <w:pBdr>
        <w:top w:val="single" w:sz="4" w:space="0" w:color="auto"/>
        <w:bottom w:val="single" w:sz="4" w:space="0" w:color="auto"/>
      </w:pBdr>
      <w:spacing w:before="100" w:beforeAutospacing="1" w:after="100" w:afterAutospacing="1"/>
    </w:pPr>
    <w:rPr>
      <w:i/>
      <w:iCs/>
      <w:lang w:val="ru-RU" w:eastAsia="ru-RU"/>
    </w:rPr>
  </w:style>
  <w:style w:type="paragraph" w:customStyle="1" w:styleId="xl131">
    <w:name w:val="xl131"/>
    <w:basedOn w:val="a1"/>
    <w:rsid w:val="00FC749F"/>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2">
    <w:name w:val="xl132"/>
    <w:basedOn w:val="a1"/>
    <w:rsid w:val="00FC749F"/>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3">
    <w:name w:val="xl133"/>
    <w:basedOn w:val="a1"/>
    <w:rsid w:val="00FC749F"/>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4">
    <w:name w:val="xl134"/>
    <w:basedOn w:val="a1"/>
    <w:rsid w:val="00FC749F"/>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35">
    <w:name w:val="xl135"/>
    <w:basedOn w:val="a1"/>
    <w:rsid w:val="00FC749F"/>
    <w:pPr>
      <w:spacing w:before="100" w:beforeAutospacing="1" w:after="100" w:afterAutospacing="1"/>
      <w:jc w:val="center"/>
    </w:pPr>
    <w:rPr>
      <w:b/>
      <w:bCs/>
      <w:lang w:val="ru-RU" w:eastAsia="ru-RU"/>
    </w:rPr>
  </w:style>
  <w:style w:type="paragraph" w:customStyle="1" w:styleId="xl136">
    <w:name w:val="xl136"/>
    <w:basedOn w:val="a1"/>
    <w:rsid w:val="00FC749F"/>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37">
    <w:name w:val="xl137"/>
    <w:basedOn w:val="a1"/>
    <w:rsid w:val="00FC749F"/>
    <w:pPr>
      <w:pBdr>
        <w:top w:val="single" w:sz="4" w:space="0" w:color="auto"/>
        <w:bottom w:val="single" w:sz="4" w:space="0" w:color="auto"/>
      </w:pBdr>
      <w:spacing w:before="100" w:beforeAutospacing="1" w:after="100" w:afterAutospacing="1"/>
      <w:jc w:val="center"/>
    </w:pPr>
    <w:rPr>
      <w:b/>
      <w:bCs/>
      <w:lang w:val="ru-RU" w:eastAsia="ru-RU"/>
    </w:rPr>
  </w:style>
  <w:style w:type="paragraph" w:customStyle="1" w:styleId="xl138">
    <w:name w:val="xl138"/>
    <w:basedOn w:val="a1"/>
    <w:rsid w:val="00FC749F"/>
    <w:pPr>
      <w:pBdr>
        <w:top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139">
    <w:name w:val="xl139"/>
    <w:basedOn w:val="a1"/>
    <w:rsid w:val="00FC749F"/>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0">
    <w:name w:val="xl140"/>
    <w:basedOn w:val="a1"/>
    <w:rsid w:val="00FC749F"/>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1">
    <w:name w:val="xl141"/>
    <w:basedOn w:val="a1"/>
    <w:rsid w:val="00FC749F"/>
    <w:pPr>
      <w:pBdr>
        <w:top w:val="single" w:sz="4" w:space="0" w:color="auto"/>
        <w:bottom w:val="single" w:sz="4" w:space="0" w:color="auto"/>
      </w:pBdr>
      <w:spacing w:before="100" w:beforeAutospacing="1" w:after="100" w:afterAutospacing="1"/>
    </w:pPr>
    <w:rPr>
      <w:b/>
      <w:bCs/>
      <w:lang w:val="ru-RU" w:eastAsia="ru-RU"/>
    </w:rPr>
  </w:style>
  <w:style w:type="paragraph" w:customStyle="1" w:styleId="xl142">
    <w:name w:val="xl142"/>
    <w:basedOn w:val="a1"/>
    <w:rsid w:val="00FC749F"/>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3">
    <w:name w:val="xl143"/>
    <w:basedOn w:val="a1"/>
    <w:rsid w:val="00FC749F"/>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4">
    <w:name w:val="xl144"/>
    <w:basedOn w:val="a1"/>
    <w:rsid w:val="00FC749F"/>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ListParagraph">
    <w:name w:val="List Paragraph"/>
    <w:basedOn w:val="a1"/>
    <w:rsid w:val="00FC749F"/>
    <w:pPr>
      <w:spacing w:after="200" w:line="276" w:lineRule="auto"/>
      <w:ind w:left="720"/>
    </w:pPr>
    <w:rPr>
      <w:rFonts w:ascii="Calibri" w:hAnsi="Calibri" w:cs="Calibri"/>
      <w:sz w:val="22"/>
      <w:szCs w:val="22"/>
      <w:lang w:val="ru-RU" w:eastAsia="ru-RU"/>
    </w:rPr>
  </w:style>
  <w:style w:type="character" w:customStyle="1" w:styleId="611pt">
    <w:name w:val="Основной текст (6) + 11 pt"/>
    <w:rsid w:val="00FC749F"/>
    <w:rPr>
      <w:rFonts w:ascii="Times New Roman" w:hAnsi="Times New Roman" w:cs="Times New Roman"/>
      <w:sz w:val="22"/>
      <w:szCs w:val="22"/>
      <w:shd w:val="clear" w:color="auto" w:fill="FFFFFF"/>
    </w:rPr>
  </w:style>
  <w:style w:type="character" w:customStyle="1" w:styleId="66">
    <w:name w:val="Основной текст (6) Знак"/>
    <w:link w:val="67"/>
    <w:locked/>
    <w:rsid w:val="00FC749F"/>
    <w:rPr>
      <w:sz w:val="21"/>
      <w:szCs w:val="21"/>
      <w:shd w:val="clear" w:color="auto" w:fill="FFFFFF"/>
    </w:rPr>
  </w:style>
  <w:style w:type="character" w:customStyle="1" w:styleId="2TimesNewRoman">
    <w:name w:val="Основной текст (2) + Times New Roman"/>
    <w:aliases w:val="12,5 pt,Не курсив"/>
    <w:rsid w:val="00FC749F"/>
    <w:rPr>
      <w:rFonts w:ascii="Times New Roman" w:hAnsi="Times New Roman" w:cs="Times New Roman"/>
      <w:i/>
      <w:iCs/>
      <w:spacing w:val="10"/>
      <w:sz w:val="25"/>
      <w:szCs w:val="25"/>
      <w:shd w:val="clear" w:color="auto" w:fill="FFFFFF"/>
      <w:lang w:bidi="ar-SA"/>
    </w:rPr>
  </w:style>
  <w:style w:type="paragraph" w:customStyle="1" w:styleId="67">
    <w:name w:val="Основной текст (6)"/>
    <w:basedOn w:val="a1"/>
    <w:link w:val="66"/>
    <w:rsid w:val="00FC749F"/>
    <w:pPr>
      <w:shd w:val="clear" w:color="auto" w:fill="FFFFFF"/>
      <w:spacing w:after="1320" w:line="269" w:lineRule="exact"/>
      <w:ind w:hanging="1300"/>
      <w:jc w:val="right"/>
    </w:pPr>
    <w:rPr>
      <w:rFonts w:asciiTheme="minorHAnsi" w:eastAsiaTheme="minorHAnsi" w:hAnsiTheme="minorHAnsi" w:cstheme="minorBidi"/>
      <w:sz w:val="21"/>
      <w:szCs w:val="21"/>
      <w:shd w:val="clear" w:color="auto" w:fill="FFFFFF"/>
      <w:lang w:val="ru-RU"/>
    </w:rPr>
  </w:style>
  <w:style w:type="paragraph" w:customStyle="1" w:styleId="3d">
    <w:name w:val="Основной текст3"/>
    <w:basedOn w:val="a1"/>
    <w:rsid w:val="00FC749F"/>
    <w:pPr>
      <w:shd w:val="clear" w:color="auto" w:fill="FFFFFF"/>
      <w:spacing w:line="240" w:lineRule="atLeast"/>
      <w:ind w:hanging="740"/>
    </w:pPr>
    <w:rPr>
      <w:spacing w:val="1"/>
      <w:sz w:val="26"/>
      <w:szCs w:val="26"/>
      <w:shd w:val="clear" w:color="auto" w:fill="FFFFFF"/>
      <w:lang w:val="ru-RU" w:eastAsia="ru-RU"/>
    </w:rPr>
  </w:style>
  <w:style w:type="character" w:customStyle="1" w:styleId="55">
    <w:name w:val="Основной текст (5)_"/>
    <w:basedOn w:val="a2"/>
    <w:link w:val="56"/>
    <w:locked/>
    <w:rsid w:val="00FC749F"/>
    <w:rPr>
      <w:spacing w:val="5"/>
      <w:sz w:val="26"/>
      <w:szCs w:val="26"/>
      <w:shd w:val="clear" w:color="auto" w:fill="FFFFFF"/>
    </w:rPr>
  </w:style>
  <w:style w:type="paragraph" w:customStyle="1" w:styleId="56">
    <w:name w:val="Основной текст (5)"/>
    <w:basedOn w:val="a1"/>
    <w:link w:val="55"/>
    <w:rsid w:val="00FC749F"/>
    <w:pPr>
      <w:shd w:val="clear" w:color="auto" w:fill="FFFFFF"/>
      <w:spacing w:line="320" w:lineRule="exact"/>
    </w:pPr>
    <w:rPr>
      <w:rFonts w:asciiTheme="minorHAnsi" w:eastAsiaTheme="minorHAnsi" w:hAnsiTheme="minorHAnsi" w:cstheme="minorBidi"/>
      <w:spacing w:val="5"/>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A5DBC0EE09E15240D31893FE3E2C32532A6498FC471874E3ACD6193BEE69707EFD1866331FD20n5C5F" TargetMode="External"/><Relationship Id="rId13" Type="http://schemas.openxmlformats.org/officeDocument/2006/relationships/hyperlink" Target="consultantplus://offline/ref=BE9A5DBC0EE09E15240D31893FE3E2C32533A5488FCF71874E3ACD6193nBCEF" TargetMode="External"/><Relationship Id="rId18" Type="http://schemas.openxmlformats.org/officeDocument/2006/relationships/hyperlink" Target="consultantplus://offline/ref=BE9A5DBC0EE09E15240D31893FE3E2C32532A34989CB71874E3ACD6193BEE69707EFD1866330FF2An5CBF" TargetMode="External"/><Relationship Id="rId26" Type="http://schemas.openxmlformats.org/officeDocument/2006/relationships/hyperlink" Target="consultantplus://offline/ref=BE9A5DBC0EE09E15240D31893FE3E2C32532A34989CB71874E3ACD6193nBCEF" TargetMode="External"/><Relationship Id="rId3" Type="http://schemas.openxmlformats.org/officeDocument/2006/relationships/settings" Target="settings.xml"/><Relationship Id="rId21" Type="http://schemas.openxmlformats.org/officeDocument/2006/relationships/hyperlink" Target="consultantplus://offline/ref=BE9A5DBC0EE09E15240D31893FE3E2C32532A34989CB71874E3ACD6193BEE69707EFD1866330FF2Bn5C1F" TargetMode="External"/><Relationship Id="rId7" Type="http://schemas.openxmlformats.org/officeDocument/2006/relationships/hyperlink" Target="consultantplus://offline/ref=BE9A5DBC0EE09E15240D31893FE3E2C32532A6498FC471874E3ACD6193BEE69707EFD1866331FD20n5C0F" TargetMode="External"/><Relationship Id="rId12" Type="http://schemas.openxmlformats.org/officeDocument/2006/relationships/hyperlink" Target="consultantplus://offline/ref=BE9A5DBC0EE09E15240D31893FE3E2C32532A34989CB71874E3ACD6193nBCEF" TargetMode="External"/><Relationship Id="rId17" Type="http://schemas.openxmlformats.org/officeDocument/2006/relationships/hyperlink" Target="consultantplus://offline/ref=BE9A5DBC0EE09E15240D31893FE3E2C32532A6498FC471874E3ACD6193BEE69707EFD1866331FD2Dn5C3F" TargetMode="External"/><Relationship Id="rId25" Type="http://schemas.openxmlformats.org/officeDocument/2006/relationships/hyperlink" Target="consultantplus://offline/ref=BE9A5DBC0EE09E15240D31893FE3E2C32532A6498FC471874E3ACD6193nBCEF" TargetMode="External"/><Relationship Id="rId2" Type="http://schemas.openxmlformats.org/officeDocument/2006/relationships/styles" Target="styles.xml"/><Relationship Id="rId16" Type="http://schemas.openxmlformats.org/officeDocument/2006/relationships/hyperlink" Target="consultantplus://offline/ref=BE9A5DBC0EE09E15240D31893FE3E2C32532A34989CB71874E3ACD6193BEE69707EFD1866330FD2An5C5F" TargetMode="External"/><Relationship Id="rId20" Type="http://schemas.openxmlformats.org/officeDocument/2006/relationships/hyperlink" Target="consultantplus://offline/ref=BE9A5DBC0EE09E15240D31893FE3E2C32532A34989CB71874E3ACD6193BEE69707EFD1866330FF2Bn5C0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E9A5DBC0EE09E15240D31893FE3E2C32532A6498FC471874E3ACD6193BEE69707EFD1866330FE2An5C1F" TargetMode="External"/><Relationship Id="rId11" Type="http://schemas.openxmlformats.org/officeDocument/2006/relationships/hyperlink" Target="consultantplus://offline/ref=BE9A5DBC0EE09E15240D31893FE3E2C32532A6498FC471874E3ACD6193BEE69707EFD1866331FD20n5C7F" TargetMode="External"/><Relationship Id="rId24" Type="http://schemas.openxmlformats.org/officeDocument/2006/relationships/hyperlink" Target="consultantplus://offline/ref=BE9A5DBC0EE09E15240D31893FE3E2C32532A6498FC471874E3ACD6193BEE69707EFD1866330F520n5C1F" TargetMode="External"/><Relationship Id="rId5" Type="http://schemas.openxmlformats.org/officeDocument/2006/relationships/hyperlink" Target="consultantplus://offline/ref=BE9A5DBC0EE09E15240D31893FE3E2C32532A34989CB71874E3ACD6193nBCEF" TargetMode="External"/><Relationship Id="rId15" Type="http://schemas.openxmlformats.org/officeDocument/2006/relationships/hyperlink" Target="consultantplus://offline/ref=BE9A5DBC0EE09E15240D31893FE3E2C32532A34989CB71874E3ACD6193BEE69707EFD1866330FD28n5C1F" TargetMode="External"/><Relationship Id="rId23" Type="http://schemas.openxmlformats.org/officeDocument/2006/relationships/hyperlink" Target="consultantplus://offline/ref=BE9A5DBC0EE09E15240D31893FE3E2C32532A34989CB71874E3ACD6193nBCEF" TargetMode="External"/><Relationship Id="rId28" Type="http://schemas.openxmlformats.org/officeDocument/2006/relationships/hyperlink" Target="consultantplus://offline/ref=BE9A5DBC0EE09E15240D318A2D8FBCC9253AFA4388CD72D41B6FCB36CCEEE0C247AFD7D32074F1295217A262n3C5F" TargetMode="External"/><Relationship Id="rId10" Type="http://schemas.openxmlformats.org/officeDocument/2006/relationships/hyperlink" Target="consultantplus://offline/ref=BE9A5DBC0EE09E15240D31893FE3E2C32532A6498FC471874E3ACD6193BEE69707EFD18Fn6C1F" TargetMode="External"/><Relationship Id="rId19" Type="http://schemas.openxmlformats.org/officeDocument/2006/relationships/hyperlink" Target="consultantplus://offline/ref=BE9A5DBC0EE09E15240D31893FE3E2C32532A34989CB71874E3ACD6193BEE69707EFD1866330FF2Bn5C2F" TargetMode="External"/><Relationship Id="rId4" Type="http://schemas.openxmlformats.org/officeDocument/2006/relationships/webSettings" Target="webSettings.xml"/><Relationship Id="rId9" Type="http://schemas.openxmlformats.org/officeDocument/2006/relationships/hyperlink" Target="consultantplus://offline/ref=BE9A5DBC0EE09E15240D31893FE3E2C32532A6498FC471874E3ACD6193BEE69707EFD1866330FE2An5C1F" TargetMode="External"/><Relationship Id="rId14" Type="http://schemas.openxmlformats.org/officeDocument/2006/relationships/hyperlink" Target="consultantplus://offline/ref=BE9A5DBC0EE09E15240D31893FE3E2C32532A34989CB71874E3ACD6193BEE69707EFD1866330FD21n5C4F" TargetMode="External"/><Relationship Id="rId22" Type="http://schemas.openxmlformats.org/officeDocument/2006/relationships/hyperlink" Target="consultantplus://offline/ref=BE9A5DBC0EE09E15240D31893FE3E2C32532A34989CB71874E3ACD6193BEE69707EFD18662n3C0F" TargetMode="External"/><Relationship Id="rId27" Type="http://schemas.openxmlformats.org/officeDocument/2006/relationships/hyperlink" Target="consultantplus://offline/ref=BE9A5DBC0EE09E15240D318A2D8FBCC9253AFA4388CD72D41B6FCB36CCEEE0C247AFD7D32074F1295217A260n3C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7860</Words>
  <Characters>44805</Characters>
  <Application>Microsoft Office Word</Application>
  <DocSecurity>0</DocSecurity>
  <Lines>373</Lines>
  <Paragraphs>105</Paragraphs>
  <ScaleCrop>false</ScaleCrop>
  <Company/>
  <LinksUpToDate>false</LinksUpToDate>
  <CharactersWithSpaces>52560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2013-07-05T05:16:00Z</dcterms:created>
  <dcterms:modified xsi:type="dcterms:W3CDTF">2013-07-05T05:16:00Z</dcterms:modified>
</cp:coreProperties>
</file>