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594" w:rsidRPr="0023657B" w:rsidRDefault="00694594" w:rsidP="00694594">
      <w:pPr>
        <w:rPr>
          <w:rFonts w:ascii="Georgia" w:hAnsi="Georgia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Georgia" w:hAnsi="Georgia"/>
          <w:b/>
          <w:bCs/>
          <w:color w:val="333333"/>
          <w:sz w:val="24"/>
          <w:szCs w:val="24"/>
          <w:shd w:val="clear" w:color="auto" w:fill="FFFFFF"/>
        </w:rPr>
        <w:t>Для тех, кто любит готовить!</w:t>
      </w:r>
    </w:p>
    <w:p w:rsidR="00694594" w:rsidRPr="00353220" w:rsidRDefault="00694594" w:rsidP="00694594">
      <w:pPr>
        <w:rPr>
          <w:rStyle w:val="apple-converted-space"/>
          <w:rFonts w:ascii="Georgia" w:hAnsi="Georgia"/>
          <w:color w:val="333333"/>
          <w:sz w:val="24"/>
          <w:szCs w:val="24"/>
          <w:shd w:val="clear" w:color="auto" w:fill="FFFFFF"/>
        </w:rPr>
      </w:pPr>
      <w:r w:rsidRPr="00353220">
        <w:rPr>
          <w:rFonts w:ascii="Georgia" w:hAnsi="Georgia"/>
          <w:bCs/>
          <w:color w:val="333333"/>
          <w:sz w:val="24"/>
          <w:szCs w:val="24"/>
          <w:shd w:val="clear" w:color="auto" w:fill="FFFFFF"/>
        </w:rPr>
        <w:t>Даже в наше стремительно летящее время, когда все заняты учёбой, работой и множеством других дел, немало встречается хозяек, которые любят готовить и, как когда-то наши бабушки и мамы, собирают рецепты, обмениваются ими с подругами, и время, проведённое у плиты, считают не трудовой вахтой, а, например, хобби.</w:t>
      </w:r>
      <w:r w:rsidRPr="00353220">
        <w:rPr>
          <w:rStyle w:val="apple-converted-space"/>
          <w:rFonts w:ascii="Georgia" w:hAnsi="Georgia"/>
          <w:color w:val="333333"/>
          <w:sz w:val="24"/>
          <w:szCs w:val="24"/>
          <w:shd w:val="clear" w:color="auto" w:fill="FFFFFF"/>
        </w:rPr>
        <w:t xml:space="preserve"> Для « маленьких хозяек» в </w:t>
      </w:r>
      <w:proofErr w:type="spellStart"/>
      <w:r w:rsidRPr="00353220">
        <w:rPr>
          <w:rStyle w:val="apple-converted-space"/>
          <w:rFonts w:ascii="Georgia" w:hAnsi="Georgia"/>
          <w:color w:val="333333"/>
          <w:sz w:val="24"/>
          <w:szCs w:val="24"/>
          <w:shd w:val="clear" w:color="auto" w:fill="FFFFFF"/>
        </w:rPr>
        <w:t>Нижнесергинской</w:t>
      </w:r>
      <w:proofErr w:type="spellEnd"/>
      <w:r w:rsidRPr="00353220">
        <w:rPr>
          <w:rStyle w:val="apple-converted-space"/>
          <w:rFonts w:ascii="Georgia" w:hAnsi="Georgia"/>
          <w:color w:val="333333"/>
          <w:sz w:val="24"/>
          <w:szCs w:val="24"/>
          <w:shd w:val="clear" w:color="auto" w:fill="FFFFFF"/>
        </w:rPr>
        <w:t xml:space="preserve"> детской библиотеке предлагается большой выбор книг и журналов по кулинарии, содержащих рецепты на любой вкус и кошелёк.</w:t>
      </w:r>
    </w:p>
    <w:p w:rsidR="00694594" w:rsidRDefault="00694594" w:rsidP="00694594">
      <w:pPr>
        <w:jc w:val="center"/>
      </w:pPr>
      <w:r>
        <w:rPr>
          <w:noProof/>
        </w:rPr>
        <w:drawing>
          <wp:inline distT="0" distB="0" distL="0" distR="0">
            <wp:extent cx="5231398" cy="3924300"/>
            <wp:effectExtent l="19050" t="0" r="7352" b="0"/>
            <wp:docPr id="1" name="Рисунок 1" descr="C:\Users\1\Desktop\НТ\фото\IMG_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Т\фото\IMG_27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594" w:rsidRDefault="00694594" w:rsidP="00694594">
      <w:pPr>
        <w:jc w:val="center"/>
      </w:pPr>
    </w:p>
    <w:p w:rsidR="00694594" w:rsidRDefault="00694594" w:rsidP="00694594">
      <w:pPr>
        <w:jc w:val="both"/>
      </w:pPr>
    </w:p>
    <w:p w:rsidR="00694594" w:rsidRDefault="00694594" w:rsidP="00694594">
      <w:pPr>
        <w:jc w:val="both"/>
      </w:pPr>
    </w:p>
    <w:p w:rsidR="00694594" w:rsidRDefault="00694594" w:rsidP="00694594">
      <w:pPr>
        <w:jc w:val="both"/>
      </w:pPr>
    </w:p>
    <w:p w:rsidR="00694594" w:rsidRDefault="00694594" w:rsidP="00694594">
      <w:pPr>
        <w:jc w:val="both"/>
      </w:pPr>
    </w:p>
    <w:p w:rsidR="00694594" w:rsidRDefault="00694594" w:rsidP="00694594">
      <w:pPr>
        <w:jc w:val="both"/>
      </w:pPr>
    </w:p>
    <w:p w:rsidR="00694594" w:rsidRDefault="00694594" w:rsidP="00694594">
      <w:pPr>
        <w:jc w:val="both"/>
      </w:pPr>
    </w:p>
    <w:p w:rsidR="00694594" w:rsidRDefault="00694594" w:rsidP="00694594">
      <w:pPr>
        <w:jc w:val="both"/>
      </w:pPr>
    </w:p>
    <w:p w:rsidR="00694594" w:rsidRDefault="00694594" w:rsidP="00694594">
      <w:pPr>
        <w:jc w:val="both"/>
      </w:pPr>
    </w:p>
    <w:p w:rsidR="00694594" w:rsidRDefault="00694594" w:rsidP="00694594">
      <w:pPr>
        <w:jc w:val="both"/>
      </w:pPr>
    </w:p>
    <w:p w:rsidR="00FA1DC6" w:rsidRPr="00FA1DC6" w:rsidRDefault="00FA1DC6" w:rsidP="00694594">
      <w:pPr>
        <w:jc w:val="both"/>
        <w:rPr>
          <w:rFonts w:ascii="Georgia" w:hAnsi="Georgia"/>
          <w:b/>
          <w:sz w:val="24"/>
          <w:szCs w:val="24"/>
        </w:rPr>
      </w:pPr>
      <w:r w:rsidRPr="00FA1DC6">
        <w:rPr>
          <w:rFonts w:ascii="Georgia" w:hAnsi="Georgia"/>
          <w:b/>
          <w:sz w:val="24"/>
          <w:szCs w:val="24"/>
        </w:rPr>
        <w:lastRenderedPageBreak/>
        <w:t>Книги - юбиляры</w:t>
      </w:r>
    </w:p>
    <w:p w:rsidR="00694594" w:rsidRPr="00FA1DC6" w:rsidRDefault="00694594" w:rsidP="00694594">
      <w:pPr>
        <w:jc w:val="both"/>
        <w:rPr>
          <w:rFonts w:ascii="Georgia" w:hAnsi="Georgia"/>
          <w:sz w:val="24"/>
          <w:szCs w:val="24"/>
        </w:rPr>
      </w:pPr>
      <w:r w:rsidRPr="00FA1DC6">
        <w:rPr>
          <w:rFonts w:ascii="Georgia" w:hAnsi="Georgia"/>
          <w:sz w:val="24"/>
          <w:szCs w:val="24"/>
        </w:rPr>
        <w:t>В 2016 году много КНИГ-ЮБИЛЯРОВ. Читатели нашей библиотеки охотно читают и перечитывают эти книги. Целый год они стоят на отдельном стеллаже и всегда доступны для читателей.</w:t>
      </w:r>
    </w:p>
    <w:p w:rsidR="00694594" w:rsidRDefault="00694594" w:rsidP="00694594">
      <w:pPr>
        <w:jc w:val="center"/>
        <w:rPr>
          <w:rFonts w:ascii="Arial" w:eastAsia="Times New Roman" w:hAnsi="Arial" w:cs="Arial"/>
          <w:color w:val="F48D1D"/>
          <w:sz w:val="33"/>
          <w:szCs w:val="33"/>
        </w:rPr>
      </w:pPr>
      <w:r>
        <w:rPr>
          <w:noProof/>
        </w:rPr>
        <w:drawing>
          <wp:inline distT="0" distB="0" distL="0" distR="0">
            <wp:extent cx="4873625" cy="4280400"/>
            <wp:effectExtent l="19050" t="0" r="3175" b="0"/>
            <wp:docPr id="101" name="Рисунок 101" descr="C:\Users\1\Desktop\НТ\фото\IMG_274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1\Desktop\НТ\фото\IMG_2749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42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48D1D"/>
          <w:sz w:val="33"/>
          <w:szCs w:val="33"/>
        </w:rPr>
        <w:t>               </w:t>
      </w:r>
      <w:r w:rsidRPr="0023657B">
        <w:rPr>
          <w:rFonts w:ascii="Arial" w:eastAsia="Times New Roman" w:hAnsi="Arial" w:cs="Arial"/>
          <w:color w:val="F48D1D"/>
          <w:sz w:val="33"/>
          <w:szCs w:val="33"/>
        </w:rPr>
        <w:t>          </w:t>
      </w:r>
      <w:bookmarkStart w:id="0" w:name="more"/>
      <w:bookmarkEnd w:id="0"/>
    </w:p>
    <w:p w:rsidR="00694594" w:rsidRDefault="00694594" w:rsidP="00694594">
      <w:pPr>
        <w:jc w:val="center"/>
        <w:rPr>
          <w:rFonts w:ascii="Arial" w:eastAsia="Times New Roman" w:hAnsi="Arial" w:cs="Arial"/>
          <w:color w:val="F48D1D"/>
          <w:sz w:val="33"/>
          <w:szCs w:val="33"/>
        </w:rPr>
      </w:pPr>
    </w:p>
    <w:p w:rsidR="00694594" w:rsidRDefault="00694594" w:rsidP="00694594">
      <w:pPr>
        <w:jc w:val="center"/>
        <w:rPr>
          <w:rFonts w:ascii="Arial" w:eastAsia="Times New Roman" w:hAnsi="Arial" w:cs="Arial"/>
          <w:color w:val="F48D1D"/>
          <w:sz w:val="33"/>
          <w:szCs w:val="33"/>
        </w:rPr>
      </w:pPr>
    </w:p>
    <w:p w:rsidR="00694594" w:rsidRDefault="00694594" w:rsidP="00694594">
      <w:pPr>
        <w:jc w:val="center"/>
        <w:rPr>
          <w:rFonts w:ascii="Arial" w:eastAsia="Times New Roman" w:hAnsi="Arial" w:cs="Arial"/>
          <w:color w:val="F48D1D"/>
          <w:sz w:val="33"/>
          <w:szCs w:val="33"/>
        </w:rPr>
      </w:pPr>
    </w:p>
    <w:p w:rsidR="00694594" w:rsidRDefault="00694594" w:rsidP="00694594">
      <w:pPr>
        <w:jc w:val="center"/>
        <w:rPr>
          <w:rFonts w:ascii="Arial" w:eastAsia="Times New Roman" w:hAnsi="Arial" w:cs="Arial"/>
          <w:color w:val="F48D1D"/>
          <w:sz w:val="33"/>
          <w:szCs w:val="33"/>
        </w:rPr>
      </w:pPr>
    </w:p>
    <w:p w:rsidR="00694594" w:rsidRDefault="00694594" w:rsidP="00694594">
      <w:pPr>
        <w:jc w:val="center"/>
        <w:rPr>
          <w:rFonts w:ascii="Arial" w:eastAsia="Times New Roman" w:hAnsi="Arial" w:cs="Arial"/>
          <w:color w:val="F48D1D"/>
          <w:sz w:val="33"/>
          <w:szCs w:val="33"/>
        </w:rPr>
      </w:pPr>
    </w:p>
    <w:p w:rsidR="00694594" w:rsidRDefault="00694594" w:rsidP="00694594">
      <w:pPr>
        <w:jc w:val="center"/>
        <w:rPr>
          <w:rFonts w:ascii="Arial" w:eastAsia="Times New Roman" w:hAnsi="Arial" w:cs="Arial"/>
          <w:color w:val="F48D1D"/>
          <w:sz w:val="33"/>
          <w:szCs w:val="33"/>
        </w:rPr>
      </w:pPr>
    </w:p>
    <w:p w:rsidR="00694594" w:rsidRDefault="00694594" w:rsidP="00694594">
      <w:pPr>
        <w:jc w:val="center"/>
        <w:rPr>
          <w:rFonts w:ascii="Arial" w:eastAsia="Times New Roman" w:hAnsi="Arial" w:cs="Arial"/>
          <w:color w:val="F48D1D"/>
          <w:sz w:val="33"/>
          <w:szCs w:val="33"/>
        </w:rPr>
      </w:pPr>
    </w:p>
    <w:p w:rsidR="00694594" w:rsidRDefault="00694594" w:rsidP="00694594">
      <w:pPr>
        <w:jc w:val="center"/>
        <w:rPr>
          <w:rFonts w:ascii="Arial" w:eastAsia="Times New Roman" w:hAnsi="Arial" w:cs="Arial"/>
          <w:color w:val="F48D1D"/>
          <w:sz w:val="33"/>
          <w:szCs w:val="33"/>
        </w:rPr>
      </w:pPr>
    </w:p>
    <w:p w:rsidR="00694594" w:rsidRDefault="00694594" w:rsidP="00694594">
      <w:pPr>
        <w:jc w:val="center"/>
        <w:rPr>
          <w:rFonts w:ascii="Arial" w:eastAsia="Times New Roman" w:hAnsi="Arial" w:cs="Arial"/>
          <w:color w:val="F48D1D"/>
          <w:sz w:val="33"/>
          <w:szCs w:val="33"/>
        </w:rPr>
      </w:pPr>
    </w:p>
    <w:p w:rsidR="00FA1DC6" w:rsidRPr="00FA1DC6" w:rsidRDefault="00FA1DC6" w:rsidP="00694594">
      <w:pPr>
        <w:rPr>
          <w:rFonts w:ascii="Georgia" w:hAnsi="Georgia"/>
          <w:b/>
          <w:sz w:val="24"/>
          <w:szCs w:val="24"/>
        </w:rPr>
      </w:pPr>
      <w:r w:rsidRPr="00FA1DC6">
        <w:rPr>
          <w:rFonts w:ascii="Georgia" w:hAnsi="Georgia"/>
          <w:b/>
          <w:sz w:val="24"/>
          <w:szCs w:val="24"/>
        </w:rPr>
        <w:lastRenderedPageBreak/>
        <w:t>Уроки безопасности</w:t>
      </w:r>
    </w:p>
    <w:p w:rsidR="00694594" w:rsidRPr="00FA1DC6" w:rsidRDefault="00694594" w:rsidP="00694594">
      <w:pPr>
        <w:rPr>
          <w:rFonts w:ascii="Georgia" w:hAnsi="Georgia"/>
          <w:sz w:val="24"/>
          <w:szCs w:val="24"/>
        </w:rPr>
      </w:pPr>
      <w:r w:rsidRPr="00FA1DC6">
        <w:rPr>
          <w:rFonts w:ascii="Georgia" w:hAnsi="Georgia"/>
          <w:sz w:val="24"/>
          <w:szCs w:val="24"/>
        </w:rPr>
        <w:t>Летний период несет в себе не только радость каникул, возможность загорать и купаться, но и высокие риски для детей. Связанно это с множеством факторов. Летом дети едут отдыхать в детские лагеря, в деревню к бабушкам, ходят купаться на речку и играть в лесу</w:t>
      </w:r>
      <w:r w:rsidR="00FA1DC6">
        <w:rPr>
          <w:rFonts w:ascii="Georgia" w:hAnsi="Georgia"/>
          <w:sz w:val="24"/>
          <w:szCs w:val="24"/>
        </w:rPr>
        <w:t xml:space="preserve">. Как же обеспечить безопасность детей летом? С 8 августа в </w:t>
      </w:r>
      <w:proofErr w:type="spellStart"/>
      <w:r w:rsidR="00FA1DC6">
        <w:rPr>
          <w:rFonts w:ascii="Georgia" w:hAnsi="Georgia"/>
          <w:sz w:val="24"/>
          <w:szCs w:val="24"/>
        </w:rPr>
        <w:t>Нижнесергинской</w:t>
      </w:r>
      <w:proofErr w:type="spellEnd"/>
      <w:r w:rsidR="00FA1DC6">
        <w:rPr>
          <w:rFonts w:ascii="Georgia" w:hAnsi="Georgia"/>
          <w:sz w:val="24"/>
          <w:szCs w:val="24"/>
        </w:rPr>
        <w:t xml:space="preserve"> детской библиотеке проходит выставка под названием «Уроки безопасности», на которой представлены книги и журналы по этой теме.</w:t>
      </w:r>
      <w:r w:rsidRPr="00FA1DC6">
        <w:rPr>
          <w:rFonts w:ascii="Georgia" w:hAnsi="Georgia"/>
          <w:sz w:val="24"/>
          <w:szCs w:val="24"/>
        </w:rPr>
        <w:t xml:space="preserve"> </w:t>
      </w:r>
      <w:r w:rsidR="00573E1B">
        <w:rPr>
          <w:rFonts w:ascii="Georgia" w:hAnsi="Georgia"/>
          <w:sz w:val="24"/>
          <w:szCs w:val="24"/>
        </w:rPr>
        <w:t>Будьте осторожны! Соблюдайте безопасность!</w:t>
      </w:r>
    </w:p>
    <w:p w:rsidR="005871BC" w:rsidRPr="00FA1DC6" w:rsidRDefault="00573E1B" w:rsidP="00573E1B">
      <w:pPr>
        <w:tabs>
          <w:tab w:val="left" w:pos="7560"/>
        </w:tabs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5165920" cy="6886575"/>
            <wp:effectExtent l="19050" t="0" r="0" b="0"/>
            <wp:docPr id="2" name="Рисунок 1" descr="C:\Users\1\Desktop\НТ\фото\IMG_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Т\фото\IMG_2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280" cy="689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1BC" w:rsidRPr="00FA1DC6" w:rsidSect="005871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4594"/>
    <w:rsid w:val="00573E1B"/>
    <w:rsid w:val="005871BC"/>
    <w:rsid w:val="00694594"/>
    <w:rsid w:val="00FA1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59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94594"/>
  </w:style>
  <w:style w:type="paragraph" w:styleId="a3">
    <w:name w:val="Balloon Text"/>
    <w:basedOn w:val="a"/>
    <w:link w:val="a4"/>
    <w:uiPriority w:val="99"/>
    <w:semiHidden/>
    <w:unhideWhenUsed/>
    <w:rsid w:val="00694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59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1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2016-08-12T07:46:00Z</dcterms:created>
  <dcterms:modified xsi:type="dcterms:W3CDTF">2016-08-12T08:14:00Z</dcterms:modified>
</cp:coreProperties>
</file>