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49" w:rsidRDefault="00D86849" w:rsidP="00D86849">
      <w:pPr>
        <w:jc w:val="center"/>
        <w:outlineLvl w:val="0"/>
        <w:rPr>
          <w:b/>
          <w:sz w:val="16"/>
          <w:szCs w:val="16"/>
          <w:lang w:val="ru-RU"/>
        </w:rPr>
      </w:pPr>
    </w:p>
    <w:p w:rsidR="00D86849" w:rsidRPr="00936F2D" w:rsidRDefault="00D86849" w:rsidP="00D86849">
      <w:pPr>
        <w:jc w:val="center"/>
        <w:outlineLvl w:val="0"/>
        <w:rPr>
          <w:b/>
          <w:sz w:val="16"/>
          <w:szCs w:val="16"/>
          <w:lang w:val="ru-RU"/>
        </w:rPr>
      </w:pPr>
      <w:r w:rsidRPr="00936F2D">
        <w:rPr>
          <w:b/>
          <w:sz w:val="16"/>
          <w:szCs w:val="16"/>
          <w:lang w:val="ru-RU"/>
        </w:rPr>
        <w:t>ГЛАВА  НИЖНЕСЕРГИНСКОГО ГОРОДСКОГО ПОСЕЛЕНИЯ</w:t>
      </w:r>
    </w:p>
    <w:p w:rsidR="00D86849" w:rsidRPr="00936F2D" w:rsidRDefault="00D86849" w:rsidP="00D86849">
      <w:pPr>
        <w:shd w:val="clear" w:color="auto" w:fill="FFFFFF"/>
        <w:ind w:firstLine="14"/>
        <w:jc w:val="center"/>
        <w:rPr>
          <w:b/>
          <w:sz w:val="16"/>
          <w:szCs w:val="16"/>
          <w:lang w:val="ru-RU"/>
        </w:rPr>
      </w:pPr>
      <w:r w:rsidRPr="00936F2D">
        <w:rPr>
          <w:b/>
          <w:sz w:val="16"/>
          <w:szCs w:val="16"/>
          <w:lang w:val="ru-RU"/>
        </w:rPr>
        <w:t>ПОСТАНОВЛЕНИЕ</w:t>
      </w:r>
    </w:p>
    <w:p w:rsidR="00D86849" w:rsidRPr="00936F2D" w:rsidRDefault="00D86849" w:rsidP="00D86849">
      <w:pPr>
        <w:tabs>
          <w:tab w:val="left" w:pos="6645"/>
        </w:tabs>
        <w:rPr>
          <w:sz w:val="16"/>
          <w:szCs w:val="16"/>
          <w:lang w:val="ru-RU"/>
        </w:rPr>
      </w:pPr>
      <w:r w:rsidRPr="00936F2D">
        <w:rPr>
          <w:sz w:val="16"/>
          <w:szCs w:val="16"/>
          <w:lang w:val="ru-RU"/>
        </w:rPr>
        <w:t>10.04.2013 г. №  11</w:t>
      </w:r>
      <w:r>
        <w:rPr>
          <w:sz w:val="16"/>
          <w:szCs w:val="16"/>
          <w:lang w:val="ru-RU"/>
        </w:rPr>
        <w:t xml:space="preserve">0                                                                                                                                                                                            </w:t>
      </w:r>
      <w:r w:rsidRPr="00936F2D">
        <w:rPr>
          <w:sz w:val="16"/>
          <w:szCs w:val="16"/>
          <w:lang w:val="ru-RU"/>
        </w:rPr>
        <w:t xml:space="preserve">г. Нижние Серги </w:t>
      </w:r>
    </w:p>
    <w:p w:rsidR="00D86849" w:rsidRPr="00936F2D" w:rsidRDefault="00D86849" w:rsidP="00D86849">
      <w:pPr>
        <w:rPr>
          <w:b/>
          <w:sz w:val="16"/>
          <w:szCs w:val="16"/>
          <w:lang w:val="ru-RU"/>
        </w:rPr>
      </w:pPr>
      <w:r w:rsidRPr="00936F2D">
        <w:rPr>
          <w:b/>
          <w:i/>
          <w:sz w:val="16"/>
          <w:szCs w:val="16"/>
          <w:lang w:val="ru-RU"/>
        </w:rPr>
        <w:t xml:space="preserve">                                      </w:t>
      </w:r>
    </w:p>
    <w:p w:rsidR="00D86849" w:rsidRPr="00F32964" w:rsidRDefault="00D86849" w:rsidP="00D86849">
      <w:pPr>
        <w:shd w:val="clear" w:color="auto" w:fill="FFFFFF"/>
        <w:ind w:firstLine="14"/>
        <w:jc w:val="center"/>
        <w:rPr>
          <w:b/>
          <w:i/>
          <w:sz w:val="16"/>
          <w:szCs w:val="16"/>
          <w:lang w:val="ru-RU"/>
        </w:rPr>
      </w:pPr>
      <w:r w:rsidRPr="00F32964">
        <w:rPr>
          <w:b/>
          <w:i/>
          <w:sz w:val="16"/>
          <w:szCs w:val="16"/>
          <w:lang w:val="ru-RU"/>
        </w:rPr>
        <w:t>Об итогах исполнения бюджета Нижнесергинского городского поселения за 1 квартал 2013  года</w:t>
      </w:r>
    </w:p>
    <w:p w:rsidR="00D86849" w:rsidRPr="00F32964" w:rsidRDefault="00D86849" w:rsidP="00D86849">
      <w:pPr>
        <w:shd w:val="clear" w:color="auto" w:fill="FFFFFF"/>
        <w:ind w:firstLine="14"/>
        <w:jc w:val="center"/>
        <w:rPr>
          <w:b/>
          <w:sz w:val="16"/>
          <w:szCs w:val="16"/>
          <w:lang w:val="ru-RU"/>
        </w:rPr>
      </w:pPr>
    </w:p>
    <w:p w:rsidR="00D86849" w:rsidRPr="00F32964" w:rsidRDefault="00D86849" w:rsidP="00D86849">
      <w:pPr>
        <w:shd w:val="clear" w:color="auto" w:fill="FFFFFF"/>
        <w:ind w:firstLine="14"/>
        <w:jc w:val="both"/>
        <w:rPr>
          <w:sz w:val="16"/>
          <w:szCs w:val="16"/>
          <w:lang w:val="ru-RU"/>
        </w:rPr>
      </w:pPr>
      <w:r w:rsidRPr="00F32964">
        <w:rPr>
          <w:sz w:val="16"/>
          <w:szCs w:val="16"/>
          <w:lang w:val="ru-RU"/>
        </w:rPr>
        <w:t xml:space="preserve">    </w:t>
      </w:r>
      <w:proofErr w:type="gramStart"/>
      <w:r w:rsidRPr="00F32964">
        <w:rPr>
          <w:sz w:val="16"/>
          <w:szCs w:val="16"/>
          <w:lang w:val="ru-RU"/>
        </w:rPr>
        <w:t>В соответствии с Бюджетным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 Положением «О бюджетном процессе в Нижнесергинском городском поселении», утвержденным решением Думы Нижнесергинского городского поселения от 23.10.2008 г. № 124 (с изменениями от 31.01.2012 г. № 181), Уставом Нижнесергинского городского поселения,</w:t>
      </w:r>
      <w:proofErr w:type="gramEnd"/>
    </w:p>
    <w:p w:rsidR="00D86849" w:rsidRPr="00F32964" w:rsidRDefault="00D86849" w:rsidP="00D86849">
      <w:pPr>
        <w:shd w:val="clear" w:color="auto" w:fill="FFFFFF"/>
        <w:ind w:firstLine="14"/>
        <w:jc w:val="center"/>
        <w:rPr>
          <w:b/>
          <w:sz w:val="16"/>
          <w:szCs w:val="16"/>
          <w:lang w:val="ru-RU"/>
        </w:rPr>
      </w:pPr>
    </w:p>
    <w:p w:rsidR="00D86849" w:rsidRPr="00F32964" w:rsidRDefault="00D86849" w:rsidP="00D86849">
      <w:pPr>
        <w:jc w:val="both"/>
        <w:rPr>
          <w:b/>
          <w:sz w:val="16"/>
          <w:szCs w:val="16"/>
          <w:lang w:val="ru-RU"/>
        </w:rPr>
      </w:pPr>
      <w:r w:rsidRPr="00F32964">
        <w:rPr>
          <w:b/>
          <w:sz w:val="16"/>
          <w:szCs w:val="16"/>
          <w:lang w:val="ru-RU"/>
        </w:rPr>
        <w:t>ПОСТАНОВЛЯЮ:</w:t>
      </w:r>
    </w:p>
    <w:p w:rsidR="00D86849" w:rsidRPr="00F32964" w:rsidRDefault="00D86849" w:rsidP="00D86849">
      <w:pPr>
        <w:ind w:firstLine="708"/>
        <w:jc w:val="both"/>
        <w:rPr>
          <w:sz w:val="16"/>
          <w:szCs w:val="16"/>
          <w:lang w:val="ru-RU"/>
        </w:rPr>
      </w:pPr>
      <w:r w:rsidRPr="00F32964">
        <w:rPr>
          <w:sz w:val="16"/>
          <w:szCs w:val="16"/>
          <w:lang w:val="ru-RU"/>
        </w:rPr>
        <w:t>1.Утвердить отчет об исполнении бюджета Нижнесергинского  городского поселения за 1 квартал  2013 года (приложение № 1,2,3,4).</w:t>
      </w:r>
    </w:p>
    <w:p w:rsidR="00D86849" w:rsidRPr="00F32964" w:rsidRDefault="00D86849" w:rsidP="00D86849">
      <w:pPr>
        <w:ind w:firstLine="708"/>
        <w:jc w:val="both"/>
        <w:rPr>
          <w:sz w:val="16"/>
          <w:szCs w:val="16"/>
          <w:lang w:val="ru-RU"/>
        </w:rPr>
      </w:pPr>
      <w:r w:rsidRPr="00F32964">
        <w:rPr>
          <w:sz w:val="16"/>
          <w:szCs w:val="16"/>
          <w:lang w:val="ru-RU"/>
        </w:rPr>
        <w:t>2.Принять к сведению, что за 1 квартал 2013 года численность муниципальных служащих и работников муниципальных учреждений Нижнесергинского  городского поселения составила 112 человека, фактические затраты на их денежное содержание составили 2573,3 тыс. рублей (приложение № 5).</w:t>
      </w:r>
    </w:p>
    <w:p w:rsidR="00D86849" w:rsidRPr="00F32964" w:rsidRDefault="00D86849" w:rsidP="00D86849">
      <w:pPr>
        <w:ind w:firstLine="708"/>
        <w:jc w:val="both"/>
        <w:rPr>
          <w:sz w:val="16"/>
          <w:szCs w:val="16"/>
          <w:lang w:val="ru-RU"/>
        </w:rPr>
      </w:pPr>
      <w:r w:rsidRPr="00F32964">
        <w:rPr>
          <w:sz w:val="16"/>
          <w:szCs w:val="16"/>
          <w:lang w:val="ru-RU"/>
        </w:rPr>
        <w:t>3. Направить отчет об исполнении бюджета Нижнесергинского городского поселения за 1 квартал 2013 года Думе Нижнесергинского городского поселения для утверждения и осуществления муниципального финансового контроля в ходе исполнения.</w:t>
      </w:r>
    </w:p>
    <w:p w:rsidR="00D86849" w:rsidRPr="00F32964" w:rsidRDefault="00D86849" w:rsidP="00D86849">
      <w:pPr>
        <w:jc w:val="both"/>
        <w:rPr>
          <w:sz w:val="16"/>
          <w:szCs w:val="16"/>
          <w:lang w:val="ru-RU"/>
        </w:rPr>
      </w:pPr>
      <w:r w:rsidRPr="00F32964">
        <w:rPr>
          <w:sz w:val="16"/>
          <w:szCs w:val="16"/>
          <w:lang w:val="ru-RU"/>
        </w:rPr>
        <w:t xml:space="preserve">         4. Заместителю главы администрации по социально-экономическим вопросам и связью с общественностью (Шварцу Л.Ф.) усилить финансовый контроль за подведомственными получателями бюджетных сре</w:t>
      </w:r>
      <w:proofErr w:type="gramStart"/>
      <w:r w:rsidRPr="00F32964">
        <w:rPr>
          <w:sz w:val="16"/>
          <w:szCs w:val="16"/>
          <w:lang w:val="ru-RU"/>
        </w:rPr>
        <w:t>дств в ч</w:t>
      </w:r>
      <w:proofErr w:type="gramEnd"/>
      <w:r w:rsidRPr="00F32964">
        <w:rPr>
          <w:sz w:val="16"/>
          <w:szCs w:val="16"/>
          <w:lang w:val="ru-RU"/>
        </w:rPr>
        <w:t>асти обеспечения правомерного, целевого, эффективного использования бюджетных средств.</w:t>
      </w:r>
    </w:p>
    <w:p w:rsidR="00D86849" w:rsidRPr="00F32964" w:rsidRDefault="00D86849" w:rsidP="00D86849">
      <w:pPr>
        <w:jc w:val="both"/>
        <w:rPr>
          <w:sz w:val="16"/>
          <w:szCs w:val="16"/>
          <w:lang w:val="ru-RU"/>
        </w:rPr>
      </w:pPr>
      <w:r w:rsidRPr="00F32964">
        <w:rPr>
          <w:sz w:val="16"/>
          <w:szCs w:val="16"/>
          <w:lang w:val="ru-RU"/>
        </w:rPr>
        <w:t xml:space="preserve">        5. Главным администраторам доходов местного бюджета принимать оперативные меры по уточнению платежей, зачисленных в местный бюджет по классификации доходов «Невыясненные поступления, зачисляемые в бюджет Нижнесергинского городского поселения».</w:t>
      </w:r>
    </w:p>
    <w:p w:rsidR="00D86849" w:rsidRPr="00F32964" w:rsidRDefault="00D86849" w:rsidP="00D86849">
      <w:pPr>
        <w:jc w:val="both"/>
        <w:rPr>
          <w:sz w:val="16"/>
          <w:szCs w:val="16"/>
          <w:lang w:val="ru-RU"/>
        </w:rPr>
      </w:pPr>
      <w:r w:rsidRPr="00F32964">
        <w:rPr>
          <w:sz w:val="16"/>
          <w:szCs w:val="16"/>
          <w:lang w:val="ru-RU"/>
        </w:rPr>
        <w:t xml:space="preserve">        6.  Главным распорядителям и получателям бюджетных средств Нижнесергинского городского поселения: </w:t>
      </w:r>
    </w:p>
    <w:p w:rsidR="00D86849" w:rsidRPr="00F32964" w:rsidRDefault="00D86849" w:rsidP="00D86849">
      <w:pPr>
        <w:jc w:val="both"/>
        <w:rPr>
          <w:sz w:val="16"/>
          <w:szCs w:val="16"/>
          <w:lang w:val="ru-RU"/>
        </w:rPr>
      </w:pPr>
      <w:r w:rsidRPr="00F32964">
        <w:rPr>
          <w:sz w:val="16"/>
          <w:szCs w:val="16"/>
          <w:lang w:val="ru-RU"/>
        </w:rPr>
        <w:t xml:space="preserve">        6.1. обеспечить своевременную выплату заработной платы работникам муниципальных учреждений;</w:t>
      </w:r>
    </w:p>
    <w:p w:rsidR="00D86849" w:rsidRPr="00F32964" w:rsidRDefault="00D86849" w:rsidP="00D86849">
      <w:pPr>
        <w:jc w:val="both"/>
        <w:rPr>
          <w:sz w:val="16"/>
          <w:szCs w:val="16"/>
          <w:lang w:val="ru-RU"/>
        </w:rPr>
      </w:pPr>
      <w:r w:rsidRPr="00F32964">
        <w:rPr>
          <w:sz w:val="16"/>
          <w:szCs w:val="16"/>
          <w:lang w:val="ru-RU"/>
        </w:rPr>
        <w:t xml:space="preserve">        6.2. обеспечить направление бюджетных ассигнований на первоочередные расходы, не допуская роста кредиторской задолженности; </w:t>
      </w:r>
    </w:p>
    <w:p w:rsidR="00D86849" w:rsidRPr="00F32964" w:rsidRDefault="00D86849" w:rsidP="00D86849">
      <w:pPr>
        <w:jc w:val="both"/>
        <w:rPr>
          <w:sz w:val="16"/>
          <w:szCs w:val="16"/>
          <w:lang w:val="ru-RU"/>
        </w:rPr>
      </w:pPr>
      <w:r w:rsidRPr="00F32964">
        <w:rPr>
          <w:sz w:val="16"/>
          <w:szCs w:val="16"/>
          <w:lang w:val="ru-RU"/>
        </w:rPr>
        <w:t xml:space="preserve">        6.3.  принять меры  по повышению качества бюджетного планирования, усилению ответственности за выполнение показателей кассового плана исполнения бюджета;</w:t>
      </w:r>
    </w:p>
    <w:p w:rsidR="00D86849" w:rsidRPr="00F32964" w:rsidRDefault="00D86849" w:rsidP="00D86849">
      <w:pPr>
        <w:jc w:val="both"/>
        <w:rPr>
          <w:sz w:val="16"/>
          <w:szCs w:val="16"/>
          <w:lang w:val="ru-RU"/>
        </w:rPr>
      </w:pPr>
      <w:r w:rsidRPr="00F32964">
        <w:rPr>
          <w:sz w:val="16"/>
          <w:szCs w:val="16"/>
          <w:lang w:val="ru-RU"/>
        </w:rPr>
        <w:t xml:space="preserve">         6.4. обеспечить качественное составление проектировок объемов бюджетных ассигнований на основе заданных параметров, приоритетного и эффективного расходования средств на 2013 год.</w:t>
      </w:r>
    </w:p>
    <w:p w:rsidR="00D86849" w:rsidRPr="00F32964" w:rsidRDefault="00D86849" w:rsidP="00D86849">
      <w:pPr>
        <w:jc w:val="both"/>
        <w:rPr>
          <w:sz w:val="16"/>
          <w:szCs w:val="16"/>
          <w:lang w:val="ru-RU"/>
        </w:rPr>
      </w:pPr>
      <w:r w:rsidRPr="00F32964">
        <w:rPr>
          <w:sz w:val="16"/>
          <w:szCs w:val="16"/>
          <w:lang w:val="ru-RU"/>
        </w:rPr>
        <w:t xml:space="preserve">         7. Опубликовать настоящее постановление в «Муниципальном вестнике Нижнесергинского городского поселения».</w:t>
      </w:r>
    </w:p>
    <w:p w:rsidR="00D86849" w:rsidRPr="00F32964" w:rsidRDefault="00D86849" w:rsidP="00D86849">
      <w:pPr>
        <w:shd w:val="clear" w:color="auto" w:fill="FFFFFF"/>
        <w:ind w:firstLine="14"/>
        <w:jc w:val="both"/>
        <w:rPr>
          <w:sz w:val="16"/>
          <w:szCs w:val="16"/>
          <w:lang w:val="ru-RU"/>
        </w:rPr>
      </w:pPr>
      <w:r w:rsidRPr="00F32964">
        <w:rPr>
          <w:sz w:val="16"/>
          <w:szCs w:val="16"/>
          <w:lang w:val="ru-RU"/>
        </w:rPr>
        <w:t xml:space="preserve">        8. </w:t>
      </w:r>
      <w:proofErr w:type="gramStart"/>
      <w:r w:rsidRPr="00F32964">
        <w:rPr>
          <w:sz w:val="16"/>
          <w:szCs w:val="16"/>
          <w:lang w:val="ru-RU"/>
        </w:rPr>
        <w:t>Контроль за</w:t>
      </w:r>
      <w:proofErr w:type="gramEnd"/>
      <w:r w:rsidRPr="00F32964">
        <w:rPr>
          <w:sz w:val="16"/>
          <w:szCs w:val="16"/>
          <w:lang w:val="ru-RU"/>
        </w:rPr>
        <w:t xml:space="preserve"> исполнением настоящего постановления оставляю за собой.</w:t>
      </w:r>
    </w:p>
    <w:p w:rsidR="00D86849" w:rsidRPr="00F32964" w:rsidRDefault="00D86849" w:rsidP="00D86849">
      <w:pPr>
        <w:ind w:firstLine="708"/>
        <w:jc w:val="both"/>
        <w:rPr>
          <w:sz w:val="16"/>
          <w:szCs w:val="16"/>
          <w:lang w:val="ru-RU"/>
        </w:rPr>
      </w:pPr>
    </w:p>
    <w:p w:rsidR="00D86849" w:rsidRPr="00F32964" w:rsidRDefault="00D86849" w:rsidP="00D86849">
      <w:pPr>
        <w:shd w:val="clear" w:color="auto" w:fill="FFFFFF"/>
        <w:ind w:firstLine="14"/>
        <w:rPr>
          <w:sz w:val="16"/>
          <w:szCs w:val="16"/>
          <w:lang w:val="ru-RU"/>
        </w:rPr>
      </w:pPr>
      <w:r w:rsidRPr="00F32964">
        <w:rPr>
          <w:sz w:val="16"/>
          <w:szCs w:val="16"/>
          <w:lang w:val="ru-RU"/>
        </w:rPr>
        <w:t xml:space="preserve">Глава Нижнесергинского городского поселения         </w:t>
      </w:r>
      <w:r>
        <w:rPr>
          <w:sz w:val="16"/>
          <w:szCs w:val="16"/>
          <w:lang w:val="ru-RU"/>
        </w:rPr>
        <w:t xml:space="preserve">                                                                         </w:t>
      </w:r>
      <w:r w:rsidRPr="00F32964">
        <w:rPr>
          <w:sz w:val="16"/>
          <w:szCs w:val="16"/>
          <w:lang w:val="ru-RU"/>
        </w:rPr>
        <w:t xml:space="preserve">                                                              А.А. Мешков </w:t>
      </w:r>
    </w:p>
    <w:p w:rsidR="00D86849" w:rsidRPr="00F32964" w:rsidRDefault="00D86849" w:rsidP="00D86849">
      <w:pPr>
        <w:shd w:val="clear" w:color="auto" w:fill="FFFFFF"/>
        <w:ind w:firstLine="14"/>
        <w:rPr>
          <w:sz w:val="28"/>
          <w:szCs w:val="28"/>
          <w:lang w:val="ru-RU"/>
        </w:rPr>
      </w:pPr>
    </w:p>
    <w:tbl>
      <w:tblPr>
        <w:tblW w:w="9967" w:type="dxa"/>
        <w:tblInd w:w="94" w:type="dxa"/>
        <w:tblLook w:val="04A0"/>
      </w:tblPr>
      <w:tblGrid>
        <w:gridCol w:w="499"/>
        <w:gridCol w:w="2088"/>
        <w:gridCol w:w="4137"/>
        <w:gridCol w:w="1074"/>
        <w:gridCol w:w="1093"/>
        <w:gridCol w:w="1076"/>
      </w:tblGrid>
      <w:tr w:rsidR="00D86849" w:rsidRPr="00F32964" w:rsidTr="009E74A2">
        <w:trPr>
          <w:trHeight w:val="255"/>
        </w:trPr>
        <w:tc>
          <w:tcPr>
            <w:tcW w:w="499" w:type="dxa"/>
            <w:tcBorders>
              <w:top w:val="nil"/>
              <w:left w:val="nil"/>
              <w:bottom w:val="nil"/>
              <w:right w:val="nil"/>
            </w:tcBorders>
            <w:shd w:val="clear" w:color="auto" w:fill="auto"/>
            <w:noWrap/>
            <w:vAlign w:val="bottom"/>
            <w:hideMark/>
          </w:tcPr>
          <w:p w:rsidR="00D86849" w:rsidRPr="00F32964" w:rsidRDefault="00D86849" w:rsidP="009E74A2">
            <w:pPr>
              <w:rPr>
                <w:sz w:val="16"/>
                <w:szCs w:val="16"/>
                <w:lang w:val="ru-RU" w:eastAsia="ru-RU"/>
              </w:rPr>
            </w:pPr>
          </w:p>
        </w:tc>
        <w:tc>
          <w:tcPr>
            <w:tcW w:w="2088" w:type="dxa"/>
            <w:tcBorders>
              <w:top w:val="nil"/>
              <w:left w:val="nil"/>
              <w:bottom w:val="nil"/>
              <w:right w:val="nil"/>
            </w:tcBorders>
            <w:shd w:val="clear" w:color="auto" w:fill="auto"/>
            <w:noWrap/>
            <w:vAlign w:val="bottom"/>
            <w:hideMark/>
          </w:tcPr>
          <w:p w:rsidR="00D86849" w:rsidRPr="00F32964" w:rsidRDefault="00D86849" w:rsidP="009E74A2">
            <w:pPr>
              <w:rPr>
                <w:sz w:val="16"/>
                <w:szCs w:val="16"/>
                <w:lang w:val="ru-RU" w:eastAsia="ru-RU"/>
              </w:rPr>
            </w:pPr>
          </w:p>
        </w:tc>
        <w:tc>
          <w:tcPr>
            <w:tcW w:w="4137" w:type="dxa"/>
            <w:tcBorders>
              <w:top w:val="nil"/>
              <w:left w:val="nil"/>
              <w:bottom w:val="nil"/>
              <w:right w:val="nil"/>
            </w:tcBorders>
            <w:shd w:val="clear" w:color="auto" w:fill="auto"/>
            <w:noWrap/>
            <w:vAlign w:val="bottom"/>
            <w:hideMark/>
          </w:tcPr>
          <w:p w:rsidR="00D86849" w:rsidRPr="00F32964" w:rsidRDefault="00D86849" w:rsidP="009E74A2">
            <w:pPr>
              <w:jc w:val="center"/>
              <w:rPr>
                <w:sz w:val="16"/>
                <w:szCs w:val="16"/>
                <w:lang w:val="ru-RU" w:eastAsia="ru-RU"/>
              </w:rPr>
            </w:pPr>
          </w:p>
        </w:tc>
        <w:tc>
          <w:tcPr>
            <w:tcW w:w="1074" w:type="dxa"/>
            <w:tcBorders>
              <w:top w:val="nil"/>
              <w:left w:val="nil"/>
              <w:bottom w:val="nil"/>
              <w:right w:val="nil"/>
            </w:tcBorders>
            <w:shd w:val="clear" w:color="auto" w:fill="auto"/>
            <w:noWrap/>
            <w:vAlign w:val="bottom"/>
            <w:hideMark/>
          </w:tcPr>
          <w:p w:rsidR="00D86849" w:rsidRPr="00F32964" w:rsidRDefault="00D86849" w:rsidP="009E74A2">
            <w:pPr>
              <w:rPr>
                <w:sz w:val="16"/>
                <w:szCs w:val="16"/>
                <w:lang w:val="ru-RU" w:eastAsia="ru-RU"/>
              </w:rPr>
            </w:pPr>
          </w:p>
        </w:tc>
        <w:tc>
          <w:tcPr>
            <w:tcW w:w="1093" w:type="dxa"/>
            <w:tcBorders>
              <w:top w:val="nil"/>
              <w:left w:val="nil"/>
              <w:bottom w:val="nil"/>
              <w:right w:val="nil"/>
            </w:tcBorders>
            <w:shd w:val="clear" w:color="auto" w:fill="auto"/>
            <w:noWrap/>
            <w:vAlign w:val="bottom"/>
            <w:hideMark/>
          </w:tcPr>
          <w:p w:rsidR="00D86849" w:rsidRPr="00F32964" w:rsidRDefault="00D86849" w:rsidP="009E74A2">
            <w:pPr>
              <w:jc w:val="center"/>
              <w:rPr>
                <w:sz w:val="16"/>
                <w:szCs w:val="16"/>
                <w:lang w:val="ru-RU" w:eastAsia="ru-RU"/>
              </w:rPr>
            </w:pPr>
            <w:r w:rsidRPr="00F32964">
              <w:rPr>
                <w:sz w:val="16"/>
                <w:szCs w:val="16"/>
                <w:lang w:val="ru-RU" w:eastAsia="ru-RU"/>
              </w:rPr>
              <w:t xml:space="preserve">Приложение </w:t>
            </w:r>
            <w:r>
              <w:rPr>
                <w:sz w:val="16"/>
                <w:szCs w:val="16"/>
                <w:lang w:val="ru-RU" w:eastAsia="ru-RU"/>
              </w:rPr>
              <w:t xml:space="preserve"> 1</w:t>
            </w:r>
          </w:p>
        </w:tc>
        <w:tc>
          <w:tcPr>
            <w:tcW w:w="1076" w:type="dxa"/>
            <w:tcBorders>
              <w:top w:val="nil"/>
              <w:left w:val="nil"/>
              <w:bottom w:val="nil"/>
              <w:right w:val="nil"/>
            </w:tcBorders>
            <w:shd w:val="clear" w:color="auto" w:fill="auto"/>
            <w:noWrap/>
            <w:vAlign w:val="bottom"/>
            <w:hideMark/>
          </w:tcPr>
          <w:p w:rsidR="00D86849" w:rsidRPr="00F32964" w:rsidRDefault="00D86849" w:rsidP="009E74A2">
            <w:pPr>
              <w:rPr>
                <w:sz w:val="16"/>
                <w:szCs w:val="16"/>
                <w:lang w:val="ru-RU" w:eastAsia="ru-RU"/>
              </w:rPr>
            </w:pPr>
          </w:p>
        </w:tc>
      </w:tr>
      <w:tr w:rsidR="00D86849" w:rsidRPr="00F32964" w:rsidTr="009E74A2">
        <w:trPr>
          <w:trHeight w:val="189"/>
        </w:trPr>
        <w:tc>
          <w:tcPr>
            <w:tcW w:w="499" w:type="dxa"/>
            <w:tcBorders>
              <w:top w:val="nil"/>
              <w:left w:val="nil"/>
              <w:bottom w:val="nil"/>
              <w:right w:val="nil"/>
            </w:tcBorders>
            <w:shd w:val="clear" w:color="auto" w:fill="auto"/>
            <w:noWrap/>
            <w:vAlign w:val="center"/>
            <w:hideMark/>
          </w:tcPr>
          <w:p w:rsidR="00D86849" w:rsidRPr="00F32964" w:rsidRDefault="00D86849" w:rsidP="009E74A2">
            <w:pPr>
              <w:jc w:val="center"/>
              <w:rPr>
                <w:sz w:val="16"/>
                <w:szCs w:val="16"/>
                <w:lang w:val="ru-RU" w:eastAsia="ru-RU"/>
              </w:rPr>
            </w:pPr>
          </w:p>
        </w:tc>
        <w:tc>
          <w:tcPr>
            <w:tcW w:w="2088" w:type="dxa"/>
            <w:tcBorders>
              <w:top w:val="nil"/>
              <w:left w:val="nil"/>
              <w:bottom w:val="nil"/>
              <w:right w:val="nil"/>
            </w:tcBorders>
            <w:shd w:val="clear" w:color="auto" w:fill="auto"/>
            <w:noWrap/>
            <w:vAlign w:val="bottom"/>
            <w:hideMark/>
          </w:tcPr>
          <w:p w:rsidR="00D86849" w:rsidRPr="00F32964" w:rsidRDefault="00D86849" w:rsidP="009E74A2">
            <w:pPr>
              <w:rPr>
                <w:sz w:val="16"/>
                <w:szCs w:val="16"/>
                <w:lang w:val="ru-RU" w:eastAsia="ru-RU"/>
              </w:rPr>
            </w:pPr>
          </w:p>
        </w:tc>
        <w:tc>
          <w:tcPr>
            <w:tcW w:w="7380" w:type="dxa"/>
            <w:gridSpan w:val="4"/>
            <w:tcBorders>
              <w:top w:val="nil"/>
              <w:left w:val="nil"/>
              <w:bottom w:val="nil"/>
              <w:right w:val="nil"/>
            </w:tcBorders>
            <w:shd w:val="clear" w:color="auto" w:fill="auto"/>
            <w:hideMark/>
          </w:tcPr>
          <w:p w:rsidR="00D86849" w:rsidRPr="00F32964" w:rsidRDefault="00D86849" w:rsidP="009E74A2">
            <w:pPr>
              <w:jc w:val="right"/>
              <w:rPr>
                <w:sz w:val="16"/>
                <w:szCs w:val="16"/>
                <w:lang w:val="ru-RU" w:eastAsia="ru-RU"/>
              </w:rPr>
            </w:pPr>
            <w:r w:rsidRPr="00F32964">
              <w:rPr>
                <w:sz w:val="16"/>
                <w:szCs w:val="16"/>
                <w:lang w:val="ru-RU" w:eastAsia="ru-RU"/>
              </w:rPr>
              <w:t xml:space="preserve">к Постановлению главы Нижнесергинского городского поселения </w:t>
            </w:r>
          </w:p>
        </w:tc>
      </w:tr>
      <w:tr w:rsidR="00D86849" w:rsidRPr="00F32964" w:rsidTr="009E74A2">
        <w:trPr>
          <w:trHeight w:val="240"/>
        </w:trPr>
        <w:tc>
          <w:tcPr>
            <w:tcW w:w="499" w:type="dxa"/>
            <w:tcBorders>
              <w:top w:val="nil"/>
              <w:left w:val="nil"/>
              <w:bottom w:val="nil"/>
              <w:right w:val="nil"/>
            </w:tcBorders>
            <w:shd w:val="clear" w:color="auto" w:fill="auto"/>
            <w:noWrap/>
            <w:vAlign w:val="center"/>
            <w:hideMark/>
          </w:tcPr>
          <w:p w:rsidR="00D86849" w:rsidRPr="00F32964" w:rsidRDefault="00D86849" w:rsidP="009E74A2">
            <w:pPr>
              <w:jc w:val="center"/>
              <w:rPr>
                <w:sz w:val="16"/>
                <w:szCs w:val="16"/>
                <w:lang w:val="ru-RU" w:eastAsia="ru-RU"/>
              </w:rPr>
            </w:pPr>
          </w:p>
        </w:tc>
        <w:tc>
          <w:tcPr>
            <w:tcW w:w="2088" w:type="dxa"/>
            <w:tcBorders>
              <w:top w:val="nil"/>
              <w:left w:val="nil"/>
              <w:bottom w:val="nil"/>
              <w:right w:val="nil"/>
            </w:tcBorders>
            <w:shd w:val="clear" w:color="auto" w:fill="auto"/>
            <w:noWrap/>
            <w:vAlign w:val="bottom"/>
            <w:hideMark/>
          </w:tcPr>
          <w:p w:rsidR="00D86849" w:rsidRPr="00F32964" w:rsidRDefault="00D86849" w:rsidP="009E74A2">
            <w:pPr>
              <w:rPr>
                <w:sz w:val="16"/>
                <w:szCs w:val="16"/>
                <w:lang w:val="ru-RU" w:eastAsia="ru-RU"/>
              </w:rPr>
            </w:pPr>
          </w:p>
        </w:tc>
        <w:tc>
          <w:tcPr>
            <w:tcW w:w="7380" w:type="dxa"/>
            <w:gridSpan w:val="4"/>
            <w:tcBorders>
              <w:top w:val="nil"/>
              <w:left w:val="nil"/>
              <w:bottom w:val="nil"/>
              <w:right w:val="nil"/>
            </w:tcBorders>
            <w:shd w:val="clear" w:color="auto" w:fill="auto"/>
            <w:hideMark/>
          </w:tcPr>
          <w:p w:rsidR="00D86849" w:rsidRPr="00F32964" w:rsidRDefault="00D86849" w:rsidP="009E74A2">
            <w:pPr>
              <w:jc w:val="right"/>
              <w:rPr>
                <w:sz w:val="16"/>
                <w:szCs w:val="16"/>
                <w:lang w:val="ru-RU" w:eastAsia="ru-RU"/>
              </w:rPr>
            </w:pPr>
            <w:r w:rsidRPr="00F32964">
              <w:rPr>
                <w:sz w:val="16"/>
                <w:szCs w:val="16"/>
                <w:lang w:val="ru-RU" w:eastAsia="ru-RU"/>
              </w:rPr>
              <w:t>от 10.04.2013г. № 110</w:t>
            </w:r>
          </w:p>
        </w:tc>
      </w:tr>
      <w:tr w:rsidR="00D86849" w:rsidRPr="00F32964" w:rsidTr="009E74A2">
        <w:trPr>
          <w:trHeight w:val="930"/>
        </w:trPr>
        <w:tc>
          <w:tcPr>
            <w:tcW w:w="9967" w:type="dxa"/>
            <w:gridSpan w:val="6"/>
            <w:tcBorders>
              <w:top w:val="nil"/>
              <w:left w:val="nil"/>
              <w:bottom w:val="nil"/>
              <w:right w:val="nil"/>
            </w:tcBorders>
            <w:shd w:val="clear" w:color="auto" w:fill="auto"/>
            <w:vAlign w:val="bottom"/>
            <w:hideMark/>
          </w:tcPr>
          <w:p w:rsidR="00D86849" w:rsidRPr="00F32964" w:rsidRDefault="00D86849" w:rsidP="009E74A2">
            <w:pPr>
              <w:jc w:val="center"/>
              <w:rPr>
                <w:sz w:val="16"/>
                <w:szCs w:val="16"/>
                <w:lang w:val="ru-RU" w:eastAsia="ru-RU"/>
              </w:rPr>
            </w:pPr>
            <w:r w:rsidRPr="00F32964">
              <w:rPr>
                <w:sz w:val="16"/>
                <w:szCs w:val="16"/>
                <w:lang w:val="ru-RU" w:eastAsia="ru-RU"/>
              </w:rPr>
              <w:t>Исполнение  доходов бюджета Нижнесергинского городского поселения по кодам видов доходов, подвидов доходов, классификации операций сектора государственного управления, относящихся к доходам бюджета за 1 квартал 2013 год.</w:t>
            </w:r>
          </w:p>
        </w:tc>
      </w:tr>
      <w:tr w:rsidR="00D86849" w:rsidRPr="00F32964" w:rsidTr="009E74A2">
        <w:trPr>
          <w:trHeight w:val="255"/>
        </w:trPr>
        <w:tc>
          <w:tcPr>
            <w:tcW w:w="499" w:type="dxa"/>
            <w:tcBorders>
              <w:top w:val="nil"/>
              <w:left w:val="nil"/>
              <w:bottom w:val="nil"/>
              <w:right w:val="nil"/>
            </w:tcBorders>
            <w:shd w:val="clear" w:color="auto" w:fill="auto"/>
            <w:noWrap/>
            <w:vAlign w:val="center"/>
            <w:hideMark/>
          </w:tcPr>
          <w:p w:rsidR="00D86849" w:rsidRPr="00F32964" w:rsidRDefault="00D86849" w:rsidP="009E74A2">
            <w:pPr>
              <w:jc w:val="center"/>
              <w:rPr>
                <w:sz w:val="16"/>
                <w:szCs w:val="16"/>
                <w:lang w:val="ru-RU" w:eastAsia="ru-RU"/>
              </w:rPr>
            </w:pPr>
          </w:p>
        </w:tc>
        <w:tc>
          <w:tcPr>
            <w:tcW w:w="2088" w:type="dxa"/>
            <w:tcBorders>
              <w:top w:val="nil"/>
              <w:left w:val="nil"/>
              <w:bottom w:val="nil"/>
              <w:right w:val="nil"/>
            </w:tcBorders>
            <w:shd w:val="clear" w:color="auto" w:fill="auto"/>
            <w:noWrap/>
            <w:vAlign w:val="bottom"/>
            <w:hideMark/>
          </w:tcPr>
          <w:p w:rsidR="00D86849" w:rsidRPr="00F32964" w:rsidRDefault="00D86849" w:rsidP="009E74A2">
            <w:pPr>
              <w:rPr>
                <w:sz w:val="16"/>
                <w:szCs w:val="16"/>
                <w:lang w:val="ru-RU" w:eastAsia="ru-RU"/>
              </w:rPr>
            </w:pPr>
          </w:p>
        </w:tc>
        <w:tc>
          <w:tcPr>
            <w:tcW w:w="4137" w:type="dxa"/>
            <w:tcBorders>
              <w:top w:val="nil"/>
              <w:left w:val="nil"/>
              <w:bottom w:val="nil"/>
              <w:right w:val="nil"/>
            </w:tcBorders>
            <w:shd w:val="clear" w:color="auto" w:fill="auto"/>
            <w:noWrap/>
            <w:vAlign w:val="bottom"/>
            <w:hideMark/>
          </w:tcPr>
          <w:p w:rsidR="00D86849" w:rsidRPr="00F32964" w:rsidRDefault="00D86849" w:rsidP="009E74A2">
            <w:pPr>
              <w:rPr>
                <w:sz w:val="16"/>
                <w:szCs w:val="16"/>
                <w:lang w:val="ru-RU" w:eastAsia="ru-RU"/>
              </w:rPr>
            </w:pPr>
          </w:p>
        </w:tc>
        <w:tc>
          <w:tcPr>
            <w:tcW w:w="1074" w:type="dxa"/>
            <w:tcBorders>
              <w:top w:val="nil"/>
              <w:left w:val="nil"/>
              <w:bottom w:val="nil"/>
              <w:right w:val="nil"/>
            </w:tcBorders>
            <w:shd w:val="clear" w:color="auto" w:fill="auto"/>
            <w:noWrap/>
            <w:vAlign w:val="bottom"/>
            <w:hideMark/>
          </w:tcPr>
          <w:p w:rsidR="00D86849" w:rsidRPr="00F32964" w:rsidRDefault="00D86849" w:rsidP="009E74A2">
            <w:pPr>
              <w:jc w:val="right"/>
              <w:rPr>
                <w:sz w:val="16"/>
                <w:szCs w:val="16"/>
                <w:lang w:val="ru-RU" w:eastAsia="ru-RU"/>
              </w:rPr>
            </w:pPr>
          </w:p>
        </w:tc>
        <w:tc>
          <w:tcPr>
            <w:tcW w:w="1093" w:type="dxa"/>
            <w:tcBorders>
              <w:top w:val="nil"/>
              <w:left w:val="nil"/>
              <w:bottom w:val="nil"/>
              <w:right w:val="nil"/>
            </w:tcBorders>
            <w:shd w:val="clear" w:color="auto" w:fill="auto"/>
            <w:noWrap/>
            <w:vAlign w:val="bottom"/>
            <w:hideMark/>
          </w:tcPr>
          <w:p w:rsidR="00D86849" w:rsidRPr="00F32964" w:rsidRDefault="00D86849" w:rsidP="009E74A2">
            <w:pPr>
              <w:jc w:val="right"/>
              <w:rPr>
                <w:sz w:val="16"/>
                <w:szCs w:val="16"/>
                <w:lang w:val="ru-RU" w:eastAsia="ru-RU"/>
              </w:rPr>
            </w:pPr>
          </w:p>
        </w:tc>
        <w:tc>
          <w:tcPr>
            <w:tcW w:w="1076" w:type="dxa"/>
            <w:tcBorders>
              <w:top w:val="nil"/>
              <w:left w:val="nil"/>
              <w:bottom w:val="nil"/>
              <w:right w:val="nil"/>
            </w:tcBorders>
            <w:shd w:val="clear" w:color="auto" w:fill="auto"/>
            <w:noWrap/>
            <w:vAlign w:val="bottom"/>
            <w:hideMark/>
          </w:tcPr>
          <w:p w:rsidR="00D86849" w:rsidRPr="00F32964" w:rsidRDefault="00D86849" w:rsidP="009E74A2">
            <w:pPr>
              <w:jc w:val="right"/>
              <w:rPr>
                <w:sz w:val="16"/>
                <w:szCs w:val="16"/>
                <w:lang w:val="ru-RU" w:eastAsia="ru-RU"/>
              </w:rPr>
            </w:pPr>
          </w:p>
        </w:tc>
      </w:tr>
      <w:tr w:rsidR="00D86849" w:rsidRPr="00F32964" w:rsidTr="009E74A2">
        <w:trPr>
          <w:trHeight w:val="449"/>
        </w:trPr>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b/>
                <w:bCs/>
                <w:sz w:val="16"/>
                <w:szCs w:val="16"/>
                <w:lang w:val="ru-RU" w:eastAsia="ru-RU"/>
              </w:rPr>
            </w:pPr>
            <w:r w:rsidRPr="00F32964">
              <w:rPr>
                <w:b/>
                <w:bCs/>
                <w:sz w:val="16"/>
                <w:szCs w:val="16"/>
                <w:lang w:val="ru-RU" w:eastAsia="ru-RU"/>
              </w:rPr>
              <w:t xml:space="preserve">№ </w:t>
            </w:r>
            <w:proofErr w:type="spellStart"/>
            <w:proofErr w:type="gramStart"/>
            <w:r w:rsidRPr="00F32964">
              <w:rPr>
                <w:b/>
                <w:bCs/>
                <w:sz w:val="16"/>
                <w:szCs w:val="16"/>
                <w:lang w:val="ru-RU" w:eastAsia="ru-RU"/>
              </w:rPr>
              <w:t>п</w:t>
            </w:r>
            <w:proofErr w:type="spellEnd"/>
            <w:proofErr w:type="gramEnd"/>
            <w:r w:rsidRPr="00F32964">
              <w:rPr>
                <w:b/>
                <w:bCs/>
                <w:sz w:val="16"/>
                <w:szCs w:val="16"/>
                <w:lang w:val="ru-RU" w:eastAsia="ru-RU"/>
              </w:rPr>
              <w:t>/</w:t>
            </w:r>
            <w:proofErr w:type="spellStart"/>
            <w:r w:rsidRPr="00F32964">
              <w:rPr>
                <w:b/>
                <w:bCs/>
                <w:sz w:val="16"/>
                <w:szCs w:val="16"/>
                <w:lang w:val="ru-RU" w:eastAsia="ru-RU"/>
              </w:rPr>
              <w:t>п</w:t>
            </w:r>
            <w:proofErr w:type="spellEnd"/>
          </w:p>
        </w:tc>
        <w:tc>
          <w:tcPr>
            <w:tcW w:w="2088" w:type="dxa"/>
            <w:tcBorders>
              <w:top w:val="single" w:sz="4" w:space="0" w:color="auto"/>
              <w:left w:val="nil"/>
              <w:bottom w:val="single" w:sz="4" w:space="0" w:color="auto"/>
              <w:right w:val="single" w:sz="4" w:space="0" w:color="auto"/>
            </w:tcBorders>
            <w:shd w:val="clear" w:color="auto" w:fill="auto"/>
            <w:vAlign w:val="center"/>
            <w:hideMark/>
          </w:tcPr>
          <w:p w:rsidR="00D86849" w:rsidRPr="00F32964" w:rsidRDefault="00D86849" w:rsidP="009E74A2">
            <w:pPr>
              <w:jc w:val="center"/>
              <w:rPr>
                <w:b/>
                <w:bCs/>
                <w:sz w:val="16"/>
                <w:szCs w:val="16"/>
                <w:lang w:val="ru-RU" w:eastAsia="ru-RU"/>
              </w:rPr>
            </w:pPr>
            <w:r w:rsidRPr="00F32964">
              <w:rPr>
                <w:b/>
                <w:bCs/>
                <w:sz w:val="16"/>
                <w:szCs w:val="16"/>
                <w:lang w:val="ru-RU" w:eastAsia="ru-RU"/>
              </w:rPr>
              <w:br/>
              <w:t>Кол бюджетной классификации</w:t>
            </w:r>
          </w:p>
        </w:tc>
        <w:tc>
          <w:tcPr>
            <w:tcW w:w="4137" w:type="dxa"/>
            <w:tcBorders>
              <w:top w:val="single" w:sz="4" w:space="0" w:color="auto"/>
              <w:left w:val="nil"/>
              <w:bottom w:val="single" w:sz="4" w:space="0" w:color="auto"/>
              <w:right w:val="single" w:sz="4" w:space="0" w:color="auto"/>
            </w:tcBorders>
            <w:shd w:val="clear" w:color="auto" w:fill="auto"/>
            <w:vAlign w:val="center"/>
            <w:hideMark/>
          </w:tcPr>
          <w:p w:rsidR="00D86849" w:rsidRPr="00F32964" w:rsidRDefault="00D86849" w:rsidP="009E74A2">
            <w:pPr>
              <w:jc w:val="center"/>
              <w:rPr>
                <w:b/>
                <w:bCs/>
                <w:sz w:val="16"/>
                <w:szCs w:val="16"/>
                <w:lang w:val="ru-RU" w:eastAsia="ru-RU"/>
              </w:rPr>
            </w:pPr>
            <w:r w:rsidRPr="00F32964">
              <w:rPr>
                <w:b/>
                <w:bCs/>
                <w:sz w:val="16"/>
                <w:szCs w:val="16"/>
                <w:lang w:val="ru-RU" w:eastAsia="ru-RU"/>
              </w:rPr>
              <w:br/>
              <w:t>Наименование дохода</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D86849" w:rsidRPr="00F32964" w:rsidRDefault="00D86849" w:rsidP="009E74A2">
            <w:pPr>
              <w:jc w:val="center"/>
              <w:rPr>
                <w:b/>
                <w:bCs/>
                <w:sz w:val="16"/>
                <w:szCs w:val="16"/>
                <w:lang w:val="ru-RU" w:eastAsia="ru-RU"/>
              </w:rPr>
            </w:pPr>
            <w:r w:rsidRPr="00F32964">
              <w:rPr>
                <w:b/>
                <w:bCs/>
                <w:sz w:val="16"/>
                <w:szCs w:val="16"/>
                <w:lang w:val="ru-RU" w:eastAsia="ru-RU"/>
              </w:rPr>
              <w:t>Назначение на 2013 год, тыс</w:t>
            </w:r>
            <w:proofErr w:type="gramStart"/>
            <w:r w:rsidRPr="00F32964">
              <w:rPr>
                <w:b/>
                <w:bCs/>
                <w:sz w:val="16"/>
                <w:szCs w:val="16"/>
                <w:lang w:val="ru-RU" w:eastAsia="ru-RU"/>
              </w:rPr>
              <w:t>.р</w:t>
            </w:r>
            <w:proofErr w:type="gramEnd"/>
            <w:r w:rsidRPr="00F32964">
              <w:rPr>
                <w:b/>
                <w:bCs/>
                <w:sz w:val="16"/>
                <w:szCs w:val="16"/>
                <w:lang w:val="ru-RU" w:eastAsia="ru-RU"/>
              </w:rPr>
              <w:t>уб.</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D86849" w:rsidRPr="00F32964" w:rsidRDefault="00D86849" w:rsidP="009E74A2">
            <w:pPr>
              <w:jc w:val="center"/>
              <w:rPr>
                <w:b/>
                <w:bCs/>
                <w:sz w:val="16"/>
                <w:szCs w:val="16"/>
                <w:lang w:val="ru-RU" w:eastAsia="ru-RU"/>
              </w:rPr>
            </w:pPr>
            <w:r w:rsidRPr="00F32964">
              <w:rPr>
                <w:b/>
                <w:bCs/>
                <w:sz w:val="16"/>
                <w:szCs w:val="16"/>
                <w:lang w:val="ru-RU" w:eastAsia="ru-RU"/>
              </w:rPr>
              <w:t>Исполнение за 1 кв.2013г., тыс</w:t>
            </w:r>
            <w:proofErr w:type="gramStart"/>
            <w:r w:rsidRPr="00F32964">
              <w:rPr>
                <w:b/>
                <w:bCs/>
                <w:sz w:val="16"/>
                <w:szCs w:val="16"/>
                <w:lang w:val="ru-RU" w:eastAsia="ru-RU"/>
              </w:rPr>
              <w:t>.р</w:t>
            </w:r>
            <w:proofErr w:type="gramEnd"/>
            <w:r w:rsidRPr="00F32964">
              <w:rPr>
                <w:b/>
                <w:bCs/>
                <w:sz w:val="16"/>
                <w:szCs w:val="16"/>
                <w:lang w:val="ru-RU" w:eastAsia="ru-RU"/>
              </w:rPr>
              <w:t>уб.</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D86849" w:rsidRPr="00F32964" w:rsidRDefault="00D86849" w:rsidP="009E74A2">
            <w:pPr>
              <w:jc w:val="center"/>
              <w:rPr>
                <w:b/>
                <w:bCs/>
                <w:sz w:val="16"/>
                <w:szCs w:val="16"/>
                <w:lang w:val="ru-RU" w:eastAsia="ru-RU"/>
              </w:rPr>
            </w:pPr>
            <w:r w:rsidRPr="00F32964">
              <w:rPr>
                <w:b/>
                <w:bCs/>
                <w:sz w:val="16"/>
                <w:szCs w:val="16"/>
                <w:lang w:val="ru-RU" w:eastAsia="ru-RU"/>
              </w:rPr>
              <w:t>% исполнения к год</w:t>
            </w:r>
            <w:proofErr w:type="gramStart"/>
            <w:r w:rsidRPr="00F32964">
              <w:rPr>
                <w:b/>
                <w:bCs/>
                <w:sz w:val="16"/>
                <w:szCs w:val="16"/>
                <w:lang w:val="ru-RU" w:eastAsia="ru-RU"/>
              </w:rPr>
              <w:t>.</w:t>
            </w:r>
            <w:proofErr w:type="gramEnd"/>
            <w:r w:rsidRPr="00F32964">
              <w:rPr>
                <w:b/>
                <w:bCs/>
                <w:sz w:val="16"/>
                <w:szCs w:val="16"/>
                <w:lang w:val="ru-RU" w:eastAsia="ru-RU"/>
              </w:rPr>
              <w:t xml:space="preserve">  </w:t>
            </w:r>
            <w:proofErr w:type="spellStart"/>
            <w:proofErr w:type="gramStart"/>
            <w:r w:rsidRPr="00F32964">
              <w:rPr>
                <w:b/>
                <w:bCs/>
                <w:sz w:val="16"/>
                <w:szCs w:val="16"/>
                <w:lang w:val="ru-RU" w:eastAsia="ru-RU"/>
              </w:rPr>
              <w:t>н</w:t>
            </w:r>
            <w:proofErr w:type="gramEnd"/>
            <w:r w:rsidRPr="00F32964">
              <w:rPr>
                <w:b/>
                <w:bCs/>
                <w:sz w:val="16"/>
                <w:szCs w:val="16"/>
                <w:lang w:val="ru-RU" w:eastAsia="ru-RU"/>
              </w:rPr>
              <w:t>азнач</w:t>
            </w:r>
            <w:proofErr w:type="spellEnd"/>
            <w:r w:rsidRPr="00F32964">
              <w:rPr>
                <w:b/>
                <w:bCs/>
                <w:sz w:val="16"/>
                <w:szCs w:val="16"/>
                <w:lang w:val="ru-RU" w:eastAsia="ru-RU"/>
              </w:rPr>
              <w:t>.</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1</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center"/>
              <w:rPr>
                <w:sz w:val="16"/>
                <w:szCs w:val="16"/>
                <w:lang w:val="ru-RU" w:eastAsia="ru-RU"/>
              </w:rPr>
            </w:pPr>
            <w:r w:rsidRPr="00F32964">
              <w:rPr>
                <w:sz w:val="16"/>
                <w:szCs w:val="16"/>
                <w:lang w:val="ru-RU" w:eastAsia="ru-RU"/>
              </w:rPr>
              <w:t>2</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jc w:val="center"/>
              <w:rPr>
                <w:sz w:val="16"/>
                <w:szCs w:val="16"/>
                <w:lang w:val="ru-RU" w:eastAsia="ru-RU"/>
              </w:rPr>
            </w:pPr>
            <w:r w:rsidRPr="00F32964">
              <w:rPr>
                <w:sz w:val="16"/>
                <w:szCs w:val="16"/>
                <w:lang w:val="ru-RU" w:eastAsia="ru-RU"/>
              </w:rPr>
              <w:t>3</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center"/>
              <w:rPr>
                <w:sz w:val="16"/>
                <w:szCs w:val="16"/>
                <w:lang w:val="ru-RU" w:eastAsia="ru-RU"/>
              </w:rPr>
            </w:pPr>
            <w:r w:rsidRPr="00F32964">
              <w:rPr>
                <w:sz w:val="16"/>
                <w:szCs w:val="16"/>
                <w:lang w:val="ru-RU" w:eastAsia="ru-RU"/>
              </w:rPr>
              <w:t>4</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center"/>
              <w:rPr>
                <w:sz w:val="16"/>
                <w:szCs w:val="16"/>
                <w:lang w:val="ru-RU" w:eastAsia="ru-RU"/>
              </w:rPr>
            </w:pPr>
            <w:r w:rsidRPr="00F32964">
              <w:rPr>
                <w:sz w:val="16"/>
                <w:szCs w:val="16"/>
                <w:lang w:val="ru-RU" w:eastAsia="ru-RU"/>
              </w:rPr>
              <w:t> </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center"/>
              <w:rPr>
                <w:sz w:val="16"/>
                <w:szCs w:val="16"/>
                <w:lang w:val="ru-RU" w:eastAsia="ru-RU"/>
              </w:rPr>
            </w:pPr>
            <w:r w:rsidRPr="00F32964">
              <w:rPr>
                <w:sz w:val="16"/>
                <w:szCs w:val="16"/>
                <w:lang w:val="ru-RU" w:eastAsia="ru-RU"/>
              </w:rPr>
              <w:t> </w:t>
            </w:r>
          </w:p>
        </w:tc>
      </w:tr>
      <w:tr w:rsidR="00D86849" w:rsidRPr="00F32964" w:rsidTr="009E74A2">
        <w:trPr>
          <w:trHeight w:val="8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2</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b/>
                <w:bCs/>
                <w:sz w:val="16"/>
                <w:szCs w:val="16"/>
                <w:lang w:val="ru-RU" w:eastAsia="ru-RU"/>
              </w:rPr>
            </w:pPr>
            <w:r w:rsidRPr="00F32964">
              <w:rPr>
                <w:b/>
                <w:bCs/>
                <w:sz w:val="16"/>
                <w:szCs w:val="16"/>
                <w:lang w:val="ru-RU" w:eastAsia="ru-RU"/>
              </w:rPr>
              <w:t>000 1 00 00000 00 0000 000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b/>
                <w:bCs/>
                <w:sz w:val="16"/>
                <w:szCs w:val="16"/>
                <w:lang w:val="ru-RU" w:eastAsia="ru-RU"/>
              </w:rPr>
            </w:pPr>
            <w:r w:rsidRPr="00F32964">
              <w:rPr>
                <w:b/>
                <w:bCs/>
                <w:sz w:val="16"/>
                <w:szCs w:val="16"/>
                <w:lang w:val="ru-RU" w:eastAsia="ru-RU"/>
              </w:rPr>
              <w:t>НАЛОГОВЫЕ И НЕНАЛОГОВЫЕ ДОХОДЫ</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38882,1</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7083,0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18,2</w:t>
            </w:r>
          </w:p>
        </w:tc>
      </w:tr>
      <w:tr w:rsidR="00D86849" w:rsidRPr="00F32964" w:rsidTr="009E74A2">
        <w:trPr>
          <w:trHeight w:val="167"/>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3</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b/>
                <w:bCs/>
                <w:sz w:val="16"/>
                <w:szCs w:val="16"/>
                <w:lang w:val="ru-RU" w:eastAsia="ru-RU"/>
              </w:rPr>
            </w:pPr>
            <w:r w:rsidRPr="00F32964">
              <w:rPr>
                <w:b/>
                <w:bCs/>
                <w:sz w:val="16"/>
                <w:szCs w:val="16"/>
                <w:lang w:val="ru-RU" w:eastAsia="ru-RU"/>
              </w:rPr>
              <w:t>000 1 01 00000 00 0000 000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b/>
                <w:bCs/>
                <w:sz w:val="16"/>
                <w:szCs w:val="16"/>
                <w:lang w:val="ru-RU" w:eastAsia="ru-RU"/>
              </w:rPr>
            </w:pPr>
            <w:r w:rsidRPr="00F32964">
              <w:rPr>
                <w:b/>
                <w:bCs/>
                <w:sz w:val="16"/>
                <w:szCs w:val="16"/>
                <w:lang w:val="ru-RU" w:eastAsia="ru-RU"/>
              </w:rPr>
              <w:t>НАЛОГИ НА ПРИБЫЛЬ, ДОХОДЫ</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29443,0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5156,9</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17,5</w:t>
            </w:r>
          </w:p>
        </w:tc>
      </w:tr>
      <w:tr w:rsidR="00D86849" w:rsidRPr="00F32964" w:rsidTr="009E74A2">
        <w:trPr>
          <w:trHeight w:val="127"/>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4</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000 1 01 02000 01 0000 110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Налог на доходы физических лиц</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29443,0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5156,9</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17,5</w:t>
            </w:r>
          </w:p>
        </w:tc>
      </w:tr>
      <w:tr w:rsidR="00D86849" w:rsidRPr="00F32964" w:rsidTr="009E74A2">
        <w:trPr>
          <w:trHeight w:val="769"/>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5</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000 1 01 02010 01 0000 110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32964">
              <w:rPr>
                <w:sz w:val="16"/>
                <w:szCs w:val="16"/>
                <w:vertAlign w:val="superscript"/>
                <w:lang w:val="ru-RU" w:eastAsia="ru-RU"/>
              </w:rPr>
              <w:t>1</w:t>
            </w:r>
            <w:r w:rsidRPr="00F32964">
              <w:rPr>
                <w:sz w:val="16"/>
                <w:szCs w:val="16"/>
                <w:lang w:val="ru-RU" w:eastAsia="ru-RU"/>
              </w:rPr>
              <w:t xml:space="preserve"> и 228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29230,0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5135,4</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17,6</w:t>
            </w:r>
          </w:p>
        </w:tc>
      </w:tr>
      <w:tr w:rsidR="00D86849" w:rsidRPr="00F32964" w:rsidTr="009E74A2">
        <w:trPr>
          <w:trHeight w:val="838"/>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6</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182 1 01 02010 01 0000 110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32964">
              <w:rPr>
                <w:sz w:val="16"/>
                <w:szCs w:val="16"/>
                <w:vertAlign w:val="superscript"/>
                <w:lang w:val="ru-RU" w:eastAsia="ru-RU"/>
              </w:rPr>
              <w:t>1</w:t>
            </w:r>
            <w:r w:rsidRPr="00F32964">
              <w:rPr>
                <w:sz w:val="16"/>
                <w:szCs w:val="16"/>
                <w:lang w:val="ru-RU" w:eastAsia="ru-RU"/>
              </w:rPr>
              <w:t xml:space="preserve"> и 228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29230,0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5135,4</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17,6</w:t>
            </w:r>
          </w:p>
        </w:tc>
      </w:tr>
      <w:tr w:rsidR="00D86849" w:rsidRPr="00F32964" w:rsidTr="009E74A2">
        <w:trPr>
          <w:trHeight w:val="1475"/>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lastRenderedPageBreak/>
              <w:t>7</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000 1 01 02020 01 0000 110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44,0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12,7</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28,9</w:t>
            </w:r>
          </w:p>
        </w:tc>
      </w:tr>
      <w:tr w:rsidR="00D86849" w:rsidRPr="00F32964" w:rsidTr="009E74A2">
        <w:trPr>
          <w:trHeight w:val="1268"/>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8</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182 1 01 02020 01 0000 110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44,0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12,7</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28,9</w:t>
            </w:r>
          </w:p>
        </w:tc>
      </w:tr>
      <w:tr w:rsidR="00D86849" w:rsidRPr="00F32964" w:rsidTr="009E74A2">
        <w:trPr>
          <w:trHeight w:val="8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9</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000 1 01 02030 01 0000 110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5,0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2,4</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48,0</w:t>
            </w:r>
          </w:p>
        </w:tc>
      </w:tr>
      <w:tr w:rsidR="00D86849" w:rsidRPr="00F32964" w:rsidTr="009E74A2">
        <w:trPr>
          <w:trHeight w:val="78"/>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10</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182 1 01 02030 01 0000 110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5,0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2,4</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48,0</w:t>
            </w:r>
          </w:p>
        </w:tc>
      </w:tr>
      <w:tr w:rsidR="00D86849" w:rsidRPr="00F32964" w:rsidTr="009E74A2">
        <w:trPr>
          <w:trHeight w:val="936"/>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11</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000 1 01 02040 01 0000 110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F32964">
              <w:rPr>
                <w:sz w:val="16"/>
                <w:szCs w:val="16"/>
                <w:vertAlign w:val="superscript"/>
                <w:lang w:val="ru-RU" w:eastAsia="ru-RU"/>
              </w:rPr>
              <w:t>1</w:t>
            </w:r>
            <w:r w:rsidRPr="00F32964">
              <w:rPr>
                <w:sz w:val="16"/>
                <w:szCs w:val="16"/>
                <w:lang w:val="ru-RU" w:eastAsia="ru-RU"/>
              </w:rPr>
              <w:t xml:space="preserve">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164,0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6,4</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3,9</w:t>
            </w:r>
          </w:p>
        </w:tc>
      </w:tr>
      <w:tr w:rsidR="00D86849" w:rsidRPr="00F32964" w:rsidTr="009E74A2">
        <w:trPr>
          <w:trHeight w:val="912"/>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12</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182 1 01 02040 01 0000 110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F32964">
              <w:rPr>
                <w:sz w:val="16"/>
                <w:szCs w:val="16"/>
                <w:vertAlign w:val="superscript"/>
                <w:lang w:val="ru-RU" w:eastAsia="ru-RU"/>
              </w:rPr>
              <w:t>1</w:t>
            </w:r>
            <w:r w:rsidRPr="00F32964">
              <w:rPr>
                <w:sz w:val="16"/>
                <w:szCs w:val="16"/>
                <w:lang w:val="ru-RU" w:eastAsia="ru-RU"/>
              </w:rPr>
              <w:t xml:space="preserve">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164,0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6,4</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3,9</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13</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b/>
                <w:bCs/>
                <w:sz w:val="16"/>
                <w:szCs w:val="16"/>
                <w:lang w:val="ru-RU" w:eastAsia="ru-RU"/>
              </w:rPr>
            </w:pPr>
            <w:r w:rsidRPr="00F32964">
              <w:rPr>
                <w:b/>
                <w:bCs/>
                <w:sz w:val="16"/>
                <w:szCs w:val="16"/>
                <w:lang w:val="ru-RU" w:eastAsia="ru-RU"/>
              </w:rPr>
              <w:t>000 1 06 00000 00 0000 000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b/>
                <w:bCs/>
                <w:sz w:val="16"/>
                <w:szCs w:val="16"/>
                <w:lang w:val="ru-RU" w:eastAsia="ru-RU"/>
              </w:rPr>
            </w:pPr>
            <w:r w:rsidRPr="00F32964">
              <w:rPr>
                <w:b/>
                <w:bCs/>
                <w:sz w:val="16"/>
                <w:szCs w:val="16"/>
                <w:lang w:val="ru-RU" w:eastAsia="ru-RU"/>
              </w:rPr>
              <w:t>НАЛОГИ НА ИМУЩЕСТВО</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7166,0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1523,2</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21,3</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14</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000 1 06 01000 00 0000 110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Налог на имущество физических лиц</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1798,0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59,4</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3,3</w:t>
            </w:r>
          </w:p>
        </w:tc>
      </w:tr>
      <w:tr w:rsidR="00D86849" w:rsidRPr="00F32964" w:rsidTr="009E74A2">
        <w:trPr>
          <w:trHeight w:val="229"/>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15</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000 1 06 01030 10 0000 110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1798,0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59,4</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3,3</w:t>
            </w:r>
          </w:p>
        </w:tc>
      </w:tr>
      <w:tr w:rsidR="00D86849" w:rsidRPr="00F32964" w:rsidTr="009E74A2">
        <w:trPr>
          <w:trHeight w:val="339"/>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16</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182 1 06 01030 10 0000 110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1798,0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59,4</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3,3</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17</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000 1 06 06000 00 0000 110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Земельный налог</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5368,0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1463,8</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27,3</w:t>
            </w:r>
          </w:p>
        </w:tc>
      </w:tr>
      <w:tr w:rsidR="00D86849" w:rsidRPr="00F32964" w:rsidTr="009E74A2">
        <w:trPr>
          <w:trHeight w:val="197"/>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18</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000 1 06 06010 00 0000 110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888,0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47,6</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5,4</w:t>
            </w:r>
          </w:p>
        </w:tc>
      </w:tr>
      <w:tr w:rsidR="00D86849" w:rsidRPr="00F32964" w:rsidTr="009E74A2">
        <w:trPr>
          <w:trHeight w:val="463"/>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19</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000 1 06 06013 10 0000 110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888,0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47,6</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5,4</w:t>
            </w:r>
          </w:p>
        </w:tc>
      </w:tr>
      <w:tr w:rsidR="00D86849" w:rsidRPr="00F32964" w:rsidTr="009E74A2">
        <w:trPr>
          <w:trHeight w:val="82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20</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182 1 06 06013 10 0000 110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888,0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47,6</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5,4</w:t>
            </w:r>
          </w:p>
        </w:tc>
      </w:tr>
      <w:tr w:rsidR="00D86849" w:rsidRPr="00F32964" w:rsidTr="009E74A2">
        <w:trPr>
          <w:trHeight w:val="313"/>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21</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000 1 06 06020 00 0000 110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4480,0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1416,2</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31,6</w:t>
            </w:r>
          </w:p>
        </w:tc>
      </w:tr>
      <w:tr w:rsidR="00D86849" w:rsidRPr="00F32964" w:rsidTr="009E74A2">
        <w:trPr>
          <w:trHeight w:val="706"/>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22</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000 1 06 06023 10 0000 110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4480,0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1416,2</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31,6</w:t>
            </w:r>
          </w:p>
        </w:tc>
      </w:tr>
      <w:tr w:rsidR="00D86849" w:rsidRPr="00F32964" w:rsidTr="009E74A2">
        <w:trPr>
          <w:trHeight w:val="78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23</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182 1 06 06023 10 0000 110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4480,0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1416,2</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31,6</w:t>
            </w:r>
          </w:p>
        </w:tc>
      </w:tr>
      <w:tr w:rsidR="00D86849" w:rsidRPr="00F32964" w:rsidTr="009E74A2">
        <w:trPr>
          <w:trHeight w:val="283"/>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24</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b/>
                <w:bCs/>
                <w:sz w:val="16"/>
                <w:szCs w:val="16"/>
                <w:lang w:val="ru-RU" w:eastAsia="ru-RU"/>
              </w:rPr>
            </w:pPr>
            <w:r w:rsidRPr="00F32964">
              <w:rPr>
                <w:b/>
                <w:bCs/>
                <w:sz w:val="16"/>
                <w:szCs w:val="16"/>
                <w:lang w:val="ru-RU" w:eastAsia="ru-RU"/>
              </w:rPr>
              <w:t>000 1 09 00000 00 0000 000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b/>
                <w:bCs/>
                <w:sz w:val="16"/>
                <w:szCs w:val="16"/>
                <w:lang w:val="ru-RU" w:eastAsia="ru-RU"/>
              </w:rPr>
            </w:pPr>
            <w:r w:rsidRPr="00F32964">
              <w:rPr>
                <w:b/>
                <w:bCs/>
                <w:sz w:val="16"/>
                <w:szCs w:val="16"/>
                <w:lang w:val="ru-RU" w:eastAsia="ru-RU"/>
              </w:rPr>
              <w:t>ЗАДОЛЖЕННОСТЬ И ПЕРЕРАСЧЕТЫ ПО ОТМЕНЕННЫМ НАЛОГАМ, СБОРАМ И ИНЫМ ОБЯЗАТЕЛЬНЫМ ПЛАТЕЖАМ</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0,2</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0,0</w:t>
            </w:r>
          </w:p>
        </w:tc>
      </w:tr>
      <w:tr w:rsidR="00D86849" w:rsidRPr="00F32964" w:rsidTr="009E74A2">
        <w:trPr>
          <w:trHeight w:val="295"/>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25</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000 1 09 04050 00 0000 110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Земельный налог (по обязательствам, возникшим до 1 января 2006 года)</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0,2</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357"/>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26</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000 1 09 04053 10 0000 110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 xml:space="preserve">Земельный налог (по обязательствам, возникшим до 1 января 2006 года), мобилизуемый на территориях </w:t>
            </w:r>
            <w:r w:rsidRPr="00F32964">
              <w:rPr>
                <w:sz w:val="16"/>
                <w:szCs w:val="16"/>
                <w:lang w:val="ru-RU" w:eastAsia="ru-RU"/>
              </w:rPr>
              <w:lastRenderedPageBreak/>
              <w:t>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lastRenderedPageBreak/>
              <w:t> </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0,2</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351"/>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lastRenderedPageBreak/>
              <w:t>27</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182 1 09 04053 10 0000 110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Земельный налог (по обязательствам, возникшим до 1 января 2006 года), мобилизуемый на территориях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0,2</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231"/>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28</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b/>
                <w:bCs/>
                <w:sz w:val="16"/>
                <w:szCs w:val="16"/>
                <w:lang w:val="ru-RU" w:eastAsia="ru-RU"/>
              </w:rPr>
            </w:pPr>
            <w:r w:rsidRPr="00F32964">
              <w:rPr>
                <w:b/>
                <w:bCs/>
                <w:sz w:val="16"/>
                <w:szCs w:val="16"/>
                <w:lang w:val="ru-RU" w:eastAsia="ru-RU"/>
              </w:rPr>
              <w:t>000 1 11 00000 00 0000 000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b/>
                <w:bCs/>
                <w:sz w:val="16"/>
                <w:szCs w:val="16"/>
                <w:lang w:val="ru-RU" w:eastAsia="ru-RU"/>
              </w:rPr>
            </w:pPr>
            <w:r w:rsidRPr="00F32964">
              <w:rPr>
                <w:b/>
                <w:bCs/>
                <w:sz w:val="16"/>
                <w:szCs w:val="16"/>
                <w:lang w:val="ru-RU" w:eastAsia="ru-RU"/>
              </w:rPr>
              <w:t>ДОХОДЫ ОТ ИСПОЛЬЗОВАНИЯ ИМУЩЕСТВА, НАХОДЯЩЕГОСЯ В ГОСУДАРСТВЕННОЙ И МУНИЦИПАЛЬНОЙ СОБСТВЕННОСТИ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700,0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278,0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39,7</w:t>
            </w:r>
          </w:p>
        </w:tc>
      </w:tr>
      <w:tr w:rsidR="00D86849" w:rsidRPr="00F32964" w:rsidTr="009E74A2">
        <w:trPr>
          <w:trHeight w:val="98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29</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000 1 11 05000 00 0000 120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600,0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252,1</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42,0</w:t>
            </w:r>
          </w:p>
        </w:tc>
      </w:tr>
      <w:tr w:rsidR="00D86849" w:rsidRPr="00F32964" w:rsidTr="009E74A2">
        <w:trPr>
          <w:trHeight w:val="447"/>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30</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000 1 11 05010 00 0000 120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600,0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252,1</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42,0</w:t>
            </w:r>
          </w:p>
        </w:tc>
      </w:tr>
      <w:tr w:rsidR="00D86849" w:rsidRPr="00F32964" w:rsidTr="009E74A2">
        <w:trPr>
          <w:trHeight w:val="929"/>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31</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000 1 11 05013 10 0000 120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600,0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252,1</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42,0</w:t>
            </w:r>
          </w:p>
        </w:tc>
      </w:tr>
      <w:tr w:rsidR="00D86849" w:rsidRPr="00F32964" w:rsidTr="009E74A2">
        <w:trPr>
          <w:trHeight w:val="532"/>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32</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901 1 11 05013 10 0000 120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600,0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252,1</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42,0</w:t>
            </w:r>
          </w:p>
        </w:tc>
      </w:tr>
      <w:tr w:rsidR="00D86849" w:rsidRPr="00F32964" w:rsidTr="009E74A2">
        <w:trPr>
          <w:trHeight w:val="548"/>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33</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000 1 11 09000 00 0000 120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100,0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25,9</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25,9</w:t>
            </w:r>
          </w:p>
        </w:tc>
      </w:tr>
      <w:tr w:rsidR="00D86849" w:rsidRPr="00F32964" w:rsidTr="009E74A2">
        <w:trPr>
          <w:trHeight w:val="848"/>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34</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000 1 11 09040 00 0000 120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100,0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25,9</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25,9</w:t>
            </w:r>
          </w:p>
        </w:tc>
      </w:tr>
      <w:tr w:rsidR="00D86849" w:rsidRPr="00F32964" w:rsidTr="009E74A2">
        <w:trPr>
          <w:trHeight w:val="878"/>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35</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000 1 11 09045 10 0000 120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100,0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25,9</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25,9</w:t>
            </w:r>
          </w:p>
        </w:tc>
      </w:tr>
      <w:tr w:rsidR="00D86849" w:rsidRPr="00F32964" w:rsidTr="009E74A2">
        <w:trPr>
          <w:trHeight w:val="327"/>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36</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920 1 11 09045 10 0004 120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Плата за пользование жилыми помещениями (плата за наём) муниципального жилищного фонда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100,0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25,9</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25,9</w:t>
            </w:r>
          </w:p>
        </w:tc>
      </w:tr>
      <w:tr w:rsidR="00D86849" w:rsidRPr="00F32964" w:rsidTr="009E74A2">
        <w:trPr>
          <w:trHeight w:val="389"/>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37</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b/>
                <w:bCs/>
                <w:sz w:val="16"/>
                <w:szCs w:val="16"/>
                <w:lang w:val="ru-RU" w:eastAsia="ru-RU"/>
              </w:rPr>
            </w:pPr>
            <w:r w:rsidRPr="00F32964">
              <w:rPr>
                <w:b/>
                <w:bCs/>
                <w:sz w:val="16"/>
                <w:szCs w:val="16"/>
                <w:lang w:val="ru-RU" w:eastAsia="ru-RU"/>
              </w:rPr>
              <w:t>000 1 13 00000 00 0000 000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b/>
                <w:bCs/>
                <w:sz w:val="16"/>
                <w:szCs w:val="16"/>
                <w:lang w:val="ru-RU" w:eastAsia="ru-RU"/>
              </w:rPr>
            </w:pPr>
            <w:r w:rsidRPr="00F32964">
              <w:rPr>
                <w:b/>
                <w:bCs/>
                <w:sz w:val="16"/>
                <w:szCs w:val="16"/>
                <w:lang w:val="ru-RU" w:eastAsia="ru-RU"/>
              </w:rPr>
              <w:t>ДОХОДЫ ОТ ОКАЗАНИЯ ПЛАТНЫХ УСЛУГ (РАБОТ) И КОМПЕНСАЦИИ ЗАТРАТ ГОСУДАРСТВА</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658,0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102,0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15,5</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38</w:t>
            </w:r>
          </w:p>
        </w:tc>
        <w:tc>
          <w:tcPr>
            <w:tcW w:w="2088" w:type="dxa"/>
            <w:tcBorders>
              <w:top w:val="nil"/>
              <w:left w:val="nil"/>
              <w:bottom w:val="single" w:sz="4" w:space="0" w:color="auto"/>
              <w:right w:val="single" w:sz="4" w:space="0" w:color="auto"/>
            </w:tcBorders>
            <w:shd w:val="clear" w:color="auto" w:fill="auto"/>
            <w:hideMark/>
          </w:tcPr>
          <w:p w:rsidR="00D86849" w:rsidRPr="00F32964" w:rsidRDefault="00D86849" w:rsidP="009E74A2">
            <w:pPr>
              <w:jc w:val="center"/>
              <w:rPr>
                <w:sz w:val="16"/>
                <w:szCs w:val="16"/>
                <w:lang w:val="ru-RU" w:eastAsia="ru-RU"/>
              </w:rPr>
            </w:pPr>
            <w:r w:rsidRPr="00F32964">
              <w:rPr>
                <w:sz w:val="16"/>
                <w:szCs w:val="16"/>
                <w:lang w:val="ru-RU" w:eastAsia="ru-RU"/>
              </w:rPr>
              <w:t>000 1 13 01000 00 0000 130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jc w:val="both"/>
              <w:rPr>
                <w:sz w:val="16"/>
                <w:szCs w:val="16"/>
                <w:lang w:val="ru-RU" w:eastAsia="ru-RU"/>
              </w:rPr>
            </w:pPr>
            <w:r w:rsidRPr="00F32964">
              <w:rPr>
                <w:sz w:val="16"/>
                <w:szCs w:val="16"/>
                <w:lang w:val="ru-RU" w:eastAsia="ru-RU"/>
              </w:rPr>
              <w:t xml:space="preserve">Доходы от оказания платных услуг (работ) </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658,0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102,0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15,5</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39</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000 1 13 01990 00 0000 130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Прочие доходы от оказания платных услуг (работ)</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658,0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102,0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15,5</w:t>
            </w:r>
          </w:p>
        </w:tc>
      </w:tr>
      <w:tr w:rsidR="00D86849" w:rsidRPr="00F32964" w:rsidTr="009E74A2">
        <w:trPr>
          <w:trHeight w:val="276"/>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40</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000 1 13 01995 10 0000 130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Прочие доходы от оказания платных услуг (работ) получателями средств бюджетов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658,0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102,0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15,5</w:t>
            </w:r>
          </w:p>
        </w:tc>
      </w:tr>
      <w:tr w:rsidR="00D86849" w:rsidRPr="00F32964" w:rsidTr="009E74A2">
        <w:trPr>
          <w:trHeight w:val="323"/>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41</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920 1 13 01995 10 0004 130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Прочие доходы от оказания платных услуг (работ) получателями средств бюджетов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658,0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102,0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15,5</w:t>
            </w:r>
          </w:p>
        </w:tc>
      </w:tr>
      <w:tr w:rsidR="00D86849" w:rsidRPr="00F32964" w:rsidTr="009E74A2">
        <w:trPr>
          <w:trHeight w:val="229"/>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42</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b/>
                <w:bCs/>
                <w:sz w:val="16"/>
                <w:szCs w:val="16"/>
                <w:lang w:val="ru-RU" w:eastAsia="ru-RU"/>
              </w:rPr>
            </w:pPr>
            <w:r w:rsidRPr="00F32964">
              <w:rPr>
                <w:b/>
                <w:bCs/>
                <w:sz w:val="16"/>
                <w:szCs w:val="16"/>
                <w:lang w:val="ru-RU" w:eastAsia="ru-RU"/>
              </w:rPr>
              <w:t>000 1 14 00000 00 0000 000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b/>
                <w:bCs/>
                <w:sz w:val="16"/>
                <w:szCs w:val="16"/>
                <w:lang w:val="ru-RU" w:eastAsia="ru-RU"/>
              </w:rPr>
            </w:pPr>
            <w:r w:rsidRPr="00F32964">
              <w:rPr>
                <w:b/>
                <w:bCs/>
                <w:sz w:val="16"/>
                <w:szCs w:val="16"/>
                <w:lang w:val="ru-RU" w:eastAsia="ru-RU"/>
              </w:rPr>
              <w:t>ДОХОДЫ ОТ ПРОДАЖИ МАТЕРИАЛЬНЫХ И НЕМАТЕРИАЛЬНЫХ АКТИВОВ</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915,1</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22,7</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2,5</w:t>
            </w:r>
          </w:p>
        </w:tc>
      </w:tr>
      <w:tr w:rsidR="00D86849" w:rsidRPr="00F32964" w:rsidTr="009E74A2">
        <w:trPr>
          <w:trHeight w:val="986"/>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43</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000 1 14 02000 00 0000 000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 xml:space="preserve">Доходы от реализации </w:t>
            </w:r>
            <w:proofErr w:type="spellStart"/>
            <w:r w:rsidRPr="00F32964">
              <w:rPr>
                <w:sz w:val="16"/>
                <w:szCs w:val="16"/>
                <w:lang w:val="ru-RU" w:eastAsia="ru-RU"/>
              </w:rPr>
              <w:t>имущества</w:t>
            </w:r>
            <w:proofErr w:type="gramStart"/>
            <w:r w:rsidRPr="00F32964">
              <w:rPr>
                <w:sz w:val="16"/>
                <w:szCs w:val="16"/>
                <w:lang w:val="ru-RU" w:eastAsia="ru-RU"/>
              </w:rPr>
              <w:t>,н</w:t>
            </w:r>
            <w:proofErr w:type="gramEnd"/>
            <w:r w:rsidRPr="00F32964">
              <w:rPr>
                <w:sz w:val="16"/>
                <w:szCs w:val="16"/>
                <w:lang w:val="ru-RU" w:eastAsia="ru-RU"/>
              </w:rPr>
              <w:t>аходящегося</w:t>
            </w:r>
            <w:proofErr w:type="spellEnd"/>
            <w:r w:rsidRPr="00F32964">
              <w:rPr>
                <w:sz w:val="16"/>
                <w:szCs w:val="16"/>
                <w:lang w:val="ru-RU" w:eastAsia="ru-RU"/>
              </w:rPr>
              <w:t xml:space="preserve"> в государственной и муниципальной собственности(за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665,1</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719"/>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44</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000 1 14 02050 10 0000 410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 xml:space="preserve">Доходы от реализации </w:t>
            </w:r>
            <w:proofErr w:type="spellStart"/>
            <w:r w:rsidRPr="00F32964">
              <w:rPr>
                <w:sz w:val="16"/>
                <w:szCs w:val="16"/>
                <w:lang w:val="ru-RU" w:eastAsia="ru-RU"/>
              </w:rPr>
              <w:t>имущества</w:t>
            </w:r>
            <w:proofErr w:type="gramStart"/>
            <w:r w:rsidRPr="00F32964">
              <w:rPr>
                <w:sz w:val="16"/>
                <w:szCs w:val="16"/>
                <w:lang w:val="ru-RU" w:eastAsia="ru-RU"/>
              </w:rPr>
              <w:t>,н</w:t>
            </w:r>
            <w:proofErr w:type="gramEnd"/>
            <w:r w:rsidRPr="00F32964">
              <w:rPr>
                <w:sz w:val="16"/>
                <w:szCs w:val="16"/>
                <w:lang w:val="ru-RU" w:eastAsia="ru-RU"/>
              </w:rPr>
              <w:t>аходящегося</w:t>
            </w:r>
            <w:proofErr w:type="spellEnd"/>
            <w:r w:rsidRPr="00F32964">
              <w:rPr>
                <w:sz w:val="16"/>
                <w:szCs w:val="16"/>
                <w:lang w:val="ru-RU" w:eastAsia="ru-RU"/>
              </w:rPr>
              <w:t xml:space="preserve">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665,1</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735"/>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45</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000 1 14 02053 10 0000 410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 xml:space="preserve">Доходы от реализации иного </w:t>
            </w:r>
            <w:proofErr w:type="spellStart"/>
            <w:r w:rsidRPr="00F32964">
              <w:rPr>
                <w:sz w:val="16"/>
                <w:szCs w:val="16"/>
                <w:lang w:val="ru-RU" w:eastAsia="ru-RU"/>
              </w:rPr>
              <w:t>имущества</w:t>
            </w:r>
            <w:proofErr w:type="gramStart"/>
            <w:r w:rsidRPr="00F32964">
              <w:rPr>
                <w:sz w:val="16"/>
                <w:szCs w:val="16"/>
                <w:lang w:val="ru-RU" w:eastAsia="ru-RU"/>
              </w:rPr>
              <w:t>,н</w:t>
            </w:r>
            <w:proofErr w:type="gramEnd"/>
            <w:r w:rsidRPr="00F32964">
              <w:rPr>
                <w:sz w:val="16"/>
                <w:szCs w:val="16"/>
                <w:lang w:val="ru-RU" w:eastAsia="ru-RU"/>
              </w:rPr>
              <w:t>аходящегося</w:t>
            </w:r>
            <w:proofErr w:type="spellEnd"/>
            <w:r w:rsidRPr="00F32964">
              <w:rPr>
                <w:sz w:val="16"/>
                <w:szCs w:val="16"/>
                <w:lang w:val="ru-RU" w:eastAsia="ru-RU"/>
              </w:rPr>
              <w:t xml:space="preserve"> в собственности поселений (за исключением имущества муниципальных бюджетных и автономных учреждений, а также имущества муниципальных унитарных </w:t>
            </w:r>
            <w:r w:rsidRPr="00F32964">
              <w:rPr>
                <w:sz w:val="16"/>
                <w:szCs w:val="16"/>
                <w:lang w:val="ru-RU" w:eastAsia="ru-RU"/>
              </w:rPr>
              <w:lastRenderedPageBreak/>
              <w:t>предприятий, в том числе казенных), в части реализации основных средств по указанному имуществу</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lastRenderedPageBreak/>
              <w:t>665,1</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lastRenderedPageBreak/>
              <w:t>46</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920 1 14 02053 10 0001 410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 xml:space="preserve">Доходы от реализации объектов нежилого фонда иного </w:t>
            </w:r>
            <w:proofErr w:type="spellStart"/>
            <w:r w:rsidRPr="00F32964">
              <w:rPr>
                <w:sz w:val="16"/>
                <w:szCs w:val="16"/>
                <w:lang w:val="ru-RU" w:eastAsia="ru-RU"/>
              </w:rPr>
              <w:t>имущества</w:t>
            </w:r>
            <w:proofErr w:type="gramStart"/>
            <w:r w:rsidRPr="00F32964">
              <w:rPr>
                <w:sz w:val="16"/>
                <w:szCs w:val="16"/>
                <w:lang w:val="ru-RU" w:eastAsia="ru-RU"/>
              </w:rPr>
              <w:t>,н</w:t>
            </w:r>
            <w:proofErr w:type="gramEnd"/>
            <w:r w:rsidRPr="00F32964">
              <w:rPr>
                <w:sz w:val="16"/>
                <w:szCs w:val="16"/>
                <w:lang w:val="ru-RU" w:eastAsia="ru-RU"/>
              </w:rPr>
              <w:t>аходящегося</w:t>
            </w:r>
            <w:proofErr w:type="spellEnd"/>
            <w:r w:rsidRPr="00F32964">
              <w:rPr>
                <w:sz w:val="16"/>
                <w:szCs w:val="16"/>
                <w:lang w:val="ru-RU" w:eastAsia="ru-RU"/>
              </w:rPr>
              <w:t xml:space="preserve">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665,1</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377"/>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47</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000 1 14 06000 00 0000 430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22,7</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9,1</w:t>
            </w:r>
          </w:p>
        </w:tc>
      </w:tr>
      <w:tr w:rsidR="00D86849" w:rsidRPr="00F32964" w:rsidTr="009E74A2">
        <w:trPr>
          <w:trHeight w:val="48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48</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000 1 14 06010 00 0000 430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Доходы от продажи земельных участков, государственная собственность на которые не разграничена</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22,7</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9,1</w:t>
            </w:r>
          </w:p>
        </w:tc>
      </w:tr>
      <w:tr w:rsidR="00D86849" w:rsidRPr="00F32964" w:rsidTr="009E74A2">
        <w:trPr>
          <w:trHeight w:val="72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49</w:t>
            </w:r>
          </w:p>
        </w:tc>
        <w:tc>
          <w:tcPr>
            <w:tcW w:w="2088" w:type="dxa"/>
            <w:tcBorders>
              <w:top w:val="nil"/>
              <w:left w:val="nil"/>
              <w:bottom w:val="single" w:sz="4" w:space="0" w:color="auto"/>
              <w:right w:val="single" w:sz="4" w:space="0" w:color="auto"/>
            </w:tcBorders>
            <w:shd w:val="clear" w:color="000000" w:fill="FFFFFF"/>
            <w:noWrap/>
            <w:vAlign w:val="bottom"/>
            <w:hideMark/>
          </w:tcPr>
          <w:p w:rsidR="00D86849" w:rsidRPr="00F32964" w:rsidRDefault="00D86849" w:rsidP="009E74A2">
            <w:pPr>
              <w:rPr>
                <w:sz w:val="16"/>
                <w:szCs w:val="16"/>
                <w:lang w:val="ru-RU" w:eastAsia="ru-RU"/>
              </w:rPr>
            </w:pPr>
            <w:r w:rsidRPr="00F32964">
              <w:rPr>
                <w:sz w:val="16"/>
                <w:szCs w:val="16"/>
                <w:lang w:val="ru-RU" w:eastAsia="ru-RU"/>
              </w:rPr>
              <w:t>000 1 14 06013 10 0000 430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22,7</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9,1</w:t>
            </w:r>
          </w:p>
        </w:tc>
      </w:tr>
      <w:tr w:rsidR="00D86849" w:rsidRPr="00F32964" w:rsidTr="009E74A2">
        <w:trPr>
          <w:trHeight w:val="72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50</w:t>
            </w:r>
          </w:p>
        </w:tc>
        <w:tc>
          <w:tcPr>
            <w:tcW w:w="2088" w:type="dxa"/>
            <w:tcBorders>
              <w:top w:val="nil"/>
              <w:left w:val="nil"/>
              <w:bottom w:val="single" w:sz="4" w:space="0" w:color="auto"/>
              <w:right w:val="single" w:sz="4" w:space="0" w:color="auto"/>
            </w:tcBorders>
            <w:shd w:val="clear" w:color="000000" w:fill="FFFFFF"/>
            <w:noWrap/>
            <w:vAlign w:val="bottom"/>
            <w:hideMark/>
          </w:tcPr>
          <w:p w:rsidR="00D86849" w:rsidRPr="00F32964" w:rsidRDefault="00D86849" w:rsidP="009E74A2">
            <w:pPr>
              <w:rPr>
                <w:sz w:val="16"/>
                <w:szCs w:val="16"/>
                <w:lang w:val="ru-RU" w:eastAsia="ru-RU"/>
              </w:rPr>
            </w:pPr>
            <w:r w:rsidRPr="00F32964">
              <w:rPr>
                <w:sz w:val="16"/>
                <w:szCs w:val="16"/>
                <w:lang w:val="ru-RU" w:eastAsia="ru-RU"/>
              </w:rPr>
              <w:t>901 1 14 06013 10 0000 430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250,0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22,7</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9,1</w:t>
            </w:r>
          </w:p>
        </w:tc>
      </w:tr>
      <w:tr w:rsidR="00D86849" w:rsidRPr="00F32964" w:rsidTr="009E74A2">
        <w:trPr>
          <w:trHeight w:val="255"/>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51</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b/>
                <w:bCs/>
                <w:sz w:val="16"/>
                <w:szCs w:val="16"/>
                <w:lang w:val="ru-RU" w:eastAsia="ru-RU"/>
              </w:rPr>
            </w:pPr>
            <w:r w:rsidRPr="00F32964">
              <w:rPr>
                <w:b/>
                <w:bCs/>
                <w:sz w:val="16"/>
                <w:szCs w:val="16"/>
                <w:lang w:val="ru-RU" w:eastAsia="ru-RU"/>
              </w:rPr>
              <w:t>000 2 00 00000 00 0000 000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b/>
                <w:bCs/>
                <w:sz w:val="16"/>
                <w:szCs w:val="16"/>
                <w:lang w:val="ru-RU" w:eastAsia="ru-RU"/>
              </w:rPr>
            </w:pPr>
            <w:r w:rsidRPr="00F32964">
              <w:rPr>
                <w:b/>
                <w:bCs/>
                <w:sz w:val="16"/>
                <w:szCs w:val="16"/>
                <w:lang w:val="ru-RU" w:eastAsia="ru-RU"/>
              </w:rPr>
              <w:t>БЕЗВОЗМЕЗДНЫЕ ПОСТУПЛЕНИЯ</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62616,2</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3959,8</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6,3</w:t>
            </w:r>
          </w:p>
        </w:tc>
      </w:tr>
      <w:tr w:rsidR="00D86849" w:rsidRPr="00F32964" w:rsidTr="009E74A2">
        <w:trPr>
          <w:trHeight w:val="435"/>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52</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b/>
                <w:bCs/>
                <w:sz w:val="16"/>
                <w:szCs w:val="16"/>
                <w:lang w:val="ru-RU" w:eastAsia="ru-RU"/>
              </w:rPr>
            </w:pPr>
            <w:r w:rsidRPr="00F32964">
              <w:rPr>
                <w:b/>
                <w:bCs/>
                <w:sz w:val="16"/>
                <w:szCs w:val="16"/>
                <w:lang w:val="ru-RU" w:eastAsia="ru-RU"/>
              </w:rPr>
              <w:t>000 2 02 00000 00 0000 000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b/>
                <w:bCs/>
                <w:sz w:val="16"/>
                <w:szCs w:val="16"/>
                <w:lang w:val="ru-RU" w:eastAsia="ru-RU"/>
              </w:rPr>
            </w:pPr>
            <w:r w:rsidRPr="00F32964">
              <w:rPr>
                <w:b/>
                <w:bCs/>
                <w:sz w:val="16"/>
                <w:szCs w:val="16"/>
                <w:lang w:val="ru-RU" w:eastAsia="ru-RU"/>
              </w:rPr>
              <w:t>БЕЗВОЗМЕЗДНЫЕ ПОСТУПЛЕНИЯ ОТ ДРУГИХ БЮДЖЕТОВ БЮДЖЕТНОЙ СИСТЕМЫ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62616,2</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3959,8</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6,3</w:t>
            </w:r>
          </w:p>
        </w:tc>
      </w:tr>
      <w:tr w:rsidR="00D86849" w:rsidRPr="00F32964" w:rsidTr="009E74A2">
        <w:trPr>
          <w:trHeight w:val="16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53</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b/>
                <w:bCs/>
                <w:sz w:val="16"/>
                <w:szCs w:val="16"/>
                <w:lang w:val="ru-RU" w:eastAsia="ru-RU"/>
              </w:rPr>
            </w:pPr>
            <w:r w:rsidRPr="00F32964">
              <w:rPr>
                <w:b/>
                <w:bCs/>
                <w:sz w:val="16"/>
                <w:szCs w:val="16"/>
                <w:lang w:val="ru-RU" w:eastAsia="ru-RU"/>
              </w:rPr>
              <w:t>000 2 02 01000 00 0000 151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b/>
                <w:bCs/>
                <w:sz w:val="16"/>
                <w:szCs w:val="16"/>
                <w:lang w:val="ru-RU" w:eastAsia="ru-RU"/>
              </w:rPr>
            </w:pPr>
            <w:r w:rsidRPr="00F32964">
              <w:rPr>
                <w:b/>
                <w:bCs/>
                <w:sz w:val="16"/>
                <w:szCs w:val="16"/>
                <w:lang w:val="ru-RU" w:eastAsia="ru-RU"/>
              </w:rPr>
              <w:t>Дотации бюджетам субъектов Российской Федерации и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996,0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249,0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25,0</w:t>
            </w:r>
          </w:p>
        </w:tc>
      </w:tr>
      <w:tr w:rsidR="00D86849" w:rsidRPr="00F32964" w:rsidTr="009E74A2">
        <w:trPr>
          <w:trHeight w:val="65"/>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54</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000 2 02 01001 00 0000 151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Дотации на выравнивание бюджетной обеспеченности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996,0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249,0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25,0</w:t>
            </w:r>
          </w:p>
        </w:tc>
      </w:tr>
      <w:tr w:rsidR="00D86849" w:rsidRPr="00F32964" w:rsidTr="009E74A2">
        <w:trPr>
          <w:trHeight w:val="14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55</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000 2 02 01001 10 0000 151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Дотации бюджетам поселений на выравнивание бюджетной обеспеченности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996,0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249,0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25,0</w:t>
            </w:r>
          </w:p>
        </w:tc>
      </w:tr>
      <w:tr w:rsidR="00D86849" w:rsidRPr="00F32964" w:rsidTr="009E74A2">
        <w:trPr>
          <w:trHeight w:val="343"/>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56</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919 2 02 01001 10 0000 151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Дотации бюджетам поселений на выравнивание бюджетной обеспеченности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996,0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249,0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25,0</w:t>
            </w:r>
          </w:p>
        </w:tc>
      </w:tr>
      <w:tr w:rsidR="00D86849" w:rsidRPr="00F32964" w:rsidTr="009E74A2">
        <w:trPr>
          <w:trHeight w:val="391"/>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57</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b/>
                <w:bCs/>
                <w:sz w:val="16"/>
                <w:szCs w:val="16"/>
                <w:lang w:val="ru-RU" w:eastAsia="ru-RU"/>
              </w:rPr>
            </w:pPr>
            <w:r w:rsidRPr="00F32964">
              <w:rPr>
                <w:b/>
                <w:bCs/>
                <w:sz w:val="16"/>
                <w:szCs w:val="16"/>
                <w:lang w:val="ru-RU" w:eastAsia="ru-RU"/>
              </w:rPr>
              <w:t>000 2 02 02000 00 0000 151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b/>
                <w:bCs/>
                <w:sz w:val="16"/>
                <w:szCs w:val="16"/>
                <w:lang w:val="ru-RU" w:eastAsia="ru-RU"/>
              </w:rPr>
            </w:pPr>
            <w:r w:rsidRPr="00F32964">
              <w:rPr>
                <w:b/>
                <w:bCs/>
                <w:sz w:val="16"/>
                <w:szCs w:val="16"/>
                <w:lang w:val="ru-RU" w:eastAsia="ru-RU"/>
              </w:rPr>
              <w:t xml:space="preserve">Субсидии бюджетам субъектов </w:t>
            </w:r>
            <w:proofErr w:type="spellStart"/>
            <w:r w:rsidRPr="00F32964">
              <w:rPr>
                <w:b/>
                <w:bCs/>
                <w:sz w:val="16"/>
                <w:szCs w:val="16"/>
                <w:lang w:val="ru-RU" w:eastAsia="ru-RU"/>
              </w:rPr>
              <w:t>Росиийской</w:t>
            </w:r>
            <w:proofErr w:type="spellEnd"/>
            <w:r w:rsidRPr="00F32964">
              <w:rPr>
                <w:b/>
                <w:bCs/>
                <w:sz w:val="16"/>
                <w:szCs w:val="16"/>
                <w:lang w:val="ru-RU" w:eastAsia="ru-RU"/>
              </w:rPr>
              <w:t xml:space="preserve"> Федерации и муниципальных образовани</w:t>
            </w:r>
            <w:proofErr w:type="gramStart"/>
            <w:r w:rsidRPr="00F32964">
              <w:rPr>
                <w:b/>
                <w:bCs/>
                <w:sz w:val="16"/>
                <w:szCs w:val="16"/>
                <w:lang w:val="ru-RU" w:eastAsia="ru-RU"/>
              </w:rPr>
              <w:t>й(</w:t>
            </w:r>
            <w:proofErr w:type="gramEnd"/>
            <w:r w:rsidRPr="00F32964">
              <w:rPr>
                <w:b/>
                <w:bCs/>
                <w:sz w:val="16"/>
                <w:szCs w:val="16"/>
                <w:lang w:val="ru-RU" w:eastAsia="ru-RU"/>
              </w:rPr>
              <w:t>межбюджетные субсидии)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47649,2</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286,0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0,6</w:t>
            </w:r>
          </w:p>
        </w:tc>
      </w:tr>
      <w:tr w:rsidR="00D86849" w:rsidRPr="00F32964" w:rsidTr="009E74A2">
        <w:trPr>
          <w:trHeight w:val="102"/>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58</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000 2 02 02051 00 0000 151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Субсидии бюджетам на реализацию федеральных целевых программ</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421,0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1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59</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000 2 02 02051 10 0000 151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Субсидии бюджетам поселений на реализацию федеральных целевых программ</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421,0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339"/>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60</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920 2 02 02051 10 0000 151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Субсидии бюджетам поселений на реализацию федеральных целевых программ</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421,0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387"/>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61</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000 2 02 02077 00 0000 151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Субсидии бюджетам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44607,5</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213"/>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62</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000 2 02 02077 10 0000 151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44607,5</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363"/>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63</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920 2 02 02077 10 0000 151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44607,5</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73"/>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64</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000 2 02 02999 00 0000 151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Прочие субсидии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2620,7</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286,0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10,9</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65</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000 2 02 02999 10 0000 151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Прочие субсидии бюджетам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2620,7</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286,0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10,9</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66</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920 2 02 02999 10 0000 151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Прочие субсидии бюджетам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2620,7</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286,0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10,9</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67</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b/>
                <w:bCs/>
                <w:sz w:val="16"/>
                <w:szCs w:val="16"/>
                <w:lang w:val="ru-RU" w:eastAsia="ru-RU"/>
              </w:rPr>
            </w:pPr>
            <w:r w:rsidRPr="00F32964">
              <w:rPr>
                <w:b/>
                <w:bCs/>
                <w:sz w:val="16"/>
                <w:szCs w:val="16"/>
                <w:lang w:val="ru-RU" w:eastAsia="ru-RU"/>
              </w:rPr>
              <w:t>000 2 02 03000 00 0000 151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b/>
                <w:bCs/>
                <w:sz w:val="16"/>
                <w:szCs w:val="16"/>
                <w:lang w:val="ru-RU" w:eastAsia="ru-RU"/>
              </w:rPr>
            </w:pPr>
            <w:r w:rsidRPr="00F32964">
              <w:rPr>
                <w:b/>
                <w:bCs/>
                <w:sz w:val="16"/>
                <w:szCs w:val="16"/>
                <w:lang w:val="ru-RU" w:eastAsia="ru-RU"/>
              </w:rPr>
              <w:t>Субвенции бюджетам субъектов Российской Федерации и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0,1</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68</w:t>
            </w:r>
          </w:p>
        </w:tc>
        <w:tc>
          <w:tcPr>
            <w:tcW w:w="2088" w:type="dxa"/>
            <w:tcBorders>
              <w:top w:val="nil"/>
              <w:left w:val="nil"/>
              <w:bottom w:val="single" w:sz="4" w:space="0" w:color="auto"/>
              <w:right w:val="single" w:sz="4" w:space="0" w:color="auto"/>
            </w:tcBorders>
            <w:shd w:val="clear" w:color="auto" w:fill="auto"/>
            <w:vAlign w:val="bottom"/>
            <w:hideMark/>
          </w:tcPr>
          <w:p w:rsidR="00D86849" w:rsidRPr="00F32964" w:rsidRDefault="00D86849" w:rsidP="009E74A2">
            <w:pPr>
              <w:jc w:val="center"/>
              <w:rPr>
                <w:sz w:val="16"/>
                <w:szCs w:val="16"/>
                <w:lang w:val="ru-RU" w:eastAsia="ru-RU"/>
              </w:rPr>
            </w:pPr>
            <w:r w:rsidRPr="00F32964">
              <w:rPr>
                <w:sz w:val="16"/>
                <w:szCs w:val="16"/>
                <w:lang w:val="ru-RU" w:eastAsia="ru-RU"/>
              </w:rPr>
              <w:t>000 2 02 03024 00 0000 151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jc w:val="both"/>
              <w:rPr>
                <w:sz w:val="16"/>
                <w:szCs w:val="16"/>
                <w:lang w:val="ru-RU" w:eastAsia="ru-RU"/>
              </w:rPr>
            </w:pPr>
            <w:r w:rsidRPr="00F32964">
              <w:rPr>
                <w:sz w:val="16"/>
                <w:szCs w:val="16"/>
                <w:lang w:val="ru-RU" w:eastAsia="ru-RU"/>
              </w:rPr>
              <w:t>Субвенции местным бюджетам на выполнение передаваемых полномочий субъектов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0,1</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69</w:t>
            </w:r>
          </w:p>
        </w:tc>
        <w:tc>
          <w:tcPr>
            <w:tcW w:w="2088" w:type="dxa"/>
            <w:tcBorders>
              <w:top w:val="nil"/>
              <w:left w:val="nil"/>
              <w:bottom w:val="single" w:sz="4" w:space="0" w:color="auto"/>
              <w:right w:val="single" w:sz="4" w:space="0" w:color="auto"/>
            </w:tcBorders>
            <w:shd w:val="clear" w:color="auto" w:fill="auto"/>
            <w:vAlign w:val="bottom"/>
            <w:hideMark/>
          </w:tcPr>
          <w:p w:rsidR="00D86849" w:rsidRPr="00F32964" w:rsidRDefault="00D86849" w:rsidP="009E74A2">
            <w:pPr>
              <w:jc w:val="center"/>
              <w:rPr>
                <w:sz w:val="16"/>
                <w:szCs w:val="16"/>
                <w:lang w:val="ru-RU" w:eastAsia="ru-RU"/>
              </w:rPr>
            </w:pPr>
            <w:r w:rsidRPr="00F32964">
              <w:rPr>
                <w:sz w:val="16"/>
                <w:szCs w:val="16"/>
                <w:lang w:val="ru-RU" w:eastAsia="ru-RU"/>
              </w:rPr>
              <w:t>000 2 02 03024 10 0000 151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jc w:val="both"/>
              <w:rPr>
                <w:sz w:val="16"/>
                <w:szCs w:val="16"/>
                <w:lang w:val="ru-RU" w:eastAsia="ru-RU"/>
              </w:rPr>
            </w:pPr>
            <w:r w:rsidRPr="00F32964">
              <w:rPr>
                <w:sz w:val="16"/>
                <w:szCs w:val="16"/>
                <w:lang w:val="ru-RU" w:eastAsia="ru-RU"/>
              </w:rPr>
              <w:t>Субвенции бюджетам поселений на выполнение передаваемых полномочий субъектов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0,1</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70</w:t>
            </w:r>
          </w:p>
        </w:tc>
        <w:tc>
          <w:tcPr>
            <w:tcW w:w="2088" w:type="dxa"/>
            <w:tcBorders>
              <w:top w:val="nil"/>
              <w:left w:val="nil"/>
              <w:bottom w:val="single" w:sz="4" w:space="0" w:color="auto"/>
              <w:right w:val="single" w:sz="4" w:space="0" w:color="auto"/>
            </w:tcBorders>
            <w:shd w:val="clear" w:color="auto" w:fill="auto"/>
            <w:vAlign w:val="bottom"/>
            <w:hideMark/>
          </w:tcPr>
          <w:p w:rsidR="00D86849" w:rsidRPr="00F32964" w:rsidRDefault="00D86849" w:rsidP="009E74A2">
            <w:pPr>
              <w:jc w:val="center"/>
              <w:rPr>
                <w:sz w:val="16"/>
                <w:szCs w:val="16"/>
                <w:lang w:val="ru-RU" w:eastAsia="ru-RU"/>
              </w:rPr>
            </w:pPr>
            <w:r w:rsidRPr="00F32964">
              <w:rPr>
                <w:sz w:val="16"/>
                <w:szCs w:val="16"/>
                <w:lang w:val="ru-RU" w:eastAsia="ru-RU"/>
              </w:rPr>
              <w:t>920 2 02 03024 10 0000 151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jc w:val="both"/>
              <w:rPr>
                <w:sz w:val="16"/>
                <w:szCs w:val="16"/>
                <w:lang w:val="ru-RU" w:eastAsia="ru-RU"/>
              </w:rPr>
            </w:pPr>
            <w:r w:rsidRPr="00F32964">
              <w:rPr>
                <w:sz w:val="16"/>
                <w:szCs w:val="16"/>
                <w:lang w:val="ru-RU" w:eastAsia="ru-RU"/>
              </w:rPr>
              <w:t>Субвенции бюджетам поселений на выполнение передаваемых полномочий субъектов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0,1</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71</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b/>
                <w:bCs/>
                <w:sz w:val="16"/>
                <w:szCs w:val="16"/>
                <w:lang w:val="ru-RU" w:eastAsia="ru-RU"/>
              </w:rPr>
            </w:pPr>
            <w:r w:rsidRPr="00F32964">
              <w:rPr>
                <w:b/>
                <w:bCs/>
                <w:sz w:val="16"/>
                <w:szCs w:val="16"/>
                <w:lang w:val="ru-RU" w:eastAsia="ru-RU"/>
              </w:rPr>
              <w:t>000 2 02 04000 00 0000 151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b/>
                <w:bCs/>
                <w:sz w:val="16"/>
                <w:szCs w:val="16"/>
                <w:lang w:val="ru-RU" w:eastAsia="ru-RU"/>
              </w:rPr>
            </w:pPr>
            <w:r w:rsidRPr="00F32964">
              <w:rPr>
                <w:b/>
                <w:bCs/>
                <w:sz w:val="16"/>
                <w:szCs w:val="16"/>
                <w:lang w:val="ru-RU" w:eastAsia="ru-RU"/>
              </w:rPr>
              <w:t>Иные межбюджетные трансферты</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13970,9</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3436,9</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24,6</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72</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000 2 02 04025 00 0000 151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27,0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64"/>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73</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000 2 02 04025 10 0000 151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 xml:space="preserve">Межбюджетные трансферты, передаваемые бюджетам поселений на комплектование книжных фондов </w:t>
            </w:r>
            <w:r w:rsidRPr="00F32964">
              <w:rPr>
                <w:sz w:val="16"/>
                <w:szCs w:val="16"/>
                <w:lang w:val="ru-RU" w:eastAsia="ru-RU"/>
              </w:rPr>
              <w:lastRenderedPageBreak/>
              <w:t>библиотек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lastRenderedPageBreak/>
              <w:t>27,0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309"/>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lastRenderedPageBreak/>
              <w:t>74</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920 2 02 04025 10 0000 151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Межбюджетные трансферты, передаваемые бюджетам поселений на комплектование книжных фондов библиотек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27,0</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0,0</w:t>
            </w:r>
          </w:p>
        </w:tc>
      </w:tr>
      <w:tr w:rsidR="00D86849" w:rsidRPr="00F32964" w:rsidTr="009E74A2">
        <w:trPr>
          <w:trHeight w:val="163"/>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75</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000 2 02 04999 00 0000 151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Прочие межбюджетные трансферты, передаваемые бюджетам</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13943,9</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3436,9</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24,6</w:t>
            </w:r>
          </w:p>
        </w:tc>
      </w:tr>
      <w:tr w:rsidR="00D86849" w:rsidRPr="00F32964" w:rsidTr="009E74A2">
        <w:trPr>
          <w:trHeight w:val="10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76</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000 2 02 04999 10 0000 151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Прочие межбюджетные трансферты, передаваемые бюджетам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13943,9</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3436,9</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24,6</w:t>
            </w:r>
          </w:p>
        </w:tc>
      </w:tr>
      <w:tr w:rsidR="00D86849" w:rsidRPr="00F32964" w:rsidTr="009E74A2">
        <w:trPr>
          <w:trHeight w:val="306"/>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77</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920 2 02 04999 10 0000 151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Прочие межбюджетные трансферты, передаваемые бюджетам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13943,9</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3436,9</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24,6</w:t>
            </w:r>
          </w:p>
        </w:tc>
      </w:tr>
      <w:tr w:rsidR="00D86849" w:rsidRPr="00F32964" w:rsidTr="009E74A2">
        <w:trPr>
          <w:trHeight w:val="701"/>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78</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b/>
                <w:bCs/>
                <w:sz w:val="16"/>
                <w:szCs w:val="16"/>
                <w:lang w:val="ru-RU" w:eastAsia="ru-RU"/>
              </w:rPr>
            </w:pPr>
            <w:r w:rsidRPr="00F32964">
              <w:rPr>
                <w:b/>
                <w:bCs/>
                <w:sz w:val="16"/>
                <w:szCs w:val="16"/>
                <w:lang w:val="ru-RU" w:eastAsia="ru-RU"/>
              </w:rPr>
              <w:t>000 2 19 00000 00 0000 000</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b/>
                <w:bCs/>
                <w:sz w:val="16"/>
                <w:szCs w:val="16"/>
                <w:lang w:val="ru-RU" w:eastAsia="ru-RU"/>
              </w:rPr>
            </w:pPr>
            <w:r w:rsidRPr="00F32964">
              <w:rPr>
                <w:b/>
                <w:bCs/>
                <w:sz w:val="16"/>
                <w:szCs w:val="16"/>
                <w:lang w:val="ru-RU" w:eastAsia="ru-RU"/>
              </w:rPr>
              <w:t>ВОЗВРАТ ОСТАТКОВ СУБСИДИЙ</w:t>
            </w:r>
            <w:proofErr w:type="gramStart"/>
            <w:r w:rsidRPr="00F32964">
              <w:rPr>
                <w:b/>
                <w:bCs/>
                <w:sz w:val="16"/>
                <w:szCs w:val="16"/>
                <w:lang w:val="ru-RU" w:eastAsia="ru-RU"/>
              </w:rPr>
              <w:t>,С</w:t>
            </w:r>
            <w:proofErr w:type="gramEnd"/>
            <w:r w:rsidRPr="00F32964">
              <w:rPr>
                <w:b/>
                <w:bCs/>
                <w:sz w:val="16"/>
                <w:szCs w:val="16"/>
                <w:lang w:val="ru-RU" w:eastAsia="ru-RU"/>
              </w:rPr>
              <w:t>УБВЕНЦИЙ И ИНЫХ МЕЖБЮДЖЕТНЫХ ТРАНСФЕРТОВ, ИМЕЮЩИХ ЦЕЛЕВОЕ НАЗНАЧЕНИЕ, ПРОШЛЫХ ЛЕТ</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-12,1</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 </w:t>
            </w:r>
          </w:p>
        </w:tc>
      </w:tr>
      <w:tr w:rsidR="00D86849" w:rsidRPr="00F32964" w:rsidTr="009E74A2">
        <w:trPr>
          <w:trHeight w:val="531"/>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79</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000 2 19 05000 10 0000 151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-12,1</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 </w:t>
            </w:r>
          </w:p>
        </w:tc>
      </w:tr>
      <w:tr w:rsidR="00D86849" w:rsidRPr="00F32964" w:rsidTr="009E74A2">
        <w:trPr>
          <w:trHeight w:val="516"/>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80</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920 2 19 05 000 10 0000 151</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sz w:val="16"/>
                <w:szCs w:val="16"/>
                <w:lang w:val="ru-RU" w:eastAsia="ru-RU"/>
              </w:rPr>
            </w:pPr>
            <w:r w:rsidRPr="00F32964">
              <w:rPr>
                <w:sz w:val="16"/>
                <w:szCs w:val="16"/>
                <w:lang w:val="ru-RU" w:eastAsia="ru-RU"/>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 </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-12,1</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sz w:val="16"/>
                <w:szCs w:val="16"/>
                <w:lang w:val="ru-RU" w:eastAsia="ru-RU"/>
              </w:rPr>
            </w:pPr>
            <w:r w:rsidRPr="00F32964">
              <w:rPr>
                <w:sz w:val="16"/>
                <w:szCs w:val="16"/>
                <w:lang w:val="ru-RU" w:eastAsia="ru-RU"/>
              </w:rPr>
              <w:t> </w:t>
            </w:r>
          </w:p>
        </w:tc>
      </w:tr>
      <w:tr w:rsidR="00D86849" w:rsidRPr="00F32964" w:rsidTr="009E74A2">
        <w:trPr>
          <w:trHeight w:val="113"/>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rsidR="00D86849" w:rsidRPr="00F32964" w:rsidRDefault="00D86849" w:rsidP="009E74A2">
            <w:pPr>
              <w:jc w:val="center"/>
              <w:rPr>
                <w:sz w:val="16"/>
                <w:szCs w:val="16"/>
                <w:lang w:val="ru-RU" w:eastAsia="ru-RU"/>
              </w:rPr>
            </w:pPr>
            <w:r w:rsidRPr="00F32964">
              <w:rPr>
                <w:sz w:val="16"/>
                <w:szCs w:val="16"/>
                <w:lang w:val="ru-RU" w:eastAsia="ru-RU"/>
              </w:rPr>
              <w:t>81</w:t>
            </w:r>
          </w:p>
        </w:tc>
        <w:tc>
          <w:tcPr>
            <w:tcW w:w="2088"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rPr>
                <w:sz w:val="16"/>
                <w:szCs w:val="16"/>
                <w:lang w:val="ru-RU" w:eastAsia="ru-RU"/>
              </w:rPr>
            </w:pPr>
            <w:r w:rsidRPr="00F32964">
              <w:rPr>
                <w:sz w:val="16"/>
                <w:szCs w:val="16"/>
                <w:lang w:val="ru-RU" w:eastAsia="ru-RU"/>
              </w:rPr>
              <w:t> </w:t>
            </w:r>
          </w:p>
        </w:tc>
        <w:tc>
          <w:tcPr>
            <w:tcW w:w="4137" w:type="dxa"/>
            <w:tcBorders>
              <w:top w:val="nil"/>
              <w:left w:val="nil"/>
              <w:bottom w:val="single" w:sz="4" w:space="0" w:color="auto"/>
              <w:right w:val="single" w:sz="4" w:space="0" w:color="auto"/>
            </w:tcBorders>
            <w:shd w:val="clear" w:color="auto" w:fill="auto"/>
            <w:hideMark/>
          </w:tcPr>
          <w:p w:rsidR="00D86849" w:rsidRPr="00F32964" w:rsidRDefault="00D86849" w:rsidP="009E74A2">
            <w:pPr>
              <w:rPr>
                <w:b/>
                <w:bCs/>
                <w:sz w:val="16"/>
                <w:szCs w:val="16"/>
                <w:lang w:val="ru-RU" w:eastAsia="ru-RU"/>
              </w:rPr>
            </w:pPr>
            <w:r w:rsidRPr="00F32964">
              <w:rPr>
                <w:b/>
                <w:bCs/>
                <w:sz w:val="16"/>
                <w:szCs w:val="16"/>
                <w:lang w:val="ru-RU" w:eastAsia="ru-RU"/>
              </w:rPr>
              <w:t>ВСЕГО</w:t>
            </w:r>
          </w:p>
        </w:tc>
        <w:tc>
          <w:tcPr>
            <w:tcW w:w="1074"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101498,3</w:t>
            </w:r>
          </w:p>
        </w:tc>
        <w:tc>
          <w:tcPr>
            <w:tcW w:w="1093"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11042,8</w:t>
            </w:r>
          </w:p>
        </w:tc>
        <w:tc>
          <w:tcPr>
            <w:tcW w:w="1076" w:type="dxa"/>
            <w:tcBorders>
              <w:top w:val="nil"/>
              <w:left w:val="nil"/>
              <w:bottom w:val="single" w:sz="4" w:space="0" w:color="auto"/>
              <w:right w:val="single" w:sz="4" w:space="0" w:color="auto"/>
            </w:tcBorders>
            <w:shd w:val="clear" w:color="auto" w:fill="auto"/>
            <w:noWrap/>
            <w:vAlign w:val="bottom"/>
            <w:hideMark/>
          </w:tcPr>
          <w:p w:rsidR="00D86849" w:rsidRPr="00F32964" w:rsidRDefault="00D86849" w:rsidP="009E74A2">
            <w:pPr>
              <w:jc w:val="right"/>
              <w:rPr>
                <w:b/>
                <w:bCs/>
                <w:sz w:val="16"/>
                <w:szCs w:val="16"/>
                <w:lang w:val="ru-RU" w:eastAsia="ru-RU"/>
              </w:rPr>
            </w:pPr>
            <w:r w:rsidRPr="00F32964">
              <w:rPr>
                <w:b/>
                <w:bCs/>
                <w:sz w:val="16"/>
                <w:szCs w:val="16"/>
                <w:lang w:val="ru-RU" w:eastAsia="ru-RU"/>
              </w:rPr>
              <w:t>10,9</w:t>
            </w:r>
          </w:p>
        </w:tc>
      </w:tr>
    </w:tbl>
    <w:p w:rsidR="00D86849" w:rsidRPr="00F32964" w:rsidRDefault="00D86849" w:rsidP="00D86849">
      <w:pPr>
        <w:tabs>
          <w:tab w:val="left" w:pos="7980"/>
        </w:tabs>
        <w:jc w:val="center"/>
        <w:rPr>
          <w:b/>
          <w:sz w:val="16"/>
          <w:szCs w:val="16"/>
          <w:lang w:val="ru-RU"/>
        </w:rPr>
      </w:pPr>
    </w:p>
    <w:tbl>
      <w:tblPr>
        <w:tblW w:w="10220" w:type="dxa"/>
        <w:tblInd w:w="94" w:type="dxa"/>
        <w:tblLayout w:type="fixed"/>
        <w:tblLook w:val="04A0"/>
      </w:tblPr>
      <w:tblGrid>
        <w:gridCol w:w="960"/>
        <w:gridCol w:w="960"/>
        <w:gridCol w:w="2205"/>
        <w:gridCol w:w="720"/>
        <w:gridCol w:w="272"/>
        <w:gridCol w:w="753"/>
        <w:gridCol w:w="272"/>
        <w:gridCol w:w="535"/>
        <w:gridCol w:w="283"/>
        <w:gridCol w:w="284"/>
        <w:gridCol w:w="425"/>
        <w:gridCol w:w="567"/>
        <w:gridCol w:w="283"/>
        <w:gridCol w:w="663"/>
        <w:gridCol w:w="188"/>
        <w:gridCol w:w="804"/>
        <w:gridCol w:w="46"/>
      </w:tblGrid>
      <w:tr w:rsidR="00D86849" w:rsidRPr="00E5309B" w:rsidTr="009E74A2">
        <w:trPr>
          <w:trHeight w:val="255"/>
        </w:trPr>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3197" w:type="dxa"/>
            <w:gridSpan w:val="3"/>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1025"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1527" w:type="dxa"/>
            <w:gridSpan w:val="4"/>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Приложение 2</w:t>
            </w:r>
          </w:p>
        </w:tc>
        <w:tc>
          <w:tcPr>
            <w:tcW w:w="850"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51"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50"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r>
      <w:tr w:rsidR="00D86849" w:rsidRPr="00E5309B" w:rsidTr="009E74A2">
        <w:trPr>
          <w:trHeight w:val="255"/>
        </w:trPr>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3197" w:type="dxa"/>
            <w:gridSpan w:val="3"/>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1025"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2377" w:type="dxa"/>
            <w:gridSpan w:val="6"/>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к постановлению главы</w:t>
            </w:r>
          </w:p>
        </w:tc>
        <w:tc>
          <w:tcPr>
            <w:tcW w:w="851"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50"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r>
      <w:tr w:rsidR="00D86849" w:rsidRPr="00E5309B" w:rsidTr="009E74A2">
        <w:trPr>
          <w:trHeight w:val="255"/>
        </w:trPr>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3197" w:type="dxa"/>
            <w:gridSpan w:val="3"/>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1025"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1527" w:type="dxa"/>
            <w:gridSpan w:val="4"/>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Нижнесергинского</w:t>
            </w:r>
          </w:p>
        </w:tc>
        <w:tc>
          <w:tcPr>
            <w:tcW w:w="850"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51"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50"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r>
      <w:tr w:rsidR="00D86849" w:rsidRPr="00E5309B" w:rsidTr="009E74A2">
        <w:trPr>
          <w:trHeight w:val="255"/>
        </w:trPr>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3197" w:type="dxa"/>
            <w:gridSpan w:val="3"/>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1025"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2377" w:type="dxa"/>
            <w:gridSpan w:val="6"/>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городского поселения</w:t>
            </w:r>
          </w:p>
        </w:tc>
        <w:tc>
          <w:tcPr>
            <w:tcW w:w="851"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50"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r>
      <w:tr w:rsidR="00D86849" w:rsidRPr="00E5309B" w:rsidTr="009E74A2">
        <w:trPr>
          <w:trHeight w:val="255"/>
        </w:trPr>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3197" w:type="dxa"/>
            <w:gridSpan w:val="3"/>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1025"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2377" w:type="dxa"/>
            <w:gridSpan w:val="6"/>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от 10.04.2013 г. № 110 </w:t>
            </w:r>
          </w:p>
        </w:tc>
        <w:tc>
          <w:tcPr>
            <w:tcW w:w="851"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50"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r>
      <w:tr w:rsidR="00D86849" w:rsidRPr="00E5309B" w:rsidTr="009E74A2">
        <w:trPr>
          <w:trHeight w:val="255"/>
        </w:trPr>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3197" w:type="dxa"/>
            <w:gridSpan w:val="3"/>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1025"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18"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709"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50"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51"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50"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r>
      <w:tr w:rsidR="00D86849" w:rsidRPr="00E5309B" w:rsidTr="009E74A2">
        <w:trPr>
          <w:trHeight w:val="339"/>
        </w:trPr>
        <w:tc>
          <w:tcPr>
            <w:tcW w:w="10220" w:type="dxa"/>
            <w:gridSpan w:val="17"/>
            <w:tcBorders>
              <w:top w:val="nil"/>
              <w:left w:val="nil"/>
              <w:bottom w:val="nil"/>
              <w:right w:val="nil"/>
            </w:tcBorders>
            <w:shd w:val="clear" w:color="auto" w:fill="auto"/>
            <w:vAlign w:val="bottom"/>
            <w:hideMark/>
          </w:tcPr>
          <w:p w:rsidR="00D86849" w:rsidRPr="00E5309B" w:rsidRDefault="00D86849" w:rsidP="009E74A2">
            <w:pPr>
              <w:jc w:val="center"/>
              <w:rPr>
                <w:sz w:val="16"/>
                <w:szCs w:val="16"/>
                <w:lang w:val="ru-RU" w:eastAsia="ru-RU"/>
              </w:rPr>
            </w:pPr>
            <w:r w:rsidRPr="00E5309B">
              <w:rPr>
                <w:b/>
                <w:bCs/>
                <w:sz w:val="16"/>
                <w:szCs w:val="16"/>
                <w:lang w:val="ru-RU" w:eastAsia="ru-RU"/>
              </w:rPr>
              <w:t xml:space="preserve">Исполнение  расходов местного бюджета Нижнесергинского городского поселения по разделам, подразделам, целевым статьям и видам </w:t>
            </w:r>
            <w:proofErr w:type="gramStart"/>
            <w:r w:rsidRPr="00E5309B">
              <w:rPr>
                <w:b/>
                <w:bCs/>
                <w:sz w:val="16"/>
                <w:szCs w:val="16"/>
                <w:lang w:val="ru-RU" w:eastAsia="ru-RU"/>
              </w:rPr>
              <w:t>расходов классификации расходов бюджетов Российской Федерации</w:t>
            </w:r>
            <w:proofErr w:type="gramEnd"/>
            <w:r w:rsidRPr="00E5309B">
              <w:rPr>
                <w:b/>
                <w:bCs/>
                <w:sz w:val="16"/>
                <w:szCs w:val="16"/>
                <w:lang w:val="ru-RU" w:eastAsia="ru-RU"/>
              </w:rPr>
              <w:t xml:space="preserve"> за 1 квартал  2013 года</w:t>
            </w:r>
          </w:p>
        </w:tc>
      </w:tr>
      <w:tr w:rsidR="00D86849" w:rsidRPr="00E5309B" w:rsidTr="009E74A2">
        <w:trPr>
          <w:trHeight w:val="255"/>
        </w:trPr>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3197" w:type="dxa"/>
            <w:gridSpan w:val="3"/>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1025"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18"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709"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50"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51"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50"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r>
      <w:tr w:rsidR="00D86849" w:rsidRPr="00E5309B" w:rsidTr="009E74A2">
        <w:trPr>
          <w:trHeight w:val="835"/>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 xml:space="preserve">Наименование раздела, подраздела, целевой статьи и вида  расхода </w:t>
            </w:r>
          </w:p>
        </w:tc>
        <w:tc>
          <w:tcPr>
            <w:tcW w:w="1025" w:type="dxa"/>
            <w:gridSpan w:val="2"/>
            <w:tcBorders>
              <w:top w:val="single" w:sz="4" w:space="0" w:color="auto"/>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xml:space="preserve">код подраздела </w:t>
            </w:r>
          </w:p>
        </w:tc>
        <w:tc>
          <w:tcPr>
            <w:tcW w:w="818" w:type="dxa"/>
            <w:gridSpan w:val="2"/>
            <w:tcBorders>
              <w:top w:val="single" w:sz="4" w:space="0" w:color="auto"/>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xml:space="preserve">код целевой статьи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xml:space="preserve">Код вида расхода </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xml:space="preserve">Сумма тыс. руб. </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Исполнено за 1 квартал 2013 г., тыс. рублей</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исполнения</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xml:space="preserve">Общегосударственные вопросы </w:t>
            </w:r>
          </w:p>
        </w:tc>
        <w:tc>
          <w:tcPr>
            <w:tcW w:w="1025"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0100</w:t>
            </w:r>
          </w:p>
        </w:tc>
        <w:tc>
          <w:tcPr>
            <w:tcW w:w="818"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000000" w:fill="FFFF00"/>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12066,7</w:t>
            </w:r>
          </w:p>
        </w:tc>
        <w:tc>
          <w:tcPr>
            <w:tcW w:w="851" w:type="dxa"/>
            <w:gridSpan w:val="2"/>
            <w:tcBorders>
              <w:top w:val="nil"/>
              <w:left w:val="nil"/>
              <w:bottom w:val="single" w:sz="4" w:space="0" w:color="auto"/>
              <w:right w:val="single" w:sz="4" w:space="0" w:color="auto"/>
            </w:tcBorders>
            <w:shd w:val="clear" w:color="000000" w:fill="FFFF00"/>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1644,6</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13,63</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Функционирование высшего должностного лица субъекта Российской Федерации и муниципального образования</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0102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856,0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133,8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15,63</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глава муниципального образования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0102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0020300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856,0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133,8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15,63</w:t>
            </w:r>
          </w:p>
        </w:tc>
      </w:tr>
      <w:tr w:rsidR="00D86849" w:rsidRPr="00E5309B" w:rsidTr="009E74A2">
        <w:trPr>
          <w:trHeight w:val="96"/>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Расходы на выплаты персоналу муниципальных органов</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856,0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133,8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15,63</w:t>
            </w:r>
          </w:p>
        </w:tc>
      </w:tr>
      <w:tr w:rsidR="00D86849" w:rsidRPr="00E5309B" w:rsidTr="009E74A2">
        <w:trPr>
          <w:trHeight w:val="585"/>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0103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597,0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85,5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14,32</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центральный аппарат</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597,0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85,5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14,32</w:t>
            </w:r>
          </w:p>
        </w:tc>
      </w:tr>
      <w:tr w:rsidR="00D86849" w:rsidRPr="00E5309B" w:rsidTr="009E74A2">
        <w:trPr>
          <w:trHeight w:val="96"/>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Расходы на выплаты персоналу муниципальных органов</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424,9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71,9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16,92</w:t>
            </w:r>
          </w:p>
        </w:tc>
      </w:tr>
      <w:tr w:rsidR="00D86849" w:rsidRPr="00E5309B" w:rsidTr="009E74A2">
        <w:trPr>
          <w:trHeight w:val="197"/>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Закупка товаров, работ, услуг в сфере информационно-коммуникационных технологий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19,2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4,69</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110,7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12,7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11,47</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Пособия и компенсации гражданам и иные социальные выплаты, кроме публичных нормативных обязательств</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42,2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0104</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6553,0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1080,5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16,49</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центральный аппарат</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0104</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6553,0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1080,5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16,49</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Расходы на выплаты персоналу муниципальных органов</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0104</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5823,8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906,7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15,57</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Закупка товаров, работ, услуг в сфере информационно-коммуникационных технологий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0104</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186,0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46,2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24,84</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0104</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543,2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127,6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23,49</w:t>
            </w:r>
          </w:p>
        </w:tc>
      </w:tr>
      <w:tr w:rsidR="00D86849" w:rsidRPr="00E5309B" w:rsidTr="009E74A2">
        <w:trPr>
          <w:trHeight w:val="275"/>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0104</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5250600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88"/>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0104</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5250600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Обеспечение проведения выборов и референдумов</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0107</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1506,0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Проведение выборов и референдумов</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0107</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0200000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1506,0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8"/>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Выполнение функций государственными органами</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0107</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0200000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1506,0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Другие общегосударственные вопросы</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0113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2554,7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344,8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13,50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обеспечение деятельности подведомственных учреждений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0029900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990,0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163,8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16,55</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Расходы на выплату персоналу казенных учреждений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0029900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818,8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140,5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17,16</w:t>
            </w:r>
          </w:p>
        </w:tc>
      </w:tr>
      <w:tr w:rsidR="00D86849" w:rsidRPr="00E5309B" w:rsidTr="009E74A2">
        <w:trPr>
          <w:trHeight w:val="300"/>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Закупка товаров, работ, услуг в сфере информационно-коммуникационных технологий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0029900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57,9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23,3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40,24</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0029900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113,3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lastRenderedPageBreak/>
              <w:t>Оценка недвижимости, признание прав и регулирование отношений по государственной и муниципальной собственности</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0900200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0900200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Выполнение других обязательств государства</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0920300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1549,6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11,68</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0920300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1533,8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165,4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10,78</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Исполнение судебных актов</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0920300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Уплата прочих налогов, сборов и иных платежей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0920300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852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Дворцы и дома культуры, другие учреждения культуры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275"/>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5250600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101"/>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5250600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190"/>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"Национальная безопасность и правоохранительная деятельность"</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0300</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814,0</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87,0</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10,69</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Защита населения и территории от  чрезвычайных ситуаций природного и техногенного характера, гражданская оборона</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0309</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449,0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87,0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19,38</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Предупреждение и ликвидация  чрезвычайных ситуаций и стихийных бедствий природного и техногенного характера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0309</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2180100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449,0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87,0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19,38</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0309</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2180100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449,0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87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19,38</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Обеспечение пожарной безопасности</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0310</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262,0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функционирование органов в сфере национальной безопасности и правоохранительной деятельности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0310</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2026700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262,0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0310</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2026700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262,0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Другие вопросы в области национальной безопасности и правоохранительной деятельности</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0314</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103,0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реализация других функций, связанных с обеспечением  национальной безопасности и правоохранительной деятельности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0314</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2470000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0314</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2470000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"Национальная экономика"</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0400</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9895,4</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1224,2</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12,37</w:t>
            </w:r>
          </w:p>
        </w:tc>
      </w:tr>
      <w:tr w:rsidR="00D86849" w:rsidRPr="00E5309B" w:rsidTr="009E74A2">
        <w:trPr>
          <w:trHeight w:val="79"/>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Транспорт</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0408</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Автомобильный транспорт</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0408</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3030200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113"/>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0408</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3030200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Дорожное хозяйство (дорожные фонды)</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0409</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8574,4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938,2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10,94</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Содержание и ремонт  автомобильных дорог общего пользования муниципального значения</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0409</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3150203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6747,7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938,2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13,90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0409</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3150203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6747,7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938,2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13,90</w:t>
            </w:r>
          </w:p>
        </w:tc>
      </w:tr>
      <w:tr w:rsidR="00D86849" w:rsidRPr="00E5309B" w:rsidTr="009E74A2">
        <w:trPr>
          <w:trHeight w:val="243"/>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proofErr w:type="spellStart"/>
            <w:r w:rsidRPr="00E5309B">
              <w:rPr>
                <w:sz w:val="16"/>
                <w:szCs w:val="16"/>
                <w:lang w:val="ru-RU" w:eastAsia="ru-RU"/>
              </w:rPr>
              <w:t>Софинансирование</w:t>
            </w:r>
            <w:proofErr w:type="spellEnd"/>
            <w:r w:rsidRPr="00E5309B">
              <w:rPr>
                <w:sz w:val="16"/>
                <w:szCs w:val="16"/>
                <w:lang w:val="ru-RU" w:eastAsia="ru-RU"/>
              </w:rPr>
              <w:t xml:space="preserve">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0409</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3150213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0409</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3150213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183"/>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0409</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8030210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1626,7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0409</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8030210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1626,7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138"/>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Другие вопросы в области национальной экономики</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0412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1271,0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286,0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22,50</w:t>
            </w:r>
          </w:p>
        </w:tc>
      </w:tr>
      <w:tr w:rsidR="00D86849" w:rsidRPr="00E5309B" w:rsidTr="009E74A2">
        <w:trPr>
          <w:trHeight w:val="8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Мероприятия по землеустройству и землепользованию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0412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3400300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922,0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0412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3400300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922,0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субсидии на государственную поддержку малого и среднего  предпринимательства, включая крестьянские (фермерские) хозяйства</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0412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3450100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0412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3450100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85"/>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Подпрограмма "Подготовка документов территориального планирования, градостроительного зонирования и документации по планировке территории"</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0412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8040600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286,0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286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0412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8040600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286,0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286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"Жилищно-коммунальное хозяйство"</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0500</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i/>
                <w:iCs/>
                <w:sz w:val="16"/>
                <w:szCs w:val="16"/>
                <w:lang w:val="ru-RU" w:eastAsia="ru-RU"/>
              </w:rPr>
            </w:pPr>
            <w:r w:rsidRPr="00E5309B">
              <w:rPr>
                <w:b/>
                <w:bCs/>
                <w:i/>
                <w:iCs/>
                <w:sz w:val="16"/>
                <w:szCs w:val="16"/>
                <w:lang w:val="ru-RU" w:eastAsia="ru-RU"/>
              </w:rPr>
              <w:t>79984,1</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i/>
                <w:iCs/>
                <w:sz w:val="16"/>
                <w:szCs w:val="16"/>
                <w:lang w:val="ru-RU" w:eastAsia="ru-RU"/>
              </w:rPr>
            </w:pPr>
            <w:r w:rsidRPr="00E5309B">
              <w:rPr>
                <w:b/>
                <w:bCs/>
                <w:i/>
                <w:iCs/>
                <w:sz w:val="16"/>
                <w:szCs w:val="16"/>
                <w:lang w:val="ru-RU" w:eastAsia="ru-RU"/>
              </w:rPr>
              <w:t>7681,6</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i/>
                <w:iCs/>
                <w:sz w:val="16"/>
                <w:szCs w:val="16"/>
                <w:lang w:val="ru-RU" w:eastAsia="ru-RU"/>
              </w:rPr>
            </w:pPr>
            <w:r w:rsidRPr="00E5309B">
              <w:rPr>
                <w:b/>
                <w:bCs/>
                <w:i/>
                <w:iCs/>
                <w:sz w:val="16"/>
                <w:szCs w:val="16"/>
                <w:lang w:val="ru-RU" w:eastAsia="ru-RU"/>
              </w:rPr>
              <w:t>9,60</w:t>
            </w:r>
          </w:p>
        </w:tc>
      </w:tr>
      <w:tr w:rsidR="00D86849" w:rsidRPr="00E5309B" w:rsidTr="009E74A2">
        <w:trPr>
          <w:trHeight w:val="128"/>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 xml:space="preserve">Жилищное хозяйство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0501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4170,5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Мероприятия по реконструкции, модернизации  и капитальному ремонту жилищного фонда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3500300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1330,0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122"/>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Закупка товаров, работ, услуг в целях капитального ремонта муниципального имущества</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3500300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1330,0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Обеспечение малоимущих граждан жилым помещением по договорам социального найма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3500312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2340,5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Бюджетные инвестиции</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3500312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2340,5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Развитие социальной  инженерной инфраструктуры</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5230100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5230100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Коммунальное хозяйство</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0502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49113,5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мероприятия в области коммунального хозяйства</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3510500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3006,0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3510500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2746,0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3510500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260,0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Муниципальная  программа "Газификация Нижнесергинского городского поселения на 2010-2015 годы"</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lastRenderedPageBreak/>
              <w:t>Бюджетные инвестиции</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Реализация мероприятий подпрограммы</w:t>
            </w:r>
            <w:proofErr w:type="gramStart"/>
            <w:r w:rsidRPr="00E5309B">
              <w:rPr>
                <w:sz w:val="16"/>
                <w:szCs w:val="16"/>
                <w:lang w:val="ru-RU" w:eastAsia="ru-RU"/>
              </w:rPr>
              <w:t>"Р</w:t>
            </w:r>
            <w:proofErr w:type="gramEnd"/>
            <w:r w:rsidRPr="00E5309B">
              <w:rPr>
                <w:sz w:val="16"/>
                <w:szCs w:val="16"/>
                <w:lang w:val="ru-RU" w:eastAsia="ru-RU"/>
              </w:rPr>
              <w:t>азвитие газификации"</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8260299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44607,5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Бюджетные инвестиции</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8260299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44607,5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Благоустройство</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0503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26700,1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7681,6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28,77</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уличное освещение</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6000100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3300,0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955,9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28,97</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6000100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3300,0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955,9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28,97</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Организация и содержание мест захоронения</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6000400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21000,1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6548,1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31,18</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6000400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Бюджетные </w:t>
            </w:r>
            <w:proofErr w:type="spellStart"/>
            <w:r w:rsidRPr="00E5309B">
              <w:rPr>
                <w:sz w:val="16"/>
                <w:szCs w:val="16"/>
                <w:lang w:val="ru-RU" w:eastAsia="ru-RU"/>
              </w:rPr>
              <w:t>ивестиции</w:t>
            </w:r>
            <w:proofErr w:type="spellEnd"/>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6000400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20750,1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6548,1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31,56</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прочие мероприятия по благоустройству поселений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6000500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2400,0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177,6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7,40</w:t>
            </w:r>
          </w:p>
        </w:tc>
      </w:tr>
      <w:tr w:rsidR="00D86849" w:rsidRPr="00E5309B" w:rsidTr="009E74A2">
        <w:trPr>
          <w:trHeight w:val="93"/>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6000500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2400,0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177,6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7,40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Охрана окружающей среды</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0600</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244,6</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0,00</w:t>
            </w:r>
          </w:p>
        </w:tc>
      </w:tr>
      <w:tr w:rsidR="00D86849" w:rsidRPr="00E5309B" w:rsidTr="009E74A2">
        <w:trPr>
          <w:trHeight w:val="300"/>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Охрана объектов растительного и животного мира и среды их обитания</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0603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244,6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0,00</w:t>
            </w:r>
          </w:p>
        </w:tc>
      </w:tr>
      <w:tr w:rsidR="00D86849" w:rsidRPr="00E5309B" w:rsidTr="009E74A2">
        <w:trPr>
          <w:trHeight w:val="162"/>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Муниципальная программа "Экология и природные ресурсы Нижнесергинского городского поселения" на 2013-2015 годы</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0603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56,5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81"/>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0603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56,5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156"/>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Организация мероприятий по охране окружающей среды и природопользованию</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0603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8230101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188,1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0603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8230101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188,1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"Образование"</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0700</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20,0</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i/>
                <w:iCs/>
                <w:sz w:val="16"/>
                <w:szCs w:val="16"/>
                <w:lang w:val="ru-RU" w:eastAsia="ru-RU"/>
              </w:rPr>
            </w:pPr>
            <w:r w:rsidRPr="00E5309B">
              <w:rPr>
                <w:b/>
                <w:bCs/>
                <w:i/>
                <w:iCs/>
                <w:sz w:val="16"/>
                <w:szCs w:val="16"/>
                <w:lang w:val="ru-RU" w:eastAsia="ru-RU"/>
              </w:rPr>
              <w:t>Молодежная политика и оздоровление детей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0707</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Проведение мероприятий для детей и молодежи</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0707</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4310100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0707</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4310100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231"/>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Культура, кинематография</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0800</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14657,0</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2958,5</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20,18</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Культура</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14657,0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2958,5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20,18</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Комплектование книжных фондов библиотек муниципальных образований и государственных библиотек городов Москвы и </w:t>
            </w:r>
            <w:proofErr w:type="spellStart"/>
            <w:r w:rsidRPr="00E5309B">
              <w:rPr>
                <w:sz w:val="16"/>
                <w:szCs w:val="16"/>
                <w:lang w:val="ru-RU" w:eastAsia="ru-RU"/>
              </w:rPr>
              <w:t>Санкт-Петербугра</w:t>
            </w:r>
            <w:proofErr w:type="spellEnd"/>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Дворцы и дома культуры, другие учреждения культуры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10050,0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1820,2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18,11</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Расходы на выплаты персоналу казенных учреждений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6164,0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974,3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15,81</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Закупка товаров, работ, услуг в сфере информационно-коммуникационных технологий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89,6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11,27</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3796,4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835,8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22,02</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Библиотеки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4420000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4548,0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1138,3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25,03</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Расходы на выплаты персоналу казенных учреждений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4420000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3009,6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542,2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18,02</w:t>
            </w:r>
          </w:p>
        </w:tc>
      </w:tr>
      <w:tr w:rsidR="00D86849" w:rsidRPr="00E5309B" w:rsidTr="009E74A2">
        <w:trPr>
          <w:trHeight w:val="97"/>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Закупка товаров, работ, услуг в сфере информационно-коммуникационных технологий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4420000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158,6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11,54</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4420000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1352,8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550,8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40,72</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Исполнение судебных актов</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4420000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Муниципальная целевая программа "Развитие культуры в Нижнесергинском городском поселении на 2011-2015 годы"</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7950304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7950304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471"/>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8170001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8170001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"Социальная политика"</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1000</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1570,2</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Социальное обеспечение населения</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1003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1520,2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0,00</w:t>
            </w:r>
          </w:p>
        </w:tc>
      </w:tr>
      <w:tr w:rsidR="00D86849" w:rsidRPr="00E5309B" w:rsidTr="009E74A2">
        <w:trPr>
          <w:trHeight w:val="481"/>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Муниципальная программа "Предоставление финансовой поддержки молодым семьям, проживающим на территории Нижнесергинского городского поселения, на погашение основной суммы долга и процентов по ипотечным жилищным кредитам (займам)" на 2013-2014 годы</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Публичные нормативные социальные выплаты гражданам</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300"/>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Социальные выплаты гражданам, кроме публичных нормативных социальных выплат</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178,1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105"/>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Муниципальная программа "Обеспечение жильем молодых семей на территории Нижнесергинского городского поселения" на 2013-2015 годы</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Публичные нормативные социальные выплаты гражданам</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300"/>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Социальные выплаты гражданам, кроме публичных нормативных социальных выплат</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421,2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Подпрограмма "Обеспечение жильем молодых семей"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Публичные нормативные социальные выплаты гражданам</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300"/>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Социальные выплаты гражданам, кроме публичных нормативных социальных выплат</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421,0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Подпрограмма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8040700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Публичные нормативные социальные выплаты гражданам</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8040700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276"/>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lastRenderedPageBreak/>
              <w:t>Социальные выплаты гражданам, кроме публичных нормативных социальных выплат</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8040700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499,9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Другие вопросы в области социальной политики</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1006</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Мероприятия в области социальной политики</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1006</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5140100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1006</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5140100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Физическая культура и спорт</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1100</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5412,0</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1059,8</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19,58</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i/>
                <w:iCs/>
                <w:sz w:val="16"/>
                <w:szCs w:val="16"/>
                <w:lang w:val="ru-RU" w:eastAsia="ru-RU"/>
              </w:rPr>
            </w:pPr>
            <w:r w:rsidRPr="00E5309B">
              <w:rPr>
                <w:b/>
                <w:bCs/>
                <w:i/>
                <w:iCs/>
                <w:sz w:val="16"/>
                <w:szCs w:val="16"/>
                <w:lang w:val="ru-RU" w:eastAsia="ru-RU"/>
              </w:rPr>
              <w:t xml:space="preserve">Массовый спорт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i/>
                <w:iCs/>
                <w:sz w:val="16"/>
                <w:szCs w:val="16"/>
                <w:lang w:val="ru-RU" w:eastAsia="ru-RU"/>
              </w:rPr>
            </w:pPr>
            <w:r w:rsidRPr="00E5309B">
              <w:rPr>
                <w:b/>
                <w:bCs/>
                <w:i/>
                <w:iCs/>
                <w:sz w:val="16"/>
                <w:szCs w:val="16"/>
                <w:lang w:val="ru-RU" w:eastAsia="ru-RU"/>
              </w:rPr>
              <w:t>1102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i/>
                <w:iCs/>
                <w:sz w:val="16"/>
                <w:szCs w:val="16"/>
                <w:lang w:val="ru-RU" w:eastAsia="ru-RU"/>
              </w:rPr>
            </w:pPr>
            <w:r w:rsidRPr="00E5309B">
              <w:rPr>
                <w:b/>
                <w:bCs/>
                <w:i/>
                <w:iCs/>
                <w:sz w:val="16"/>
                <w:szCs w:val="16"/>
                <w:lang w:val="ru-RU" w:eastAsia="ru-RU"/>
              </w:rPr>
              <w:t>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i/>
                <w:iCs/>
                <w:sz w:val="16"/>
                <w:szCs w:val="16"/>
                <w:lang w:val="ru-RU" w:eastAsia="ru-RU"/>
              </w:rPr>
            </w:pPr>
            <w:r w:rsidRPr="00E5309B">
              <w:rPr>
                <w:b/>
                <w:bCs/>
                <w:i/>
                <w:iCs/>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i/>
                <w:iCs/>
                <w:sz w:val="16"/>
                <w:szCs w:val="16"/>
                <w:lang w:val="ru-RU" w:eastAsia="ru-RU"/>
              </w:rPr>
            </w:pPr>
            <w:r w:rsidRPr="00E5309B">
              <w:rPr>
                <w:b/>
                <w:bCs/>
                <w:i/>
                <w:iCs/>
                <w:sz w:val="16"/>
                <w:szCs w:val="16"/>
                <w:lang w:val="ru-RU" w:eastAsia="ru-RU"/>
              </w:rPr>
              <w:t>5412,0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i/>
                <w:iCs/>
                <w:sz w:val="16"/>
                <w:szCs w:val="16"/>
                <w:lang w:val="ru-RU" w:eastAsia="ru-RU"/>
              </w:rPr>
            </w:pPr>
            <w:r w:rsidRPr="00E5309B">
              <w:rPr>
                <w:b/>
                <w:bCs/>
                <w:i/>
                <w:iCs/>
                <w:sz w:val="16"/>
                <w:szCs w:val="16"/>
                <w:lang w:val="ru-RU" w:eastAsia="ru-RU"/>
              </w:rPr>
              <w:t>1059,8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i/>
                <w:iCs/>
                <w:sz w:val="16"/>
                <w:szCs w:val="16"/>
                <w:lang w:val="ru-RU" w:eastAsia="ru-RU"/>
              </w:rPr>
            </w:pPr>
            <w:r w:rsidRPr="00E5309B">
              <w:rPr>
                <w:b/>
                <w:bCs/>
                <w:i/>
                <w:iCs/>
                <w:sz w:val="16"/>
                <w:szCs w:val="16"/>
                <w:lang w:val="ru-RU" w:eastAsia="ru-RU"/>
              </w:rPr>
              <w:t>19,58</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Центры спортивной подготовки (сборные команды)</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4829900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5412,0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1059,8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19,58</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Расходы на выплаты персоналу казенных учреждений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4829900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2969,5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530,2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17,85</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Закупка товаров, работ, услуг в сфере информационно-коммуникационных технологий</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4829900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28,6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18,53</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1102</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4829900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2413,9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524,3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21,72</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Итого:</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124664,0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14655,7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11,76</w:t>
            </w:r>
          </w:p>
        </w:tc>
      </w:tr>
      <w:tr w:rsidR="00D86849" w:rsidRPr="00E5309B" w:rsidTr="009E74A2">
        <w:trPr>
          <w:trHeight w:val="64"/>
        </w:trPr>
        <w:tc>
          <w:tcPr>
            <w:tcW w:w="511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Результат исполнения бюджет</w:t>
            </w:r>
            <w:proofErr w:type="gramStart"/>
            <w:r w:rsidRPr="00E5309B">
              <w:rPr>
                <w:sz w:val="16"/>
                <w:szCs w:val="16"/>
                <w:lang w:val="ru-RU" w:eastAsia="ru-RU"/>
              </w:rPr>
              <w:t>а(</w:t>
            </w:r>
            <w:proofErr w:type="gramEnd"/>
            <w:r w:rsidRPr="00E5309B">
              <w:rPr>
                <w:sz w:val="16"/>
                <w:szCs w:val="16"/>
                <w:lang w:val="ru-RU" w:eastAsia="ru-RU"/>
              </w:rPr>
              <w:t xml:space="preserve"> "+" </w:t>
            </w:r>
            <w:proofErr w:type="spellStart"/>
            <w:r w:rsidRPr="00E5309B">
              <w:rPr>
                <w:sz w:val="16"/>
                <w:szCs w:val="16"/>
                <w:lang w:val="ru-RU" w:eastAsia="ru-RU"/>
              </w:rPr>
              <w:t>профицит</w:t>
            </w:r>
            <w:proofErr w:type="spellEnd"/>
            <w:r w:rsidRPr="00E5309B">
              <w:rPr>
                <w:sz w:val="16"/>
                <w:szCs w:val="16"/>
                <w:lang w:val="ru-RU" w:eastAsia="ru-RU"/>
              </w:rPr>
              <w:t>, "-" дефицит)</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818"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-3612,9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 </w:t>
            </w:r>
          </w:p>
        </w:tc>
      </w:tr>
      <w:tr w:rsidR="00D86849" w:rsidRPr="00E5309B" w:rsidTr="009E74A2">
        <w:trPr>
          <w:gridAfter w:val="1"/>
          <w:wAfter w:w="46" w:type="dxa"/>
          <w:trHeight w:val="255"/>
        </w:trPr>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2205"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72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5329" w:type="dxa"/>
            <w:gridSpan w:val="12"/>
            <w:vMerge w:val="restart"/>
            <w:tcBorders>
              <w:top w:val="nil"/>
              <w:left w:val="nil"/>
              <w:right w:val="nil"/>
            </w:tcBorders>
            <w:shd w:val="clear" w:color="auto" w:fill="auto"/>
            <w:noWrap/>
            <w:vAlign w:val="bottom"/>
            <w:hideMark/>
          </w:tcPr>
          <w:p w:rsidR="00D86849" w:rsidRPr="00E5309B" w:rsidRDefault="00D86849" w:rsidP="009E74A2">
            <w:pPr>
              <w:jc w:val="right"/>
              <w:rPr>
                <w:sz w:val="16"/>
                <w:szCs w:val="16"/>
                <w:lang w:val="ru-RU" w:eastAsia="ru-RU"/>
              </w:rPr>
            </w:pPr>
            <w:r w:rsidRPr="00E5309B">
              <w:rPr>
                <w:sz w:val="16"/>
                <w:szCs w:val="16"/>
                <w:lang w:val="ru-RU" w:eastAsia="ru-RU"/>
              </w:rPr>
              <w:t>Приложение 3</w:t>
            </w:r>
          </w:p>
          <w:p w:rsidR="00D86849" w:rsidRPr="00E5309B" w:rsidRDefault="00D86849" w:rsidP="009E74A2">
            <w:pPr>
              <w:jc w:val="right"/>
              <w:rPr>
                <w:sz w:val="16"/>
                <w:szCs w:val="16"/>
                <w:lang w:val="ru-RU" w:eastAsia="ru-RU"/>
              </w:rPr>
            </w:pPr>
            <w:r w:rsidRPr="00E5309B">
              <w:rPr>
                <w:sz w:val="16"/>
                <w:szCs w:val="16"/>
                <w:lang w:val="ru-RU" w:eastAsia="ru-RU"/>
              </w:rPr>
              <w:t>к постановлению главы</w:t>
            </w:r>
          </w:p>
          <w:p w:rsidR="00D86849" w:rsidRPr="00E5309B" w:rsidRDefault="00D86849" w:rsidP="009E74A2">
            <w:pPr>
              <w:jc w:val="right"/>
              <w:rPr>
                <w:sz w:val="16"/>
                <w:szCs w:val="16"/>
                <w:lang w:val="ru-RU" w:eastAsia="ru-RU"/>
              </w:rPr>
            </w:pPr>
            <w:r w:rsidRPr="00E5309B">
              <w:rPr>
                <w:sz w:val="16"/>
                <w:szCs w:val="16"/>
                <w:lang w:val="ru-RU" w:eastAsia="ru-RU"/>
              </w:rPr>
              <w:t>Нижнесергинского</w:t>
            </w:r>
          </w:p>
          <w:p w:rsidR="00D86849" w:rsidRPr="00E5309B" w:rsidRDefault="00D86849" w:rsidP="009E74A2">
            <w:pPr>
              <w:jc w:val="right"/>
              <w:rPr>
                <w:sz w:val="16"/>
                <w:szCs w:val="16"/>
                <w:lang w:val="ru-RU" w:eastAsia="ru-RU"/>
              </w:rPr>
            </w:pPr>
            <w:r w:rsidRPr="00E5309B">
              <w:rPr>
                <w:sz w:val="16"/>
                <w:szCs w:val="16"/>
                <w:lang w:val="ru-RU" w:eastAsia="ru-RU"/>
              </w:rPr>
              <w:t>городского поселения</w:t>
            </w:r>
          </w:p>
          <w:p w:rsidR="00D86849" w:rsidRPr="00E5309B" w:rsidRDefault="00D86849" w:rsidP="009E74A2">
            <w:pPr>
              <w:jc w:val="right"/>
              <w:rPr>
                <w:sz w:val="16"/>
                <w:szCs w:val="16"/>
                <w:lang w:val="ru-RU" w:eastAsia="ru-RU"/>
              </w:rPr>
            </w:pPr>
            <w:r w:rsidRPr="00E5309B">
              <w:rPr>
                <w:sz w:val="16"/>
                <w:szCs w:val="16"/>
                <w:lang w:val="ru-RU" w:eastAsia="ru-RU"/>
              </w:rPr>
              <w:t xml:space="preserve">от 10.04.2013 </w:t>
            </w:r>
            <w:proofErr w:type="spellStart"/>
            <w:r w:rsidRPr="00E5309B">
              <w:rPr>
                <w:sz w:val="16"/>
                <w:szCs w:val="16"/>
                <w:lang w:val="ru-RU" w:eastAsia="ru-RU"/>
              </w:rPr>
              <w:t>г.№</w:t>
            </w:r>
            <w:proofErr w:type="spellEnd"/>
            <w:r w:rsidRPr="00E5309B">
              <w:rPr>
                <w:sz w:val="16"/>
                <w:szCs w:val="16"/>
                <w:lang w:val="ru-RU" w:eastAsia="ru-RU"/>
              </w:rPr>
              <w:t xml:space="preserve"> 110 </w:t>
            </w:r>
          </w:p>
        </w:tc>
      </w:tr>
      <w:tr w:rsidR="00D86849" w:rsidRPr="00E5309B" w:rsidTr="009E74A2">
        <w:trPr>
          <w:gridAfter w:val="1"/>
          <w:wAfter w:w="46" w:type="dxa"/>
          <w:trHeight w:val="255"/>
        </w:trPr>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2205"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72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5329" w:type="dxa"/>
            <w:gridSpan w:val="12"/>
            <w:vMerge/>
            <w:tcBorders>
              <w:left w:val="nil"/>
              <w:right w:val="nil"/>
            </w:tcBorders>
            <w:shd w:val="clear" w:color="auto" w:fill="auto"/>
            <w:noWrap/>
            <w:vAlign w:val="bottom"/>
            <w:hideMark/>
          </w:tcPr>
          <w:p w:rsidR="00D86849" w:rsidRPr="00E5309B" w:rsidRDefault="00D86849" w:rsidP="009E74A2">
            <w:pPr>
              <w:rPr>
                <w:sz w:val="16"/>
                <w:szCs w:val="16"/>
                <w:lang w:val="ru-RU" w:eastAsia="ru-RU"/>
              </w:rPr>
            </w:pPr>
          </w:p>
        </w:tc>
      </w:tr>
      <w:tr w:rsidR="00D86849" w:rsidRPr="00E5309B" w:rsidTr="009E74A2">
        <w:trPr>
          <w:gridAfter w:val="1"/>
          <w:wAfter w:w="46" w:type="dxa"/>
          <w:trHeight w:val="255"/>
        </w:trPr>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2205"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72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5329" w:type="dxa"/>
            <w:gridSpan w:val="12"/>
            <w:vMerge/>
            <w:tcBorders>
              <w:left w:val="nil"/>
              <w:right w:val="nil"/>
            </w:tcBorders>
            <w:shd w:val="clear" w:color="auto" w:fill="auto"/>
            <w:noWrap/>
            <w:vAlign w:val="bottom"/>
            <w:hideMark/>
          </w:tcPr>
          <w:p w:rsidR="00D86849" w:rsidRPr="00E5309B" w:rsidRDefault="00D86849" w:rsidP="009E74A2">
            <w:pPr>
              <w:rPr>
                <w:sz w:val="16"/>
                <w:szCs w:val="16"/>
                <w:lang w:val="ru-RU" w:eastAsia="ru-RU"/>
              </w:rPr>
            </w:pPr>
          </w:p>
        </w:tc>
      </w:tr>
      <w:tr w:rsidR="00D86849" w:rsidRPr="00E5309B" w:rsidTr="009E74A2">
        <w:trPr>
          <w:gridAfter w:val="1"/>
          <w:wAfter w:w="46" w:type="dxa"/>
          <w:trHeight w:val="255"/>
        </w:trPr>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2205"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72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5329" w:type="dxa"/>
            <w:gridSpan w:val="12"/>
            <w:vMerge/>
            <w:tcBorders>
              <w:left w:val="nil"/>
              <w:right w:val="nil"/>
            </w:tcBorders>
            <w:shd w:val="clear" w:color="auto" w:fill="auto"/>
            <w:noWrap/>
            <w:vAlign w:val="bottom"/>
            <w:hideMark/>
          </w:tcPr>
          <w:p w:rsidR="00D86849" w:rsidRPr="00E5309B" w:rsidRDefault="00D86849" w:rsidP="009E74A2">
            <w:pPr>
              <w:rPr>
                <w:sz w:val="16"/>
                <w:szCs w:val="16"/>
                <w:lang w:val="ru-RU" w:eastAsia="ru-RU"/>
              </w:rPr>
            </w:pPr>
          </w:p>
        </w:tc>
      </w:tr>
      <w:tr w:rsidR="00D86849" w:rsidRPr="00E5309B" w:rsidTr="009E74A2">
        <w:trPr>
          <w:gridAfter w:val="1"/>
          <w:wAfter w:w="46" w:type="dxa"/>
          <w:trHeight w:val="255"/>
        </w:trPr>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2205"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72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5329" w:type="dxa"/>
            <w:gridSpan w:val="12"/>
            <w:vMerge/>
            <w:tcBorders>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r>
      <w:tr w:rsidR="00D86849" w:rsidRPr="00E5309B" w:rsidTr="009E74A2">
        <w:trPr>
          <w:gridAfter w:val="1"/>
          <w:wAfter w:w="46" w:type="dxa"/>
          <w:trHeight w:val="255"/>
        </w:trPr>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2205"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72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1025"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07"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567"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92"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46"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92"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r>
      <w:tr w:rsidR="00D86849" w:rsidRPr="00E5309B" w:rsidTr="009E74A2">
        <w:trPr>
          <w:gridAfter w:val="1"/>
          <w:wAfter w:w="46" w:type="dxa"/>
          <w:trHeight w:val="74"/>
        </w:trPr>
        <w:tc>
          <w:tcPr>
            <w:tcW w:w="10174" w:type="dxa"/>
            <w:gridSpan w:val="16"/>
            <w:tcBorders>
              <w:top w:val="nil"/>
              <w:left w:val="nil"/>
              <w:bottom w:val="nil"/>
              <w:right w:val="nil"/>
            </w:tcBorders>
            <w:shd w:val="clear" w:color="auto" w:fill="auto"/>
            <w:vAlign w:val="bottom"/>
            <w:hideMark/>
          </w:tcPr>
          <w:p w:rsidR="00D86849" w:rsidRPr="00E5309B" w:rsidRDefault="00D86849" w:rsidP="009E74A2">
            <w:pPr>
              <w:jc w:val="center"/>
              <w:rPr>
                <w:sz w:val="16"/>
                <w:szCs w:val="16"/>
                <w:lang w:val="ru-RU" w:eastAsia="ru-RU"/>
              </w:rPr>
            </w:pPr>
            <w:r w:rsidRPr="00E5309B">
              <w:rPr>
                <w:b/>
                <w:bCs/>
                <w:sz w:val="16"/>
                <w:szCs w:val="16"/>
                <w:lang w:val="ru-RU" w:eastAsia="ru-RU"/>
              </w:rPr>
              <w:t>Исполнение расходов бюджета по ведомственной структуре расходов бюджета Нижнесергинского городского поселения за 1 квартал 2013 года</w:t>
            </w:r>
          </w:p>
        </w:tc>
      </w:tr>
      <w:tr w:rsidR="00D86849" w:rsidRPr="00E5309B" w:rsidTr="009E74A2">
        <w:trPr>
          <w:gridAfter w:val="1"/>
          <w:wAfter w:w="46" w:type="dxa"/>
          <w:trHeight w:val="255"/>
        </w:trPr>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2205"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720" w:type="dxa"/>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1025"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807"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567"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92"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46"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c>
          <w:tcPr>
            <w:tcW w:w="992" w:type="dxa"/>
            <w:gridSpan w:val="2"/>
            <w:tcBorders>
              <w:top w:val="nil"/>
              <w:left w:val="nil"/>
              <w:bottom w:val="nil"/>
              <w:right w:val="nil"/>
            </w:tcBorders>
            <w:shd w:val="clear" w:color="auto" w:fill="auto"/>
            <w:noWrap/>
            <w:vAlign w:val="bottom"/>
            <w:hideMark/>
          </w:tcPr>
          <w:p w:rsidR="00D86849" w:rsidRPr="00E5309B" w:rsidRDefault="00D86849" w:rsidP="009E74A2">
            <w:pPr>
              <w:rPr>
                <w:sz w:val="16"/>
                <w:szCs w:val="16"/>
                <w:lang w:val="ru-RU" w:eastAsia="ru-RU"/>
              </w:rPr>
            </w:pPr>
          </w:p>
        </w:tc>
      </w:tr>
      <w:tr w:rsidR="00D86849" w:rsidRPr="00E5309B" w:rsidTr="009E74A2">
        <w:trPr>
          <w:gridAfter w:val="1"/>
          <w:wAfter w:w="46" w:type="dxa"/>
          <w:trHeight w:val="135"/>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 xml:space="preserve">Наименование раздела, подраздела, целевой статьи и вида  расхода </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Код ГРБС</w:t>
            </w:r>
          </w:p>
        </w:tc>
        <w:tc>
          <w:tcPr>
            <w:tcW w:w="1025" w:type="dxa"/>
            <w:gridSpan w:val="2"/>
            <w:tcBorders>
              <w:top w:val="single" w:sz="4" w:space="0" w:color="auto"/>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xml:space="preserve">код подраздела </w:t>
            </w:r>
          </w:p>
        </w:tc>
        <w:tc>
          <w:tcPr>
            <w:tcW w:w="807" w:type="dxa"/>
            <w:gridSpan w:val="2"/>
            <w:tcBorders>
              <w:top w:val="single" w:sz="4" w:space="0" w:color="auto"/>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xml:space="preserve">код целевой статьи </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xml:space="preserve">Код вида расхода </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xml:space="preserve">Сумма тыс. руб. </w:t>
            </w:r>
          </w:p>
        </w:tc>
        <w:tc>
          <w:tcPr>
            <w:tcW w:w="946" w:type="dxa"/>
            <w:gridSpan w:val="2"/>
            <w:tcBorders>
              <w:top w:val="single" w:sz="4" w:space="0" w:color="auto"/>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Исполнено за 1 квартал 2013 г., тыс. рублей</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исполнения</w:t>
            </w:r>
          </w:p>
        </w:tc>
      </w:tr>
      <w:tr w:rsidR="00D86849" w:rsidRPr="00E5309B" w:rsidTr="009E74A2">
        <w:trPr>
          <w:gridAfter w:val="1"/>
          <w:wAfter w:w="46" w:type="dxa"/>
          <w:trHeight w:val="151"/>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proofErr w:type="spellStart"/>
            <w:r w:rsidRPr="00E5309B">
              <w:rPr>
                <w:b/>
                <w:bCs/>
                <w:sz w:val="16"/>
                <w:szCs w:val="16"/>
                <w:lang w:val="ru-RU" w:eastAsia="ru-RU"/>
              </w:rPr>
              <w:t>Нижнесергинская</w:t>
            </w:r>
            <w:proofErr w:type="spellEnd"/>
            <w:r w:rsidRPr="00E5309B">
              <w:rPr>
                <w:b/>
                <w:bCs/>
                <w:sz w:val="16"/>
                <w:szCs w:val="16"/>
                <w:lang w:val="ru-RU" w:eastAsia="ru-RU"/>
              </w:rPr>
              <w:t xml:space="preserve"> районная территориальная избирательная комиссия</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029</w:t>
            </w:r>
          </w:p>
        </w:tc>
        <w:tc>
          <w:tcPr>
            <w:tcW w:w="1025"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807"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1506,0</w:t>
            </w:r>
          </w:p>
        </w:tc>
        <w:tc>
          <w:tcPr>
            <w:tcW w:w="946"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xml:space="preserve">Общегосударственные вопросы </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0100</w:t>
            </w:r>
          </w:p>
        </w:tc>
        <w:tc>
          <w:tcPr>
            <w:tcW w:w="807"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1506,0</w:t>
            </w:r>
          </w:p>
        </w:tc>
        <w:tc>
          <w:tcPr>
            <w:tcW w:w="946"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Обеспечение проведения выборов и референдумов</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0107</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1506,0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Проведение выборов и референдумов</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0107</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0200000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1506,0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Выполнение функций государственными органами</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0107</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0200000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1506,0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Дума Нижнесергинского городского поселения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912</w:t>
            </w:r>
          </w:p>
        </w:tc>
        <w:tc>
          <w:tcPr>
            <w:tcW w:w="1025"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807"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597,0</w:t>
            </w:r>
          </w:p>
        </w:tc>
        <w:tc>
          <w:tcPr>
            <w:tcW w:w="946"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85,5</w:t>
            </w:r>
          </w:p>
        </w:tc>
        <w:tc>
          <w:tcPr>
            <w:tcW w:w="992"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14,32</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xml:space="preserve">Общегосударственные вопросы </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0100</w:t>
            </w:r>
          </w:p>
        </w:tc>
        <w:tc>
          <w:tcPr>
            <w:tcW w:w="807"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597,0</w:t>
            </w:r>
          </w:p>
        </w:tc>
        <w:tc>
          <w:tcPr>
            <w:tcW w:w="946"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85,5</w:t>
            </w:r>
          </w:p>
        </w:tc>
        <w:tc>
          <w:tcPr>
            <w:tcW w:w="992"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14,32</w:t>
            </w:r>
          </w:p>
        </w:tc>
      </w:tr>
      <w:tr w:rsidR="00D86849" w:rsidRPr="00E5309B" w:rsidTr="009E74A2">
        <w:trPr>
          <w:gridAfter w:val="1"/>
          <w:wAfter w:w="46" w:type="dxa"/>
          <w:trHeight w:val="300"/>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0103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597,0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85,5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14,32</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центральный аппарат</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597,0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85,5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14,32</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Расходы на выплаты персоналу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424,9</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71,9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16,92</w:t>
            </w:r>
          </w:p>
        </w:tc>
      </w:tr>
      <w:tr w:rsidR="00D86849" w:rsidRPr="00E5309B" w:rsidTr="009E74A2">
        <w:trPr>
          <w:gridAfter w:val="1"/>
          <w:wAfter w:w="46" w:type="dxa"/>
          <w:trHeight w:val="300"/>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19,2</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4,69</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110,7</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11,47</w:t>
            </w:r>
          </w:p>
        </w:tc>
      </w:tr>
      <w:tr w:rsidR="00D86849" w:rsidRPr="00E5309B" w:rsidTr="009E74A2">
        <w:trPr>
          <w:gridAfter w:val="1"/>
          <w:wAfter w:w="46" w:type="dxa"/>
          <w:trHeight w:val="300"/>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Пособия и компенсации гражданам и иные социальные выплаты, кроме публичных нормативных обязательств</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42,2</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115"/>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Администрация Нижнесергинского городского поселения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920</w:t>
            </w:r>
          </w:p>
        </w:tc>
        <w:tc>
          <w:tcPr>
            <w:tcW w:w="1025"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807"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122561,0</w:t>
            </w:r>
          </w:p>
        </w:tc>
        <w:tc>
          <w:tcPr>
            <w:tcW w:w="946"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14570,2</w:t>
            </w:r>
          </w:p>
        </w:tc>
        <w:tc>
          <w:tcPr>
            <w:tcW w:w="992"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11,89</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xml:space="preserve">Общегосударственные вопросы </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0100</w:t>
            </w:r>
          </w:p>
        </w:tc>
        <w:tc>
          <w:tcPr>
            <w:tcW w:w="807"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000000" w:fill="FFFF00"/>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9963,7</w:t>
            </w:r>
          </w:p>
        </w:tc>
        <w:tc>
          <w:tcPr>
            <w:tcW w:w="946" w:type="dxa"/>
            <w:gridSpan w:val="2"/>
            <w:tcBorders>
              <w:top w:val="nil"/>
              <w:left w:val="nil"/>
              <w:bottom w:val="single" w:sz="4" w:space="0" w:color="auto"/>
              <w:right w:val="single" w:sz="4" w:space="0" w:color="auto"/>
            </w:tcBorders>
            <w:shd w:val="clear" w:color="000000" w:fill="FFFF00"/>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1559,1</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15,65</w:t>
            </w:r>
          </w:p>
        </w:tc>
      </w:tr>
      <w:tr w:rsidR="00D86849" w:rsidRPr="00E5309B" w:rsidTr="009E74A2">
        <w:trPr>
          <w:gridAfter w:val="1"/>
          <w:wAfter w:w="46" w:type="dxa"/>
          <w:trHeight w:val="251"/>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0102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856,0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133,8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15,63</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глава муниципального образования </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0102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0020300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856,0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133,8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15,63</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Расходы на выплаты персоналу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856,0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133,8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15,63</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0104</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6553,0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1080,5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16,49</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центральный аппарат</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0104</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6553,0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1080,5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16,49</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Расходы на выплаты персоналу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0104</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5823,8</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906,7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15,57</w:t>
            </w:r>
          </w:p>
        </w:tc>
      </w:tr>
      <w:tr w:rsidR="00D86849" w:rsidRPr="00E5309B" w:rsidTr="009E74A2">
        <w:trPr>
          <w:gridAfter w:val="1"/>
          <w:wAfter w:w="46" w:type="dxa"/>
          <w:trHeight w:val="139"/>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0104</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186,0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46,2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24,84</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0104</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0020400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543,2</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127,6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23,49</w:t>
            </w:r>
          </w:p>
        </w:tc>
      </w:tr>
      <w:tr w:rsidR="00D86849" w:rsidRPr="00E5309B" w:rsidTr="009E74A2">
        <w:trPr>
          <w:gridAfter w:val="1"/>
          <w:wAfter w:w="46" w:type="dxa"/>
          <w:trHeight w:val="945"/>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0104</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5250600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0104</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5250600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0113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2554,7</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344,8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13,50</w:t>
            </w:r>
          </w:p>
        </w:tc>
      </w:tr>
      <w:tr w:rsidR="00D86849" w:rsidRPr="00E5309B" w:rsidTr="009E74A2">
        <w:trPr>
          <w:gridAfter w:val="1"/>
          <w:wAfter w:w="46" w:type="dxa"/>
          <w:trHeight w:val="300"/>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обеспечение деятельности подведомственных учреждений</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0029900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990,0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163,8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16,55</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Расходы на выплату персоналу казенных учреждений</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0029900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818,8</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140,5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17,16</w:t>
            </w:r>
          </w:p>
        </w:tc>
      </w:tr>
      <w:tr w:rsidR="00D86849" w:rsidRPr="00E5309B" w:rsidTr="009E74A2">
        <w:trPr>
          <w:gridAfter w:val="1"/>
          <w:wAfter w:w="46" w:type="dxa"/>
          <w:trHeight w:val="300"/>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lastRenderedPageBreak/>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0029900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57,9</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23,3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40,24</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0029900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113,3</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Оценка недвижимости, признание прав и регулирование отношений по государственной и муниципальной собственности</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0900200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8,0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0900200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8,0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Выполнение других обязательств государства</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0920300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1549,6</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11,68</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0920300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1533,8</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165,4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10,78</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Исполнение судебных актов</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0920300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15,6</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100,00</w:t>
            </w:r>
          </w:p>
        </w:tc>
      </w:tr>
      <w:tr w:rsidR="00D86849" w:rsidRPr="00E5309B" w:rsidTr="009E74A2">
        <w:trPr>
          <w:gridAfter w:val="1"/>
          <w:wAfter w:w="46" w:type="dxa"/>
          <w:trHeight w:val="93"/>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Уплата прочих налогов, сборов и иных платежей</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0920300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852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0,2</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Дворцы и дома культуры, другие учреждения культуры </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7,0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7,0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915"/>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5250600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0,1</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0113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5250600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0,1</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375"/>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0300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814,0</w:t>
            </w:r>
          </w:p>
        </w:tc>
        <w:tc>
          <w:tcPr>
            <w:tcW w:w="946"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87,0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10,69</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0309</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449,0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87,0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19,38</w:t>
            </w:r>
          </w:p>
        </w:tc>
      </w:tr>
      <w:tr w:rsidR="00D86849" w:rsidRPr="00E5309B" w:rsidTr="009E74A2">
        <w:trPr>
          <w:gridAfter w:val="1"/>
          <w:wAfter w:w="46" w:type="dxa"/>
          <w:trHeight w:val="118"/>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Предупреждение и ликвидация  чрезвычайных ситуаций и стихийных бедствий природного и техногенного характера </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0309</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2180100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449,0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87,0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19,38</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0309</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2180100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449,0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87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19,38</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Обеспечение пожарной безопасности</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0310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262,0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функционирование органов в сфере национальной безопасности и правоохранительной деятельности </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0310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2026700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262,0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0310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2026700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262,0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Другие вопросы в области национальной безопасности и правоохранительной деятельности</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0314</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103,0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0,00</w:t>
            </w:r>
          </w:p>
        </w:tc>
      </w:tr>
      <w:tr w:rsidR="00D86849" w:rsidRPr="00E5309B" w:rsidTr="009E74A2">
        <w:trPr>
          <w:gridAfter w:val="1"/>
          <w:wAfter w:w="46" w:type="dxa"/>
          <w:trHeight w:val="357"/>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реализация других функций, связанных с обеспечением  национальной безопасности и правоохранительной деятельности </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0314</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2470000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103,0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7"/>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0314</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2470000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103,0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"Национальная экономика"</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0400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9895,4</w:t>
            </w:r>
          </w:p>
        </w:tc>
        <w:tc>
          <w:tcPr>
            <w:tcW w:w="946"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1224,2</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12,37</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Транспорт</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0408</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50,0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Автомобильный транспорт</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0408</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3030200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0408</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3030200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0409</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8574,4</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938,2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10,94</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Содержание и ремонт  автомобильных дорог общего пользования муниципального значения</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0409</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3150203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6747,7</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938,2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13,90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0409</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3150203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6747,7</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938,2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13,90</w:t>
            </w:r>
          </w:p>
        </w:tc>
      </w:tr>
      <w:tr w:rsidR="00D86849" w:rsidRPr="00E5309B" w:rsidTr="009E74A2">
        <w:trPr>
          <w:gridAfter w:val="1"/>
          <w:wAfter w:w="46" w:type="dxa"/>
          <w:trHeight w:val="225"/>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proofErr w:type="spellStart"/>
            <w:r w:rsidRPr="00E5309B">
              <w:rPr>
                <w:sz w:val="16"/>
                <w:szCs w:val="16"/>
                <w:lang w:val="ru-RU" w:eastAsia="ru-RU"/>
              </w:rPr>
              <w:t>Софинансирование</w:t>
            </w:r>
            <w:proofErr w:type="spellEnd"/>
            <w:r w:rsidRPr="00E5309B">
              <w:rPr>
                <w:sz w:val="16"/>
                <w:szCs w:val="16"/>
                <w:lang w:val="ru-RU" w:eastAsia="ru-RU"/>
              </w:rPr>
              <w:t xml:space="preserve">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0409</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3150213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193"/>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0409</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3150213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140"/>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0409</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8030210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1626,7</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0409</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8030210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1626,7</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0412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1271,0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286,0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22,50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Мероприятия по землеустройству и землепользованию </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0412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3400300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922,0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0412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3400300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922,0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175"/>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субсидии на государственную поддержку малого и среднего  предпринимательства, включая крестьянские (фермерские)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0412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3450100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63,0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325"/>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0412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3450100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63,0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Подпрограмма "Подготовка документов территориального планирования, градостроительного зонирования и документации по планировке территории"</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0412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286,0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286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100,00</w:t>
            </w:r>
          </w:p>
        </w:tc>
      </w:tr>
      <w:tr w:rsidR="00D86849" w:rsidRPr="00E5309B" w:rsidTr="009E74A2">
        <w:trPr>
          <w:gridAfter w:val="1"/>
          <w:wAfter w:w="46" w:type="dxa"/>
          <w:trHeight w:val="146"/>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0412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286,0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286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100,00</w:t>
            </w:r>
          </w:p>
        </w:tc>
      </w:tr>
      <w:tr w:rsidR="00D86849" w:rsidRPr="00E5309B" w:rsidTr="009E74A2">
        <w:trPr>
          <w:gridAfter w:val="1"/>
          <w:wAfter w:w="46" w:type="dxa"/>
          <w:trHeight w:val="105"/>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"Жилищно-коммунальное хозяйство"</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0500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i/>
                <w:iCs/>
                <w:sz w:val="16"/>
                <w:szCs w:val="16"/>
                <w:lang w:val="ru-RU" w:eastAsia="ru-RU"/>
              </w:rPr>
            </w:pPr>
            <w:r w:rsidRPr="00E5309B">
              <w:rPr>
                <w:b/>
                <w:bCs/>
                <w:i/>
                <w:iCs/>
                <w:sz w:val="16"/>
                <w:szCs w:val="16"/>
                <w:lang w:val="ru-RU" w:eastAsia="ru-RU"/>
              </w:rPr>
              <w:t>79984,1</w:t>
            </w:r>
          </w:p>
        </w:tc>
        <w:tc>
          <w:tcPr>
            <w:tcW w:w="946"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i/>
                <w:iCs/>
                <w:sz w:val="16"/>
                <w:szCs w:val="16"/>
                <w:lang w:val="ru-RU" w:eastAsia="ru-RU"/>
              </w:rPr>
            </w:pPr>
            <w:r w:rsidRPr="00E5309B">
              <w:rPr>
                <w:b/>
                <w:bCs/>
                <w:i/>
                <w:iCs/>
                <w:sz w:val="16"/>
                <w:szCs w:val="16"/>
                <w:lang w:val="ru-RU" w:eastAsia="ru-RU"/>
              </w:rPr>
              <w:t>7681,6</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i/>
                <w:iCs/>
                <w:sz w:val="16"/>
                <w:szCs w:val="16"/>
                <w:lang w:val="ru-RU" w:eastAsia="ru-RU"/>
              </w:rPr>
            </w:pPr>
            <w:r w:rsidRPr="00E5309B">
              <w:rPr>
                <w:b/>
                <w:bCs/>
                <w:i/>
                <w:iCs/>
                <w:sz w:val="16"/>
                <w:szCs w:val="16"/>
                <w:lang w:val="ru-RU" w:eastAsia="ru-RU"/>
              </w:rPr>
              <w:t>9,60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 xml:space="preserve">Жилищное хозяйство </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0501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4170,5</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Мероприятия по реконструкции, модернизации  и капитальному ремонту жилищного фонда </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3500300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1330,0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349"/>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lastRenderedPageBreak/>
              <w:t>Закупка товаров, работ, услуг в целях капитального ремонта муниципального имущества</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3500300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1330,0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Обеспечение малоимущих граждан жилым помещением по договорам социального найма </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3500312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2340,5</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Бюджетные инвестиции</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3500312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2340,5</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Развитие социальной  инженерной инфраструктуры</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5230100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5230100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Коммунальное хозяйство</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0502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49113,5</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мероприятия в области 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3510500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3006,0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3510500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2746,0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3510500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260,0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Муниципальная  программа "Газификация Нижнесергинского городского поселения на 2010-2015 годы"</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Бюджетные инвестиции</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323"/>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Реализация мероприятий подпрограммы</w:t>
            </w:r>
            <w:proofErr w:type="gramStart"/>
            <w:r w:rsidRPr="00E5309B">
              <w:rPr>
                <w:sz w:val="16"/>
                <w:szCs w:val="16"/>
                <w:lang w:val="ru-RU" w:eastAsia="ru-RU"/>
              </w:rPr>
              <w:t>"Р</w:t>
            </w:r>
            <w:proofErr w:type="gramEnd"/>
            <w:r w:rsidRPr="00E5309B">
              <w:rPr>
                <w:sz w:val="16"/>
                <w:szCs w:val="16"/>
                <w:lang w:val="ru-RU" w:eastAsia="ru-RU"/>
              </w:rPr>
              <w:t>азвитие газификации"</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8260299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44607,5</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Бюджетные инвестиции</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8260299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44607,5</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Благоустройство</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0503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26700,1</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7681,6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28,77</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уличное освещение</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6000100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3300,0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955,9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28,97</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6000100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3300,0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955,9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28,97</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Организация и содержание мест захоронения</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6000400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21000,1</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6548,1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31,18</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6000400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250,0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Бюджетные </w:t>
            </w:r>
            <w:proofErr w:type="spellStart"/>
            <w:r w:rsidRPr="00E5309B">
              <w:rPr>
                <w:sz w:val="16"/>
                <w:szCs w:val="16"/>
                <w:lang w:val="ru-RU" w:eastAsia="ru-RU"/>
              </w:rPr>
              <w:t>ивестиции</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6000400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20750,1</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6548,1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31,56</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прочие мероприятия по благоустройству поселений</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6000500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2400,0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177,6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7,40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0503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6000500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2400,0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177,6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7,40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Охрана окружающей среды</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0600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244,6</w:t>
            </w:r>
          </w:p>
        </w:tc>
        <w:tc>
          <w:tcPr>
            <w:tcW w:w="946"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0,00</w:t>
            </w:r>
          </w:p>
        </w:tc>
      </w:tr>
      <w:tr w:rsidR="00D86849" w:rsidRPr="00E5309B" w:rsidTr="009E74A2">
        <w:trPr>
          <w:gridAfter w:val="1"/>
          <w:wAfter w:w="46" w:type="dxa"/>
          <w:trHeight w:val="300"/>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Охрана объектов растительного и животного мира и среды их обитания</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0603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244,6</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179"/>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Муниципальная программа "Экология и природные ресурсы Нижнесергинского городского поселения" на 2013-2015 годы</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0603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56,5</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0603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56,5</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300"/>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Организация мероприятий по охране окружающей среды и природопользованию</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0603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8230101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188,1</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0603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8230101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188,1</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"Образование"</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0700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20,0</w:t>
            </w:r>
          </w:p>
        </w:tc>
        <w:tc>
          <w:tcPr>
            <w:tcW w:w="946"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i/>
                <w:iCs/>
                <w:sz w:val="16"/>
                <w:szCs w:val="16"/>
                <w:lang w:val="ru-RU" w:eastAsia="ru-RU"/>
              </w:rPr>
            </w:pPr>
            <w:r w:rsidRPr="00E5309B">
              <w:rPr>
                <w:b/>
                <w:bCs/>
                <w:i/>
                <w:iCs/>
                <w:sz w:val="16"/>
                <w:szCs w:val="16"/>
                <w:lang w:val="ru-RU" w:eastAsia="ru-RU"/>
              </w:rPr>
              <w:t>Молодежная политика и оздоровление детей</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0707</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Проведение мероприятий для детей и молодежи</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0707</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4310100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0707</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4310100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Культура, кинематография</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0800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14657,0</w:t>
            </w:r>
          </w:p>
        </w:tc>
        <w:tc>
          <w:tcPr>
            <w:tcW w:w="946"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2958,5</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20,18</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Культура</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i/>
                <w:iCs/>
                <w:sz w:val="16"/>
                <w:szCs w:val="16"/>
                <w:lang w:val="ru-RU" w:eastAsia="ru-RU"/>
              </w:rPr>
            </w:pPr>
            <w:r w:rsidRPr="00E5309B">
              <w:rPr>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14657,0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2958,5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20,18</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Комплектование книжных фондов библиотек муниципальных образований и государственных библиотек городов Москвы и </w:t>
            </w:r>
            <w:proofErr w:type="spellStart"/>
            <w:r w:rsidRPr="00E5309B">
              <w:rPr>
                <w:sz w:val="16"/>
                <w:szCs w:val="16"/>
                <w:lang w:val="ru-RU" w:eastAsia="ru-RU"/>
              </w:rPr>
              <w:t>Санкт-Петербугра</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27,0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i/>
                <w:iCs/>
                <w:sz w:val="16"/>
                <w:szCs w:val="16"/>
                <w:lang w:val="ru-RU" w:eastAsia="ru-RU"/>
              </w:rPr>
            </w:pPr>
            <w:r w:rsidRPr="00E5309B">
              <w:rPr>
                <w:i/>
                <w:iCs/>
                <w:sz w:val="16"/>
                <w:szCs w:val="16"/>
                <w:lang w:val="ru-RU" w:eastAsia="ru-RU"/>
              </w:rPr>
              <w:t>27,0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Дворцы и дома культуры, другие учреждения культуры </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10050,0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1820,2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18,11</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6164,0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974,3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15,81</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89,6</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11,27</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3796,4</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835,8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22,02</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Библиотеки </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4420000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4548,0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1138,3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25,03</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4420000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3009,6</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542,2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18,02</w:t>
            </w:r>
          </w:p>
        </w:tc>
      </w:tr>
      <w:tr w:rsidR="00D86849" w:rsidRPr="00E5309B" w:rsidTr="009E74A2">
        <w:trPr>
          <w:gridAfter w:val="1"/>
          <w:wAfter w:w="46" w:type="dxa"/>
          <w:trHeight w:val="300"/>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4420000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158,6</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11,54</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4420000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1352,8</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550,8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40,72</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Исполнение судебных актов</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4420000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27,0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100,00</w:t>
            </w:r>
          </w:p>
        </w:tc>
      </w:tr>
      <w:tr w:rsidR="00D86849" w:rsidRPr="00E5309B" w:rsidTr="009E74A2">
        <w:trPr>
          <w:gridAfter w:val="1"/>
          <w:wAfter w:w="46" w:type="dxa"/>
          <w:trHeight w:val="21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Муниципальная целевая программа "Развитие культуры в Нижнесергинском городском поселении на 2011-2015 годы"</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7950304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12,0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6"/>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7950304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12,0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1185"/>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8170001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0801</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8170001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76"/>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"Социальная политика"</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1000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1570,2</w:t>
            </w:r>
          </w:p>
        </w:tc>
        <w:tc>
          <w:tcPr>
            <w:tcW w:w="946"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Социальное обеспечение населения</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1003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1520,2</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0,00</w:t>
            </w:r>
          </w:p>
        </w:tc>
      </w:tr>
      <w:tr w:rsidR="00D86849" w:rsidRPr="00E5309B" w:rsidTr="009E74A2">
        <w:trPr>
          <w:gridAfter w:val="1"/>
          <w:wAfter w:w="46" w:type="dxa"/>
          <w:trHeight w:val="123"/>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xml:space="preserve">Муниципальная программа "Предоставление финансовой поддержки молодым семьям, проживающим на территории Нижнесергинского </w:t>
            </w:r>
            <w:r w:rsidRPr="00E5309B">
              <w:rPr>
                <w:sz w:val="16"/>
                <w:szCs w:val="16"/>
                <w:lang w:val="ru-RU" w:eastAsia="ru-RU"/>
              </w:rPr>
              <w:lastRenderedPageBreak/>
              <w:t>городского поселения, на погашение основной суммы долга и процентов по ипотечным жилищным кредитам (займам)" на 2013-2014 годы</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lastRenderedPageBreak/>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153"/>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lastRenderedPageBreak/>
              <w:t>Публичные нормативные социальные выплаты гражданам</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300"/>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Социальные выплаты гражданам, кроме публичных нормативных социальных выплат</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178,1</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275"/>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Муниципальная программа "Обеспечение жильем молодых семей на территории Нижнесергинского городского поселения" на 2013-2015 годы</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137"/>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Публичные нормативные социальные выплаты гражданам</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Социальные выплаты гражданам, кроме публичных нормативных социальных выплат</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7950103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421,2</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Подпрограмма "Обеспечение жильем молодых семей"</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Публичные нормативные социальные выплаты гражданам</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Социальные выплаты гражданам, кроме публичных нормативных социальных выплат</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421,0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119"/>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Подпрограмма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8040700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Публичные нормативные социальные выплаты гражданам</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8040700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Социальные выплаты гражданам, кроме публичных нормативных социальных выплат</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1003</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8040700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320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499,9</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Другие вопросы в области социальной политики</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1006</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50,0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Мероприятия в области социальной политики</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1006</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5140100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1006</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5140100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0,00</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Физическая культура и спорт</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1100</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5412,0</w:t>
            </w:r>
          </w:p>
        </w:tc>
        <w:tc>
          <w:tcPr>
            <w:tcW w:w="946"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1059,8</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19,58</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b/>
                <w:bCs/>
                <w:i/>
                <w:iCs/>
                <w:sz w:val="16"/>
                <w:szCs w:val="16"/>
                <w:lang w:val="ru-RU" w:eastAsia="ru-RU"/>
              </w:rPr>
            </w:pPr>
            <w:r w:rsidRPr="00E5309B">
              <w:rPr>
                <w:b/>
                <w:bCs/>
                <w:i/>
                <w:iCs/>
                <w:sz w:val="16"/>
                <w:szCs w:val="16"/>
                <w:lang w:val="ru-RU" w:eastAsia="ru-RU"/>
              </w:rPr>
              <w:t xml:space="preserve">Массовый спорт </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i/>
                <w:iCs/>
                <w:sz w:val="16"/>
                <w:szCs w:val="16"/>
                <w:lang w:val="ru-RU" w:eastAsia="ru-RU"/>
              </w:rPr>
            </w:pPr>
            <w:r w:rsidRPr="00E5309B">
              <w:rPr>
                <w:b/>
                <w:bCs/>
                <w:i/>
                <w:iCs/>
                <w:sz w:val="16"/>
                <w:szCs w:val="16"/>
                <w:lang w:val="ru-RU" w:eastAsia="ru-RU"/>
              </w:rPr>
              <w:t>1102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i/>
                <w:iCs/>
                <w:sz w:val="16"/>
                <w:szCs w:val="16"/>
                <w:lang w:val="ru-RU" w:eastAsia="ru-RU"/>
              </w:rPr>
            </w:pPr>
            <w:r w:rsidRPr="00E5309B">
              <w:rPr>
                <w:b/>
                <w:bCs/>
                <w:i/>
                <w:iCs/>
                <w:sz w:val="16"/>
                <w:szCs w:val="16"/>
                <w:lang w:val="ru-RU" w:eastAsia="ru-RU"/>
              </w:rPr>
              <w:t>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i/>
                <w:iCs/>
                <w:sz w:val="16"/>
                <w:szCs w:val="16"/>
                <w:lang w:val="ru-RU" w:eastAsia="ru-RU"/>
              </w:rPr>
            </w:pPr>
            <w:r w:rsidRPr="00E5309B">
              <w:rPr>
                <w:b/>
                <w:bCs/>
                <w:i/>
                <w:iCs/>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i/>
                <w:iCs/>
                <w:sz w:val="16"/>
                <w:szCs w:val="16"/>
                <w:lang w:val="ru-RU" w:eastAsia="ru-RU"/>
              </w:rPr>
            </w:pPr>
            <w:r w:rsidRPr="00E5309B">
              <w:rPr>
                <w:b/>
                <w:bCs/>
                <w:i/>
                <w:iCs/>
                <w:sz w:val="16"/>
                <w:szCs w:val="16"/>
                <w:lang w:val="ru-RU" w:eastAsia="ru-RU"/>
              </w:rPr>
              <w:t>5412,0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i/>
                <w:iCs/>
                <w:sz w:val="16"/>
                <w:szCs w:val="16"/>
                <w:lang w:val="ru-RU" w:eastAsia="ru-RU"/>
              </w:rPr>
            </w:pPr>
            <w:r w:rsidRPr="00E5309B">
              <w:rPr>
                <w:b/>
                <w:bCs/>
                <w:i/>
                <w:iCs/>
                <w:sz w:val="16"/>
                <w:szCs w:val="16"/>
                <w:lang w:val="ru-RU" w:eastAsia="ru-RU"/>
              </w:rPr>
              <w:t>1059,8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i/>
                <w:iCs/>
                <w:sz w:val="16"/>
                <w:szCs w:val="16"/>
                <w:lang w:val="ru-RU" w:eastAsia="ru-RU"/>
              </w:rPr>
            </w:pPr>
            <w:r w:rsidRPr="00E5309B">
              <w:rPr>
                <w:b/>
                <w:bCs/>
                <w:i/>
                <w:iCs/>
                <w:sz w:val="16"/>
                <w:szCs w:val="16"/>
                <w:lang w:val="ru-RU" w:eastAsia="ru-RU"/>
              </w:rPr>
              <w:t>19,58</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Центры спортивной подготовки (сборные команды)</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4829900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5412,0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1059,8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19,58</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4829900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2969,5</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530,2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17,85</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4829900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28,6</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18,53</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86849" w:rsidRPr="00E5309B" w:rsidRDefault="00D86849" w:rsidP="009E74A2">
            <w:pPr>
              <w:rPr>
                <w:sz w:val="16"/>
                <w:szCs w:val="16"/>
                <w:lang w:val="ru-RU" w:eastAsia="ru-RU"/>
              </w:rPr>
            </w:pPr>
            <w:r w:rsidRPr="00E5309B">
              <w:rPr>
                <w:sz w:val="16"/>
                <w:szCs w:val="16"/>
                <w:lang w:val="ru-RU" w:eastAsia="ru-RU"/>
              </w:rPr>
              <w:t>Прочая закупка товаров, работ, услуг</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1102</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4829900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2413,9</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524,3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21,72</w:t>
            </w:r>
          </w:p>
        </w:tc>
      </w:tr>
      <w:tr w:rsidR="00D86849" w:rsidRPr="00E5309B" w:rsidTr="009E74A2">
        <w:trPr>
          <w:gridAfter w:val="1"/>
          <w:wAfter w:w="46" w:type="dxa"/>
          <w:trHeight w:val="64"/>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Итого:</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b/>
                <w:bCs/>
                <w:sz w:val="16"/>
                <w:szCs w:val="16"/>
                <w:lang w:val="ru-RU" w:eastAsia="ru-RU"/>
              </w:rPr>
            </w:pPr>
            <w:r w:rsidRPr="00E5309B">
              <w:rPr>
                <w:b/>
                <w:bCs/>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124664,0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14655,7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11,76</w:t>
            </w:r>
          </w:p>
        </w:tc>
      </w:tr>
      <w:tr w:rsidR="00D86849" w:rsidRPr="00E5309B" w:rsidTr="009E74A2">
        <w:trPr>
          <w:gridAfter w:val="1"/>
          <w:wAfter w:w="46" w:type="dxa"/>
          <w:trHeight w:val="255"/>
        </w:trPr>
        <w:tc>
          <w:tcPr>
            <w:tcW w:w="412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Результат исполнения бюджет</w:t>
            </w:r>
            <w:proofErr w:type="gramStart"/>
            <w:r w:rsidRPr="00E5309B">
              <w:rPr>
                <w:sz w:val="16"/>
                <w:szCs w:val="16"/>
                <w:lang w:val="ru-RU" w:eastAsia="ru-RU"/>
              </w:rPr>
              <w:t>а(</w:t>
            </w:r>
            <w:proofErr w:type="gramEnd"/>
            <w:r w:rsidRPr="00E5309B">
              <w:rPr>
                <w:sz w:val="16"/>
                <w:szCs w:val="16"/>
                <w:lang w:val="ru-RU" w:eastAsia="ru-RU"/>
              </w:rPr>
              <w:t xml:space="preserve"> "+" </w:t>
            </w:r>
            <w:proofErr w:type="spellStart"/>
            <w:r w:rsidRPr="00E5309B">
              <w:rPr>
                <w:sz w:val="16"/>
                <w:szCs w:val="16"/>
                <w:lang w:val="ru-RU" w:eastAsia="ru-RU"/>
              </w:rPr>
              <w:t>профицит</w:t>
            </w:r>
            <w:proofErr w:type="spellEnd"/>
            <w:r w:rsidRPr="00E5309B">
              <w:rPr>
                <w:sz w:val="16"/>
                <w:szCs w:val="16"/>
                <w:lang w:val="ru-RU" w:eastAsia="ru-RU"/>
              </w:rPr>
              <w:t>, "-" дефицит)</w:t>
            </w:r>
          </w:p>
        </w:tc>
        <w:tc>
          <w:tcPr>
            <w:tcW w:w="720" w:type="dxa"/>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1025"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80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rPr>
                <w:sz w:val="16"/>
                <w:szCs w:val="16"/>
                <w:lang w:val="ru-RU" w:eastAsia="ru-RU"/>
              </w:rPr>
            </w:pPr>
            <w:r w:rsidRPr="00E5309B">
              <w:rPr>
                <w:sz w:val="16"/>
                <w:szCs w:val="16"/>
                <w:lang w:val="ru-RU"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b/>
                <w:bCs/>
                <w:sz w:val="16"/>
                <w:szCs w:val="16"/>
                <w:lang w:val="ru-RU" w:eastAsia="ru-RU"/>
              </w:rPr>
            </w:pPr>
            <w:r w:rsidRPr="00E5309B">
              <w:rPr>
                <w:b/>
                <w:bCs/>
                <w:sz w:val="16"/>
                <w:szCs w:val="16"/>
                <w:lang w:val="ru-RU" w:eastAsia="ru-RU"/>
              </w:rPr>
              <w:t>-3612,9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86849" w:rsidRPr="00E5309B" w:rsidRDefault="00D86849" w:rsidP="009E74A2">
            <w:pPr>
              <w:jc w:val="center"/>
              <w:rPr>
                <w:sz w:val="16"/>
                <w:szCs w:val="16"/>
                <w:lang w:val="ru-RU" w:eastAsia="ru-RU"/>
              </w:rPr>
            </w:pPr>
            <w:r w:rsidRPr="00E5309B">
              <w:rPr>
                <w:sz w:val="16"/>
                <w:szCs w:val="16"/>
                <w:lang w:val="ru-RU" w:eastAsia="ru-RU"/>
              </w:rPr>
              <w:t> </w:t>
            </w:r>
          </w:p>
        </w:tc>
      </w:tr>
    </w:tbl>
    <w:p w:rsidR="00D86849" w:rsidRDefault="00D86849" w:rsidP="00D86849">
      <w:pPr>
        <w:tabs>
          <w:tab w:val="left" w:pos="7980"/>
        </w:tabs>
        <w:jc w:val="center"/>
        <w:rPr>
          <w:b/>
          <w:sz w:val="16"/>
          <w:szCs w:val="16"/>
          <w:lang w:val="ru-RU"/>
        </w:rPr>
      </w:pPr>
    </w:p>
    <w:p w:rsidR="00D86849" w:rsidRPr="007D284E" w:rsidRDefault="00D86849" w:rsidP="00D86849">
      <w:pPr>
        <w:ind w:left="4248" w:firstLine="708"/>
        <w:jc w:val="right"/>
        <w:rPr>
          <w:sz w:val="16"/>
          <w:szCs w:val="16"/>
          <w:lang w:val="ru-RU"/>
        </w:rPr>
      </w:pPr>
      <w:r w:rsidRPr="007D284E">
        <w:rPr>
          <w:sz w:val="16"/>
          <w:szCs w:val="16"/>
          <w:lang w:val="ru-RU"/>
        </w:rPr>
        <w:t>Приложение 4</w:t>
      </w:r>
    </w:p>
    <w:p w:rsidR="00D86849" w:rsidRPr="007D284E" w:rsidRDefault="00D86849" w:rsidP="00D86849">
      <w:pPr>
        <w:jc w:val="right"/>
        <w:rPr>
          <w:sz w:val="16"/>
          <w:szCs w:val="16"/>
          <w:lang w:val="ru-RU"/>
        </w:rPr>
      </w:pPr>
      <w:r w:rsidRPr="007D284E">
        <w:rPr>
          <w:sz w:val="16"/>
          <w:szCs w:val="16"/>
          <w:lang w:val="ru-RU"/>
        </w:rPr>
        <w:tab/>
      </w:r>
      <w:r w:rsidRPr="007D284E">
        <w:rPr>
          <w:sz w:val="16"/>
          <w:szCs w:val="16"/>
          <w:lang w:val="ru-RU"/>
        </w:rPr>
        <w:tab/>
      </w:r>
      <w:r w:rsidRPr="007D284E">
        <w:rPr>
          <w:sz w:val="16"/>
          <w:szCs w:val="16"/>
          <w:lang w:val="ru-RU"/>
        </w:rPr>
        <w:tab/>
      </w:r>
      <w:r w:rsidRPr="007D284E">
        <w:rPr>
          <w:sz w:val="16"/>
          <w:szCs w:val="16"/>
          <w:lang w:val="ru-RU"/>
        </w:rPr>
        <w:tab/>
      </w:r>
      <w:r w:rsidRPr="007D284E">
        <w:rPr>
          <w:sz w:val="16"/>
          <w:szCs w:val="16"/>
          <w:lang w:val="ru-RU"/>
        </w:rPr>
        <w:tab/>
      </w:r>
      <w:r w:rsidRPr="007D284E">
        <w:rPr>
          <w:sz w:val="16"/>
          <w:szCs w:val="16"/>
          <w:lang w:val="ru-RU"/>
        </w:rPr>
        <w:tab/>
      </w:r>
      <w:r w:rsidRPr="007D284E">
        <w:rPr>
          <w:sz w:val="16"/>
          <w:szCs w:val="16"/>
          <w:lang w:val="ru-RU"/>
        </w:rPr>
        <w:tab/>
        <w:t>к постановлению</w:t>
      </w:r>
    </w:p>
    <w:p w:rsidR="00D86849" w:rsidRPr="007D284E" w:rsidRDefault="00D86849" w:rsidP="00D86849">
      <w:pPr>
        <w:jc w:val="right"/>
        <w:rPr>
          <w:sz w:val="16"/>
          <w:szCs w:val="16"/>
          <w:lang w:val="ru-RU"/>
        </w:rPr>
      </w:pPr>
      <w:r w:rsidRPr="007D284E">
        <w:rPr>
          <w:sz w:val="16"/>
          <w:szCs w:val="16"/>
          <w:lang w:val="ru-RU"/>
        </w:rPr>
        <w:t xml:space="preserve">                                                                                главы Нижнесергинского</w:t>
      </w:r>
    </w:p>
    <w:p w:rsidR="00D86849" w:rsidRPr="007D284E" w:rsidRDefault="00D86849" w:rsidP="00D86849">
      <w:pPr>
        <w:jc w:val="right"/>
        <w:rPr>
          <w:sz w:val="16"/>
          <w:szCs w:val="16"/>
          <w:lang w:val="ru-RU"/>
        </w:rPr>
      </w:pPr>
      <w:r w:rsidRPr="007D284E">
        <w:rPr>
          <w:sz w:val="16"/>
          <w:szCs w:val="16"/>
          <w:lang w:val="ru-RU"/>
        </w:rPr>
        <w:t xml:space="preserve">                                                                                  городского поселения</w:t>
      </w:r>
    </w:p>
    <w:p w:rsidR="00D86849" w:rsidRPr="007D284E" w:rsidRDefault="00D86849" w:rsidP="00D86849">
      <w:pPr>
        <w:jc w:val="right"/>
        <w:rPr>
          <w:sz w:val="16"/>
          <w:szCs w:val="16"/>
          <w:lang w:val="ru-RU"/>
        </w:rPr>
      </w:pPr>
      <w:r w:rsidRPr="007D284E">
        <w:rPr>
          <w:sz w:val="16"/>
          <w:szCs w:val="16"/>
          <w:lang w:val="ru-RU"/>
        </w:rPr>
        <w:t xml:space="preserve">                                                                                              </w:t>
      </w:r>
      <w:r w:rsidRPr="007D284E">
        <w:rPr>
          <w:sz w:val="16"/>
          <w:szCs w:val="16"/>
          <w:lang w:val="ru-RU"/>
        </w:rPr>
        <w:tab/>
      </w:r>
      <w:r w:rsidRPr="007D284E">
        <w:rPr>
          <w:sz w:val="16"/>
          <w:szCs w:val="16"/>
          <w:lang w:val="ru-RU"/>
        </w:rPr>
        <w:tab/>
        <w:t xml:space="preserve">           от 10.04.2013 г. № 110 </w:t>
      </w:r>
    </w:p>
    <w:p w:rsidR="00D86849" w:rsidRPr="007D284E" w:rsidRDefault="00D86849" w:rsidP="00D86849">
      <w:pPr>
        <w:rPr>
          <w:sz w:val="16"/>
          <w:szCs w:val="16"/>
          <w:lang w:val="ru-RU"/>
        </w:rPr>
      </w:pPr>
    </w:p>
    <w:p w:rsidR="00D86849" w:rsidRPr="007D284E" w:rsidRDefault="00D86849" w:rsidP="00D86849">
      <w:pPr>
        <w:jc w:val="center"/>
        <w:rPr>
          <w:b/>
          <w:sz w:val="16"/>
          <w:szCs w:val="16"/>
          <w:lang w:val="ru-RU"/>
        </w:rPr>
      </w:pPr>
      <w:r w:rsidRPr="007D284E">
        <w:rPr>
          <w:b/>
          <w:sz w:val="16"/>
          <w:szCs w:val="16"/>
          <w:lang w:val="ru-RU"/>
        </w:rPr>
        <w:t>Свод источников внутреннего финансирования дефицита бюджета  Нижнесергинского городского поселения на 2013 год</w:t>
      </w:r>
    </w:p>
    <w:p w:rsidR="00D86849" w:rsidRPr="007D284E" w:rsidRDefault="00D86849" w:rsidP="00D86849">
      <w:pPr>
        <w:jc w:val="center"/>
        <w:rPr>
          <w:b/>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2"/>
        <w:gridCol w:w="2285"/>
        <w:gridCol w:w="1244"/>
        <w:gridCol w:w="1340"/>
      </w:tblGrid>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 xml:space="preserve">Наименование источников внутреннего финансирования дефицита бюджета  Нижнесергинского городского поселения   </w:t>
            </w:r>
          </w:p>
        </w:tc>
        <w:tc>
          <w:tcPr>
            <w:tcW w:w="2410" w:type="dxa"/>
          </w:tcPr>
          <w:p w:rsidR="00D86849" w:rsidRPr="007D284E" w:rsidRDefault="00D86849" w:rsidP="009E74A2">
            <w:pPr>
              <w:jc w:val="center"/>
              <w:rPr>
                <w:sz w:val="16"/>
                <w:szCs w:val="16"/>
              </w:rPr>
            </w:pPr>
            <w:proofErr w:type="spellStart"/>
            <w:r w:rsidRPr="007D284E">
              <w:rPr>
                <w:sz w:val="16"/>
                <w:szCs w:val="16"/>
              </w:rPr>
              <w:t>код</w:t>
            </w:r>
            <w:proofErr w:type="spellEnd"/>
          </w:p>
        </w:tc>
        <w:tc>
          <w:tcPr>
            <w:tcW w:w="1275" w:type="dxa"/>
          </w:tcPr>
          <w:p w:rsidR="00D86849" w:rsidRPr="007D284E" w:rsidRDefault="00D86849" w:rsidP="009E74A2">
            <w:pPr>
              <w:jc w:val="center"/>
              <w:rPr>
                <w:sz w:val="16"/>
                <w:szCs w:val="16"/>
              </w:rPr>
            </w:pPr>
            <w:proofErr w:type="spellStart"/>
            <w:r w:rsidRPr="007D284E">
              <w:rPr>
                <w:sz w:val="16"/>
                <w:szCs w:val="16"/>
              </w:rPr>
              <w:t>Сумма</w:t>
            </w:r>
            <w:proofErr w:type="spellEnd"/>
            <w:proofErr w:type="gramStart"/>
            <w:r w:rsidRPr="007D284E">
              <w:rPr>
                <w:sz w:val="16"/>
                <w:szCs w:val="16"/>
              </w:rPr>
              <w:t xml:space="preserve">,  </w:t>
            </w:r>
            <w:proofErr w:type="spellStart"/>
            <w:r w:rsidRPr="007D284E">
              <w:rPr>
                <w:sz w:val="16"/>
                <w:szCs w:val="16"/>
              </w:rPr>
              <w:t>тыс</w:t>
            </w:r>
            <w:proofErr w:type="spellEnd"/>
            <w:proofErr w:type="gramEnd"/>
            <w:r w:rsidRPr="007D284E">
              <w:rPr>
                <w:sz w:val="16"/>
                <w:szCs w:val="16"/>
              </w:rPr>
              <w:t xml:space="preserve">. </w:t>
            </w:r>
            <w:proofErr w:type="spellStart"/>
            <w:r w:rsidRPr="007D284E">
              <w:rPr>
                <w:sz w:val="16"/>
                <w:szCs w:val="16"/>
              </w:rPr>
              <w:t>рублей</w:t>
            </w:r>
            <w:proofErr w:type="spellEnd"/>
          </w:p>
        </w:tc>
        <w:tc>
          <w:tcPr>
            <w:tcW w:w="1361" w:type="dxa"/>
          </w:tcPr>
          <w:p w:rsidR="00D86849" w:rsidRPr="007D284E" w:rsidRDefault="00D86849" w:rsidP="009E74A2">
            <w:pPr>
              <w:jc w:val="center"/>
              <w:rPr>
                <w:sz w:val="16"/>
                <w:szCs w:val="16"/>
                <w:lang w:val="ru-RU"/>
              </w:rPr>
            </w:pPr>
            <w:r w:rsidRPr="007D284E">
              <w:rPr>
                <w:sz w:val="16"/>
                <w:szCs w:val="16"/>
                <w:lang w:val="ru-RU"/>
              </w:rPr>
              <w:t>Исполнение за 1 квартал 2013 года, тыс. рублей</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Бюджетные кредиты от других бюджетов бюджетной системы Российской Федерации</w:t>
            </w:r>
          </w:p>
        </w:tc>
        <w:tc>
          <w:tcPr>
            <w:tcW w:w="2410" w:type="dxa"/>
          </w:tcPr>
          <w:p w:rsidR="00D86849" w:rsidRPr="007D284E" w:rsidRDefault="00D86849" w:rsidP="009E74A2">
            <w:pPr>
              <w:rPr>
                <w:sz w:val="16"/>
                <w:szCs w:val="16"/>
              </w:rPr>
            </w:pPr>
            <w:r w:rsidRPr="007D284E">
              <w:rPr>
                <w:sz w:val="16"/>
                <w:szCs w:val="16"/>
              </w:rPr>
              <w:t xml:space="preserve">000 01 03 00 </w:t>
            </w:r>
            <w:proofErr w:type="spellStart"/>
            <w:r w:rsidRPr="007D284E">
              <w:rPr>
                <w:sz w:val="16"/>
                <w:szCs w:val="16"/>
              </w:rPr>
              <w:t>00</w:t>
            </w:r>
            <w:proofErr w:type="spellEnd"/>
            <w:r w:rsidRPr="007D284E">
              <w:rPr>
                <w:sz w:val="16"/>
                <w:szCs w:val="16"/>
              </w:rPr>
              <w:t xml:space="preserve"> </w:t>
            </w:r>
            <w:proofErr w:type="spellStart"/>
            <w:r w:rsidRPr="007D284E">
              <w:rPr>
                <w:sz w:val="16"/>
                <w:szCs w:val="16"/>
              </w:rPr>
              <w:t>00</w:t>
            </w:r>
            <w:proofErr w:type="spellEnd"/>
            <w:r w:rsidRPr="007D284E">
              <w:rPr>
                <w:sz w:val="16"/>
                <w:szCs w:val="16"/>
              </w:rPr>
              <w:t xml:space="preserve"> 0000 000</w:t>
            </w:r>
          </w:p>
        </w:tc>
        <w:tc>
          <w:tcPr>
            <w:tcW w:w="1275" w:type="dxa"/>
          </w:tcPr>
          <w:p w:rsidR="00D86849" w:rsidRPr="007D284E" w:rsidRDefault="00D86849" w:rsidP="009E74A2">
            <w:pPr>
              <w:jc w:val="center"/>
              <w:rPr>
                <w:sz w:val="16"/>
                <w:szCs w:val="16"/>
              </w:rPr>
            </w:pPr>
            <w:r w:rsidRPr="007D284E">
              <w:rPr>
                <w:sz w:val="16"/>
                <w:szCs w:val="16"/>
              </w:rPr>
              <w:t>0</w:t>
            </w:r>
          </w:p>
        </w:tc>
        <w:tc>
          <w:tcPr>
            <w:tcW w:w="1361" w:type="dxa"/>
          </w:tcPr>
          <w:p w:rsidR="00D86849" w:rsidRPr="007D284E" w:rsidRDefault="00D86849" w:rsidP="009E74A2">
            <w:pPr>
              <w:jc w:val="center"/>
              <w:rPr>
                <w:sz w:val="16"/>
                <w:szCs w:val="16"/>
              </w:rPr>
            </w:pPr>
            <w:r w:rsidRPr="007D284E">
              <w:rPr>
                <w:sz w:val="16"/>
                <w:szCs w:val="16"/>
              </w:rPr>
              <w:t>0</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Бюджетные кредиты от других бюджетов бюджетной системы Российской Федерации  в валюте Российской Федерации</w:t>
            </w:r>
          </w:p>
        </w:tc>
        <w:tc>
          <w:tcPr>
            <w:tcW w:w="2410" w:type="dxa"/>
          </w:tcPr>
          <w:p w:rsidR="00D86849" w:rsidRPr="007D284E" w:rsidRDefault="00D86849" w:rsidP="009E74A2">
            <w:pPr>
              <w:rPr>
                <w:sz w:val="16"/>
                <w:szCs w:val="16"/>
              </w:rPr>
            </w:pPr>
            <w:r w:rsidRPr="007D284E">
              <w:rPr>
                <w:sz w:val="16"/>
                <w:szCs w:val="16"/>
              </w:rPr>
              <w:t xml:space="preserve">920 01 03 00 </w:t>
            </w:r>
            <w:proofErr w:type="spellStart"/>
            <w:r w:rsidRPr="007D284E">
              <w:rPr>
                <w:sz w:val="16"/>
                <w:szCs w:val="16"/>
              </w:rPr>
              <w:t>00</w:t>
            </w:r>
            <w:proofErr w:type="spellEnd"/>
            <w:r w:rsidRPr="007D284E">
              <w:rPr>
                <w:sz w:val="16"/>
                <w:szCs w:val="16"/>
              </w:rPr>
              <w:t xml:space="preserve"> </w:t>
            </w:r>
            <w:proofErr w:type="spellStart"/>
            <w:r w:rsidRPr="007D284E">
              <w:rPr>
                <w:sz w:val="16"/>
                <w:szCs w:val="16"/>
              </w:rPr>
              <w:t>00</w:t>
            </w:r>
            <w:proofErr w:type="spellEnd"/>
            <w:r w:rsidRPr="007D284E">
              <w:rPr>
                <w:sz w:val="16"/>
                <w:szCs w:val="16"/>
              </w:rPr>
              <w:t xml:space="preserve"> 0000 000</w:t>
            </w:r>
          </w:p>
        </w:tc>
        <w:tc>
          <w:tcPr>
            <w:tcW w:w="1275" w:type="dxa"/>
          </w:tcPr>
          <w:p w:rsidR="00D86849" w:rsidRPr="007D284E" w:rsidRDefault="00D86849" w:rsidP="009E74A2">
            <w:pPr>
              <w:jc w:val="center"/>
              <w:rPr>
                <w:sz w:val="16"/>
                <w:szCs w:val="16"/>
              </w:rPr>
            </w:pPr>
            <w:r w:rsidRPr="007D284E">
              <w:rPr>
                <w:sz w:val="16"/>
                <w:szCs w:val="16"/>
              </w:rPr>
              <w:t>0</w:t>
            </w:r>
          </w:p>
        </w:tc>
        <w:tc>
          <w:tcPr>
            <w:tcW w:w="1361" w:type="dxa"/>
          </w:tcPr>
          <w:p w:rsidR="00D86849" w:rsidRPr="007D284E" w:rsidRDefault="00D86849" w:rsidP="009E74A2">
            <w:pPr>
              <w:jc w:val="center"/>
              <w:rPr>
                <w:sz w:val="16"/>
                <w:szCs w:val="16"/>
              </w:rPr>
            </w:pPr>
            <w:r w:rsidRPr="007D284E">
              <w:rPr>
                <w:sz w:val="16"/>
                <w:szCs w:val="16"/>
              </w:rPr>
              <w:t>0</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Получение кредитов от других бюджетов бюджетной системы Российской Федерации бюджетом  поселения  в валюте Российской Федерации</w:t>
            </w:r>
          </w:p>
        </w:tc>
        <w:tc>
          <w:tcPr>
            <w:tcW w:w="2410" w:type="dxa"/>
          </w:tcPr>
          <w:p w:rsidR="00D86849" w:rsidRPr="007D284E" w:rsidRDefault="00D86849" w:rsidP="009E74A2">
            <w:pPr>
              <w:rPr>
                <w:sz w:val="16"/>
                <w:szCs w:val="16"/>
              </w:rPr>
            </w:pPr>
            <w:r w:rsidRPr="007D284E">
              <w:rPr>
                <w:sz w:val="16"/>
                <w:szCs w:val="16"/>
              </w:rPr>
              <w:t xml:space="preserve">920 01 03 00 </w:t>
            </w:r>
            <w:proofErr w:type="spellStart"/>
            <w:r w:rsidRPr="007D284E">
              <w:rPr>
                <w:sz w:val="16"/>
                <w:szCs w:val="16"/>
              </w:rPr>
              <w:t>00</w:t>
            </w:r>
            <w:proofErr w:type="spellEnd"/>
            <w:r w:rsidRPr="007D284E">
              <w:rPr>
                <w:sz w:val="16"/>
                <w:szCs w:val="16"/>
              </w:rPr>
              <w:t xml:space="preserve"> 10 0000 710</w:t>
            </w:r>
          </w:p>
        </w:tc>
        <w:tc>
          <w:tcPr>
            <w:tcW w:w="1275" w:type="dxa"/>
          </w:tcPr>
          <w:p w:rsidR="00D86849" w:rsidRPr="007D284E" w:rsidRDefault="00D86849" w:rsidP="009E74A2">
            <w:pPr>
              <w:jc w:val="center"/>
              <w:rPr>
                <w:sz w:val="16"/>
                <w:szCs w:val="16"/>
              </w:rPr>
            </w:pPr>
            <w:r w:rsidRPr="007D284E">
              <w:rPr>
                <w:sz w:val="16"/>
                <w:szCs w:val="16"/>
              </w:rPr>
              <w:t>0</w:t>
            </w:r>
          </w:p>
          <w:p w:rsidR="00D86849" w:rsidRPr="007D284E" w:rsidRDefault="00D86849" w:rsidP="009E74A2">
            <w:pPr>
              <w:jc w:val="center"/>
              <w:rPr>
                <w:sz w:val="16"/>
                <w:szCs w:val="16"/>
              </w:rPr>
            </w:pPr>
          </w:p>
          <w:p w:rsidR="00D86849" w:rsidRPr="007D284E" w:rsidRDefault="00D86849" w:rsidP="009E74A2">
            <w:pPr>
              <w:jc w:val="center"/>
              <w:rPr>
                <w:sz w:val="16"/>
                <w:szCs w:val="16"/>
              </w:rPr>
            </w:pPr>
          </w:p>
        </w:tc>
        <w:tc>
          <w:tcPr>
            <w:tcW w:w="1361" w:type="dxa"/>
          </w:tcPr>
          <w:p w:rsidR="00D86849" w:rsidRPr="007D284E" w:rsidRDefault="00D86849" w:rsidP="009E74A2">
            <w:pPr>
              <w:jc w:val="center"/>
              <w:rPr>
                <w:sz w:val="16"/>
                <w:szCs w:val="16"/>
              </w:rPr>
            </w:pPr>
            <w:r w:rsidRPr="007D284E">
              <w:rPr>
                <w:sz w:val="16"/>
                <w:szCs w:val="16"/>
              </w:rPr>
              <w:t>0</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Погашение бюджетом  поселения кредитов от других бюджетов бюджетной системы Российской Федерации в валюте Российской Федерации</w:t>
            </w:r>
          </w:p>
        </w:tc>
        <w:tc>
          <w:tcPr>
            <w:tcW w:w="2410" w:type="dxa"/>
          </w:tcPr>
          <w:p w:rsidR="00D86849" w:rsidRPr="007D284E" w:rsidRDefault="00D86849" w:rsidP="009E74A2">
            <w:pPr>
              <w:rPr>
                <w:sz w:val="16"/>
                <w:szCs w:val="16"/>
              </w:rPr>
            </w:pPr>
            <w:r w:rsidRPr="007D284E">
              <w:rPr>
                <w:sz w:val="16"/>
                <w:szCs w:val="16"/>
              </w:rPr>
              <w:t xml:space="preserve">920 01 03 00 </w:t>
            </w:r>
            <w:proofErr w:type="spellStart"/>
            <w:r w:rsidRPr="007D284E">
              <w:rPr>
                <w:sz w:val="16"/>
                <w:szCs w:val="16"/>
              </w:rPr>
              <w:t>00</w:t>
            </w:r>
            <w:proofErr w:type="spellEnd"/>
            <w:r w:rsidRPr="007D284E">
              <w:rPr>
                <w:sz w:val="16"/>
                <w:szCs w:val="16"/>
              </w:rPr>
              <w:t xml:space="preserve"> 10 0000 810</w:t>
            </w:r>
          </w:p>
        </w:tc>
        <w:tc>
          <w:tcPr>
            <w:tcW w:w="1275" w:type="dxa"/>
          </w:tcPr>
          <w:p w:rsidR="00D86849" w:rsidRPr="007D284E" w:rsidRDefault="00D86849" w:rsidP="009E74A2">
            <w:pPr>
              <w:jc w:val="center"/>
              <w:rPr>
                <w:sz w:val="16"/>
                <w:szCs w:val="16"/>
              </w:rPr>
            </w:pPr>
            <w:r w:rsidRPr="007D284E">
              <w:rPr>
                <w:sz w:val="16"/>
                <w:szCs w:val="16"/>
              </w:rPr>
              <w:t>0</w:t>
            </w:r>
          </w:p>
        </w:tc>
        <w:tc>
          <w:tcPr>
            <w:tcW w:w="1361" w:type="dxa"/>
          </w:tcPr>
          <w:p w:rsidR="00D86849" w:rsidRPr="007D284E" w:rsidRDefault="00D86849" w:rsidP="009E74A2">
            <w:pPr>
              <w:jc w:val="center"/>
              <w:rPr>
                <w:sz w:val="16"/>
                <w:szCs w:val="16"/>
              </w:rPr>
            </w:pPr>
            <w:r w:rsidRPr="007D284E">
              <w:rPr>
                <w:sz w:val="16"/>
                <w:szCs w:val="16"/>
              </w:rPr>
              <w:t>0</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Изменение остатков средств на счетах по учету средств бюджетов</w:t>
            </w:r>
          </w:p>
        </w:tc>
        <w:tc>
          <w:tcPr>
            <w:tcW w:w="2410" w:type="dxa"/>
          </w:tcPr>
          <w:p w:rsidR="00D86849" w:rsidRPr="007D284E" w:rsidRDefault="00D86849" w:rsidP="009E74A2">
            <w:pPr>
              <w:rPr>
                <w:sz w:val="16"/>
                <w:szCs w:val="16"/>
              </w:rPr>
            </w:pPr>
            <w:r w:rsidRPr="007D284E">
              <w:rPr>
                <w:sz w:val="16"/>
                <w:szCs w:val="16"/>
              </w:rPr>
              <w:t xml:space="preserve">000 01 05 00 </w:t>
            </w:r>
            <w:proofErr w:type="spellStart"/>
            <w:r w:rsidRPr="007D284E">
              <w:rPr>
                <w:sz w:val="16"/>
                <w:szCs w:val="16"/>
              </w:rPr>
              <w:t>00</w:t>
            </w:r>
            <w:proofErr w:type="spellEnd"/>
            <w:r w:rsidRPr="007D284E">
              <w:rPr>
                <w:sz w:val="16"/>
                <w:szCs w:val="16"/>
              </w:rPr>
              <w:t xml:space="preserve"> </w:t>
            </w:r>
            <w:proofErr w:type="spellStart"/>
            <w:r w:rsidRPr="007D284E">
              <w:rPr>
                <w:sz w:val="16"/>
                <w:szCs w:val="16"/>
              </w:rPr>
              <w:t>00</w:t>
            </w:r>
            <w:proofErr w:type="spellEnd"/>
            <w:r w:rsidRPr="007D284E">
              <w:rPr>
                <w:sz w:val="16"/>
                <w:szCs w:val="16"/>
              </w:rPr>
              <w:t xml:space="preserve"> 0000 000</w:t>
            </w:r>
          </w:p>
        </w:tc>
        <w:tc>
          <w:tcPr>
            <w:tcW w:w="1275" w:type="dxa"/>
          </w:tcPr>
          <w:p w:rsidR="00D86849" w:rsidRPr="007D284E" w:rsidRDefault="00D86849" w:rsidP="009E74A2">
            <w:pPr>
              <w:jc w:val="center"/>
              <w:rPr>
                <w:sz w:val="16"/>
                <w:szCs w:val="16"/>
              </w:rPr>
            </w:pPr>
            <w:r w:rsidRPr="007D284E">
              <w:rPr>
                <w:sz w:val="16"/>
                <w:szCs w:val="16"/>
              </w:rPr>
              <w:t>21165,7</w:t>
            </w:r>
          </w:p>
        </w:tc>
        <w:tc>
          <w:tcPr>
            <w:tcW w:w="1361" w:type="dxa"/>
          </w:tcPr>
          <w:p w:rsidR="00D86849" w:rsidRPr="007D284E" w:rsidRDefault="00D86849" w:rsidP="009E74A2">
            <w:pPr>
              <w:jc w:val="center"/>
              <w:rPr>
                <w:sz w:val="16"/>
                <w:szCs w:val="16"/>
              </w:rPr>
            </w:pPr>
            <w:r w:rsidRPr="007D284E">
              <w:rPr>
                <w:sz w:val="16"/>
                <w:szCs w:val="16"/>
              </w:rPr>
              <w:t>3612,9</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Изменение остатков средств на счетах по учету средств бюджета поселения</w:t>
            </w:r>
          </w:p>
        </w:tc>
        <w:tc>
          <w:tcPr>
            <w:tcW w:w="2410" w:type="dxa"/>
          </w:tcPr>
          <w:p w:rsidR="00D86849" w:rsidRPr="007D284E" w:rsidRDefault="00D86849" w:rsidP="009E74A2">
            <w:pPr>
              <w:rPr>
                <w:sz w:val="16"/>
                <w:szCs w:val="16"/>
              </w:rPr>
            </w:pPr>
            <w:r w:rsidRPr="007D284E">
              <w:rPr>
                <w:sz w:val="16"/>
                <w:szCs w:val="16"/>
              </w:rPr>
              <w:t xml:space="preserve">920 01 05 00 </w:t>
            </w:r>
            <w:proofErr w:type="spellStart"/>
            <w:r w:rsidRPr="007D284E">
              <w:rPr>
                <w:sz w:val="16"/>
                <w:szCs w:val="16"/>
              </w:rPr>
              <w:t>00</w:t>
            </w:r>
            <w:proofErr w:type="spellEnd"/>
            <w:r w:rsidRPr="007D284E">
              <w:rPr>
                <w:sz w:val="16"/>
                <w:szCs w:val="16"/>
              </w:rPr>
              <w:t xml:space="preserve"> </w:t>
            </w:r>
            <w:proofErr w:type="spellStart"/>
            <w:r w:rsidRPr="007D284E">
              <w:rPr>
                <w:sz w:val="16"/>
                <w:szCs w:val="16"/>
              </w:rPr>
              <w:t>00</w:t>
            </w:r>
            <w:proofErr w:type="spellEnd"/>
            <w:r w:rsidRPr="007D284E">
              <w:rPr>
                <w:sz w:val="16"/>
                <w:szCs w:val="16"/>
              </w:rPr>
              <w:t xml:space="preserve"> 0000 000</w:t>
            </w:r>
          </w:p>
        </w:tc>
        <w:tc>
          <w:tcPr>
            <w:tcW w:w="1275" w:type="dxa"/>
          </w:tcPr>
          <w:p w:rsidR="00D86849" w:rsidRPr="007D284E" w:rsidRDefault="00D86849" w:rsidP="009E74A2">
            <w:pPr>
              <w:jc w:val="center"/>
              <w:rPr>
                <w:sz w:val="16"/>
                <w:szCs w:val="16"/>
              </w:rPr>
            </w:pPr>
            <w:r w:rsidRPr="007D284E">
              <w:rPr>
                <w:sz w:val="16"/>
                <w:szCs w:val="16"/>
              </w:rPr>
              <w:t>21165,7</w:t>
            </w:r>
          </w:p>
        </w:tc>
        <w:tc>
          <w:tcPr>
            <w:tcW w:w="1361" w:type="dxa"/>
          </w:tcPr>
          <w:p w:rsidR="00D86849" w:rsidRPr="007D284E" w:rsidRDefault="00D86849" w:rsidP="009E74A2">
            <w:pPr>
              <w:jc w:val="center"/>
              <w:rPr>
                <w:sz w:val="16"/>
                <w:szCs w:val="16"/>
              </w:rPr>
            </w:pPr>
            <w:r w:rsidRPr="007D284E">
              <w:rPr>
                <w:sz w:val="16"/>
                <w:szCs w:val="16"/>
              </w:rPr>
              <w:t>3612,9</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 xml:space="preserve">Увеличение прочих остатков денежных средств бюджета  поселения </w:t>
            </w:r>
          </w:p>
        </w:tc>
        <w:tc>
          <w:tcPr>
            <w:tcW w:w="2410" w:type="dxa"/>
          </w:tcPr>
          <w:p w:rsidR="00D86849" w:rsidRPr="007D284E" w:rsidRDefault="00D86849" w:rsidP="009E74A2">
            <w:pPr>
              <w:rPr>
                <w:sz w:val="16"/>
                <w:szCs w:val="16"/>
              </w:rPr>
            </w:pPr>
            <w:r w:rsidRPr="007D284E">
              <w:rPr>
                <w:sz w:val="16"/>
                <w:szCs w:val="16"/>
              </w:rPr>
              <w:t>920 01 05 02 01 10 0000 510</w:t>
            </w:r>
          </w:p>
        </w:tc>
        <w:tc>
          <w:tcPr>
            <w:tcW w:w="1275" w:type="dxa"/>
          </w:tcPr>
          <w:p w:rsidR="00D86849" w:rsidRPr="007D284E" w:rsidRDefault="00D86849" w:rsidP="009E74A2">
            <w:pPr>
              <w:jc w:val="center"/>
              <w:rPr>
                <w:sz w:val="16"/>
                <w:szCs w:val="16"/>
              </w:rPr>
            </w:pPr>
            <w:r w:rsidRPr="007D284E">
              <w:rPr>
                <w:sz w:val="16"/>
                <w:szCs w:val="16"/>
              </w:rPr>
              <w:t>-103498,3</w:t>
            </w:r>
          </w:p>
        </w:tc>
        <w:tc>
          <w:tcPr>
            <w:tcW w:w="1361" w:type="dxa"/>
          </w:tcPr>
          <w:p w:rsidR="00D86849" w:rsidRPr="007D284E" w:rsidRDefault="00D86849" w:rsidP="009E74A2">
            <w:pPr>
              <w:jc w:val="center"/>
              <w:rPr>
                <w:sz w:val="16"/>
                <w:szCs w:val="16"/>
              </w:rPr>
            </w:pPr>
            <w:r w:rsidRPr="007D284E">
              <w:rPr>
                <w:sz w:val="16"/>
                <w:szCs w:val="16"/>
              </w:rPr>
              <w:t>-11065,8</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 xml:space="preserve">Уменьшение прочих остатков денежных средств бюджета  поселения </w:t>
            </w:r>
          </w:p>
        </w:tc>
        <w:tc>
          <w:tcPr>
            <w:tcW w:w="2410" w:type="dxa"/>
          </w:tcPr>
          <w:p w:rsidR="00D86849" w:rsidRPr="007D284E" w:rsidRDefault="00D86849" w:rsidP="009E74A2">
            <w:pPr>
              <w:rPr>
                <w:sz w:val="16"/>
                <w:szCs w:val="16"/>
              </w:rPr>
            </w:pPr>
            <w:r w:rsidRPr="007D284E">
              <w:rPr>
                <w:sz w:val="16"/>
                <w:szCs w:val="16"/>
              </w:rPr>
              <w:t>920 01 05 02 01 10 0000 610</w:t>
            </w:r>
          </w:p>
        </w:tc>
        <w:tc>
          <w:tcPr>
            <w:tcW w:w="1275" w:type="dxa"/>
          </w:tcPr>
          <w:p w:rsidR="00D86849" w:rsidRPr="007D284E" w:rsidRDefault="00D86849" w:rsidP="009E74A2">
            <w:pPr>
              <w:jc w:val="center"/>
              <w:rPr>
                <w:sz w:val="16"/>
                <w:szCs w:val="16"/>
              </w:rPr>
            </w:pPr>
            <w:r w:rsidRPr="007D284E">
              <w:rPr>
                <w:sz w:val="16"/>
                <w:szCs w:val="16"/>
              </w:rPr>
              <w:t>124664,0</w:t>
            </w:r>
          </w:p>
          <w:p w:rsidR="00D86849" w:rsidRPr="007D284E" w:rsidRDefault="00D86849" w:rsidP="009E74A2">
            <w:pPr>
              <w:jc w:val="center"/>
              <w:rPr>
                <w:sz w:val="16"/>
                <w:szCs w:val="16"/>
              </w:rPr>
            </w:pPr>
          </w:p>
        </w:tc>
        <w:tc>
          <w:tcPr>
            <w:tcW w:w="1361" w:type="dxa"/>
          </w:tcPr>
          <w:p w:rsidR="00D86849" w:rsidRPr="007D284E" w:rsidRDefault="00D86849" w:rsidP="009E74A2">
            <w:pPr>
              <w:jc w:val="center"/>
              <w:rPr>
                <w:sz w:val="16"/>
                <w:szCs w:val="16"/>
              </w:rPr>
            </w:pPr>
            <w:r w:rsidRPr="007D284E">
              <w:rPr>
                <w:sz w:val="16"/>
                <w:szCs w:val="16"/>
              </w:rPr>
              <w:t>14678,7</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Иные источники внутреннего финансирования дефицита бюджетов</w:t>
            </w:r>
          </w:p>
        </w:tc>
        <w:tc>
          <w:tcPr>
            <w:tcW w:w="2410" w:type="dxa"/>
          </w:tcPr>
          <w:p w:rsidR="00D86849" w:rsidRPr="007D284E" w:rsidRDefault="00D86849" w:rsidP="009E74A2">
            <w:pPr>
              <w:rPr>
                <w:sz w:val="16"/>
                <w:szCs w:val="16"/>
              </w:rPr>
            </w:pPr>
            <w:r w:rsidRPr="007D284E">
              <w:rPr>
                <w:sz w:val="16"/>
                <w:szCs w:val="16"/>
              </w:rPr>
              <w:t xml:space="preserve">000 01 06 00 </w:t>
            </w:r>
            <w:proofErr w:type="spellStart"/>
            <w:r w:rsidRPr="007D284E">
              <w:rPr>
                <w:sz w:val="16"/>
                <w:szCs w:val="16"/>
              </w:rPr>
              <w:t>00</w:t>
            </w:r>
            <w:proofErr w:type="spellEnd"/>
            <w:r w:rsidRPr="007D284E">
              <w:rPr>
                <w:sz w:val="16"/>
                <w:szCs w:val="16"/>
              </w:rPr>
              <w:t xml:space="preserve"> </w:t>
            </w:r>
            <w:proofErr w:type="spellStart"/>
            <w:r w:rsidRPr="007D284E">
              <w:rPr>
                <w:sz w:val="16"/>
                <w:szCs w:val="16"/>
              </w:rPr>
              <w:t>00</w:t>
            </w:r>
            <w:proofErr w:type="spellEnd"/>
            <w:r w:rsidRPr="007D284E">
              <w:rPr>
                <w:sz w:val="16"/>
                <w:szCs w:val="16"/>
              </w:rPr>
              <w:t xml:space="preserve"> 0000 000</w:t>
            </w:r>
          </w:p>
        </w:tc>
        <w:tc>
          <w:tcPr>
            <w:tcW w:w="1275" w:type="dxa"/>
          </w:tcPr>
          <w:p w:rsidR="00D86849" w:rsidRPr="007D284E" w:rsidRDefault="00D86849" w:rsidP="009E74A2">
            <w:pPr>
              <w:jc w:val="center"/>
              <w:rPr>
                <w:sz w:val="16"/>
                <w:szCs w:val="16"/>
              </w:rPr>
            </w:pPr>
            <w:r w:rsidRPr="007D284E">
              <w:rPr>
                <w:sz w:val="16"/>
                <w:szCs w:val="16"/>
              </w:rPr>
              <w:t>2000</w:t>
            </w:r>
          </w:p>
        </w:tc>
        <w:tc>
          <w:tcPr>
            <w:tcW w:w="1361" w:type="dxa"/>
          </w:tcPr>
          <w:p w:rsidR="00D86849" w:rsidRPr="007D284E" w:rsidRDefault="00D86849" w:rsidP="009E74A2">
            <w:pPr>
              <w:jc w:val="center"/>
              <w:rPr>
                <w:sz w:val="16"/>
                <w:szCs w:val="16"/>
              </w:rPr>
            </w:pPr>
            <w:r w:rsidRPr="007D284E">
              <w:rPr>
                <w:sz w:val="16"/>
                <w:szCs w:val="16"/>
              </w:rPr>
              <w:t>0</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Иные источники внутреннего финансирования дефицита бюджета поселения</w:t>
            </w:r>
          </w:p>
        </w:tc>
        <w:tc>
          <w:tcPr>
            <w:tcW w:w="2410" w:type="dxa"/>
          </w:tcPr>
          <w:p w:rsidR="00D86849" w:rsidRPr="007D284E" w:rsidRDefault="00D86849" w:rsidP="009E74A2">
            <w:pPr>
              <w:rPr>
                <w:sz w:val="16"/>
                <w:szCs w:val="16"/>
              </w:rPr>
            </w:pPr>
            <w:r w:rsidRPr="007D284E">
              <w:rPr>
                <w:sz w:val="16"/>
                <w:szCs w:val="16"/>
              </w:rPr>
              <w:t xml:space="preserve">920 01 06 00 </w:t>
            </w:r>
            <w:proofErr w:type="spellStart"/>
            <w:r w:rsidRPr="007D284E">
              <w:rPr>
                <w:sz w:val="16"/>
                <w:szCs w:val="16"/>
              </w:rPr>
              <w:t>00</w:t>
            </w:r>
            <w:proofErr w:type="spellEnd"/>
            <w:r w:rsidRPr="007D284E">
              <w:rPr>
                <w:sz w:val="16"/>
                <w:szCs w:val="16"/>
              </w:rPr>
              <w:t xml:space="preserve"> </w:t>
            </w:r>
            <w:proofErr w:type="spellStart"/>
            <w:r w:rsidRPr="007D284E">
              <w:rPr>
                <w:sz w:val="16"/>
                <w:szCs w:val="16"/>
              </w:rPr>
              <w:t>00</w:t>
            </w:r>
            <w:proofErr w:type="spellEnd"/>
            <w:r w:rsidRPr="007D284E">
              <w:rPr>
                <w:sz w:val="16"/>
                <w:szCs w:val="16"/>
              </w:rPr>
              <w:t xml:space="preserve"> 0000 000</w:t>
            </w:r>
          </w:p>
        </w:tc>
        <w:tc>
          <w:tcPr>
            <w:tcW w:w="1275" w:type="dxa"/>
          </w:tcPr>
          <w:p w:rsidR="00D86849" w:rsidRPr="007D284E" w:rsidRDefault="00D86849" w:rsidP="009E74A2">
            <w:pPr>
              <w:jc w:val="center"/>
              <w:rPr>
                <w:sz w:val="16"/>
                <w:szCs w:val="16"/>
              </w:rPr>
            </w:pPr>
            <w:r w:rsidRPr="007D284E">
              <w:rPr>
                <w:sz w:val="16"/>
                <w:szCs w:val="16"/>
              </w:rPr>
              <w:t>2000</w:t>
            </w:r>
          </w:p>
          <w:p w:rsidR="00D86849" w:rsidRPr="007D284E" w:rsidRDefault="00D86849" w:rsidP="009E74A2">
            <w:pPr>
              <w:jc w:val="center"/>
              <w:rPr>
                <w:sz w:val="16"/>
                <w:szCs w:val="16"/>
              </w:rPr>
            </w:pPr>
          </w:p>
        </w:tc>
        <w:tc>
          <w:tcPr>
            <w:tcW w:w="1361" w:type="dxa"/>
          </w:tcPr>
          <w:p w:rsidR="00D86849" w:rsidRPr="007D284E" w:rsidRDefault="00D86849" w:rsidP="009E74A2">
            <w:pPr>
              <w:jc w:val="center"/>
              <w:rPr>
                <w:sz w:val="16"/>
                <w:szCs w:val="16"/>
              </w:rPr>
            </w:pPr>
            <w:r w:rsidRPr="007D284E">
              <w:rPr>
                <w:sz w:val="16"/>
                <w:szCs w:val="16"/>
              </w:rPr>
              <w:t>0</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 xml:space="preserve">Исполнение муниципальных гарантий в валюте Российской </w:t>
            </w:r>
            <w:r w:rsidRPr="007D284E">
              <w:rPr>
                <w:sz w:val="16"/>
                <w:szCs w:val="16"/>
                <w:lang w:val="ru-RU"/>
              </w:rPr>
              <w:lastRenderedPageBreak/>
              <w:t>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410" w:type="dxa"/>
          </w:tcPr>
          <w:p w:rsidR="00D86849" w:rsidRPr="007D284E" w:rsidRDefault="00D86849" w:rsidP="009E74A2">
            <w:pPr>
              <w:rPr>
                <w:sz w:val="16"/>
                <w:szCs w:val="16"/>
              </w:rPr>
            </w:pPr>
            <w:r w:rsidRPr="007D284E">
              <w:rPr>
                <w:sz w:val="16"/>
                <w:szCs w:val="16"/>
              </w:rPr>
              <w:lastRenderedPageBreak/>
              <w:t xml:space="preserve">920 01 06 04 00 </w:t>
            </w:r>
            <w:proofErr w:type="spellStart"/>
            <w:r w:rsidRPr="007D284E">
              <w:rPr>
                <w:sz w:val="16"/>
                <w:szCs w:val="16"/>
              </w:rPr>
              <w:t>00</w:t>
            </w:r>
            <w:proofErr w:type="spellEnd"/>
            <w:r w:rsidRPr="007D284E">
              <w:rPr>
                <w:sz w:val="16"/>
                <w:szCs w:val="16"/>
              </w:rPr>
              <w:t xml:space="preserve"> 0000 000</w:t>
            </w:r>
          </w:p>
        </w:tc>
        <w:tc>
          <w:tcPr>
            <w:tcW w:w="1275" w:type="dxa"/>
          </w:tcPr>
          <w:p w:rsidR="00D86849" w:rsidRPr="007D284E" w:rsidRDefault="00D86849" w:rsidP="009E74A2">
            <w:pPr>
              <w:jc w:val="center"/>
              <w:rPr>
                <w:sz w:val="16"/>
                <w:szCs w:val="16"/>
              </w:rPr>
            </w:pPr>
            <w:r w:rsidRPr="007D284E">
              <w:rPr>
                <w:sz w:val="16"/>
                <w:szCs w:val="16"/>
              </w:rPr>
              <w:t>0</w:t>
            </w:r>
          </w:p>
        </w:tc>
        <w:tc>
          <w:tcPr>
            <w:tcW w:w="1361" w:type="dxa"/>
          </w:tcPr>
          <w:p w:rsidR="00D86849" w:rsidRPr="007D284E" w:rsidRDefault="00D86849" w:rsidP="009E74A2">
            <w:pPr>
              <w:jc w:val="center"/>
              <w:rPr>
                <w:sz w:val="16"/>
                <w:szCs w:val="16"/>
              </w:rPr>
            </w:pPr>
            <w:r w:rsidRPr="007D284E">
              <w:rPr>
                <w:sz w:val="16"/>
                <w:szCs w:val="16"/>
              </w:rPr>
              <w:t>0</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lastRenderedPageBreak/>
              <w:t>Бюджетные кредиты, предоставленные внутри страны в валюте Российской Федерации</w:t>
            </w:r>
          </w:p>
        </w:tc>
        <w:tc>
          <w:tcPr>
            <w:tcW w:w="2410" w:type="dxa"/>
          </w:tcPr>
          <w:p w:rsidR="00D86849" w:rsidRPr="007D284E" w:rsidRDefault="00D86849" w:rsidP="009E74A2">
            <w:pPr>
              <w:rPr>
                <w:sz w:val="16"/>
                <w:szCs w:val="16"/>
              </w:rPr>
            </w:pPr>
            <w:r w:rsidRPr="007D284E">
              <w:rPr>
                <w:sz w:val="16"/>
                <w:szCs w:val="16"/>
              </w:rPr>
              <w:t xml:space="preserve">000 01 06 05 00 </w:t>
            </w:r>
            <w:proofErr w:type="spellStart"/>
            <w:r w:rsidRPr="007D284E">
              <w:rPr>
                <w:sz w:val="16"/>
                <w:szCs w:val="16"/>
              </w:rPr>
              <w:t>00</w:t>
            </w:r>
            <w:proofErr w:type="spellEnd"/>
            <w:r w:rsidRPr="007D284E">
              <w:rPr>
                <w:sz w:val="16"/>
                <w:szCs w:val="16"/>
              </w:rPr>
              <w:t xml:space="preserve"> 0000 000</w:t>
            </w:r>
          </w:p>
        </w:tc>
        <w:tc>
          <w:tcPr>
            <w:tcW w:w="1275" w:type="dxa"/>
          </w:tcPr>
          <w:p w:rsidR="00D86849" w:rsidRPr="007D284E" w:rsidRDefault="00D86849" w:rsidP="009E74A2">
            <w:pPr>
              <w:jc w:val="center"/>
              <w:rPr>
                <w:sz w:val="16"/>
                <w:szCs w:val="16"/>
              </w:rPr>
            </w:pPr>
            <w:r w:rsidRPr="007D284E">
              <w:rPr>
                <w:sz w:val="16"/>
                <w:szCs w:val="16"/>
              </w:rPr>
              <w:t>2000</w:t>
            </w:r>
          </w:p>
        </w:tc>
        <w:tc>
          <w:tcPr>
            <w:tcW w:w="1361" w:type="dxa"/>
          </w:tcPr>
          <w:p w:rsidR="00D86849" w:rsidRPr="007D284E" w:rsidRDefault="00D86849" w:rsidP="009E74A2">
            <w:pPr>
              <w:jc w:val="center"/>
              <w:rPr>
                <w:sz w:val="16"/>
                <w:szCs w:val="16"/>
              </w:rPr>
            </w:pPr>
            <w:r w:rsidRPr="007D284E">
              <w:rPr>
                <w:sz w:val="16"/>
                <w:szCs w:val="16"/>
              </w:rPr>
              <w:t>0</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Возврат бюджетных кредитов, предоставленных внутри страны в валюте Российской Федерации</w:t>
            </w:r>
          </w:p>
        </w:tc>
        <w:tc>
          <w:tcPr>
            <w:tcW w:w="2410" w:type="dxa"/>
          </w:tcPr>
          <w:p w:rsidR="00D86849" w:rsidRPr="007D284E" w:rsidRDefault="00D86849" w:rsidP="009E74A2">
            <w:pPr>
              <w:rPr>
                <w:sz w:val="16"/>
                <w:szCs w:val="16"/>
              </w:rPr>
            </w:pPr>
            <w:r w:rsidRPr="007D284E">
              <w:rPr>
                <w:sz w:val="16"/>
                <w:szCs w:val="16"/>
              </w:rPr>
              <w:t>920  01 06 05 00 10 0000 600</w:t>
            </w:r>
          </w:p>
        </w:tc>
        <w:tc>
          <w:tcPr>
            <w:tcW w:w="1275" w:type="dxa"/>
          </w:tcPr>
          <w:p w:rsidR="00D86849" w:rsidRPr="007D284E" w:rsidRDefault="00D86849" w:rsidP="009E74A2">
            <w:pPr>
              <w:jc w:val="center"/>
              <w:rPr>
                <w:sz w:val="16"/>
                <w:szCs w:val="16"/>
              </w:rPr>
            </w:pPr>
            <w:r w:rsidRPr="007D284E">
              <w:rPr>
                <w:sz w:val="16"/>
                <w:szCs w:val="16"/>
              </w:rPr>
              <w:t>2000</w:t>
            </w:r>
          </w:p>
        </w:tc>
        <w:tc>
          <w:tcPr>
            <w:tcW w:w="1361" w:type="dxa"/>
          </w:tcPr>
          <w:p w:rsidR="00D86849" w:rsidRPr="007D284E" w:rsidRDefault="00D86849" w:rsidP="009E74A2">
            <w:pPr>
              <w:jc w:val="center"/>
              <w:rPr>
                <w:sz w:val="16"/>
                <w:szCs w:val="16"/>
              </w:rPr>
            </w:pPr>
            <w:r w:rsidRPr="007D284E">
              <w:rPr>
                <w:sz w:val="16"/>
                <w:szCs w:val="16"/>
              </w:rPr>
              <w:t>0</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Возврат бюджетных кредитов, предоставленных юридическим лицам из бюджета  поселения  в валюте Российской Федерации</w:t>
            </w:r>
          </w:p>
        </w:tc>
        <w:tc>
          <w:tcPr>
            <w:tcW w:w="2410" w:type="dxa"/>
          </w:tcPr>
          <w:p w:rsidR="00D86849" w:rsidRPr="007D284E" w:rsidRDefault="00D86849" w:rsidP="009E74A2">
            <w:pPr>
              <w:rPr>
                <w:sz w:val="16"/>
                <w:szCs w:val="16"/>
              </w:rPr>
            </w:pPr>
            <w:r w:rsidRPr="007D284E">
              <w:rPr>
                <w:sz w:val="16"/>
                <w:szCs w:val="16"/>
              </w:rPr>
              <w:t>920 01 06 05 01 10 0000 640</w:t>
            </w:r>
          </w:p>
        </w:tc>
        <w:tc>
          <w:tcPr>
            <w:tcW w:w="1275" w:type="dxa"/>
          </w:tcPr>
          <w:p w:rsidR="00D86849" w:rsidRPr="007D284E" w:rsidRDefault="00D86849" w:rsidP="009E74A2">
            <w:pPr>
              <w:jc w:val="center"/>
              <w:rPr>
                <w:sz w:val="16"/>
                <w:szCs w:val="16"/>
              </w:rPr>
            </w:pPr>
            <w:r w:rsidRPr="007D284E">
              <w:rPr>
                <w:sz w:val="16"/>
                <w:szCs w:val="16"/>
              </w:rPr>
              <w:t>2000</w:t>
            </w:r>
          </w:p>
        </w:tc>
        <w:tc>
          <w:tcPr>
            <w:tcW w:w="1361" w:type="dxa"/>
          </w:tcPr>
          <w:p w:rsidR="00D86849" w:rsidRPr="007D284E" w:rsidRDefault="00D86849" w:rsidP="009E74A2">
            <w:pPr>
              <w:jc w:val="center"/>
              <w:rPr>
                <w:sz w:val="16"/>
                <w:szCs w:val="16"/>
              </w:rPr>
            </w:pPr>
            <w:r w:rsidRPr="007D284E">
              <w:rPr>
                <w:sz w:val="16"/>
                <w:szCs w:val="16"/>
              </w:rPr>
              <w:t>0</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Предоставление бюджетных кредитов внутри страны в валюте Российской Федерации</w:t>
            </w:r>
          </w:p>
        </w:tc>
        <w:tc>
          <w:tcPr>
            <w:tcW w:w="2410" w:type="dxa"/>
          </w:tcPr>
          <w:p w:rsidR="00D86849" w:rsidRPr="007D284E" w:rsidRDefault="00D86849" w:rsidP="009E74A2">
            <w:pPr>
              <w:rPr>
                <w:sz w:val="16"/>
                <w:szCs w:val="16"/>
              </w:rPr>
            </w:pPr>
            <w:r w:rsidRPr="007D284E">
              <w:rPr>
                <w:sz w:val="16"/>
                <w:szCs w:val="16"/>
              </w:rPr>
              <w:t>920 01 06 05 00 10 0000 500</w:t>
            </w:r>
          </w:p>
        </w:tc>
        <w:tc>
          <w:tcPr>
            <w:tcW w:w="1275" w:type="dxa"/>
          </w:tcPr>
          <w:p w:rsidR="00D86849" w:rsidRPr="007D284E" w:rsidRDefault="00D86849" w:rsidP="009E74A2">
            <w:pPr>
              <w:jc w:val="center"/>
              <w:rPr>
                <w:sz w:val="16"/>
                <w:szCs w:val="16"/>
              </w:rPr>
            </w:pPr>
            <w:r w:rsidRPr="007D284E">
              <w:rPr>
                <w:sz w:val="16"/>
                <w:szCs w:val="16"/>
              </w:rPr>
              <w:t>0</w:t>
            </w:r>
          </w:p>
        </w:tc>
        <w:tc>
          <w:tcPr>
            <w:tcW w:w="1361" w:type="dxa"/>
          </w:tcPr>
          <w:p w:rsidR="00D86849" w:rsidRPr="007D284E" w:rsidRDefault="00D86849" w:rsidP="009E74A2">
            <w:pPr>
              <w:jc w:val="center"/>
              <w:rPr>
                <w:sz w:val="16"/>
                <w:szCs w:val="16"/>
              </w:rPr>
            </w:pPr>
            <w:r w:rsidRPr="007D284E">
              <w:rPr>
                <w:sz w:val="16"/>
                <w:szCs w:val="16"/>
              </w:rPr>
              <w:t>0</w:t>
            </w:r>
          </w:p>
        </w:tc>
      </w:tr>
      <w:tr w:rsidR="00D86849" w:rsidRPr="007D284E" w:rsidTr="009E74A2">
        <w:tc>
          <w:tcPr>
            <w:tcW w:w="4928" w:type="dxa"/>
          </w:tcPr>
          <w:p w:rsidR="00D86849" w:rsidRPr="007D284E" w:rsidRDefault="00D86849" w:rsidP="009E74A2">
            <w:pPr>
              <w:rPr>
                <w:sz w:val="16"/>
                <w:szCs w:val="16"/>
                <w:lang w:val="ru-RU"/>
              </w:rPr>
            </w:pPr>
            <w:r w:rsidRPr="007D284E">
              <w:rPr>
                <w:sz w:val="16"/>
                <w:szCs w:val="16"/>
                <w:lang w:val="ru-RU"/>
              </w:rPr>
              <w:t>Предоставление бюджетных кредитов юридическим лицам из бюджета  поселения  в валюте Российской Федерации</w:t>
            </w:r>
          </w:p>
        </w:tc>
        <w:tc>
          <w:tcPr>
            <w:tcW w:w="2410" w:type="dxa"/>
          </w:tcPr>
          <w:p w:rsidR="00D86849" w:rsidRPr="007D284E" w:rsidRDefault="00D86849" w:rsidP="009E74A2">
            <w:pPr>
              <w:rPr>
                <w:sz w:val="16"/>
                <w:szCs w:val="16"/>
              </w:rPr>
            </w:pPr>
            <w:r w:rsidRPr="007D284E">
              <w:rPr>
                <w:sz w:val="16"/>
                <w:szCs w:val="16"/>
              </w:rPr>
              <w:t>920 01 06 05 01 10  0000 540</w:t>
            </w:r>
          </w:p>
        </w:tc>
        <w:tc>
          <w:tcPr>
            <w:tcW w:w="1275" w:type="dxa"/>
          </w:tcPr>
          <w:p w:rsidR="00D86849" w:rsidRPr="007D284E" w:rsidRDefault="00D86849" w:rsidP="009E74A2">
            <w:pPr>
              <w:jc w:val="center"/>
              <w:rPr>
                <w:sz w:val="16"/>
                <w:szCs w:val="16"/>
              </w:rPr>
            </w:pPr>
            <w:r w:rsidRPr="007D284E">
              <w:rPr>
                <w:sz w:val="16"/>
                <w:szCs w:val="16"/>
              </w:rPr>
              <w:t>0</w:t>
            </w:r>
          </w:p>
        </w:tc>
        <w:tc>
          <w:tcPr>
            <w:tcW w:w="1361" w:type="dxa"/>
          </w:tcPr>
          <w:p w:rsidR="00D86849" w:rsidRPr="007D284E" w:rsidRDefault="00D86849" w:rsidP="009E74A2">
            <w:pPr>
              <w:jc w:val="center"/>
              <w:rPr>
                <w:sz w:val="16"/>
                <w:szCs w:val="16"/>
              </w:rPr>
            </w:pPr>
            <w:r w:rsidRPr="007D284E">
              <w:rPr>
                <w:sz w:val="16"/>
                <w:szCs w:val="16"/>
              </w:rPr>
              <w:t>0</w:t>
            </w:r>
          </w:p>
        </w:tc>
      </w:tr>
      <w:tr w:rsidR="00D86849" w:rsidRPr="007D284E" w:rsidTr="009E74A2">
        <w:tc>
          <w:tcPr>
            <w:tcW w:w="4928" w:type="dxa"/>
          </w:tcPr>
          <w:p w:rsidR="00D86849" w:rsidRPr="007D284E" w:rsidRDefault="00D86849" w:rsidP="009E74A2">
            <w:pPr>
              <w:rPr>
                <w:sz w:val="16"/>
                <w:szCs w:val="16"/>
              </w:rPr>
            </w:pPr>
            <w:proofErr w:type="spellStart"/>
            <w:r w:rsidRPr="007D284E">
              <w:rPr>
                <w:sz w:val="16"/>
                <w:szCs w:val="16"/>
              </w:rPr>
              <w:t>Итого</w:t>
            </w:r>
            <w:proofErr w:type="spellEnd"/>
            <w:r w:rsidRPr="007D284E">
              <w:rPr>
                <w:sz w:val="16"/>
                <w:szCs w:val="16"/>
              </w:rPr>
              <w:t xml:space="preserve"> </w:t>
            </w:r>
            <w:proofErr w:type="spellStart"/>
            <w:r w:rsidRPr="007D284E">
              <w:rPr>
                <w:sz w:val="16"/>
                <w:szCs w:val="16"/>
              </w:rPr>
              <w:t>источников</w:t>
            </w:r>
            <w:proofErr w:type="spellEnd"/>
            <w:r w:rsidRPr="007D284E">
              <w:rPr>
                <w:sz w:val="16"/>
                <w:szCs w:val="16"/>
              </w:rPr>
              <w:t xml:space="preserve"> </w:t>
            </w:r>
            <w:proofErr w:type="spellStart"/>
            <w:r w:rsidRPr="007D284E">
              <w:rPr>
                <w:sz w:val="16"/>
                <w:szCs w:val="16"/>
              </w:rPr>
              <w:t>внутреннего</w:t>
            </w:r>
            <w:proofErr w:type="spellEnd"/>
            <w:r w:rsidRPr="007D284E">
              <w:rPr>
                <w:sz w:val="16"/>
                <w:szCs w:val="16"/>
              </w:rPr>
              <w:t xml:space="preserve"> </w:t>
            </w:r>
            <w:proofErr w:type="spellStart"/>
            <w:r w:rsidRPr="007D284E">
              <w:rPr>
                <w:sz w:val="16"/>
                <w:szCs w:val="16"/>
              </w:rPr>
              <w:t>финансирования</w:t>
            </w:r>
            <w:proofErr w:type="spellEnd"/>
          </w:p>
        </w:tc>
        <w:tc>
          <w:tcPr>
            <w:tcW w:w="2410" w:type="dxa"/>
          </w:tcPr>
          <w:p w:rsidR="00D86849" w:rsidRPr="007D284E" w:rsidRDefault="00D86849" w:rsidP="009E74A2">
            <w:pPr>
              <w:rPr>
                <w:sz w:val="16"/>
                <w:szCs w:val="16"/>
              </w:rPr>
            </w:pPr>
          </w:p>
        </w:tc>
        <w:tc>
          <w:tcPr>
            <w:tcW w:w="1275" w:type="dxa"/>
          </w:tcPr>
          <w:p w:rsidR="00D86849" w:rsidRPr="007D284E" w:rsidRDefault="00D86849" w:rsidP="009E74A2">
            <w:pPr>
              <w:jc w:val="center"/>
              <w:rPr>
                <w:sz w:val="16"/>
                <w:szCs w:val="16"/>
              </w:rPr>
            </w:pPr>
            <w:r w:rsidRPr="007D284E">
              <w:rPr>
                <w:sz w:val="16"/>
                <w:szCs w:val="16"/>
              </w:rPr>
              <w:t>23165,7</w:t>
            </w:r>
          </w:p>
        </w:tc>
        <w:tc>
          <w:tcPr>
            <w:tcW w:w="1361" w:type="dxa"/>
          </w:tcPr>
          <w:p w:rsidR="00D86849" w:rsidRPr="007D284E" w:rsidRDefault="00D86849" w:rsidP="009E74A2">
            <w:pPr>
              <w:jc w:val="center"/>
              <w:rPr>
                <w:sz w:val="16"/>
                <w:szCs w:val="16"/>
              </w:rPr>
            </w:pPr>
            <w:r w:rsidRPr="007D284E">
              <w:rPr>
                <w:sz w:val="16"/>
                <w:szCs w:val="16"/>
              </w:rPr>
              <w:t>3612,9</w:t>
            </w:r>
          </w:p>
        </w:tc>
      </w:tr>
    </w:tbl>
    <w:p w:rsidR="00D86849" w:rsidRDefault="00D86849" w:rsidP="00D86849">
      <w:pPr>
        <w:tabs>
          <w:tab w:val="left" w:pos="7980"/>
        </w:tabs>
        <w:jc w:val="center"/>
        <w:rPr>
          <w:b/>
          <w:sz w:val="16"/>
          <w:szCs w:val="16"/>
          <w:lang w:val="ru-RU"/>
        </w:rPr>
      </w:pPr>
    </w:p>
    <w:p w:rsidR="00D86849" w:rsidRPr="006A1C2B" w:rsidRDefault="00D86849" w:rsidP="00D86849">
      <w:pPr>
        <w:autoSpaceDE w:val="0"/>
        <w:autoSpaceDN w:val="0"/>
        <w:adjustRightInd w:val="0"/>
        <w:jc w:val="right"/>
        <w:outlineLvl w:val="1"/>
        <w:rPr>
          <w:sz w:val="16"/>
          <w:szCs w:val="16"/>
          <w:lang w:val="ru-RU"/>
        </w:rPr>
      </w:pPr>
      <w:r w:rsidRPr="006A1C2B">
        <w:rPr>
          <w:sz w:val="16"/>
          <w:szCs w:val="16"/>
          <w:lang w:val="ru-RU"/>
        </w:rPr>
        <w:t xml:space="preserve">Приложение </w:t>
      </w:r>
      <w:r w:rsidRPr="006A1C2B">
        <w:rPr>
          <w:sz w:val="16"/>
          <w:szCs w:val="16"/>
        </w:rPr>
        <w:t>N</w:t>
      </w:r>
      <w:r w:rsidRPr="006A1C2B">
        <w:rPr>
          <w:sz w:val="16"/>
          <w:szCs w:val="16"/>
          <w:lang w:val="ru-RU"/>
        </w:rPr>
        <w:t xml:space="preserve"> 5</w:t>
      </w:r>
    </w:p>
    <w:p w:rsidR="00D86849" w:rsidRPr="006A1C2B" w:rsidRDefault="00D86849" w:rsidP="00D86849">
      <w:pPr>
        <w:autoSpaceDE w:val="0"/>
        <w:autoSpaceDN w:val="0"/>
        <w:adjustRightInd w:val="0"/>
        <w:jc w:val="right"/>
        <w:outlineLvl w:val="1"/>
        <w:rPr>
          <w:sz w:val="16"/>
          <w:szCs w:val="16"/>
          <w:lang w:val="ru-RU"/>
        </w:rPr>
      </w:pPr>
      <w:r w:rsidRPr="006A1C2B">
        <w:rPr>
          <w:sz w:val="16"/>
          <w:szCs w:val="16"/>
          <w:lang w:val="ru-RU"/>
        </w:rPr>
        <w:t>к постановлению главы</w:t>
      </w:r>
    </w:p>
    <w:p w:rsidR="00D86849" w:rsidRPr="006A1C2B" w:rsidRDefault="00D86849" w:rsidP="00D86849">
      <w:pPr>
        <w:autoSpaceDE w:val="0"/>
        <w:autoSpaceDN w:val="0"/>
        <w:adjustRightInd w:val="0"/>
        <w:jc w:val="right"/>
        <w:outlineLvl w:val="1"/>
        <w:rPr>
          <w:sz w:val="16"/>
          <w:szCs w:val="16"/>
          <w:lang w:val="ru-RU"/>
        </w:rPr>
      </w:pPr>
      <w:r w:rsidRPr="006A1C2B">
        <w:rPr>
          <w:sz w:val="16"/>
          <w:szCs w:val="16"/>
          <w:lang w:val="ru-RU"/>
        </w:rPr>
        <w:t>Нижнесергинского</w:t>
      </w:r>
    </w:p>
    <w:p w:rsidR="00D86849" w:rsidRPr="006A1C2B" w:rsidRDefault="00D86849" w:rsidP="00D86849">
      <w:pPr>
        <w:autoSpaceDE w:val="0"/>
        <w:autoSpaceDN w:val="0"/>
        <w:adjustRightInd w:val="0"/>
        <w:jc w:val="right"/>
        <w:outlineLvl w:val="1"/>
        <w:rPr>
          <w:sz w:val="16"/>
          <w:szCs w:val="16"/>
          <w:lang w:val="ru-RU"/>
        </w:rPr>
      </w:pPr>
      <w:r w:rsidRPr="006A1C2B">
        <w:rPr>
          <w:sz w:val="16"/>
          <w:szCs w:val="16"/>
          <w:lang w:val="ru-RU"/>
        </w:rPr>
        <w:t xml:space="preserve"> городского поселения</w:t>
      </w:r>
    </w:p>
    <w:p w:rsidR="00D86849" w:rsidRPr="006A1C2B" w:rsidRDefault="00D86849" w:rsidP="00D86849">
      <w:pPr>
        <w:autoSpaceDE w:val="0"/>
        <w:autoSpaceDN w:val="0"/>
        <w:adjustRightInd w:val="0"/>
        <w:jc w:val="center"/>
        <w:outlineLvl w:val="1"/>
        <w:rPr>
          <w:sz w:val="16"/>
          <w:szCs w:val="16"/>
          <w:lang w:val="ru-RU"/>
        </w:rPr>
      </w:pPr>
      <w:r w:rsidRPr="006A1C2B">
        <w:rPr>
          <w:sz w:val="16"/>
          <w:szCs w:val="16"/>
          <w:lang w:val="ru-RU"/>
        </w:rPr>
        <w:t xml:space="preserve">                                                                           </w:t>
      </w:r>
      <w:r>
        <w:rPr>
          <w:sz w:val="16"/>
          <w:szCs w:val="16"/>
          <w:lang w:val="ru-RU"/>
        </w:rPr>
        <w:t xml:space="preserve">                                                                                                                             </w:t>
      </w:r>
      <w:r w:rsidRPr="006A1C2B">
        <w:rPr>
          <w:sz w:val="16"/>
          <w:szCs w:val="16"/>
          <w:lang w:val="ru-RU"/>
        </w:rPr>
        <w:t xml:space="preserve">             от 10.04.2013 г. № 110</w:t>
      </w:r>
    </w:p>
    <w:p w:rsidR="00D86849" w:rsidRPr="006A1C2B" w:rsidRDefault="00D86849" w:rsidP="00D86849">
      <w:pPr>
        <w:autoSpaceDE w:val="0"/>
        <w:autoSpaceDN w:val="0"/>
        <w:adjustRightInd w:val="0"/>
        <w:rPr>
          <w:sz w:val="16"/>
          <w:szCs w:val="16"/>
          <w:lang w:val="ru-RU"/>
        </w:rPr>
      </w:pPr>
    </w:p>
    <w:p w:rsidR="00D86849" w:rsidRPr="006A1C2B" w:rsidRDefault="00D86849" w:rsidP="00D86849">
      <w:pPr>
        <w:autoSpaceDE w:val="0"/>
        <w:autoSpaceDN w:val="0"/>
        <w:adjustRightInd w:val="0"/>
        <w:jc w:val="center"/>
        <w:rPr>
          <w:sz w:val="16"/>
          <w:szCs w:val="16"/>
          <w:lang w:val="ru-RU"/>
        </w:rPr>
      </w:pPr>
      <w:r w:rsidRPr="006A1C2B">
        <w:rPr>
          <w:sz w:val="16"/>
          <w:szCs w:val="16"/>
          <w:lang w:val="ru-RU"/>
        </w:rPr>
        <w:t>СВЕДЕНИЯ</w:t>
      </w:r>
    </w:p>
    <w:p w:rsidR="00D86849" w:rsidRPr="006A1C2B" w:rsidRDefault="00D86849" w:rsidP="00D86849">
      <w:pPr>
        <w:autoSpaceDE w:val="0"/>
        <w:autoSpaceDN w:val="0"/>
        <w:adjustRightInd w:val="0"/>
        <w:jc w:val="center"/>
        <w:rPr>
          <w:sz w:val="16"/>
          <w:szCs w:val="16"/>
          <w:lang w:val="ru-RU"/>
        </w:rPr>
      </w:pPr>
      <w:r w:rsidRPr="006A1C2B">
        <w:rPr>
          <w:sz w:val="16"/>
          <w:szCs w:val="16"/>
          <w:lang w:val="ru-RU"/>
        </w:rPr>
        <w:t>О ЧИСЛЕННОСТИ МУНИЦИПАЛЬНЫХ СЛУЖАЩИХ И РАБОТНИКОВ</w:t>
      </w:r>
    </w:p>
    <w:p w:rsidR="00D86849" w:rsidRPr="006A1C2B" w:rsidRDefault="00D86849" w:rsidP="00D86849">
      <w:pPr>
        <w:autoSpaceDE w:val="0"/>
        <w:autoSpaceDN w:val="0"/>
        <w:adjustRightInd w:val="0"/>
        <w:jc w:val="center"/>
        <w:rPr>
          <w:sz w:val="16"/>
          <w:szCs w:val="16"/>
          <w:lang w:val="ru-RU"/>
        </w:rPr>
      </w:pPr>
      <w:r w:rsidRPr="006A1C2B">
        <w:rPr>
          <w:sz w:val="16"/>
          <w:szCs w:val="16"/>
          <w:lang w:val="ru-RU"/>
        </w:rPr>
        <w:t>ПОДВЕДОМСТВЕННЫХ МУНИЦИПАЛЬНЫХ УЧРЕЖДЕНИЙ</w:t>
      </w:r>
    </w:p>
    <w:p w:rsidR="00D86849" w:rsidRPr="006A1C2B" w:rsidRDefault="00D86849" w:rsidP="00D86849">
      <w:pPr>
        <w:autoSpaceDE w:val="0"/>
        <w:autoSpaceDN w:val="0"/>
        <w:adjustRightInd w:val="0"/>
        <w:jc w:val="center"/>
        <w:rPr>
          <w:sz w:val="16"/>
          <w:szCs w:val="16"/>
          <w:lang w:val="ru-RU"/>
        </w:rPr>
      </w:pPr>
      <w:r w:rsidRPr="006A1C2B">
        <w:rPr>
          <w:sz w:val="16"/>
          <w:szCs w:val="16"/>
          <w:lang w:val="ru-RU"/>
        </w:rPr>
        <w:t>НИЖНЕСЕРГИНСКОГО ГОРОДСКОГО ПОСЕЛЕНИЯ С УКАЗАНИЕМ</w:t>
      </w:r>
    </w:p>
    <w:p w:rsidR="00D86849" w:rsidRPr="006A1C2B" w:rsidRDefault="00D86849" w:rsidP="00D86849">
      <w:pPr>
        <w:autoSpaceDE w:val="0"/>
        <w:autoSpaceDN w:val="0"/>
        <w:adjustRightInd w:val="0"/>
        <w:jc w:val="center"/>
        <w:rPr>
          <w:sz w:val="16"/>
          <w:szCs w:val="16"/>
          <w:lang w:val="ru-RU"/>
        </w:rPr>
      </w:pPr>
      <w:r w:rsidRPr="006A1C2B">
        <w:rPr>
          <w:sz w:val="16"/>
          <w:szCs w:val="16"/>
          <w:lang w:val="ru-RU"/>
        </w:rPr>
        <w:t>ФАКТИЧЕСКИХ ЗАТРАТ НА ИХ ДЕНЕЖНОЕ СОДЕРЖАНИЕ</w:t>
      </w:r>
    </w:p>
    <w:p w:rsidR="00D86849" w:rsidRPr="006A1C2B" w:rsidRDefault="00D86849" w:rsidP="00D86849">
      <w:pPr>
        <w:pBdr>
          <w:bottom w:val="single" w:sz="12" w:space="1" w:color="auto"/>
        </w:pBdr>
        <w:autoSpaceDE w:val="0"/>
        <w:autoSpaceDN w:val="0"/>
        <w:adjustRightInd w:val="0"/>
        <w:jc w:val="center"/>
        <w:rPr>
          <w:sz w:val="16"/>
          <w:szCs w:val="16"/>
          <w:lang w:val="ru-RU"/>
        </w:rPr>
      </w:pPr>
      <w:r w:rsidRPr="006A1C2B">
        <w:rPr>
          <w:sz w:val="16"/>
          <w:szCs w:val="16"/>
          <w:lang w:val="ru-RU"/>
        </w:rPr>
        <w:t>за 1 квартал 2013 года</w:t>
      </w:r>
    </w:p>
    <w:p w:rsidR="00D86849" w:rsidRPr="006A1C2B" w:rsidRDefault="00D86849" w:rsidP="00D86849">
      <w:pPr>
        <w:pBdr>
          <w:bottom w:val="single" w:sz="12" w:space="1" w:color="auto"/>
        </w:pBdr>
        <w:autoSpaceDE w:val="0"/>
        <w:autoSpaceDN w:val="0"/>
        <w:adjustRightInd w:val="0"/>
        <w:rPr>
          <w:sz w:val="16"/>
          <w:szCs w:val="16"/>
          <w:lang w:val="ru-RU"/>
        </w:rPr>
      </w:pPr>
      <w:r w:rsidRPr="006A1C2B">
        <w:rPr>
          <w:sz w:val="16"/>
          <w:szCs w:val="16"/>
          <w:lang w:val="ru-RU"/>
        </w:rPr>
        <w:t xml:space="preserve">              Администрация Нижнесергинского городского поселения</w:t>
      </w:r>
    </w:p>
    <w:p w:rsidR="00D86849" w:rsidRPr="006A1C2B" w:rsidRDefault="00D86849" w:rsidP="00D86849">
      <w:pPr>
        <w:autoSpaceDE w:val="0"/>
        <w:autoSpaceDN w:val="0"/>
        <w:adjustRightInd w:val="0"/>
        <w:jc w:val="center"/>
        <w:rPr>
          <w:sz w:val="16"/>
          <w:szCs w:val="16"/>
          <w:lang w:val="ru-RU"/>
        </w:rPr>
      </w:pPr>
      <w:r w:rsidRPr="006A1C2B">
        <w:rPr>
          <w:sz w:val="16"/>
          <w:szCs w:val="16"/>
          <w:lang w:val="ru-RU"/>
        </w:rPr>
        <w:t>(наименование главного распорядителя бюджетных средств)</w:t>
      </w:r>
    </w:p>
    <w:p w:rsidR="00D86849" w:rsidRPr="006A1C2B" w:rsidRDefault="00D86849" w:rsidP="00D86849">
      <w:pPr>
        <w:autoSpaceDE w:val="0"/>
        <w:autoSpaceDN w:val="0"/>
        <w:adjustRightInd w:val="0"/>
        <w:jc w:val="both"/>
        <w:rPr>
          <w:sz w:val="16"/>
          <w:szCs w:val="16"/>
          <w:lang w:val="ru-RU"/>
        </w:rPr>
      </w:pPr>
    </w:p>
    <w:p w:rsidR="00D86849" w:rsidRPr="006A1C2B" w:rsidRDefault="00D86849" w:rsidP="00D86849">
      <w:pPr>
        <w:numPr>
          <w:ilvl w:val="0"/>
          <w:numId w:val="31"/>
        </w:numPr>
        <w:autoSpaceDE w:val="0"/>
        <w:autoSpaceDN w:val="0"/>
        <w:adjustRightInd w:val="0"/>
        <w:jc w:val="both"/>
        <w:rPr>
          <w:sz w:val="16"/>
          <w:szCs w:val="16"/>
          <w:lang w:val="ru-RU"/>
        </w:rPr>
      </w:pPr>
      <w:r w:rsidRPr="006A1C2B">
        <w:rPr>
          <w:sz w:val="16"/>
          <w:szCs w:val="16"/>
          <w:lang w:val="ru-RU"/>
        </w:rPr>
        <w:t>Сведения о численности муниципальных служащих:</w:t>
      </w:r>
    </w:p>
    <w:p w:rsidR="00D86849" w:rsidRPr="006A1C2B" w:rsidRDefault="00D86849" w:rsidP="00D86849">
      <w:pPr>
        <w:autoSpaceDE w:val="0"/>
        <w:autoSpaceDN w:val="0"/>
        <w:adjustRightInd w:val="0"/>
        <w:ind w:firstLine="540"/>
        <w:jc w:val="both"/>
        <w:rPr>
          <w:sz w:val="16"/>
          <w:szCs w:val="16"/>
          <w:lang w:val="ru-RU"/>
        </w:rPr>
      </w:pPr>
    </w:p>
    <w:tbl>
      <w:tblPr>
        <w:tblW w:w="0" w:type="auto"/>
        <w:tblInd w:w="70" w:type="dxa"/>
        <w:tblLayout w:type="fixed"/>
        <w:tblCellMar>
          <w:left w:w="70" w:type="dxa"/>
          <w:right w:w="70" w:type="dxa"/>
        </w:tblCellMar>
        <w:tblLook w:val="0000"/>
      </w:tblPr>
      <w:tblGrid>
        <w:gridCol w:w="3402"/>
        <w:gridCol w:w="1418"/>
        <w:gridCol w:w="3118"/>
      </w:tblGrid>
      <w:tr w:rsidR="00D86849" w:rsidRPr="006A1C2B" w:rsidTr="009E74A2">
        <w:trPr>
          <w:cantSplit/>
          <w:trHeight w:val="434"/>
        </w:trPr>
        <w:tc>
          <w:tcPr>
            <w:tcW w:w="3402"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rPr>
                <w:rFonts w:ascii="Times New Roman" w:hAnsi="Times New Roman" w:cs="Times New Roman"/>
                <w:sz w:val="16"/>
                <w:szCs w:val="16"/>
              </w:rPr>
            </w:pPr>
            <w:r w:rsidRPr="006A1C2B">
              <w:rPr>
                <w:rFonts w:ascii="Times New Roman" w:hAnsi="Times New Roman" w:cs="Times New Roman"/>
                <w:sz w:val="16"/>
                <w:szCs w:val="16"/>
              </w:rPr>
              <w:t xml:space="preserve">Показатель             </w:t>
            </w:r>
          </w:p>
        </w:tc>
        <w:tc>
          <w:tcPr>
            <w:tcW w:w="1418"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rPr>
                <w:rFonts w:ascii="Times New Roman" w:hAnsi="Times New Roman" w:cs="Times New Roman"/>
                <w:sz w:val="16"/>
                <w:szCs w:val="16"/>
              </w:rPr>
            </w:pPr>
            <w:r w:rsidRPr="006A1C2B">
              <w:rPr>
                <w:rFonts w:ascii="Times New Roman" w:hAnsi="Times New Roman" w:cs="Times New Roman"/>
                <w:sz w:val="16"/>
                <w:szCs w:val="16"/>
              </w:rPr>
              <w:t>Количество (чел.)</w:t>
            </w:r>
          </w:p>
        </w:tc>
        <w:tc>
          <w:tcPr>
            <w:tcW w:w="3118"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rPr>
                <w:rFonts w:ascii="Times New Roman" w:hAnsi="Times New Roman" w:cs="Times New Roman"/>
                <w:sz w:val="16"/>
                <w:szCs w:val="16"/>
              </w:rPr>
            </w:pPr>
            <w:r w:rsidRPr="006A1C2B">
              <w:rPr>
                <w:rFonts w:ascii="Times New Roman" w:hAnsi="Times New Roman" w:cs="Times New Roman"/>
                <w:sz w:val="16"/>
                <w:szCs w:val="16"/>
              </w:rPr>
              <w:t>Фактические затраты на их денежное</w:t>
            </w:r>
            <w:r>
              <w:rPr>
                <w:rFonts w:ascii="Times New Roman" w:hAnsi="Times New Roman" w:cs="Times New Roman"/>
                <w:sz w:val="16"/>
                <w:szCs w:val="16"/>
              </w:rPr>
              <w:t xml:space="preserve"> содержание </w:t>
            </w:r>
            <w:r w:rsidRPr="006A1C2B">
              <w:rPr>
                <w:rFonts w:ascii="Times New Roman" w:hAnsi="Times New Roman" w:cs="Times New Roman"/>
                <w:sz w:val="16"/>
                <w:szCs w:val="16"/>
              </w:rPr>
              <w:t xml:space="preserve">(тыс. руб.)  </w:t>
            </w:r>
          </w:p>
        </w:tc>
      </w:tr>
      <w:tr w:rsidR="00D86849" w:rsidRPr="006A1C2B" w:rsidTr="009E74A2">
        <w:trPr>
          <w:cantSplit/>
          <w:trHeight w:val="240"/>
        </w:trPr>
        <w:tc>
          <w:tcPr>
            <w:tcW w:w="3402"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rPr>
                <w:rFonts w:ascii="Times New Roman" w:hAnsi="Times New Roman" w:cs="Times New Roman"/>
                <w:sz w:val="16"/>
                <w:szCs w:val="16"/>
              </w:rPr>
            </w:pPr>
            <w:r w:rsidRPr="006A1C2B">
              <w:rPr>
                <w:rFonts w:ascii="Times New Roman" w:hAnsi="Times New Roman" w:cs="Times New Roman"/>
                <w:sz w:val="16"/>
                <w:szCs w:val="16"/>
              </w:rPr>
              <w:t xml:space="preserve">Численность муниципальных служащих </w:t>
            </w:r>
          </w:p>
        </w:tc>
        <w:tc>
          <w:tcPr>
            <w:tcW w:w="1418"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jc w:val="center"/>
              <w:rPr>
                <w:rFonts w:ascii="Times New Roman" w:hAnsi="Times New Roman" w:cs="Times New Roman"/>
                <w:sz w:val="16"/>
                <w:szCs w:val="16"/>
              </w:rPr>
            </w:pPr>
            <w:r w:rsidRPr="006A1C2B">
              <w:rPr>
                <w:rFonts w:ascii="Times New Roman" w:hAnsi="Times New Roman" w:cs="Times New Roman"/>
                <w:sz w:val="16"/>
                <w:szCs w:val="16"/>
              </w:rPr>
              <w:t>14</w:t>
            </w:r>
          </w:p>
        </w:tc>
        <w:tc>
          <w:tcPr>
            <w:tcW w:w="3118"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jc w:val="center"/>
              <w:rPr>
                <w:rFonts w:ascii="Times New Roman" w:hAnsi="Times New Roman" w:cs="Times New Roman"/>
                <w:sz w:val="16"/>
                <w:szCs w:val="16"/>
              </w:rPr>
            </w:pPr>
            <w:r w:rsidRPr="006A1C2B">
              <w:rPr>
                <w:rFonts w:ascii="Times New Roman" w:hAnsi="Times New Roman" w:cs="Times New Roman"/>
                <w:sz w:val="16"/>
                <w:szCs w:val="16"/>
              </w:rPr>
              <w:t>764,2</w:t>
            </w:r>
          </w:p>
        </w:tc>
      </w:tr>
    </w:tbl>
    <w:p w:rsidR="00D86849" w:rsidRPr="006A1C2B" w:rsidRDefault="00D86849" w:rsidP="00D86849">
      <w:pPr>
        <w:autoSpaceDE w:val="0"/>
        <w:autoSpaceDN w:val="0"/>
        <w:adjustRightInd w:val="0"/>
        <w:rPr>
          <w:sz w:val="16"/>
          <w:szCs w:val="16"/>
        </w:rPr>
      </w:pPr>
    </w:p>
    <w:p w:rsidR="00D86849" w:rsidRPr="006A1C2B" w:rsidRDefault="00D86849" w:rsidP="00D86849">
      <w:pPr>
        <w:autoSpaceDE w:val="0"/>
        <w:autoSpaceDN w:val="0"/>
        <w:adjustRightInd w:val="0"/>
        <w:ind w:firstLine="540"/>
        <w:jc w:val="both"/>
        <w:rPr>
          <w:sz w:val="16"/>
          <w:szCs w:val="16"/>
          <w:lang w:val="ru-RU"/>
        </w:rPr>
      </w:pPr>
      <w:r w:rsidRPr="006A1C2B">
        <w:rPr>
          <w:sz w:val="16"/>
          <w:szCs w:val="16"/>
          <w:lang w:val="ru-RU"/>
        </w:rPr>
        <w:t>2. Сведения о численности работников муниципальных учреждений:</w:t>
      </w:r>
    </w:p>
    <w:p w:rsidR="00D86849" w:rsidRPr="006A1C2B" w:rsidRDefault="00D86849" w:rsidP="00D86849">
      <w:pPr>
        <w:autoSpaceDE w:val="0"/>
        <w:autoSpaceDN w:val="0"/>
        <w:adjustRightInd w:val="0"/>
        <w:rPr>
          <w:sz w:val="16"/>
          <w:szCs w:val="16"/>
          <w:lang w:val="ru-RU"/>
        </w:rPr>
      </w:pPr>
    </w:p>
    <w:tbl>
      <w:tblPr>
        <w:tblW w:w="0" w:type="auto"/>
        <w:tblInd w:w="70" w:type="dxa"/>
        <w:tblLayout w:type="fixed"/>
        <w:tblCellMar>
          <w:left w:w="70" w:type="dxa"/>
          <w:right w:w="70" w:type="dxa"/>
        </w:tblCellMar>
        <w:tblLook w:val="0000"/>
      </w:tblPr>
      <w:tblGrid>
        <w:gridCol w:w="2977"/>
        <w:gridCol w:w="3240"/>
        <w:gridCol w:w="1620"/>
        <w:gridCol w:w="2295"/>
      </w:tblGrid>
      <w:tr w:rsidR="00D86849" w:rsidRPr="006A1C2B" w:rsidTr="009E74A2">
        <w:trPr>
          <w:cantSplit/>
          <w:trHeight w:val="360"/>
        </w:trPr>
        <w:tc>
          <w:tcPr>
            <w:tcW w:w="2977" w:type="dxa"/>
            <w:vMerge w:val="restart"/>
            <w:tcBorders>
              <w:top w:val="single" w:sz="6" w:space="0" w:color="auto"/>
              <w:left w:val="single" w:sz="6" w:space="0" w:color="auto"/>
              <w:bottom w:val="nil"/>
              <w:right w:val="single" w:sz="6" w:space="0" w:color="auto"/>
            </w:tcBorders>
          </w:tcPr>
          <w:p w:rsidR="00D86849" w:rsidRPr="006A1C2B" w:rsidRDefault="00D86849" w:rsidP="009E74A2">
            <w:pPr>
              <w:pStyle w:val="ConsPlusCell"/>
              <w:widowControl/>
              <w:rPr>
                <w:rFonts w:ascii="Times New Roman" w:hAnsi="Times New Roman" w:cs="Times New Roman"/>
                <w:sz w:val="16"/>
                <w:szCs w:val="16"/>
              </w:rPr>
            </w:pPr>
            <w:r w:rsidRPr="006A1C2B">
              <w:rPr>
                <w:rFonts w:ascii="Times New Roman" w:hAnsi="Times New Roman" w:cs="Times New Roman"/>
                <w:sz w:val="16"/>
                <w:szCs w:val="16"/>
              </w:rPr>
              <w:t xml:space="preserve">Показатель </w:t>
            </w:r>
          </w:p>
        </w:tc>
        <w:tc>
          <w:tcPr>
            <w:tcW w:w="3240" w:type="dxa"/>
            <w:vMerge w:val="restart"/>
            <w:tcBorders>
              <w:top w:val="single" w:sz="6" w:space="0" w:color="auto"/>
              <w:left w:val="single" w:sz="6" w:space="0" w:color="auto"/>
              <w:bottom w:val="nil"/>
              <w:right w:val="single" w:sz="6" w:space="0" w:color="auto"/>
            </w:tcBorders>
          </w:tcPr>
          <w:p w:rsidR="00D86849" w:rsidRPr="006A1C2B" w:rsidRDefault="00D86849" w:rsidP="009E74A2">
            <w:pPr>
              <w:pStyle w:val="ConsPlusCell"/>
              <w:widowControl/>
              <w:rPr>
                <w:rFonts w:ascii="Times New Roman" w:hAnsi="Times New Roman" w:cs="Times New Roman"/>
                <w:sz w:val="16"/>
                <w:szCs w:val="16"/>
              </w:rPr>
            </w:pPr>
            <w:r w:rsidRPr="006A1C2B">
              <w:rPr>
                <w:rFonts w:ascii="Times New Roman" w:hAnsi="Times New Roman" w:cs="Times New Roman"/>
                <w:sz w:val="16"/>
                <w:szCs w:val="16"/>
              </w:rPr>
              <w:t xml:space="preserve">Количество (чел.)   </w:t>
            </w:r>
          </w:p>
        </w:tc>
        <w:tc>
          <w:tcPr>
            <w:tcW w:w="3915" w:type="dxa"/>
            <w:gridSpan w:val="2"/>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rPr>
                <w:rFonts w:ascii="Times New Roman" w:hAnsi="Times New Roman" w:cs="Times New Roman"/>
                <w:sz w:val="16"/>
                <w:szCs w:val="16"/>
              </w:rPr>
            </w:pPr>
            <w:r w:rsidRPr="006A1C2B">
              <w:rPr>
                <w:rFonts w:ascii="Times New Roman" w:hAnsi="Times New Roman" w:cs="Times New Roman"/>
                <w:sz w:val="16"/>
                <w:szCs w:val="16"/>
              </w:rPr>
              <w:t xml:space="preserve">Фактические затраты     </w:t>
            </w:r>
            <w:r w:rsidRPr="006A1C2B">
              <w:rPr>
                <w:rFonts w:ascii="Times New Roman" w:hAnsi="Times New Roman" w:cs="Times New Roman"/>
                <w:sz w:val="16"/>
                <w:szCs w:val="16"/>
              </w:rPr>
              <w:br/>
              <w:t xml:space="preserve">на их денежное содержание  </w:t>
            </w:r>
          </w:p>
        </w:tc>
      </w:tr>
      <w:tr w:rsidR="00D86849" w:rsidRPr="006A1C2B" w:rsidTr="009E74A2">
        <w:trPr>
          <w:cantSplit/>
          <w:trHeight w:val="720"/>
        </w:trPr>
        <w:tc>
          <w:tcPr>
            <w:tcW w:w="2977" w:type="dxa"/>
            <w:vMerge/>
            <w:tcBorders>
              <w:top w:val="nil"/>
              <w:left w:val="single" w:sz="6" w:space="0" w:color="auto"/>
              <w:bottom w:val="single" w:sz="6" w:space="0" w:color="auto"/>
              <w:right w:val="single" w:sz="6" w:space="0" w:color="auto"/>
            </w:tcBorders>
          </w:tcPr>
          <w:p w:rsidR="00D86849" w:rsidRPr="006A1C2B" w:rsidRDefault="00D86849" w:rsidP="009E74A2">
            <w:pPr>
              <w:pStyle w:val="ConsPlusCell"/>
              <w:widowControl/>
              <w:rPr>
                <w:rFonts w:ascii="Times New Roman" w:hAnsi="Times New Roman" w:cs="Times New Roman"/>
                <w:sz w:val="16"/>
                <w:szCs w:val="16"/>
              </w:rPr>
            </w:pPr>
          </w:p>
        </w:tc>
        <w:tc>
          <w:tcPr>
            <w:tcW w:w="3240" w:type="dxa"/>
            <w:vMerge/>
            <w:tcBorders>
              <w:top w:val="nil"/>
              <w:left w:val="single" w:sz="6" w:space="0" w:color="auto"/>
              <w:bottom w:val="single" w:sz="6" w:space="0" w:color="auto"/>
              <w:right w:val="single" w:sz="6" w:space="0" w:color="auto"/>
            </w:tcBorders>
          </w:tcPr>
          <w:p w:rsidR="00D86849" w:rsidRPr="006A1C2B" w:rsidRDefault="00D86849" w:rsidP="009E74A2">
            <w:pPr>
              <w:pStyle w:val="ConsPlusCell"/>
              <w:widowControl/>
              <w:rPr>
                <w:rFonts w:ascii="Times New Roman" w:hAnsi="Times New Roman" w:cs="Times New Roman"/>
                <w:sz w:val="16"/>
                <w:szCs w:val="16"/>
              </w:rPr>
            </w:pPr>
          </w:p>
        </w:tc>
        <w:tc>
          <w:tcPr>
            <w:tcW w:w="1620"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rPr>
                <w:rFonts w:ascii="Times New Roman" w:hAnsi="Times New Roman" w:cs="Times New Roman"/>
                <w:sz w:val="16"/>
                <w:szCs w:val="16"/>
              </w:rPr>
            </w:pPr>
            <w:r w:rsidRPr="006A1C2B">
              <w:rPr>
                <w:rFonts w:ascii="Times New Roman" w:hAnsi="Times New Roman" w:cs="Times New Roman"/>
                <w:sz w:val="16"/>
                <w:szCs w:val="16"/>
              </w:rPr>
              <w:t xml:space="preserve">средства  </w:t>
            </w:r>
            <w:r w:rsidRPr="006A1C2B">
              <w:rPr>
                <w:rFonts w:ascii="Times New Roman" w:hAnsi="Times New Roman" w:cs="Times New Roman"/>
                <w:sz w:val="16"/>
                <w:szCs w:val="16"/>
              </w:rPr>
              <w:br/>
              <w:t xml:space="preserve">местного  </w:t>
            </w:r>
            <w:r w:rsidRPr="006A1C2B">
              <w:rPr>
                <w:rFonts w:ascii="Times New Roman" w:hAnsi="Times New Roman" w:cs="Times New Roman"/>
                <w:sz w:val="16"/>
                <w:szCs w:val="16"/>
              </w:rPr>
              <w:br/>
              <w:t xml:space="preserve">бюджета  </w:t>
            </w:r>
            <w:r w:rsidRPr="006A1C2B">
              <w:rPr>
                <w:rFonts w:ascii="Times New Roman" w:hAnsi="Times New Roman" w:cs="Times New Roman"/>
                <w:sz w:val="16"/>
                <w:szCs w:val="16"/>
              </w:rPr>
              <w:br/>
              <w:t>(тыс. руб.)</w:t>
            </w:r>
          </w:p>
        </w:tc>
        <w:tc>
          <w:tcPr>
            <w:tcW w:w="2295"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rPr>
                <w:rFonts w:ascii="Times New Roman" w:hAnsi="Times New Roman" w:cs="Times New Roman"/>
                <w:sz w:val="16"/>
                <w:szCs w:val="16"/>
              </w:rPr>
            </w:pPr>
            <w:r w:rsidRPr="006A1C2B">
              <w:rPr>
                <w:rFonts w:ascii="Times New Roman" w:hAnsi="Times New Roman" w:cs="Times New Roman"/>
                <w:sz w:val="16"/>
                <w:szCs w:val="16"/>
              </w:rPr>
              <w:t xml:space="preserve">субсидии и   </w:t>
            </w:r>
            <w:r w:rsidRPr="006A1C2B">
              <w:rPr>
                <w:rFonts w:ascii="Times New Roman" w:hAnsi="Times New Roman" w:cs="Times New Roman"/>
                <w:sz w:val="16"/>
                <w:szCs w:val="16"/>
              </w:rPr>
              <w:br/>
              <w:t xml:space="preserve">субвенции    </w:t>
            </w:r>
            <w:r w:rsidRPr="006A1C2B">
              <w:rPr>
                <w:rFonts w:ascii="Times New Roman" w:hAnsi="Times New Roman" w:cs="Times New Roman"/>
                <w:sz w:val="16"/>
                <w:szCs w:val="16"/>
              </w:rPr>
              <w:br/>
              <w:t xml:space="preserve">из областного  </w:t>
            </w:r>
            <w:r w:rsidRPr="006A1C2B">
              <w:rPr>
                <w:rFonts w:ascii="Times New Roman" w:hAnsi="Times New Roman" w:cs="Times New Roman"/>
                <w:sz w:val="16"/>
                <w:szCs w:val="16"/>
              </w:rPr>
              <w:br/>
              <w:t xml:space="preserve">бюджета     </w:t>
            </w:r>
            <w:r w:rsidRPr="006A1C2B">
              <w:rPr>
                <w:rFonts w:ascii="Times New Roman" w:hAnsi="Times New Roman" w:cs="Times New Roman"/>
                <w:sz w:val="16"/>
                <w:szCs w:val="16"/>
              </w:rPr>
              <w:br/>
              <w:t xml:space="preserve">(тыс. руб.)   </w:t>
            </w:r>
          </w:p>
        </w:tc>
      </w:tr>
      <w:tr w:rsidR="00D86849" w:rsidRPr="006A1C2B" w:rsidTr="009E74A2">
        <w:trPr>
          <w:cantSplit/>
          <w:trHeight w:val="240"/>
        </w:trPr>
        <w:tc>
          <w:tcPr>
            <w:tcW w:w="2977"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rPr>
                <w:rFonts w:ascii="Times New Roman" w:hAnsi="Times New Roman" w:cs="Times New Roman"/>
                <w:sz w:val="16"/>
                <w:szCs w:val="16"/>
              </w:rPr>
            </w:pPr>
            <w:r w:rsidRPr="006A1C2B">
              <w:rPr>
                <w:rFonts w:ascii="Times New Roman" w:hAnsi="Times New Roman" w:cs="Times New Roman"/>
                <w:sz w:val="16"/>
                <w:szCs w:val="16"/>
              </w:rPr>
              <w:t>МКУ «ДК»</w:t>
            </w:r>
          </w:p>
        </w:tc>
        <w:tc>
          <w:tcPr>
            <w:tcW w:w="3240"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jc w:val="center"/>
              <w:rPr>
                <w:rFonts w:ascii="Times New Roman" w:hAnsi="Times New Roman" w:cs="Times New Roman"/>
                <w:sz w:val="16"/>
                <w:szCs w:val="16"/>
              </w:rPr>
            </w:pPr>
            <w:r w:rsidRPr="006A1C2B">
              <w:rPr>
                <w:rFonts w:ascii="Times New Roman" w:hAnsi="Times New Roman" w:cs="Times New Roman"/>
                <w:sz w:val="16"/>
                <w:szCs w:val="16"/>
              </w:rPr>
              <w:t>37</w:t>
            </w:r>
          </w:p>
        </w:tc>
        <w:tc>
          <w:tcPr>
            <w:tcW w:w="1620"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jc w:val="center"/>
              <w:rPr>
                <w:rFonts w:ascii="Times New Roman" w:hAnsi="Times New Roman" w:cs="Times New Roman"/>
                <w:sz w:val="16"/>
                <w:szCs w:val="16"/>
              </w:rPr>
            </w:pPr>
            <w:r w:rsidRPr="006A1C2B">
              <w:rPr>
                <w:rFonts w:ascii="Times New Roman" w:hAnsi="Times New Roman" w:cs="Times New Roman"/>
                <w:sz w:val="16"/>
                <w:szCs w:val="16"/>
              </w:rPr>
              <w:t>776,8</w:t>
            </w:r>
          </w:p>
        </w:tc>
        <w:tc>
          <w:tcPr>
            <w:tcW w:w="2295"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jc w:val="center"/>
              <w:rPr>
                <w:rFonts w:ascii="Times New Roman" w:hAnsi="Times New Roman" w:cs="Times New Roman"/>
                <w:sz w:val="16"/>
                <w:szCs w:val="16"/>
              </w:rPr>
            </w:pPr>
            <w:r w:rsidRPr="006A1C2B">
              <w:rPr>
                <w:rFonts w:ascii="Times New Roman" w:hAnsi="Times New Roman" w:cs="Times New Roman"/>
                <w:sz w:val="16"/>
                <w:szCs w:val="16"/>
              </w:rPr>
              <w:t>-</w:t>
            </w:r>
          </w:p>
        </w:tc>
      </w:tr>
      <w:tr w:rsidR="00D86849" w:rsidRPr="006A1C2B" w:rsidTr="009E74A2">
        <w:trPr>
          <w:cantSplit/>
          <w:trHeight w:val="240"/>
        </w:trPr>
        <w:tc>
          <w:tcPr>
            <w:tcW w:w="2977"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rPr>
                <w:rFonts w:ascii="Times New Roman" w:hAnsi="Times New Roman" w:cs="Times New Roman"/>
                <w:sz w:val="16"/>
                <w:szCs w:val="16"/>
              </w:rPr>
            </w:pPr>
            <w:r w:rsidRPr="006A1C2B">
              <w:rPr>
                <w:rFonts w:ascii="Times New Roman" w:hAnsi="Times New Roman" w:cs="Times New Roman"/>
                <w:sz w:val="16"/>
                <w:szCs w:val="16"/>
              </w:rPr>
              <w:t>МКУ «БИЦ»</w:t>
            </w:r>
          </w:p>
        </w:tc>
        <w:tc>
          <w:tcPr>
            <w:tcW w:w="3240"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jc w:val="center"/>
              <w:rPr>
                <w:rFonts w:ascii="Times New Roman" w:hAnsi="Times New Roman" w:cs="Times New Roman"/>
                <w:sz w:val="16"/>
                <w:szCs w:val="16"/>
              </w:rPr>
            </w:pPr>
            <w:r w:rsidRPr="006A1C2B">
              <w:rPr>
                <w:rFonts w:ascii="Times New Roman" w:hAnsi="Times New Roman" w:cs="Times New Roman"/>
                <w:sz w:val="16"/>
                <w:szCs w:val="16"/>
              </w:rPr>
              <w:t>20</w:t>
            </w:r>
          </w:p>
        </w:tc>
        <w:tc>
          <w:tcPr>
            <w:tcW w:w="1620"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jc w:val="center"/>
              <w:rPr>
                <w:rFonts w:ascii="Times New Roman" w:hAnsi="Times New Roman" w:cs="Times New Roman"/>
                <w:sz w:val="16"/>
                <w:szCs w:val="16"/>
              </w:rPr>
            </w:pPr>
            <w:r w:rsidRPr="006A1C2B">
              <w:rPr>
                <w:rFonts w:ascii="Times New Roman" w:hAnsi="Times New Roman" w:cs="Times New Roman"/>
                <w:sz w:val="16"/>
                <w:szCs w:val="16"/>
              </w:rPr>
              <w:t>416,1</w:t>
            </w:r>
          </w:p>
        </w:tc>
        <w:tc>
          <w:tcPr>
            <w:tcW w:w="2295"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jc w:val="center"/>
              <w:rPr>
                <w:rFonts w:ascii="Times New Roman" w:hAnsi="Times New Roman" w:cs="Times New Roman"/>
                <w:sz w:val="16"/>
                <w:szCs w:val="16"/>
              </w:rPr>
            </w:pPr>
            <w:r w:rsidRPr="006A1C2B">
              <w:rPr>
                <w:rFonts w:ascii="Times New Roman" w:hAnsi="Times New Roman" w:cs="Times New Roman"/>
                <w:sz w:val="16"/>
                <w:szCs w:val="16"/>
              </w:rPr>
              <w:t>-</w:t>
            </w:r>
          </w:p>
        </w:tc>
      </w:tr>
      <w:tr w:rsidR="00D86849" w:rsidRPr="006A1C2B" w:rsidTr="009E74A2">
        <w:trPr>
          <w:cantSplit/>
          <w:trHeight w:val="240"/>
        </w:trPr>
        <w:tc>
          <w:tcPr>
            <w:tcW w:w="2977"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rPr>
                <w:rFonts w:ascii="Times New Roman" w:hAnsi="Times New Roman" w:cs="Times New Roman"/>
                <w:sz w:val="16"/>
                <w:szCs w:val="16"/>
              </w:rPr>
            </w:pPr>
            <w:r w:rsidRPr="006A1C2B">
              <w:rPr>
                <w:rFonts w:ascii="Times New Roman" w:hAnsi="Times New Roman" w:cs="Times New Roman"/>
                <w:sz w:val="16"/>
                <w:szCs w:val="16"/>
              </w:rPr>
              <w:t>МКУ «Спорткомитет»</w:t>
            </w:r>
          </w:p>
        </w:tc>
        <w:tc>
          <w:tcPr>
            <w:tcW w:w="3240"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jc w:val="center"/>
              <w:rPr>
                <w:rFonts w:ascii="Times New Roman" w:hAnsi="Times New Roman" w:cs="Times New Roman"/>
                <w:sz w:val="16"/>
                <w:szCs w:val="16"/>
              </w:rPr>
            </w:pPr>
            <w:r w:rsidRPr="006A1C2B">
              <w:rPr>
                <w:rFonts w:ascii="Times New Roman" w:hAnsi="Times New Roman" w:cs="Times New Roman"/>
                <w:sz w:val="16"/>
                <w:szCs w:val="16"/>
              </w:rPr>
              <w:t>34</w:t>
            </w:r>
          </w:p>
        </w:tc>
        <w:tc>
          <w:tcPr>
            <w:tcW w:w="1620"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jc w:val="center"/>
              <w:rPr>
                <w:rFonts w:ascii="Times New Roman" w:hAnsi="Times New Roman" w:cs="Times New Roman"/>
                <w:sz w:val="16"/>
                <w:szCs w:val="16"/>
              </w:rPr>
            </w:pPr>
            <w:r w:rsidRPr="006A1C2B">
              <w:rPr>
                <w:rFonts w:ascii="Times New Roman" w:hAnsi="Times New Roman" w:cs="Times New Roman"/>
                <w:sz w:val="16"/>
                <w:szCs w:val="16"/>
              </w:rPr>
              <w:t>413,0</w:t>
            </w:r>
          </w:p>
        </w:tc>
        <w:tc>
          <w:tcPr>
            <w:tcW w:w="2295"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jc w:val="center"/>
              <w:rPr>
                <w:rFonts w:ascii="Times New Roman" w:hAnsi="Times New Roman" w:cs="Times New Roman"/>
                <w:sz w:val="16"/>
                <w:szCs w:val="16"/>
              </w:rPr>
            </w:pPr>
            <w:r w:rsidRPr="006A1C2B">
              <w:rPr>
                <w:rFonts w:ascii="Times New Roman" w:hAnsi="Times New Roman" w:cs="Times New Roman"/>
                <w:sz w:val="16"/>
                <w:szCs w:val="16"/>
              </w:rPr>
              <w:t>-</w:t>
            </w:r>
          </w:p>
        </w:tc>
      </w:tr>
      <w:tr w:rsidR="00D86849" w:rsidRPr="006A1C2B" w:rsidTr="009E74A2">
        <w:trPr>
          <w:cantSplit/>
          <w:trHeight w:val="240"/>
        </w:trPr>
        <w:tc>
          <w:tcPr>
            <w:tcW w:w="2977"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rPr>
                <w:rFonts w:ascii="Times New Roman" w:hAnsi="Times New Roman" w:cs="Times New Roman"/>
                <w:sz w:val="16"/>
                <w:szCs w:val="16"/>
              </w:rPr>
            </w:pPr>
            <w:r w:rsidRPr="006A1C2B">
              <w:rPr>
                <w:rFonts w:ascii="Times New Roman" w:hAnsi="Times New Roman" w:cs="Times New Roman"/>
                <w:sz w:val="16"/>
                <w:szCs w:val="16"/>
              </w:rPr>
              <w:t>Администрация Нижнесергинского городского поселения</w:t>
            </w:r>
          </w:p>
        </w:tc>
        <w:tc>
          <w:tcPr>
            <w:tcW w:w="3240"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jc w:val="center"/>
              <w:rPr>
                <w:rFonts w:ascii="Times New Roman" w:hAnsi="Times New Roman" w:cs="Times New Roman"/>
                <w:sz w:val="16"/>
                <w:szCs w:val="16"/>
              </w:rPr>
            </w:pPr>
            <w:r w:rsidRPr="006A1C2B">
              <w:rPr>
                <w:rFonts w:ascii="Times New Roman" w:hAnsi="Times New Roman" w:cs="Times New Roman"/>
                <w:sz w:val="16"/>
                <w:szCs w:val="16"/>
              </w:rPr>
              <w:t>7</w:t>
            </w:r>
          </w:p>
        </w:tc>
        <w:tc>
          <w:tcPr>
            <w:tcW w:w="1620"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jc w:val="center"/>
              <w:rPr>
                <w:rFonts w:ascii="Times New Roman" w:hAnsi="Times New Roman" w:cs="Times New Roman"/>
                <w:sz w:val="16"/>
                <w:szCs w:val="16"/>
              </w:rPr>
            </w:pPr>
            <w:r w:rsidRPr="006A1C2B">
              <w:rPr>
                <w:rFonts w:ascii="Times New Roman" w:hAnsi="Times New Roman" w:cs="Times New Roman"/>
                <w:sz w:val="16"/>
                <w:szCs w:val="16"/>
              </w:rPr>
              <w:t>203,2</w:t>
            </w:r>
          </w:p>
        </w:tc>
        <w:tc>
          <w:tcPr>
            <w:tcW w:w="2295" w:type="dxa"/>
            <w:tcBorders>
              <w:top w:val="single" w:sz="6" w:space="0" w:color="auto"/>
              <w:left w:val="single" w:sz="6" w:space="0" w:color="auto"/>
              <w:bottom w:val="single" w:sz="6" w:space="0" w:color="auto"/>
              <w:right w:val="single" w:sz="6" w:space="0" w:color="auto"/>
            </w:tcBorders>
          </w:tcPr>
          <w:p w:rsidR="00D86849" w:rsidRPr="006A1C2B" w:rsidRDefault="00D86849" w:rsidP="009E74A2">
            <w:pPr>
              <w:pStyle w:val="ConsPlusCell"/>
              <w:widowControl/>
              <w:jc w:val="center"/>
              <w:rPr>
                <w:rFonts w:ascii="Times New Roman" w:hAnsi="Times New Roman" w:cs="Times New Roman"/>
                <w:sz w:val="16"/>
                <w:szCs w:val="16"/>
              </w:rPr>
            </w:pPr>
            <w:r w:rsidRPr="006A1C2B">
              <w:rPr>
                <w:rFonts w:ascii="Times New Roman" w:hAnsi="Times New Roman" w:cs="Times New Roman"/>
                <w:sz w:val="16"/>
                <w:szCs w:val="16"/>
              </w:rPr>
              <w:t>-</w:t>
            </w:r>
          </w:p>
        </w:tc>
      </w:tr>
    </w:tbl>
    <w:p w:rsidR="00D86849" w:rsidRDefault="00D86849" w:rsidP="00D86849">
      <w:pPr>
        <w:tabs>
          <w:tab w:val="left" w:pos="7980"/>
        </w:tabs>
        <w:jc w:val="center"/>
        <w:rPr>
          <w:b/>
          <w:sz w:val="16"/>
          <w:szCs w:val="16"/>
          <w:lang w:val="ru-RU"/>
        </w:rPr>
      </w:pPr>
    </w:p>
    <w:p w:rsidR="0004024B" w:rsidRDefault="0004024B"/>
    <w:sectPr w:rsidR="0004024B"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Kudriashov">
    <w:altName w:val="Times New Roman"/>
    <w:charset w:val="00"/>
    <w:family w:val="auto"/>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C0E"/>
    <w:multiLevelType w:val="hybridMultilevel"/>
    <w:tmpl w:val="4C0835B2"/>
    <w:lvl w:ilvl="0" w:tplc="B6A4677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42DC1"/>
    <w:multiLevelType w:val="hybridMultilevel"/>
    <w:tmpl w:val="49AEF7E4"/>
    <w:lvl w:ilvl="0" w:tplc="FA148EE4">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412439A"/>
    <w:multiLevelType w:val="multilevel"/>
    <w:tmpl w:val="676C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1496A"/>
    <w:multiLevelType w:val="hybridMultilevel"/>
    <w:tmpl w:val="41B08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D6A45"/>
    <w:multiLevelType w:val="hybridMultilevel"/>
    <w:tmpl w:val="55ECA3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06F9B"/>
    <w:multiLevelType w:val="multilevel"/>
    <w:tmpl w:val="A99E81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7">
    <w:nsid w:val="12D63D19"/>
    <w:multiLevelType w:val="hybridMultilevel"/>
    <w:tmpl w:val="C3949FC2"/>
    <w:lvl w:ilvl="0" w:tplc="0419000F">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157321BE"/>
    <w:multiLevelType w:val="multilevel"/>
    <w:tmpl w:val="7F50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FC1C5B"/>
    <w:multiLevelType w:val="hybridMultilevel"/>
    <w:tmpl w:val="1B54C2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317A27"/>
    <w:multiLevelType w:val="hybridMultilevel"/>
    <w:tmpl w:val="D77C358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82871A8"/>
    <w:multiLevelType w:val="hybridMultilevel"/>
    <w:tmpl w:val="DE0C106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52194F"/>
    <w:multiLevelType w:val="hybridMultilevel"/>
    <w:tmpl w:val="2DFA1A2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2C02B9"/>
    <w:multiLevelType w:val="hybridMultilevel"/>
    <w:tmpl w:val="2F60BE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22A4B69"/>
    <w:multiLevelType w:val="hybridMultilevel"/>
    <w:tmpl w:val="9D38E0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472505F"/>
    <w:multiLevelType w:val="hybridMultilevel"/>
    <w:tmpl w:val="0182497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70D54E1"/>
    <w:multiLevelType w:val="hybridMultilevel"/>
    <w:tmpl w:val="1DAE19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8A7352"/>
    <w:multiLevelType w:val="hybridMultilevel"/>
    <w:tmpl w:val="CC1E15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B767916"/>
    <w:multiLevelType w:val="hybridMultilevel"/>
    <w:tmpl w:val="466E6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690A72"/>
    <w:multiLevelType w:val="hybridMultilevel"/>
    <w:tmpl w:val="FF421C3E"/>
    <w:lvl w:ilvl="0" w:tplc="ACAE25D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B32A4E"/>
    <w:multiLevelType w:val="hybridMultilevel"/>
    <w:tmpl w:val="50927C26"/>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8B1329"/>
    <w:multiLevelType w:val="multilevel"/>
    <w:tmpl w:val="9B6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88ED5"/>
    <w:multiLevelType w:val="multilevel"/>
    <w:tmpl w:val="A9B282A0"/>
    <w:lvl w:ilvl="0">
      <w:start w:val="1"/>
      <w:numFmt w:val="bullet"/>
      <w:pStyle w:val="a0"/>
      <w:lvlText w:val="·"/>
      <w:lvlJc w:val="left"/>
      <w:rPr>
        <w:rFonts w:ascii="Symbol" w:hAnsi="Symbol" w:cs="Symbol"/>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CE6512C"/>
    <w:multiLevelType w:val="hybridMultilevel"/>
    <w:tmpl w:val="8AF0A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7B1B79"/>
    <w:multiLevelType w:val="hybridMultilevel"/>
    <w:tmpl w:val="2BBE63D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B708ED"/>
    <w:multiLevelType w:val="multilevel"/>
    <w:tmpl w:val="1516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0446D1"/>
    <w:multiLevelType w:val="hybridMultilevel"/>
    <w:tmpl w:val="5EB47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A57C9"/>
    <w:multiLevelType w:val="singleLevel"/>
    <w:tmpl w:val="C59214A4"/>
    <w:lvl w:ilvl="0">
      <w:start w:val="1"/>
      <w:numFmt w:val="bullet"/>
      <w:pStyle w:val="Blockquote"/>
      <w:lvlText w:val=""/>
      <w:lvlJc w:val="left"/>
      <w:pPr>
        <w:tabs>
          <w:tab w:val="num" w:pos="454"/>
        </w:tabs>
        <w:ind w:left="454" w:hanging="454"/>
      </w:pPr>
      <w:rPr>
        <w:rFonts w:ascii="Symbol" w:hAnsi="Symbol" w:hint="default"/>
        <w:sz w:val="18"/>
      </w:rPr>
    </w:lvl>
  </w:abstractNum>
  <w:abstractNum w:abstractNumId="28">
    <w:nsid w:val="564C7408"/>
    <w:multiLevelType w:val="multilevel"/>
    <w:tmpl w:val="36D6207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8FF6CF9"/>
    <w:multiLevelType w:val="multilevel"/>
    <w:tmpl w:val="A992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5A1D7F"/>
    <w:multiLevelType w:val="hybridMultilevel"/>
    <w:tmpl w:val="86363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0C26E7"/>
    <w:multiLevelType w:val="hybridMultilevel"/>
    <w:tmpl w:val="66E25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B7506B"/>
    <w:multiLevelType w:val="hybridMultilevel"/>
    <w:tmpl w:val="DBBC5BD2"/>
    <w:lvl w:ilvl="0" w:tplc="F5E4AD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D5560E9"/>
    <w:multiLevelType w:val="hybridMultilevel"/>
    <w:tmpl w:val="159EC6E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1925C1F"/>
    <w:multiLevelType w:val="multilevel"/>
    <w:tmpl w:val="BC1E591E"/>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2D4265F"/>
    <w:multiLevelType w:val="hybridMultilevel"/>
    <w:tmpl w:val="E9BA1D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0F3901"/>
    <w:multiLevelType w:val="multilevel"/>
    <w:tmpl w:val="479ED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EC2528C"/>
    <w:multiLevelType w:val="hybridMultilevel"/>
    <w:tmpl w:val="6726BB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84112D"/>
    <w:multiLevelType w:val="multilevel"/>
    <w:tmpl w:val="1CBA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32251F"/>
    <w:multiLevelType w:val="multilevel"/>
    <w:tmpl w:val="8236DA28"/>
    <w:lvl w:ilvl="0">
      <w:start w:val="1"/>
      <w:numFmt w:val="decimal"/>
      <w:pStyle w:val="S1"/>
      <w:lvlText w:val="%1."/>
      <w:lvlJc w:val="left"/>
      <w:pPr>
        <w:ind w:left="360" w:hanging="360"/>
      </w:pPr>
    </w:lvl>
    <w:lvl w:ilvl="1">
      <w:start w:val="1"/>
      <w:numFmt w:val="decimal"/>
      <w:pStyle w:val="S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S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0433DA"/>
    <w:multiLevelType w:val="hybridMultilevel"/>
    <w:tmpl w:val="CC52F51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AD761DC"/>
    <w:multiLevelType w:val="hybridMultilevel"/>
    <w:tmpl w:val="2FCE7338"/>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7"/>
  </w:num>
  <w:num w:numId="3">
    <w:abstractNumId w:val="6"/>
  </w:num>
  <w:num w:numId="4">
    <w:abstractNumId w:val="22"/>
  </w:num>
  <w:num w:numId="5">
    <w:abstractNumId w:val="39"/>
  </w:num>
  <w:num w:numId="6">
    <w:abstractNumId w:val="0"/>
  </w:num>
  <w:num w:numId="7">
    <w:abstractNumId w:val="3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24"/>
  </w:num>
  <w:num w:numId="12">
    <w:abstractNumId w:val="41"/>
  </w:num>
  <w:num w:numId="13">
    <w:abstractNumId w:val="37"/>
  </w:num>
  <w:num w:numId="14">
    <w:abstractNumId w:val="4"/>
  </w:num>
  <w:num w:numId="15">
    <w:abstractNumId w:val="30"/>
  </w:num>
  <w:num w:numId="16">
    <w:abstractNumId w:val="40"/>
  </w:num>
  <w:num w:numId="17">
    <w:abstractNumId w:val="14"/>
  </w:num>
  <w:num w:numId="18">
    <w:abstractNumId w:val="12"/>
  </w:num>
  <w:num w:numId="19">
    <w:abstractNumId w:val="10"/>
  </w:num>
  <w:num w:numId="20">
    <w:abstractNumId w:val="31"/>
  </w:num>
  <w:num w:numId="21">
    <w:abstractNumId w:val="15"/>
  </w:num>
  <w:num w:numId="22">
    <w:abstractNumId w:val="33"/>
  </w:num>
  <w:num w:numId="23">
    <w:abstractNumId w:val="17"/>
  </w:num>
  <w:num w:numId="24">
    <w:abstractNumId w:val="25"/>
  </w:num>
  <w:num w:numId="25">
    <w:abstractNumId w:val="29"/>
  </w:num>
  <w:num w:numId="26">
    <w:abstractNumId w:val="2"/>
  </w:num>
  <w:num w:numId="27">
    <w:abstractNumId w:val="21"/>
  </w:num>
  <w:num w:numId="28">
    <w:abstractNumId w:val="8"/>
  </w:num>
  <w:num w:numId="29">
    <w:abstractNumId w:val="38"/>
  </w:num>
  <w:num w:numId="30">
    <w:abstractNumId w:val="28"/>
  </w:num>
  <w:num w:numId="31">
    <w:abstractNumId w:val="32"/>
  </w:num>
  <w:num w:numId="32">
    <w:abstractNumId w:val="1"/>
  </w:num>
  <w:num w:numId="33">
    <w:abstractNumId w:val="7"/>
  </w:num>
  <w:num w:numId="34">
    <w:abstractNumId w:val="13"/>
  </w:num>
  <w:num w:numId="35">
    <w:abstractNumId w:val="5"/>
  </w:num>
  <w:num w:numId="36">
    <w:abstractNumId w:val="34"/>
  </w:num>
  <w:num w:numId="37">
    <w:abstractNumId w:val="36"/>
  </w:num>
  <w:num w:numId="38">
    <w:abstractNumId w:val="23"/>
  </w:num>
  <w:num w:numId="39">
    <w:abstractNumId w:val="16"/>
  </w:num>
  <w:num w:numId="40">
    <w:abstractNumId w:val="26"/>
  </w:num>
  <w:num w:numId="41">
    <w:abstractNumId w:val="3"/>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849"/>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A2F12"/>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86849"/>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endnote text"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6849"/>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ГЛАВА,Caaieiaie aei?ac,çàãîëîâîê 1,caaieiaie 1"/>
    <w:basedOn w:val="a1"/>
    <w:next w:val="a1"/>
    <w:link w:val="10"/>
    <w:uiPriority w:val="9"/>
    <w:qFormat/>
    <w:rsid w:val="0035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
    <w:basedOn w:val="a1"/>
    <w:next w:val="a1"/>
    <w:link w:val="21"/>
    <w:qFormat/>
    <w:rsid w:val="00D86849"/>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Заголовок 3 Знак1, Знак2 Знак Знак Знак"/>
    <w:basedOn w:val="a1"/>
    <w:next w:val="a1"/>
    <w:link w:val="30"/>
    <w:uiPriority w:val="99"/>
    <w:qFormat/>
    <w:rsid w:val="00D86849"/>
    <w:pPr>
      <w:keepNext/>
      <w:spacing w:before="240" w:after="60"/>
      <w:outlineLvl w:val="2"/>
    </w:pPr>
    <w:rPr>
      <w:rFonts w:ascii="Arial" w:hAnsi="Arial" w:cs="Arial"/>
      <w:b/>
      <w:bCs/>
      <w:sz w:val="26"/>
      <w:szCs w:val="26"/>
      <w:lang w:val="ru-RU" w:eastAsia="ru-RU"/>
    </w:rPr>
  </w:style>
  <w:style w:type="paragraph" w:styleId="4">
    <w:name w:val="heading 4"/>
    <w:basedOn w:val="a1"/>
    <w:next w:val="a1"/>
    <w:link w:val="40"/>
    <w:unhideWhenUsed/>
    <w:qFormat/>
    <w:rsid w:val="00D86849"/>
    <w:pPr>
      <w:keepNext/>
      <w:keepLines/>
      <w:spacing w:before="200"/>
      <w:outlineLvl w:val="3"/>
    </w:pPr>
    <w:rPr>
      <w:rFonts w:ascii="Cambria" w:hAnsi="Cambria"/>
      <w:b/>
      <w:bCs/>
      <w:i/>
      <w:iCs/>
      <w:color w:val="4F81BD"/>
    </w:rPr>
  </w:style>
  <w:style w:type="paragraph" w:styleId="5">
    <w:name w:val="heading 5"/>
    <w:basedOn w:val="a1"/>
    <w:next w:val="a1"/>
    <w:link w:val="50"/>
    <w:qFormat/>
    <w:rsid w:val="00D86849"/>
    <w:pPr>
      <w:keepNext/>
      <w:spacing w:before="120" w:after="120"/>
      <w:jc w:val="center"/>
      <w:outlineLvl w:val="4"/>
    </w:pPr>
    <w:rPr>
      <w:u w:val="single"/>
      <w:lang w:val="ru-RU" w:eastAsia="ru-RU"/>
    </w:rPr>
  </w:style>
  <w:style w:type="paragraph" w:styleId="6">
    <w:name w:val="heading 6"/>
    <w:basedOn w:val="a1"/>
    <w:next w:val="a1"/>
    <w:link w:val="60"/>
    <w:uiPriority w:val="99"/>
    <w:qFormat/>
    <w:rsid w:val="00D86849"/>
    <w:pPr>
      <w:spacing w:before="240" w:after="60"/>
      <w:outlineLvl w:val="5"/>
    </w:pPr>
    <w:rPr>
      <w:b/>
      <w:bCs/>
      <w:sz w:val="22"/>
      <w:szCs w:val="22"/>
      <w:lang w:val="ru-RU" w:eastAsia="ru-RU"/>
    </w:rPr>
  </w:style>
  <w:style w:type="paragraph" w:styleId="7">
    <w:name w:val="heading 7"/>
    <w:basedOn w:val="a1"/>
    <w:next w:val="a1"/>
    <w:link w:val="70"/>
    <w:qFormat/>
    <w:rsid w:val="00D86849"/>
    <w:pPr>
      <w:keepNext/>
      <w:jc w:val="center"/>
      <w:outlineLvl w:val="6"/>
    </w:pPr>
    <w:rPr>
      <w:szCs w:val="20"/>
      <w:lang w:val="ru-RU" w:eastAsia="ru-RU"/>
    </w:rPr>
  </w:style>
  <w:style w:type="paragraph" w:styleId="8">
    <w:name w:val="heading 8"/>
    <w:basedOn w:val="a1"/>
    <w:next w:val="a1"/>
    <w:link w:val="80"/>
    <w:qFormat/>
    <w:rsid w:val="00D86849"/>
    <w:pPr>
      <w:spacing w:before="240" w:after="60"/>
      <w:outlineLvl w:val="7"/>
    </w:pPr>
    <w:rPr>
      <w:i/>
      <w:iCs/>
      <w:lang w:val="ru-RU" w:eastAsia="ru-RU"/>
    </w:rPr>
  </w:style>
  <w:style w:type="paragraph" w:styleId="9">
    <w:name w:val="heading 9"/>
    <w:basedOn w:val="a1"/>
    <w:next w:val="a1"/>
    <w:link w:val="90"/>
    <w:qFormat/>
    <w:rsid w:val="00D86849"/>
    <w:pPr>
      <w:spacing w:before="240" w:after="60"/>
      <w:outlineLvl w:val="8"/>
    </w:pPr>
    <w:rPr>
      <w:rFonts w:ascii="Arial" w:hAnsi="Arial" w:cs="Arial"/>
      <w:sz w:val="22"/>
      <w:szCs w:val="22"/>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ГЛАВА Знак,Caaieiaie aei?ac Знак,çàãîëîâîê 1 Знак,caaieiaie 1 Знак"/>
    <w:basedOn w:val="a2"/>
    <w:link w:val="1"/>
    <w:uiPriority w:val="9"/>
    <w:rsid w:val="00355F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
    <w:basedOn w:val="a2"/>
    <w:link w:val="20"/>
    <w:rsid w:val="00D86849"/>
    <w:rPr>
      <w:rFonts w:ascii="Arial" w:eastAsia="Times New Roman" w:hAnsi="Arial" w:cs="Arial"/>
      <w:b/>
      <w:bCs/>
      <w:lang w:eastAsia="ru-RU"/>
    </w:rPr>
  </w:style>
  <w:style w:type="character" w:customStyle="1" w:styleId="30">
    <w:name w:val="Заголовок 3 Знак"/>
    <w:aliases w:val="Заголовок 3 Знак1 Знак1, Знак2 Знак Знак Знак Знак1"/>
    <w:basedOn w:val="a2"/>
    <w:link w:val="3"/>
    <w:uiPriority w:val="99"/>
    <w:rsid w:val="00D86849"/>
    <w:rPr>
      <w:rFonts w:ascii="Arial" w:eastAsia="Times New Roman" w:hAnsi="Arial" w:cs="Arial"/>
      <w:b/>
      <w:bCs/>
      <w:sz w:val="26"/>
      <w:szCs w:val="26"/>
      <w:lang w:eastAsia="ru-RU"/>
    </w:rPr>
  </w:style>
  <w:style w:type="character" w:customStyle="1" w:styleId="40">
    <w:name w:val="Заголовок 4 Знак"/>
    <w:basedOn w:val="a2"/>
    <w:link w:val="4"/>
    <w:rsid w:val="00D86849"/>
    <w:rPr>
      <w:rFonts w:ascii="Cambria" w:eastAsia="Times New Roman" w:hAnsi="Cambria" w:cs="Times New Roman"/>
      <w:b/>
      <w:bCs/>
      <w:i/>
      <w:iCs/>
      <w:color w:val="4F81BD"/>
      <w:sz w:val="24"/>
      <w:szCs w:val="24"/>
      <w:lang w:val="en-US"/>
    </w:rPr>
  </w:style>
  <w:style w:type="character" w:customStyle="1" w:styleId="50">
    <w:name w:val="Заголовок 5 Знак"/>
    <w:basedOn w:val="a2"/>
    <w:link w:val="5"/>
    <w:rsid w:val="00D86849"/>
    <w:rPr>
      <w:rFonts w:ascii="Times New Roman" w:eastAsia="Times New Roman" w:hAnsi="Times New Roman" w:cs="Times New Roman"/>
      <w:sz w:val="24"/>
      <w:szCs w:val="24"/>
      <w:u w:val="single"/>
      <w:lang w:eastAsia="ru-RU"/>
    </w:rPr>
  </w:style>
  <w:style w:type="character" w:customStyle="1" w:styleId="60">
    <w:name w:val="Заголовок 6 Знак"/>
    <w:basedOn w:val="a2"/>
    <w:link w:val="6"/>
    <w:uiPriority w:val="99"/>
    <w:rsid w:val="00D86849"/>
    <w:rPr>
      <w:rFonts w:ascii="Times New Roman" w:eastAsia="Times New Roman" w:hAnsi="Times New Roman" w:cs="Times New Roman"/>
      <w:b/>
      <w:bCs/>
      <w:lang w:eastAsia="ru-RU"/>
    </w:rPr>
  </w:style>
  <w:style w:type="character" w:customStyle="1" w:styleId="70">
    <w:name w:val="Заголовок 7 Знак"/>
    <w:basedOn w:val="a2"/>
    <w:link w:val="7"/>
    <w:rsid w:val="00D86849"/>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D8684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D86849"/>
    <w:rPr>
      <w:rFonts w:ascii="Arial" w:eastAsia="Times New Roman" w:hAnsi="Arial" w:cs="Arial"/>
      <w:lang w:eastAsia="ru-RU"/>
    </w:rPr>
  </w:style>
  <w:style w:type="paragraph" w:customStyle="1" w:styleId="ConsTitle">
    <w:name w:val="ConsTitle"/>
    <w:rsid w:val="00D8684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1"/>
    <w:link w:val="a6"/>
    <w:uiPriority w:val="99"/>
    <w:semiHidden/>
    <w:unhideWhenUsed/>
    <w:rsid w:val="00D86849"/>
    <w:rPr>
      <w:rFonts w:ascii="Tahoma" w:hAnsi="Tahoma" w:cs="Tahoma"/>
      <w:sz w:val="16"/>
      <w:szCs w:val="16"/>
    </w:rPr>
  </w:style>
  <w:style w:type="character" w:customStyle="1" w:styleId="a6">
    <w:name w:val="Текст выноски Знак"/>
    <w:basedOn w:val="a2"/>
    <w:link w:val="a5"/>
    <w:uiPriority w:val="99"/>
    <w:semiHidden/>
    <w:rsid w:val="00D86849"/>
    <w:rPr>
      <w:rFonts w:ascii="Tahoma" w:eastAsia="Times New Roman" w:hAnsi="Tahoma" w:cs="Tahoma"/>
      <w:sz w:val="16"/>
      <w:szCs w:val="16"/>
      <w:lang w:val="en-US"/>
    </w:rPr>
  </w:style>
  <w:style w:type="paragraph" w:styleId="a7">
    <w:name w:val="Title"/>
    <w:basedOn w:val="a1"/>
    <w:link w:val="a8"/>
    <w:uiPriority w:val="99"/>
    <w:qFormat/>
    <w:rsid w:val="00D86849"/>
    <w:pPr>
      <w:jc w:val="center"/>
    </w:pPr>
    <w:rPr>
      <w:sz w:val="28"/>
      <w:lang w:val="ru-RU" w:eastAsia="ru-RU"/>
    </w:rPr>
  </w:style>
  <w:style w:type="character" w:customStyle="1" w:styleId="a8">
    <w:name w:val="Название Знак"/>
    <w:basedOn w:val="a2"/>
    <w:link w:val="a7"/>
    <w:uiPriority w:val="99"/>
    <w:rsid w:val="00D86849"/>
    <w:rPr>
      <w:rFonts w:ascii="Times New Roman" w:eastAsia="Times New Roman" w:hAnsi="Times New Roman" w:cs="Times New Roman"/>
      <w:sz w:val="28"/>
      <w:szCs w:val="24"/>
      <w:lang w:eastAsia="ru-RU"/>
    </w:rPr>
  </w:style>
  <w:style w:type="paragraph" w:customStyle="1" w:styleId="a9">
    <w:name w:val="Знак Знак Знак"/>
    <w:basedOn w:val="a1"/>
    <w:rsid w:val="00D86849"/>
    <w:pPr>
      <w:widowControl w:val="0"/>
      <w:adjustRightInd w:val="0"/>
      <w:spacing w:after="160" w:line="240" w:lineRule="exact"/>
      <w:jc w:val="right"/>
    </w:pPr>
    <w:rPr>
      <w:sz w:val="20"/>
      <w:szCs w:val="20"/>
      <w:lang w:val="en-GB"/>
    </w:rPr>
  </w:style>
  <w:style w:type="paragraph" w:styleId="aa">
    <w:name w:val="Normal (Web)"/>
    <w:aliases w:val="Обычный (Web)"/>
    <w:basedOn w:val="a1"/>
    <w:rsid w:val="00D86849"/>
    <w:pPr>
      <w:spacing w:before="100" w:beforeAutospacing="1" w:after="100" w:afterAutospacing="1"/>
    </w:pPr>
    <w:rPr>
      <w:rFonts w:ascii="Tahoma" w:hAnsi="Tahoma" w:cs="Tahoma"/>
      <w:color w:val="000000"/>
      <w:sz w:val="17"/>
      <w:szCs w:val="17"/>
      <w:lang w:val="ru-RU" w:eastAsia="ru-RU"/>
    </w:rPr>
  </w:style>
  <w:style w:type="paragraph" w:customStyle="1" w:styleId="11">
    <w:name w:val="Обычный1"/>
    <w:rsid w:val="00D86849"/>
    <w:pPr>
      <w:widowControl w:val="0"/>
      <w:spacing w:after="0" w:line="240" w:lineRule="auto"/>
    </w:pPr>
    <w:rPr>
      <w:rFonts w:ascii="Times New Roman" w:eastAsia="Times New Roman" w:hAnsi="Times New Roman" w:cs="Times New Roman"/>
      <w:snapToGrid w:val="0"/>
      <w:sz w:val="20"/>
      <w:szCs w:val="20"/>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c"/>
    <w:rsid w:val="00D86849"/>
    <w:pPr>
      <w:spacing w:line="288" w:lineRule="auto"/>
      <w:ind w:firstLine="709"/>
      <w:jc w:val="both"/>
    </w:pPr>
    <w:rPr>
      <w:sz w:val="28"/>
      <w:lang w:val="ru-RU"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b"/>
    <w:rsid w:val="00D86849"/>
    <w:rPr>
      <w:rFonts w:ascii="Times New Roman" w:eastAsia="Times New Roman" w:hAnsi="Times New Roman" w:cs="Times New Roman"/>
      <w:sz w:val="28"/>
      <w:szCs w:val="24"/>
      <w:lang w:eastAsia="ru-RU"/>
    </w:rPr>
  </w:style>
  <w:style w:type="paragraph" w:styleId="22">
    <w:name w:val="Body Text Indent 2"/>
    <w:aliases w:val=" Знак2 Знак,Знак2 Знак"/>
    <w:basedOn w:val="a1"/>
    <w:link w:val="210"/>
    <w:rsid w:val="00D86849"/>
    <w:pPr>
      <w:spacing w:line="288" w:lineRule="auto"/>
      <w:ind w:firstLine="709"/>
    </w:pPr>
    <w:rPr>
      <w:sz w:val="28"/>
      <w:lang w:val="ru-RU" w:eastAsia="ru-RU"/>
    </w:rPr>
  </w:style>
  <w:style w:type="character" w:customStyle="1" w:styleId="23">
    <w:name w:val="Основной текст с отступом 2 Знак"/>
    <w:basedOn w:val="a2"/>
    <w:link w:val="22"/>
    <w:rsid w:val="00D86849"/>
    <w:rPr>
      <w:rFonts w:ascii="Times New Roman" w:eastAsia="Times New Roman" w:hAnsi="Times New Roman" w:cs="Times New Roman"/>
      <w:sz w:val="24"/>
      <w:szCs w:val="24"/>
      <w:lang w:val="en-US"/>
    </w:rPr>
  </w:style>
  <w:style w:type="character" w:customStyle="1" w:styleId="210">
    <w:name w:val="Основной текст с отступом 2 Знак1"/>
    <w:aliases w:val=" Знак2 Знак Знак,Знак2 Знак Знак"/>
    <w:basedOn w:val="a2"/>
    <w:link w:val="22"/>
    <w:locked/>
    <w:rsid w:val="00D86849"/>
    <w:rPr>
      <w:rFonts w:ascii="Times New Roman" w:eastAsia="Times New Roman" w:hAnsi="Times New Roman" w:cs="Times New Roman"/>
      <w:sz w:val="28"/>
      <w:szCs w:val="24"/>
      <w:lang w:eastAsia="ru-RU"/>
    </w:rPr>
  </w:style>
  <w:style w:type="paragraph" w:styleId="ad">
    <w:name w:val="Plain Text"/>
    <w:basedOn w:val="a1"/>
    <w:link w:val="ae"/>
    <w:uiPriority w:val="99"/>
    <w:rsid w:val="00D86849"/>
    <w:pPr>
      <w:spacing w:line="340" w:lineRule="exact"/>
      <w:ind w:firstLine="289"/>
      <w:jc w:val="both"/>
    </w:pPr>
    <w:rPr>
      <w:sz w:val="26"/>
      <w:szCs w:val="20"/>
      <w:lang w:val="ru-RU" w:eastAsia="ru-RU"/>
    </w:rPr>
  </w:style>
  <w:style w:type="character" w:customStyle="1" w:styleId="ae">
    <w:name w:val="Текст Знак"/>
    <w:basedOn w:val="a2"/>
    <w:link w:val="ad"/>
    <w:uiPriority w:val="99"/>
    <w:rsid w:val="00D86849"/>
    <w:rPr>
      <w:rFonts w:ascii="Times New Roman" w:eastAsia="Times New Roman" w:hAnsi="Times New Roman" w:cs="Times New Roman"/>
      <w:sz w:val="26"/>
      <w:szCs w:val="20"/>
      <w:lang w:eastAsia="ru-RU"/>
    </w:rPr>
  </w:style>
  <w:style w:type="paragraph" w:customStyle="1" w:styleId="S">
    <w:name w:val="S_Обычный"/>
    <w:basedOn w:val="a1"/>
    <w:link w:val="S0"/>
    <w:qFormat/>
    <w:rsid w:val="00D86849"/>
    <w:pPr>
      <w:suppressAutoHyphens/>
      <w:spacing w:line="360" w:lineRule="auto"/>
      <w:ind w:firstLine="709"/>
      <w:jc w:val="both"/>
    </w:pPr>
    <w:rPr>
      <w:lang w:val="ru-RU" w:eastAsia="ar-SA"/>
    </w:rPr>
  </w:style>
  <w:style w:type="character" w:customStyle="1" w:styleId="S0">
    <w:name w:val="S_Обычный Знак"/>
    <w:basedOn w:val="a2"/>
    <w:link w:val="S"/>
    <w:rsid w:val="00D86849"/>
    <w:rPr>
      <w:rFonts w:ascii="Times New Roman" w:eastAsia="Times New Roman" w:hAnsi="Times New Roman" w:cs="Times New Roman"/>
      <w:sz w:val="24"/>
      <w:szCs w:val="24"/>
      <w:lang w:eastAsia="ar-SA"/>
    </w:rPr>
  </w:style>
  <w:style w:type="paragraph" w:styleId="af">
    <w:name w:val="footer"/>
    <w:basedOn w:val="a1"/>
    <w:link w:val="af0"/>
    <w:uiPriority w:val="99"/>
    <w:rsid w:val="00D86849"/>
    <w:pPr>
      <w:tabs>
        <w:tab w:val="center" w:pos="4677"/>
        <w:tab w:val="right" w:pos="9355"/>
      </w:tabs>
    </w:pPr>
    <w:rPr>
      <w:lang w:val="ru-RU" w:eastAsia="ru-RU"/>
    </w:rPr>
  </w:style>
  <w:style w:type="character" w:customStyle="1" w:styleId="af0">
    <w:name w:val="Нижний колонтитул Знак"/>
    <w:basedOn w:val="a2"/>
    <w:link w:val="af"/>
    <w:uiPriority w:val="99"/>
    <w:rsid w:val="00D86849"/>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1"/>
    <w:rsid w:val="00D86849"/>
    <w:pPr>
      <w:widowControl w:val="0"/>
      <w:spacing w:before="680"/>
      <w:ind w:right="200" w:firstLine="720"/>
      <w:jc w:val="both"/>
    </w:pPr>
    <w:rPr>
      <w:sz w:val="28"/>
      <w:szCs w:val="20"/>
      <w:lang w:val="ru-RU" w:eastAsia="ru-RU"/>
    </w:rPr>
  </w:style>
  <w:style w:type="table" w:styleId="af1">
    <w:name w:val="Table Grid"/>
    <w:basedOn w:val="a3"/>
    <w:rsid w:val="00D868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2"/>
    <w:uiPriority w:val="99"/>
    <w:rsid w:val="00D86849"/>
    <w:rPr>
      <w:color w:val="0000FF"/>
      <w:u w:val="single"/>
    </w:rPr>
  </w:style>
  <w:style w:type="paragraph" w:styleId="af3">
    <w:name w:val="Body Text"/>
    <w:aliases w:val="bt,Основной текст1,Основной текст отчета,Body Text Char,Основной текст Знак1,Основной текст Знак Знак Знак,Основной текст Знак Знак Знак Знак Знак,Основной текст Знак Знак Знак Знак Знак Знак,Основной текст Знак Знак1,отчет_нормаль"/>
    <w:basedOn w:val="a1"/>
    <w:link w:val="24"/>
    <w:rsid w:val="00D86849"/>
    <w:pPr>
      <w:spacing w:after="120"/>
    </w:pPr>
    <w:rPr>
      <w:lang w:val="ru-RU" w:eastAsia="ru-RU"/>
    </w:rPr>
  </w:style>
  <w:style w:type="character" w:customStyle="1" w:styleId="af4">
    <w:name w:val="Основной текст Знак"/>
    <w:aliases w:val="bt Знак1,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2"/>
    <w:link w:val="af3"/>
    <w:uiPriority w:val="99"/>
    <w:rsid w:val="00D86849"/>
    <w:rPr>
      <w:rFonts w:ascii="Times New Roman" w:eastAsia="Times New Roman" w:hAnsi="Times New Roman" w:cs="Times New Roman"/>
      <w:sz w:val="24"/>
      <w:szCs w:val="24"/>
      <w:lang w:val="en-US"/>
    </w:rPr>
  </w:style>
  <w:style w:type="character" w:customStyle="1" w:styleId="24">
    <w:name w:val="Основной текст Знак2"/>
    <w:aliases w:val="bt Знак,Основной текст1 Знак,Основной текст отчета Знак,Body Text Char Знак,Основной текст Знак1 Знак,Основной текст Знак Знак Знак Знак,Основной текст Знак Знак Знак Знак Знак Знак1,Основной текст Знак Знак Знак Знак Знак Знак Знак"/>
    <w:basedOn w:val="a2"/>
    <w:link w:val="af3"/>
    <w:locked/>
    <w:rsid w:val="00D86849"/>
    <w:rPr>
      <w:rFonts w:ascii="Times New Roman" w:eastAsia="Times New Roman" w:hAnsi="Times New Roman" w:cs="Times New Roman"/>
      <w:sz w:val="24"/>
      <w:szCs w:val="24"/>
      <w:lang w:eastAsia="ru-RU"/>
    </w:rPr>
  </w:style>
  <w:style w:type="paragraph" w:styleId="af5">
    <w:name w:val="header"/>
    <w:aliases w:val="Верхний колонтитул Знак1,Верхний колонтитул Знак Знак, Знак6 Знак Знак"/>
    <w:basedOn w:val="a1"/>
    <w:link w:val="af6"/>
    <w:uiPriority w:val="99"/>
    <w:rsid w:val="00D86849"/>
    <w:pPr>
      <w:tabs>
        <w:tab w:val="center" w:pos="4677"/>
        <w:tab w:val="right" w:pos="9355"/>
      </w:tabs>
    </w:pPr>
    <w:rPr>
      <w:lang w:val="ru-RU" w:eastAsia="ru-RU"/>
    </w:rPr>
  </w:style>
  <w:style w:type="character" w:customStyle="1" w:styleId="af6">
    <w:name w:val="Верхний колонтитул Знак"/>
    <w:aliases w:val="Верхний колонтитул Знак1 Знак,Верхний колонтитул Знак Знак Знак, Знак6 Знак Знак Знак"/>
    <w:basedOn w:val="a2"/>
    <w:link w:val="af5"/>
    <w:uiPriority w:val="99"/>
    <w:rsid w:val="00D86849"/>
    <w:rPr>
      <w:rFonts w:ascii="Times New Roman" w:eastAsia="Times New Roman" w:hAnsi="Times New Roman" w:cs="Times New Roman"/>
      <w:sz w:val="24"/>
      <w:szCs w:val="24"/>
      <w:lang w:eastAsia="ru-RU"/>
    </w:rPr>
  </w:style>
  <w:style w:type="character" w:styleId="af7">
    <w:name w:val="page number"/>
    <w:basedOn w:val="a2"/>
    <w:uiPriority w:val="99"/>
    <w:rsid w:val="00D86849"/>
  </w:style>
  <w:style w:type="paragraph" w:styleId="31">
    <w:name w:val="Body Text Indent 3"/>
    <w:basedOn w:val="a1"/>
    <w:link w:val="32"/>
    <w:rsid w:val="00D86849"/>
    <w:pPr>
      <w:spacing w:after="120"/>
      <w:ind w:left="283"/>
    </w:pPr>
    <w:rPr>
      <w:sz w:val="16"/>
      <w:szCs w:val="16"/>
      <w:lang w:val="ru-RU" w:eastAsia="ru-RU"/>
    </w:rPr>
  </w:style>
  <w:style w:type="character" w:customStyle="1" w:styleId="32">
    <w:name w:val="Основной текст с отступом 3 Знак"/>
    <w:basedOn w:val="a2"/>
    <w:link w:val="31"/>
    <w:rsid w:val="00D86849"/>
    <w:rPr>
      <w:rFonts w:ascii="Times New Roman" w:eastAsia="Times New Roman" w:hAnsi="Times New Roman" w:cs="Times New Roman"/>
      <w:sz w:val="16"/>
      <w:szCs w:val="16"/>
      <w:lang w:eastAsia="ru-RU"/>
    </w:rPr>
  </w:style>
  <w:style w:type="character" w:customStyle="1" w:styleId="33">
    <w:name w:val="Знак Знак3"/>
    <w:basedOn w:val="a2"/>
    <w:rsid w:val="00D86849"/>
    <w:rPr>
      <w:sz w:val="26"/>
      <w:lang w:val="ru-RU" w:eastAsia="ru-RU" w:bidi="ar-SA"/>
    </w:rPr>
  </w:style>
  <w:style w:type="character" w:customStyle="1" w:styleId="25">
    <w:name w:val="Знак Знак2"/>
    <w:basedOn w:val="a2"/>
    <w:rsid w:val="00D86849"/>
    <w:rPr>
      <w:sz w:val="26"/>
      <w:lang w:val="ru-RU" w:eastAsia="ru-RU" w:bidi="ar-SA"/>
    </w:rPr>
  </w:style>
  <w:style w:type="paragraph" w:customStyle="1" w:styleId="ConsPlusNormal">
    <w:name w:val="ConsPlusNormal"/>
    <w:link w:val="ConsPlusNormal0"/>
    <w:rsid w:val="00D86849"/>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f8">
    <w:name w:val="Знак"/>
    <w:basedOn w:val="a1"/>
    <w:rsid w:val="00D86849"/>
    <w:pPr>
      <w:widowControl w:val="0"/>
      <w:adjustRightInd w:val="0"/>
      <w:spacing w:after="160" w:line="240" w:lineRule="exact"/>
      <w:jc w:val="right"/>
    </w:pPr>
    <w:rPr>
      <w:sz w:val="20"/>
      <w:szCs w:val="20"/>
      <w:lang w:val="en-GB"/>
    </w:rPr>
  </w:style>
  <w:style w:type="paragraph" w:styleId="26">
    <w:name w:val="Body Text 2"/>
    <w:basedOn w:val="a1"/>
    <w:link w:val="27"/>
    <w:rsid w:val="00D86849"/>
    <w:pPr>
      <w:spacing w:after="120" w:line="480" w:lineRule="auto"/>
    </w:pPr>
    <w:rPr>
      <w:lang w:val="ru-RU" w:eastAsia="ru-RU"/>
    </w:rPr>
  </w:style>
  <w:style w:type="character" w:customStyle="1" w:styleId="27">
    <w:name w:val="Основной текст 2 Знак"/>
    <w:basedOn w:val="a2"/>
    <w:link w:val="26"/>
    <w:rsid w:val="00D86849"/>
    <w:rPr>
      <w:rFonts w:ascii="Times New Roman" w:eastAsia="Times New Roman" w:hAnsi="Times New Roman" w:cs="Times New Roman"/>
      <w:sz w:val="24"/>
      <w:szCs w:val="24"/>
      <w:lang w:eastAsia="ru-RU"/>
    </w:rPr>
  </w:style>
  <w:style w:type="paragraph" w:customStyle="1" w:styleId="FORMATTEXT">
    <w:name w:val=".FORMATTEXT"/>
    <w:uiPriority w:val="99"/>
    <w:rsid w:val="00D868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1">
    <w:name w:val="заголовок 5"/>
    <w:basedOn w:val="a1"/>
    <w:next w:val="a1"/>
    <w:rsid w:val="00D86849"/>
    <w:pPr>
      <w:keepNext/>
      <w:autoSpaceDE w:val="0"/>
      <w:autoSpaceDN w:val="0"/>
      <w:outlineLvl w:val="4"/>
    </w:pPr>
    <w:rPr>
      <w:rFonts w:ascii="Arial" w:hAnsi="Arial" w:cs="Arial"/>
      <w:i/>
      <w:iCs/>
      <w:sz w:val="20"/>
      <w:szCs w:val="20"/>
      <w:lang w:val="ru-RU" w:eastAsia="ru-RU"/>
    </w:rPr>
  </w:style>
  <w:style w:type="paragraph" w:customStyle="1" w:styleId="Heading">
    <w:name w:val="Heading"/>
    <w:rsid w:val="00D86849"/>
    <w:pPr>
      <w:widowControl w:val="0"/>
      <w:autoSpaceDE w:val="0"/>
      <w:autoSpaceDN w:val="0"/>
      <w:adjustRightInd w:val="0"/>
      <w:spacing w:after="0" w:line="240" w:lineRule="auto"/>
    </w:pPr>
    <w:rPr>
      <w:rFonts w:ascii="Arial" w:eastAsia="Times New Roman" w:hAnsi="Arial" w:cs="Arial"/>
      <w:b/>
      <w:bCs/>
      <w:lang w:eastAsia="ru-RU"/>
    </w:rPr>
  </w:style>
  <w:style w:type="character" w:styleId="af9">
    <w:name w:val="Strong"/>
    <w:basedOn w:val="a2"/>
    <w:uiPriority w:val="99"/>
    <w:qFormat/>
    <w:rsid w:val="00D86849"/>
    <w:rPr>
      <w:b/>
      <w:bCs/>
    </w:rPr>
  </w:style>
  <w:style w:type="paragraph" w:customStyle="1" w:styleId="220">
    <w:name w:val="Основной текст 22"/>
    <w:basedOn w:val="a1"/>
    <w:rsid w:val="00D86849"/>
    <w:pPr>
      <w:ind w:firstLine="720"/>
      <w:jc w:val="both"/>
    </w:pPr>
    <w:rPr>
      <w:sz w:val="28"/>
      <w:szCs w:val="20"/>
      <w:lang w:val="ru-RU" w:eastAsia="ru-RU"/>
    </w:rPr>
  </w:style>
  <w:style w:type="paragraph" w:customStyle="1" w:styleId="afa">
    <w:name w:val="текст сноски"/>
    <w:basedOn w:val="a1"/>
    <w:rsid w:val="00D86849"/>
    <w:pPr>
      <w:autoSpaceDE w:val="0"/>
      <w:autoSpaceDN w:val="0"/>
    </w:pPr>
    <w:rPr>
      <w:sz w:val="20"/>
      <w:szCs w:val="20"/>
      <w:lang w:val="ru-RU" w:eastAsia="ru-RU"/>
    </w:rPr>
  </w:style>
  <w:style w:type="paragraph" w:customStyle="1" w:styleId="28">
    <w:name w:val="заголовок 2"/>
    <w:basedOn w:val="a1"/>
    <w:next w:val="a1"/>
    <w:rsid w:val="00D86849"/>
    <w:pPr>
      <w:keepNext/>
      <w:autoSpaceDE w:val="0"/>
      <w:autoSpaceDN w:val="0"/>
      <w:jc w:val="center"/>
    </w:pPr>
    <w:rPr>
      <w:rFonts w:ascii="Arial" w:hAnsi="Arial" w:cs="Arial"/>
      <w:b/>
      <w:bCs/>
      <w:sz w:val="20"/>
      <w:szCs w:val="20"/>
      <w:lang w:val="ru-RU" w:eastAsia="ru-RU"/>
    </w:rPr>
  </w:style>
  <w:style w:type="paragraph" w:styleId="34">
    <w:name w:val="Body Text 3"/>
    <w:basedOn w:val="a1"/>
    <w:link w:val="35"/>
    <w:rsid w:val="00D86849"/>
    <w:pPr>
      <w:spacing w:after="120"/>
    </w:pPr>
    <w:rPr>
      <w:sz w:val="16"/>
      <w:szCs w:val="16"/>
      <w:lang w:val="ru-RU" w:eastAsia="ru-RU"/>
    </w:rPr>
  </w:style>
  <w:style w:type="character" w:customStyle="1" w:styleId="35">
    <w:name w:val="Основной текст 3 Знак"/>
    <w:basedOn w:val="a2"/>
    <w:link w:val="34"/>
    <w:rsid w:val="00D86849"/>
    <w:rPr>
      <w:rFonts w:ascii="Times New Roman" w:eastAsia="Times New Roman" w:hAnsi="Times New Roman" w:cs="Times New Roman"/>
      <w:sz w:val="16"/>
      <w:szCs w:val="16"/>
      <w:lang w:eastAsia="ru-RU"/>
    </w:rPr>
  </w:style>
  <w:style w:type="paragraph" w:customStyle="1" w:styleId="afb">
    <w:name w:val="пун"/>
    <w:basedOn w:val="a1"/>
    <w:rsid w:val="00D86849"/>
    <w:pPr>
      <w:tabs>
        <w:tab w:val="num" w:pos="720"/>
      </w:tabs>
      <w:ind w:left="720" w:hanging="360"/>
    </w:pPr>
    <w:rPr>
      <w:sz w:val="20"/>
      <w:szCs w:val="20"/>
      <w:lang w:val="ru-RU" w:eastAsia="ru-RU"/>
    </w:rPr>
  </w:style>
  <w:style w:type="paragraph" w:customStyle="1" w:styleId="-">
    <w:name w:val="Табл-номер"/>
    <w:basedOn w:val="ad"/>
    <w:rsid w:val="00D86849"/>
    <w:pPr>
      <w:spacing w:before="120" w:after="120"/>
      <w:jc w:val="right"/>
    </w:pPr>
    <w:rPr>
      <w:spacing w:val="40"/>
    </w:rPr>
  </w:style>
  <w:style w:type="paragraph" w:customStyle="1" w:styleId="-0">
    <w:name w:val="табл-заг"/>
    <w:basedOn w:val="a1"/>
    <w:rsid w:val="00D86849"/>
    <w:pPr>
      <w:widowControl w:val="0"/>
      <w:spacing w:before="120" w:after="120"/>
      <w:jc w:val="center"/>
    </w:pPr>
    <w:rPr>
      <w:snapToGrid w:val="0"/>
      <w:sz w:val="26"/>
      <w:szCs w:val="20"/>
      <w:lang w:val="ru-RU" w:eastAsia="ru-RU"/>
    </w:rPr>
  </w:style>
  <w:style w:type="paragraph" w:customStyle="1" w:styleId="-1">
    <w:name w:val="Табл-шапка"/>
    <w:basedOn w:val="ad"/>
    <w:rsid w:val="00D86849"/>
    <w:pPr>
      <w:spacing w:line="240" w:lineRule="auto"/>
      <w:ind w:firstLine="0"/>
      <w:jc w:val="center"/>
    </w:pPr>
    <w:rPr>
      <w:b/>
      <w:sz w:val="22"/>
    </w:rPr>
  </w:style>
  <w:style w:type="paragraph" w:customStyle="1" w:styleId="afc">
    <w:name w:val="пунк"/>
    <w:basedOn w:val="afd"/>
    <w:rsid w:val="00D86849"/>
    <w:pPr>
      <w:ind w:left="720" w:hanging="720"/>
    </w:pPr>
    <w:rPr>
      <w:sz w:val="23"/>
    </w:rPr>
  </w:style>
  <w:style w:type="paragraph" w:customStyle="1" w:styleId="afd">
    <w:name w:val="Буклет"/>
    <w:basedOn w:val="a1"/>
    <w:rsid w:val="00D86849"/>
    <w:pPr>
      <w:spacing w:after="120"/>
      <w:ind w:firstLine="284"/>
    </w:pPr>
    <w:rPr>
      <w:rFonts w:ascii="Arial" w:hAnsi="Arial"/>
      <w:szCs w:val="20"/>
      <w:lang w:val="ru-RU" w:eastAsia="ru-RU"/>
    </w:rPr>
  </w:style>
  <w:style w:type="paragraph" w:customStyle="1" w:styleId="-2">
    <w:name w:val="табл-шапка"/>
    <w:basedOn w:val="afe"/>
    <w:rsid w:val="00D86849"/>
    <w:pPr>
      <w:spacing w:line="240" w:lineRule="auto"/>
      <w:ind w:firstLine="0"/>
      <w:jc w:val="center"/>
    </w:pPr>
    <w:rPr>
      <w:rFonts w:ascii="Times New Roman" w:hAnsi="Times New Roman"/>
      <w:b/>
      <w:sz w:val="20"/>
    </w:rPr>
  </w:style>
  <w:style w:type="paragraph" w:customStyle="1" w:styleId="afe">
    <w:name w:val="Абзац"/>
    <w:basedOn w:val="a1"/>
    <w:link w:val="aff"/>
    <w:rsid w:val="00D86849"/>
    <w:pPr>
      <w:spacing w:line="360" w:lineRule="exact"/>
      <w:ind w:firstLine="567"/>
      <w:jc w:val="both"/>
    </w:pPr>
    <w:rPr>
      <w:rFonts w:ascii="Arial" w:hAnsi="Arial"/>
      <w:sz w:val="26"/>
      <w:szCs w:val="20"/>
      <w:lang w:eastAsia="ru-RU"/>
    </w:rPr>
  </w:style>
  <w:style w:type="paragraph" w:customStyle="1" w:styleId="12">
    <w:name w:val="Название1"/>
    <w:basedOn w:val="1"/>
    <w:rsid w:val="00D86849"/>
    <w:pPr>
      <w:keepLines w:val="0"/>
      <w:spacing w:before="360" w:after="120" w:line="240" w:lineRule="exact"/>
      <w:jc w:val="center"/>
    </w:pPr>
    <w:rPr>
      <w:rFonts w:ascii="Times New Roman" w:eastAsia="Times New Roman" w:hAnsi="Times New Roman" w:cs="Times New Roman"/>
      <w:bCs w:val="0"/>
      <w:color w:val="auto"/>
      <w:szCs w:val="20"/>
      <w:lang w:eastAsia="ru-RU"/>
    </w:rPr>
  </w:style>
  <w:style w:type="paragraph" w:customStyle="1" w:styleId="29">
    <w:name w:val="Назвакние2"/>
    <w:basedOn w:val="1"/>
    <w:rsid w:val="00D86849"/>
    <w:pPr>
      <w:keepLines w:val="0"/>
      <w:spacing w:before="360" w:after="120" w:line="240" w:lineRule="exact"/>
      <w:jc w:val="center"/>
    </w:pPr>
    <w:rPr>
      <w:rFonts w:ascii="Times New Roman" w:eastAsia="Times New Roman" w:hAnsi="Times New Roman" w:cs="Times New Roman"/>
      <w:b w:val="0"/>
      <w:bCs w:val="0"/>
      <w:color w:val="auto"/>
      <w:szCs w:val="20"/>
      <w:u w:val="single"/>
      <w:lang w:eastAsia="ru-RU"/>
    </w:rPr>
  </w:style>
  <w:style w:type="paragraph" w:customStyle="1" w:styleId="-3">
    <w:name w:val="Табл-основной текст"/>
    <w:basedOn w:val="af3"/>
    <w:rsid w:val="00D86849"/>
    <w:pPr>
      <w:spacing w:after="0"/>
    </w:pPr>
    <w:rPr>
      <w:b/>
      <w:szCs w:val="20"/>
    </w:rPr>
  </w:style>
  <w:style w:type="paragraph" w:customStyle="1" w:styleId="-4">
    <w:name w:val="Табл-цифровой текст"/>
    <w:basedOn w:val="1"/>
    <w:rsid w:val="00D86849"/>
    <w:pPr>
      <w:keepLines w:val="0"/>
      <w:spacing w:before="0" w:line="240" w:lineRule="exact"/>
      <w:jc w:val="center"/>
    </w:pPr>
    <w:rPr>
      <w:rFonts w:ascii="Times New Roman" w:eastAsia="Times New Roman" w:hAnsi="Times New Roman" w:cs="Times New Roman"/>
      <w:bCs w:val="0"/>
      <w:color w:val="auto"/>
      <w:sz w:val="24"/>
      <w:szCs w:val="20"/>
      <w:lang w:eastAsia="ru-RU"/>
    </w:rPr>
  </w:style>
  <w:style w:type="paragraph" w:customStyle="1" w:styleId="-5">
    <w:name w:val="Табл-название"/>
    <w:basedOn w:val="1"/>
    <w:rsid w:val="00D86849"/>
    <w:pPr>
      <w:keepLines w:val="0"/>
      <w:spacing w:before="360" w:after="120" w:line="240" w:lineRule="exact"/>
      <w:jc w:val="center"/>
    </w:pPr>
    <w:rPr>
      <w:rFonts w:ascii="Times New Roman" w:eastAsia="Times New Roman" w:hAnsi="Times New Roman" w:cs="Times New Roman"/>
      <w:bCs w:val="0"/>
      <w:color w:val="auto"/>
      <w:szCs w:val="20"/>
      <w:lang w:eastAsia="ru-RU"/>
    </w:rPr>
  </w:style>
  <w:style w:type="paragraph" w:customStyle="1" w:styleId="aff0">
    <w:name w:val="Абзац с отступом"/>
    <w:basedOn w:val="afe"/>
    <w:rsid w:val="00D86849"/>
    <w:pPr>
      <w:spacing w:line="340" w:lineRule="exact"/>
      <w:ind w:firstLine="0"/>
    </w:pPr>
    <w:rPr>
      <w:rFonts w:ascii="Times New Roman" w:hAnsi="Times New Roman"/>
    </w:rPr>
  </w:style>
  <w:style w:type="paragraph" w:customStyle="1" w:styleId="aff1">
    <w:name w:val="вопр"/>
    <w:basedOn w:val="af3"/>
    <w:rsid w:val="00D86849"/>
    <w:pPr>
      <w:ind w:left="426" w:hanging="426"/>
      <w:jc w:val="both"/>
    </w:pPr>
    <w:rPr>
      <w:rFonts w:ascii="Arial" w:hAnsi="Arial"/>
      <w:b/>
      <w:sz w:val="30"/>
      <w:szCs w:val="20"/>
    </w:rPr>
  </w:style>
  <w:style w:type="paragraph" w:customStyle="1" w:styleId="aff2">
    <w:name w:val="текст"/>
    <w:basedOn w:val="a1"/>
    <w:rsid w:val="00D86849"/>
    <w:pPr>
      <w:spacing w:after="120"/>
      <w:ind w:firstLine="624"/>
      <w:jc w:val="both"/>
    </w:pPr>
    <w:rPr>
      <w:rFonts w:ascii="Arial" w:hAnsi="Arial"/>
      <w:sz w:val="32"/>
      <w:szCs w:val="20"/>
      <w:lang w:val="ru-RU" w:eastAsia="ru-RU"/>
    </w:rPr>
  </w:style>
  <w:style w:type="paragraph" w:customStyle="1" w:styleId="Bullet">
    <w:name w:val="Bullet"/>
    <w:basedOn w:val="ab"/>
    <w:rsid w:val="00D86849"/>
    <w:pPr>
      <w:tabs>
        <w:tab w:val="num" w:pos="360"/>
        <w:tab w:val="left" w:pos="567"/>
      </w:tabs>
      <w:spacing w:before="120" w:line="360" w:lineRule="auto"/>
      <w:ind w:left="360" w:hanging="360"/>
    </w:pPr>
    <w:rPr>
      <w:sz w:val="24"/>
      <w:szCs w:val="20"/>
    </w:rPr>
  </w:style>
  <w:style w:type="paragraph" w:customStyle="1" w:styleId="Blockquote">
    <w:name w:val="Blockquote"/>
    <w:basedOn w:val="a1"/>
    <w:rsid w:val="00D86849"/>
    <w:pPr>
      <w:numPr>
        <w:numId w:val="2"/>
      </w:numPr>
      <w:tabs>
        <w:tab w:val="clear" w:pos="454"/>
      </w:tabs>
      <w:spacing w:before="100" w:after="100"/>
      <w:ind w:left="360" w:right="360" w:firstLine="0"/>
    </w:pPr>
    <w:rPr>
      <w:snapToGrid w:val="0"/>
      <w:szCs w:val="20"/>
      <w:lang w:val="ru-RU" w:eastAsia="ru-RU"/>
    </w:rPr>
  </w:style>
  <w:style w:type="paragraph" w:customStyle="1" w:styleId="81">
    <w:name w:val="çàãîëîâîê 81"/>
    <w:basedOn w:val="a1"/>
    <w:next w:val="a1"/>
    <w:rsid w:val="00D86849"/>
    <w:pPr>
      <w:keepNext/>
      <w:overflowPunct w:val="0"/>
      <w:autoSpaceDE w:val="0"/>
      <w:autoSpaceDN w:val="0"/>
      <w:adjustRightInd w:val="0"/>
      <w:textAlignment w:val="baseline"/>
    </w:pPr>
    <w:rPr>
      <w:i/>
      <w:color w:val="0000FF"/>
      <w:sz w:val="20"/>
      <w:szCs w:val="20"/>
      <w:lang w:val="ru-RU" w:eastAsia="ru-RU"/>
    </w:rPr>
  </w:style>
  <w:style w:type="paragraph" w:customStyle="1" w:styleId="212">
    <w:name w:val="çàãîëîâîê 21"/>
    <w:basedOn w:val="a1"/>
    <w:next w:val="a1"/>
    <w:rsid w:val="00D86849"/>
    <w:pPr>
      <w:keepNext/>
      <w:overflowPunct w:val="0"/>
      <w:autoSpaceDE w:val="0"/>
      <w:autoSpaceDN w:val="0"/>
      <w:adjustRightInd w:val="0"/>
      <w:textAlignment w:val="baseline"/>
    </w:pPr>
    <w:rPr>
      <w:b/>
      <w:color w:val="000000"/>
      <w:sz w:val="20"/>
      <w:szCs w:val="20"/>
      <w:lang w:val="ru-RU" w:eastAsia="ru-RU"/>
    </w:rPr>
  </w:style>
  <w:style w:type="paragraph" w:customStyle="1" w:styleId="61">
    <w:name w:val="çàãîëîâîê 61"/>
    <w:basedOn w:val="a1"/>
    <w:next w:val="a1"/>
    <w:rsid w:val="00D86849"/>
    <w:pPr>
      <w:keepNext/>
      <w:overflowPunct w:val="0"/>
      <w:autoSpaceDE w:val="0"/>
      <w:autoSpaceDN w:val="0"/>
      <w:adjustRightInd w:val="0"/>
      <w:textAlignment w:val="baseline"/>
    </w:pPr>
    <w:rPr>
      <w:b/>
      <w:sz w:val="20"/>
      <w:szCs w:val="20"/>
      <w:lang w:val="ru-RU" w:eastAsia="ru-RU"/>
    </w:rPr>
  </w:style>
  <w:style w:type="paragraph" w:customStyle="1" w:styleId="310">
    <w:name w:val="çàãîëîâîê 31"/>
    <w:basedOn w:val="a1"/>
    <w:next w:val="a1"/>
    <w:rsid w:val="00D86849"/>
    <w:pPr>
      <w:keepNext/>
      <w:overflowPunct w:val="0"/>
      <w:autoSpaceDE w:val="0"/>
      <w:autoSpaceDN w:val="0"/>
      <w:adjustRightInd w:val="0"/>
      <w:textAlignment w:val="baseline"/>
    </w:pPr>
    <w:rPr>
      <w:b/>
      <w:color w:val="000000"/>
      <w:sz w:val="20"/>
      <w:szCs w:val="20"/>
      <w:u w:val="single"/>
      <w:lang w:val="ru-RU" w:eastAsia="ru-RU"/>
    </w:rPr>
  </w:style>
  <w:style w:type="paragraph" w:customStyle="1" w:styleId="62">
    <w:name w:val="заголовок 6"/>
    <w:basedOn w:val="a1"/>
    <w:next w:val="a1"/>
    <w:rsid w:val="00D86849"/>
    <w:pPr>
      <w:keepNext/>
      <w:overflowPunct w:val="0"/>
      <w:autoSpaceDE w:val="0"/>
      <w:autoSpaceDN w:val="0"/>
      <w:adjustRightInd w:val="0"/>
      <w:jc w:val="both"/>
      <w:textAlignment w:val="baseline"/>
    </w:pPr>
    <w:rPr>
      <w:b/>
      <w:szCs w:val="20"/>
      <w:lang w:val="ru-RU" w:eastAsia="ru-RU"/>
    </w:rPr>
  </w:style>
  <w:style w:type="paragraph" w:styleId="aff3">
    <w:name w:val="Block Text"/>
    <w:basedOn w:val="a1"/>
    <w:uiPriority w:val="99"/>
    <w:rsid w:val="00D86849"/>
    <w:pPr>
      <w:ind w:left="-125" w:right="-185"/>
      <w:jc w:val="both"/>
    </w:pPr>
    <w:rPr>
      <w:color w:val="FF0000"/>
      <w:sz w:val="20"/>
      <w:lang w:val="ru-RU" w:eastAsia="ru-RU"/>
    </w:rPr>
  </w:style>
  <w:style w:type="paragraph" w:styleId="aff4">
    <w:name w:val="Subtitle"/>
    <w:basedOn w:val="a1"/>
    <w:link w:val="aff5"/>
    <w:qFormat/>
    <w:rsid w:val="00D86849"/>
    <w:pPr>
      <w:spacing w:before="240" w:after="240"/>
      <w:ind w:firstLine="709"/>
      <w:jc w:val="both"/>
    </w:pPr>
    <w:rPr>
      <w:i/>
      <w:iCs/>
      <w:sz w:val="28"/>
      <w:lang w:val="ru-RU" w:eastAsia="ru-RU"/>
    </w:rPr>
  </w:style>
  <w:style w:type="character" w:customStyle="1" w:styleId="aff5">
    <w:name w:val="Подзаголовок Знак"/>
    <w:basedOn w:val="a2"/>
    <w:link w:val="aff4"/>
    <w:rsid w:val="00D86849"/>
    <w:rPr>
      <w:rFonts w:ascii="Times New Roman" w:eastAsia="Times New Roman" w:hAnsi="Times New Roman" w:cs="Times New Roman"/>
      <w:i/>
      <w:iCs/>
      <w:sz w:val="28"/>
      <w:szCs w:val="24"/>
      <w:lang w:eastAsia="ru-RU"/>
    </w:rPr>
  </w:style>
  <w:style w:type="paragraph" w:styleId="aff6">
    <w:name w:val="footnote text"/>
    <w:basedOn w:val="a1"/>
    <w:link w:val="aff7"/>
    <w:rsid w:val="00D86849"/>
    <w:rPr>
      <w:sz w:val="20"/>
      <w:szCs w:val="20"/>
      <w:lang w:val="ru-RU" w:eastAsia="ru-RU"/>
    </w:rPr>
  </w:style>
  <w:style w:type="character" w:customStyle="1" w:styleId="aff7">
    <w:name w:val="Текст сноски Знак"/>
    <w:basedOn w:val="a2"/>
    <w:link w:val="aff6"/>
    <w:rsid w:val="00D86849"/>
    <w:rPr>
      <w:rFonts w:ascii="Times New Roman" w:eastAsia="Times New Roman" w:hAnsi="Times New Roman" w:cs="Times New Roman"/>
      <w:sz w:val="20"/>
      <w:szCs w:val="20"/>
      <w:lang w:eastAsia="ru-RU"/>
    </w:rPr>
  </w:style>
  <w:style w:type="character" w:styleId="aff8">
    <w:name w:val="FollowedHyperlink"/>
    <w:basedOn w:val="a2"/>
    <w:uiPriority w:val="99"/>
    <w:rsid w:val="00D86849"/>
    <w:rPr>
      <w:color w:val="800080"/>
      <w:u w:val="single"/>
    </w:rPr>
  </w:style>
  <w:style w:type="paragraph" w:customStyle="1" w:styleId="411">
    <w:name w:val="Заголовок 4_1_1"/>
    <w:basedOn w:val="a1"/>
    <w:autoRedefine/>
    <w:rsid w:val="00D86849"/>
    <w:pPr>
      <w:keepNext/>
      <w:tabs>
        <w:tab w:val="num" w:pos="0"/>
      </w:tabs>
      <w:ind w:right="992" w:firstLine="1789"/>
      <w:jc w:val="center"/>
      <w:outlineLvl w:val="1"/>
    </w:pPr>
    <w:rPr>
      <w:iCs/>
      <w:w w:val="85"/>
      <w:lang w:val="ru-RU" w:eastAsia="ru-RU"/>
    </w:rPr>
  </w:style>
  <w:style w:type="paragraph" w:customStyle="1" w:styleId="36">
    <w:name w:val="Стиль3"/>
    <w:basedOn w:val="a1"/>
    <w:rsid w:val="00D86849"/>
    <w:pPr>
      <w:ind w:firstLine="540"/>
      <w:jc w:val="both"/>
    </w:pPr>
    <w:rPr>
      <w:rFonts w:ascii="Arial" w:hAnsi="Arial"/>
      <w:lang w:val="ru-RU" w:eastAsia="ru-RU"/>
    </w:rPr>
  </w:style>
  <w:style w:type="paragraph" w:customStyle="1" w:styleId="41">
    <w:name w:val="çàãîëîâîê 4"/>
    <w:basedOn w:val="a1"/>
    <w:next w:val="a1"/>
    <w:uiPriority w:val="99"/>
    <w:rsid w:val="00D86849"/>
    <w:pPr>
      <w:keepNext/>
      <w:jc w:val="both"/>
    </w:pPr>
    <w:rPr>
      <w:sz w:val="28"/>
      <w:szCs w:val="20"/>
      <w:lang w:val="ru-RU" w:eastAsia="ru-RU"/>
    </w:rPr>
  </w:style>
  <w:style w:type="character" w:customStyle="1" w:styleId="aff9">
    <w:name w:val="Направление расшифрофка Знак"/>
    <w:basedOn w:val="a2"/>
    <w:rsid w:val="00D86849"/>
    <w:rPr>
      <w:rFonts w:ascii="Arial" w:hAnsi="Arial" w:cs="Arial" w:hint="default"/>
      <w:b/>
      <w:bCs/>
      <w:i/>
      <w:iCs/>
      <w:sz w:val="24"/>
      <w:szCs w:val="24"/>
      <w:lang w:val="ru-RU" w:eastAsia="ru-RU" w:bidi="ar-SA"/>
    </w:rPr>
  </w:style>
  <w:style w:type="paragraph" w:customStyle="1" w:styleId="a">
    <w:name w:val="Маркер Смыслов"/>
    <w:basedOn w:val="a1"/>
    <w:rsid w:val="00D86849"/>
    <w:pPr>
      <w:numPr>
        <w:numId w:val="3"/>
      </w:numPr>
      <w:tabs>
        <w:tab w:val="clear" w:pos="680"/>
        <w:tab w:val="left" w:pos="284"/>
      </w:tabs>
      <w:spacing w:before="40"/>
      <w:ind w:left="709" w:hanging="425"/>
    </w:pPr>
    <w:rPr>
      <w:szCs w:val="20"/>
      <w:lang w:val="ru-RU" w:eastAsia="ru-RU"/>
    </w:rPr>
  </w:style>
  <w:style w:type="character" w:customStyle="1" w:styleId="affa">
    <w:name w:val="МК Знак"/>
    <w:basedOn w:val="a2"/>
    <w:link w:val="a0"/>
    <w:locked/>
    <w:rsid w:val="00D86849"/>
    <w:rPr>
      <w:sz w:val="24"/>
      <w:szCs w:val="24"/>
    </w:rPr>
  </w:style>
  <w:style w:type="paragraph" w:customStyle="1" w:styleId="a0">
    <w:name w:val="МК"/>
    <w:basedOn w:val="a1"/>
    <w:link w:val="affa"/>
    <w:qFormat/>
    <w:rsid w:val="00D86849"/>
    <w:pPr>
      <w:numPr>
        <w:numId w:val="4"/>
      </w:numPr>
      <w:autoSpaceDE w:val="0"/>
      <w:autoSpaceDN w:val="0"/>
      <w:adjustRightInd w:val="0"/>
      <w:jc w:val="both"/>
    </w:pPr>
    <w:rPr>
      <w:rFonts w:asciiTheme="minorHAnsi" w:eastAsiaTheme="minorHAnsi" w:hAnsiTheme="minorHAnsi" w:cstheme="minorBidi"/>
      <w:lang w:val="ru-RU"/>
    </w:rPr>
  </w:style>
  <w:style w:type="character" w:customStyle="1" w:styleId="country-name">
    <w:name w:val="country-name"/>
    <w:basedOn w:val="a2"/>
    <w:rsid w:val="00D86849"/>
  </w:style>
  <w:style w:type="paragraph" w:customStyle="1" w:styleId="Iauiue">
    <w:name w:val="Iau?iue"/>
    <w:rsid w:val="00D86849"/>
    <w:pPr>
      <w:widowControl w:val="0"/>
      <w:spacing w:after="0" w:line="240" w:lineRule="auto"/>
    </w:pPr>
    <w:rPr>
      <w:rFonts w:ascii="Times New Roman" w:eastAsia="Times New Roman" w:hAnsi="Times New Roman" w:cs="Times New Roman"/>
      <w:sz w:val="20"/>
      <w:szCs w:val="20"/>
      <w:lang w:val="en-US" w:eastAsia="ru-RU"/>
    </w:rPr>
  </w:style>
  <w:style w:type="character" w:customStyle="1" w:styleId="affb">
    <w:name w:val="Знак Знак"/>
    <w:basedOn w:val="a2"/>
    <w:rsid w:val="00D86849"/>
    <w:rPr>
      <w:rFonts w:ascii="Arial" w:hAnsi="Arial"/>
      <w:b/>
      <w:sz w:val="24"/>
      <w:szCs w:val="24"/>
      <w:lang w:val="ru-RU" w:eastAsia="ru-RU" w:bidi="ar-SA"/>
    </w:rPr>
  </w:style>
  <w:style w:type="paragraph" w:customStyle="1" w:styleId="ConsNormal">
    <w:name w:val="ConsNormal"/>
    <w:uiPriority w:val="99"/>
    <w:rsid w:val="00D8684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c">
    <w:name w:val="Îáû÷íûé"/>
    <w:rsid w:val="00D86849"/>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rsid w:val="00D868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D86849"/>
  </w:style>
  <w:style w:type="paragraph" w:customStyle="1" w:styleId="affe">
    <w:name w:val="Текст в таблице"/>
    <w:basedOn w:val="a1"/>
    <w:rsid w:val="00D86849"/>
    <w:pPr>
      <w:jc w:val="both"/>
    </w:pPr>
    <w:rPr>
      <w:szCs w:val="20"/>
      <w:lang w:eastAsia="ru-RU"/>
    </w:rPr>
  </w:style>
  <w:style w:type="paragraph" w:customStyle="1" w:styleId="Preformat">
    <w:name w:val="Preformat"/>
    <w:rsid w:val="00D86849"/>
    <w:pPr>
      <w:spacing w:after="0" w:line="240" w:lineRule="auto"/>
    </w:pPr>
    <w:rPr>
      <w:rFonts w:ascii="Courier New" w:eastAsia="Times New Roman" w:hAnsi="Courier New" w:cs="Times New Roman"/>
      <w:sz w:val="20"/>
      <w:szCs w:val="20"/>
      <w:lang w:eastAsia="ru-RU"/>
    </w:rPr>
  </w:style>
  <w:style w:type="paragraph" w:customStyle="1" w:styleId="afff">
    <w:name w:val="Табличный"/>
    <w:basedOn w:val="a1"/>
    <w:rsid w:val="00D86849"/>
    <w:pPr>
      <w:jc w:val="center"/>
    </w:pPr>
    <w:rPr>
      <w:lang w:val="ru-RU" w:eastAsia="ru-RU"/>
    </w:rPr>
  </w:style>
  <w:style w:type="paragraph" w:customStyle="1" w:styleId="CharChar3">
    <w:name w:val="Char Char3 Знак Знак"/>
    <w:basedOn w:val="a1"/>
    <w:rsid w:val="00D86849"/>
    <w:pPr>
      <w:spacing w:after="160" w:line="240" w:lineRule="exact"/>
    </w:pPr>
    <w:rPr>
      <w:rFonts w:ascii="Verdana" w:hAnsi="Verdana"/>
    </w:rPr>
  </w:style>
  <w:style w:type="paragraph" w:customStyle="1" w:styleId="afff0">
    <w:name w:val="ОК"/>
    <w:basedOn w:val="a1"/>
    <w:link w:val="afff1"/>
    <w:qFormat/>
    <w:rsid w:val="00D86849"/>
    <w:pPr>
      <w:autoSpaceDE w:val="0"/>
      <w:autoSpaceDN w:val="0"/>
      <w:adjustRightInd w:val="0"/>
      <w:ind w:firstLine="709"/>
      <w:jc w:val="both"/>
    </w:pPr>
    <w:rPr>
      <w:rFonts w:eastAsia="Calibri"/>
      <w:lang w:val="ru-RU"/>
    </w:rPr>
  </w:style>
  <w:style w:type="character" w:customStyle="1" w:styleId="afff1">
    <w:name w:val="ОК Знак"/>
    <w:basedOn w:val="a2"/>
    <w:link w:val="afff0"/>
    <w:rsid w:val="00D86849"/>
    <w:rPr>
      <w:rFonts w:ascii="Times New Roman" w:eastAsia="Calibri" w:hAnsi="Times New Roman" w:cs="Times New Roman"/>
      <w:sz w:val="24"/>
      <w:szCs w:val="24"/>
    </w:rPr>
  </w:style>
  <w:style w:type="character" w:customStyle="1" w:styleId="MMTitle">
    <w:name w:val="MM Title Знак"/>
    <w:basedOn w:val="a2"/>
    <w:link w:val="MMTitle0"/>
    <w:locked/>
    <w:rsid w:val="00D86849"/>
    <w:rPr>
      <w:rFonts w:ascii="Cambria" w:hAnsi="Cambria"/>
      <w:color w:val="17365D"/>
      <w:spacing w:val="5"/>
      <w:kern w:val="28"/>
      <w:sz w:val="52"/>
      <w:szCs w:val="52"/>
    </w:rPr>
  </w:style>
  <w:style w:type="paragraph" w:customStyle="1" w:styleId="MMTitle0">
    <w:name w:val="MM Title"/>
    <w:basedOn w:val="a7"/>
    <w:link w:val="MMTitle"/>
    <w:rsid w:val="00D86849"/>
    <w:pPr>
      <w:pBdr>
        <w:bottom w:val="single" w:sz="8" w:space="4" w:color="4F81BD"/>
      </w:pBdr>
      <w:spacing w:after="300"/>
      <w:contextualSpacing/>
      <w:jc w:val="left"/>
    </w:pPr>
    <w:rPr>
      <w:rFonts w:ascii="Cambria" w:eastAsiaTheme="minorHAnsi" w:hAnsi="Cambria" w:cstheme="minorBidi"/>
      <w:color w:val="17365D"/>
      <w:spacing w:val="5"/>
      <w:kern w:val="28"/>
      <w:sz w:val="52"/>
      <w:szCs w:val="52"/>
      <w:lang w:eastAsia="en-US"/>
    </w:rPr>
  </w:style>
  <w:style w:type="character" w:customStyle="1" w:styleId="MMTopic1">
    <w:name w:val="MM Topic 1 Знак"/>
    <w:basedOn w:val="a2"/>
    <w:link w:val="MMTopic10"/>
    <w:locked/>
    <w:rsid w:val="00D86849"/>
    <w:rPr>
      <w:b/>
      <w:bCs/>
      <w:color w:val="365F91"/>
      <w:sz w:val="24"/>
      <w:szCs w:val="24"/>
    </w:rPr>
  </w:style>
  <w:style w:type="paragraph" w:customStyle="1" w:styleId="MMTopic10">
    <w:name w:val="MM Topic 1"/>
    <w:basedOn w:val="1"/>
    <w:link w:val="MMTopic1"/>
    <w:rsid w:val="00D86849"/>
    <w:pPr>
      <w:suppressAutoHyphens/>
      <w:spacing w:before="120" w:after="120"/>
      <w:jc w:val="both"/>
    </w:pPr>
    <w:rPr>
      <w:rFonts w:asciiTheme="minorHAnsi" w:eastAsiaTheme="minorHAnsi" w:hAnsiTheme="minorHAnsi" w:cstheme="minorBidi"/>
      <w:color w:val="365F91"/>
      <w:sz w:val="24"/>
      <w:szCs w:val="24"/>
    </w:rPr>
  </w:style>
  <w:style w:type="paragraph" w:customStyle="1" w:styleId="13">
    <w:name w:val="Знак1"/>
    <w:basedOn w:val="a1"/>
    <w:uiPriority w:val="99"/>
    <w:rsid w:val="00D86849"/>
    <w:rPr>
      <w:rFonts w:ascii="Verdana" w:hAnsi="Verdana" w:cs="Verdana"/>
      <w:sz w:val="20"/>
      <w:szCs w:val="20"/>
    </w:rPr>
  </w:style>
  <w:style w:type="paragraph" w:customStyle="1" w:styleId="variable">
    <w:name w:val="variable"/>
    <w:basedOn w:val="a1"/>
    <w:rsid w:val="00D86849"/>
    <w:rPr>
      <w:b/>
      <w:lang w:val="ru-RU" w:eastAsia="ru-RU"/>
    </w:rPr>
  </w:style>
  <w:style w:type="paragraph" w:styleId="afff2">
    <w:name w:val="No Spacing"/>
    <w:uiPriority w:val="1"/>
    <w:qFormat/>
    <w:rsid w:val="00D86849"/>
    <w:pPr>
      <w:spacing w:after="0" w:line="240" w:lineRule="auto"/>
    </w:pPr>
    <w:rPr>
      <w:rFonts w:ascii="Times New Roman" w:eastAsia="Calibri" w:hAnsi="Times New Roman" w:cs="Times New Roman"/>
    </w:rPr>
  </w:style>
  <w:style w:type="paragraph" w:customStyle="1" w:styleId="textnew">
    <w:name w:val="textnew"/>
    <w:basedOn w:val="a1"/>
    <w:rsid w:val="00D86849"/>
    <w:pPr>
      <w:spacing w:after="100" w:afterAutospacing="1"/>
      <w:ind w:firstLine="480"/>
      <w:jc w:val="both"/>
    </w:pPr>
    <w:rPr>
      <w:rFonts w:ascii="Arial" w:hAnsi="Arial" w:cs="Arial"/>
      <w:color w:val="000000"/>
      <w:sz w:val="19"/>
      <w:szCs w:val="19"/>
      <w:lang w:val="ru-RU" w:eastAsia="ru-RU"/>
    </w:rPr>
  </w:style>
  <w:style w:type="paragraph" w:customStyle="1" w:styleId="Style70">
    <w:name w:val="Style70"/>
    <w:basedOn w:val="a1"/>
    <w:rsid w:val="00D86849"/>
    <w:pPr>
      <w:widowControl w:val="0"/>
      <w:autoSpaceDE w:val="0"/>
      <w:autoSpaceDN w:val="0"/>
      <w:adjustRightInd w:val="0"/>
      <w:spacing w:line="369" w:lineRule="exact"/>
      <w:ind w:firstLine="733"/>
      <w:jc w:val="both"/>
    </w:pPr>
    <w:rPr>
      <w:lang w:val="ru-RU" w:eastAsia="ru-RU"/>
    </w:rPr>
  </w:style>
  <w:style w:type="character" w:customStyle="1" w:styleId="FontStyle198">
    <w:name w:val="Font Style198"/>
    <w:basedOn w:val="a2"/>
    <w:rsid w:val="00D86849"/>
    <w:rPr>
      <w:rFonts w:ascii="Times New Roman" w:hAnsi="Times New Roman" w:cs="Times New Roman"/>
      <w:sz w:val="26"/>
      <w:szCs w:val="26"/>
    </w:rPr>
  </w:style>
  <w:style w:type="paragraph" w:customStyle="1" w:styleId="14">
    <w:name w:val="заголовок 1"/>
    <w:basedOn w:val="a1"/>
    <w:next w:val="a1"/>
    <w:rsid w:val="00D86849"/>
    <w:pPr>
      <w:keepNext/>
    </w:pPr>
    <w:rPr>
      <w:szCs w:val="20"/>
      <w:lang w:val="ru-RU" w:eastAsia="ru-RU"/>
    </w:rPr>
  </w:style>
  <w:style w:type="character" w:customStyle="1" w:styleId="320">
    <w:name w:val="Заголовок 3 Знак2"/>
    <w:aliases w:val="Заголовок 3 Знак1 Знак,Заголовок 3 Знак Знак, Знак2 Знак Знак Знак Знак"/>
    <w:basedOn w:val="a2"/>
    <w:locked/>
    <w:rsid w:val="00D86849"/>
    <w:rPr>
      <w:b/>
      <w:bCs/>
      <w:sz w:val="24"/>
      <w:szCs w:val="24"/>
      <w:lang w:val="ru-RU" w:eastAsia="ru-RU" w:bidi="ar-SA"/>
    </w:rPr>
  </w:style>
  <w:style w:type="paragraph" w:customStyle="1" w:styleId="msolistparagraph0">
    <w:name w:val="msolistparagraph"/>
    <w:basedOn w:val="a1"/>
    <w:rsid w:val="00D86849"/>
    <w:pPr>
      <w:tabs>
        <w:tab w:val="left" w:pos="3544"/>
      </w:tabs>
      <w:ind w:left="720"/>
      <w:contextualSpacing/>
    </w:pPr>
    <w:rPr>
      <w:lang w:val="ru-RU" w:eastAsia="ru-RU"/>
    </w:rPr>
  </w:style>
  <w:style w:type="paragraph" w:customStyle="1" w:styleId="formattext0">
    <w:name w:val="formattext"/>
    <w:rsid w:val="00D8684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Title">
    <w:name w:val="ConsPlusTitle"/>
    <w:rsid w:val="00D86849"/>
    <w:pPr>
      <w:widowControl w:val="0"/>
      <w:autoSpaceDE w:val="0"/>
      <w:autoSpaceDN w:val="0"/>
      <w:adjustRightInd w:val="0"/>
      <w:spacing w:after="0" w:line="240" w:lineRule="auto"/>
    </w:pPr>
    <w:rPr>
      <w:rFonts w:ascii="Courier New" w:eastAsia="Times New Roman" w:hAnsi="Courier New" w:cs="Courier New"/>
      <w:b/>
      <w:bCs/>
      <w:lang w:eastAsia="ru-RU"/>
    </w:rPr>
  </w:style>
  <w:style w:type="paragraph" w:styleId="HTML">
    <w:name w:val="HTML Preformatted"/>
    <w:basedOn w:val="a1"/>
    <w:link w:val="HTML0"/>
    <w:rsid w:val="00D86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ru-RU"/>
    </w:rPr>
  </w:style>
  <w:style w:type="character" w:customStyle="1" w:styleId="HTML0">
    <w:name w:val="Стандартный HTML Знак"/>
    <w:basedOn w:val="a2"/>
    <w:link w:val="HTML"/>
    <w:rsid w:val="00D86849"/>
    <w:rPr>
      <w:rFonts w:ascii="Courier New" w:eastAsia="Times New Roman" w:hAnsi="Courier New" w:cs="Times New Roman"/>
      <w:sz w:val="20"/>
      <w:szCs w:val="24"/>
      <w:lang w:eastAsia="ru-RU"/>
    </w:rPr>
  </w:style>
  <w:style w:type="paragraph" w:customStyle="1" w:styleId="afff3">
    <w:name w:val="Краткий обратный адрес"/>
    <w:basedOn w:val="a1"/>
    <w:rsid w:val="00D86849"/>
    <w:rPr>
      <w:lang w:val="ru-RU" w:eastAsia="ru-RU"/>
    </w:rPr>
  </w:style>
  <w:style w:type="paragraph" w:customStyle="1" w:styleId="afff4">
    <w:name w:val="ЗАГОЛОВОК !"/>
    <w:basedOn w:val="1"/>
    <w:autoRedefine/>
    <w:qFormat/>
    <w:rsid w:val="00D86849"/>
    <w:pPr>
      <w:keepNext w:val="0"/>
      <w:keepLines w:val="0"/>
      <w:spacing w:before="0"/>
      <w:jc w:val="center"/>
    </w:pPr>
    <w:rPr>
      <w:rFonts w:ascii="Times New Roman" w:eastAsia="Times New Roman" w:hAnsi="Times New Roman" w:cs="Arial"/>
      <w:b w:val="0"/>
      <w:bCs w:val="0"/>
      <w:color w:val="auto"/>
      <w:kern w:val="36"/>
      <w:sz w:val="24"/>
      <w:szCs w:val="24"/>
      <w:lang w:eastAsia="ru-RU"/>
    </w:rPr>
  </w:style>
  <w:style w:type="paragraph" w:customStyle="1" w:styleId="u">
    <w:name w:val="u"/>
    <w:basedOn w:val="a1"/>
    <w:rsid w:val="00D86849"/>
    <w:pPr>
      <w:ind w:firstLine="539"/>
      <w:jc w:val="both"/>
    </w:pPr>
    <w:rPr>
      <w:color w:val="000000"/>
      <w:sz w:val="18"/>
      <w:lang w:val="ru-RU" w:eastAsia="ru-RU"/>
    </w:rPr>
  </w:style>
  <w:style w:type="paragraph" w:customStyle="1" w:styleId="15">
    <w:name w:val="Стиль1"/>
    <w:basedOn w:val="af3"/>
    <w:next w:val="ad"/>
    <w:rsid w:val="00D86849"/>
    <w:rPr>
      <w:sz w:val="26"/>
    </w:rPr>
  </w:style>
  <w:style w:type="paragraph" w:customStyle="1" w:styleId="headertext">
    <w:name w:val="headertext"/>
    <w:rsid w:val="00D86849"/>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2"/>
    <w:rsid w:val="00D86849"/>
  </w:style>
  <w:style w:type="paragraph" w:styleId="16">
    <w:name w:val="toc 1"/>
    <w:basedOn w:val="a1"/>
    <w:next w:val="a1"/>
    <w:autoRedefine/>
    <w:rsid w:val="00D86849"/>
    <w:pPr>
      <w:tabs>
        <w:tab w:val="left" w:pos="1200"/>
        <w:tab w:val="right" w:leader="dot" w:pos="9911"/>
      </w:tabs>
      <w:ind w:left="426"/>
      <w:jc w:val="center"/>
    </w:pPr>
    <w:rPr>
      <w:b/>
      <w:bCs/>
      <w:lang w:val="ru-RU" w:eastAsia="ru-RU"/>
    </w:rPr>
  </w:style>
  <w:style w:type="paragraph" w:customStyle="1" w:styleId="ConsCell">
    <w:name w:val="ConsCell"/>
    <w:rsid w:val="00D86849"/>
    <w:pPr>
      <w:widowControl w:val="0"/>
      <w:spacing w:after="0" w:line="240" w:lineRule="auto"/>
    </w:pPr>
    <w:rPr>
      <w:rFonts w:ascii="Arial" w:eastAsia="Times New Roman" w:hAnsi="Arial" w:cs="Times New Roman"/>
      <w:snapToGrid w:val="0"/>
      <w:sz w:val="20"/>
      <w:szCs w:val="20"/>
      <w:lang w:eastAsia="ru-RU"/>
    </w:rPr>
  </w:style>
  <w:style w:type="paragraph" w:customStyle="1" w:styleId="afff5">
    <w:name w:val="список"/>
    <w:basedOn w:val="11"/>
    <w:rsid w:val="00D86849"/>
    <w:pPr>
      <w:keepLines/>
      <w:ind w:left="709" w:hanging="284"/>
      <w:jc w:val="both"/>
    </w:pPr>
    <w:rPr>
      <w:rFonts w:ascii="Peterburg" w:hAnsi="Peterburg"/>
      <w:sz w:val="24"/>
    </w:rPr>
  </w:style>
  <w:style w:type="paragraph" w:styleId="afff6">
    <w:name w:val="Note Heading"/>
    <w:basedOn w:val="a1"/>
    <w:link w:val="afff7"/>
    <w:rsid w:val="00D86849"/>
    <w:pPr>
      <w:jc w:val="center"/>
    </w:pPr>
    <w:rPr>
      <w:b/>
      <w:sz w:val="28"/>
      <w:szCs w:val="20"/>
      <w:lang w:val="ru-RU" w:eastAsia="ru-RU"/>
    </w:rPr>
  </w:style>
  <w:style w:type="character" w:customStyle="1" w:styleId="afff7">
    <w:name w:val="Заголовок записки Знак"/>
    <w:basedOn w:val="a2"/>
    <w:link w:val="afff6"/>
    <w:rsid w:val="00D86849"/>
    <w:rPr>
      <w:rFonts w:ascii="Times New Roman" w:eastAsia="Times New Roman" w:hAnsi="Times New Roman" w:cs="Times New Roman"/>
      <w:b/>
      <w:sz w:val="28"/>
      <w:szCs w:val="20"/>
      <w:lang w:eastAsia="ru-RU"/>
    </w:rPr>
  </w:style>
  <w:style w:type="paragraph" w:styleId="2a">
    <w:name w:val="toc 2"/>
    <w:basedOn w:val="a1"/>
    <w:next w:val="a1"/>
    <w:autoRedefine/>
    <w:semiHidden/>
    <w:rsid w:val="00D86849"/>
    <w:pPr>
      <w:ind w:left="240"/>
    </w:pPr>
    <w:rPr>
      <w:lang w:val="ru-RU" w:eastAsia="ru-RU"/>
    </w:rPr>
  </w:style>
  <w:style w:type="paragraph" w:styleId="37">
    <w:name w:val="toc 3"/>
    <w:basedOn w:val="a1"/>
    <w:next w:val="a1"/>
    <w:autoRedefine/>
    <w:semiHidden/>
    <w:rsid w:val="00D86849"/>
    <w:pPr>
      <w:ind w:left="480"/>
    </w:pPr>
    <w:rPr>
      <w:lang w:val="ru-RU" w:eastAsia="ru-RU"/>
    </w:rPr>
  </w:style>
  <w:style w:type="paragraph" w:customStyle="1" w:styleId="OTCHET00">
    <w:name w:val="OTCHET_00"/>
    <w:basedOn w:val="2"/>
    <w:rsid w:val="00D86849"/>
    <w:pPr>
      <w:numPr>
        <w:numId w:val="0"/>
      </w:numPr>
      <w:tabs>
        <w:tab w:val="left" w:pos="720"/>
        <w:tab w:val="left" w:pos="3402"/>
      </w:tabs>
      <w:spacing w:line="360" w:lineRule="auto"/>
      <w:jc w:val="both"/>
    </w:pPr>
    <w:rPr>
      <w:lang w:val="en-US"/>
    </w:rPr>
  </w:style>
  <w:style w:type="paragraph" w:styleId="2">
    <w:name w:val="List Number 2"/>
    <w:basedOn w:val="a1"/>
    <w:rsid w:val="00D86849"/>
    <w:pPr>
      <w:numPr>
        <w:numId w:val="1"/>
      </w:numPr>
    </w:pPr>
    <w:rPr>
      <w:lang w:val="ru-RU" w:eastAsia="ru-RU"/>
    </w:rPr>
  </w:style>
  <w:style w:type="paragraph" w:customStyle="1" w:styleId="0">
    <w:name w:val="0 Основной текст Мой"/>
    <w:basedOn w:val="a1"/>
    <w:next w:val="a1"/>
    <w:link w:val="00"/>
    <w:rsid w:val="00D86849"/>
    <w:pPr>
      <w:widowControl w:val="0"/>
      <w:spacing w:before="120"/>
      <w:ind w:firstLine="851"/>
      <w:jc w:val="both"/>
    </w:pPr>
    <w:rPr>
      <w:sz w:val="28"/>
      <w:szCs w:val="20"/>
      <w:lang w:val="ru-RU" w:eastAsia="ru-RU"/>
    </w:rPr>
  </w:style>
  <w:style w:type="character" w:customStyle="1" w:styleId="00">
    <w:name w:val="0 Основной текст Мой Знак"/>
    <w:basedOn w:val="a2"/>
    <w:link w:val="0"/>
    <w:rsid w:val="00D86849"/>
    <w:rPr>
      <w:rFonts w:ascii="Times New Roman" w:eastAsia="Times New Roman" w:hAnsi="Times New Roman" w:cs="Times New Roman"/>
      <w:sz w:val="28"/>
      <w:szCs w:val="20"/>
      <w:lang w:eastAsia="ru-RU"/>
    </w:rPr>
  </w:style>
  <w:style w:type="paragraph" w:customStyle="1" w:styleId="Style1">
    <w:name w:val="Style1"/>
    <w:basedOn w:val="a1"/>
    <w:rsid w:val="00D86849"/>
    <w:pPr>
      <w:widowControl w:val="0"/>
      <w:autoSpaceDE w:val="0"/>
      <w:autoSpaceDN w:val="0"/>
      <w:adjustRightInd w:val="0"/>
      <w:jc w:val="right"/>
    </w:pPr>
    <w:rPr>
      <w:lang w:val="ru-RU" w:eastAsia="ru-RU"/>
    </w:rPr>
  </w:style>
  <w:style w:type="paragraph" w:customStyle="1" w:styleId="Style6">
    <w:name w:val="Style6"/>
    <w:basedOn w:val="a1"/>
    <w:uiPriority w:val="99"/>
    <w:rsid w:val="00D86849"/>
    <w:pPr>
      <w:widowControl w:val="0"/>
      <w:autoSpaceDE w:val="0"/>
      <w:autoSpaceDN w:val="0"/>
      <w:adjustRightInd w:val="0"/>
    </w:pPr>
    <w:rPr>
      <w:lang w:val="ru-RU" w:eastAsia="ru-RU"/>
    </w:rPr>
  </w:style>
  <w:style w:type="paragraph" w:customStyle="1" w:styleId="Style9">
    <w:name w:val="Style9"/>
    <w:basedOn w:val="a1"/>
    <w:rsid w:val="00D86849"/>
    <w:pPr>
      <w:widowControl w:val="0"/>
      <w:autoSpaceDE w:val="0"/>
      <w:autoSpaceDN w:val="0"/>
      <w:adjustRightInd w:val="0"/>
    </w:pPr>
    <w:rPr>
      <w:lang w:val="ru-RU" w:eastAsia="ru-RU"/>
    </w:rPr>
  </w:style>
  <w:style w:type="paragraph" w:customStyle="1" w:styleId="Style12">
    <w:name w:val="Style12"/>
    <w:basedOn w:val="a1"/>
    <w:rsid w:val="00D86849"/>
    <w:pPr>
      <w:widowControl w:val="0"/>
      <w:autoSpaceDE w:val="0"/>
      <w:autoSpaceDN w:val="0"/>
      <w:adjustRightInd w:val="0"/>
      <w:spacing w:line="240" w:lineRule="exact"/>
      <w:jc w:val="center"/>
    </w:pPr>
    <w:rPr>
      <w:lang w:val="ru-RU" w:eastAsia="ru-RU"/>
    </w:rPr>
  </w:style>
  <w:style w:type="character" w:customStyle="1" w:styleId="FontStyle39">
    <w:name w:val="Font Style39"/>
    <w:basedOn w:val="a2"/>
    <w:rsid w:val="00D86849"/>
    <w:rPr>
      <w:rFonts w:ascii="Times New Roman" w:hAnsi="Times New Roman" w:cs="Times New Roman"/>
      <w:sz w:val="20"/>
      <w:szCs w:val="20"/>
    </w:rPr>
  </w:style>
  <w:style w:type="character" w:customStyle="1" w:styleId="FontStyle42">
    <w:name w:val="Font Style42"/>
    <w:basedOn w:val="a2"/>
    <w:rsid w:val="00D86849"/>
    <w:rPr>
      <w:rFonts w:ascii="Times New Roman" w:hAnsi="Times New Roman" w:cs="Times New Roman"/>
      <w:sz w:val="18"/>
      <w:szCs w:val="18"/>
    </w:rPr>
  </w:style>
  <w:style w:type="character" w:customStyle="1" w:styleId="FontStyle49">
    <w:name w:val="Font Style49"/>
    <w:basedOn w:val="a2"/>
    <w:rsid w:val="00D86849"/>
    <w:rPr>
      <w:rFonts w:ascii="Times New Roman" w:hAnsi="Times New Roman" w:cs="Times New Roman"/>
      <w:b/>
      <w:bCs/>
      <w:sz w:val="24"/>
      <w:szCs w:val="24"/>
    </w:rPr>
  </w:style>
  <w:style w:type="character" w:customStyle="1" w:styleId="FontStyle61">
    <w:name w:val="Font Style61"/>
    <w:basedOn w:val="a2"/>
    <w:rsid w:val="00D86849"/>
    <w:rPr>
      <w:rFonts w:ascii="Arial Unicode MS" w:eastAsia="Arial Unicode MS" w:cs="Arial Unicode MS"/>
      <w:sz w:val="16"/>
      <w:szCs w:val="16"/>
    </w:rPr>
  </w:style>
  <w:style w:type="character" w:customStyle="1" w:styleId="spelle">
    <w:name w:val="spelle"/>
    <w:basedOn w:val="a2"/>
    <w:rsid w:val="00D86849"/>
  </w:style>
  <w:style w:type="paragraph" w:customStyle="1" w:styleId="afff8">
    <w:name w:val="Современный"/>
    <w:rsid w:val="00D86849"/>
    <w:pPr>
      <w:spacing w:after="0" w:line="240" w:lineRule="auto"/>
      <w:jc w:val="center"/>
    </w:pPr>
    <w:rPr>
      <w:rFonts w:ascii="Times New Roman" w:eastAsia="Times New Roman" w:hAnsi="Times New Roman" w:cs="Times New Roman"/>
      <w:b/>
      <w:sz w:val="24"/>
      <w:szCs w:val="20"/>
      <w:lang w:eastAsia="ja-JP"/>
    </w:rPr>
  </w:style>
  <w:style w:type="character" w:customStyle="1" w:styleId="17">
    <w:name w:val="Нижний колонтитул Знак1"/>
    <w:aliases w:val="Нижний колонтитул Знак Знак"/>
    <w:basedOn w:val="a2"/>
    <w:locked/>
    <w:rsid w:val="00D86849"/>
    <w:rPr>
      <w:sz w:val="24"/>
      <w:szCs w:val="24"/>
      <w:lang w:val="ru-RU" w:eastAsia="ru-RU" w:bidi="ar-SA"/>
    </w:rPr>
  </w:style>
  <w:style w:type="paragraph" w:styleId="afff9">
    <w:name w:val="List Paragraph"/>
    <w:basedOn w:val="a1"/>
    <w:uiPriority w:val="34"/>
    <w:qFormat/>
    <w:rsid w:val="00D86849"/>
    <w:pPr>
      <w:spacing w:line="360" w:lineRule="auto"/>
      <w:ind w:left="720" w:firstLine="709"/>
      <w:contextualSpacing/>
      <w:jc w:val="both"/>
    </w:pPr>
    <w:rPr>
      <w:lang w:val="ru-RU" w:eastAsia="ru-RU"/>
    </w:rPr>
  </w:style>
  <w:style w:type="numbering" w:customStyle="1" w:styleId="18">
    <w:name w:val="Нет списка1"/>
    <w:next w:val="a4"/>
    <w:semiHidden/>
    <w:rsid w:val="00D86849"/>
  </w:style>
  <w:style w:type="paragraph" w:customStyle="1" w:styleId="txt">
    <w:name w:val="txt"/>
    <w:basedOn w:val="a1"/>
    <w:rsid w:val="00D86849"/>
    <w:pPr>
      <w:spacing w:before="15" w:after="15"/>
      <w:ind w:left="15" w:right="15"/>
      <w:jc w:val="both"/>
    </w:pPr>
    <w:rPr>
      <w:rFonts w:ascii="Verdana" w:hAnsi="Verdana"/>
      <w:color w:val="000000"/>
      <w:sz w:val="17"/>
      <w:szCs w:val="17"/>
      <w:lang w:val="ru-RU" w:eastAsia="ru-RU"/>
    </w:rPr>
  </w:style>
  <w:style w:type="character" w:customStyle="1" w:styleId="aff">
    <w:name w:val="Абзац Знак"/>
    <w:link w:val="afe"/>
    <w:rsid w:val="00D86849"/>
    <w:rPr>
      <w:rFonts w:ascii="Arial" w:eastAsia="Times New Roman" w:hAnsi="Arial" w:cs="Times New Roman"/>
      <w:sz w:val="26"/>
      <w:szCs w:val="20"/>
      <w:lang w:eastAsia="ru-RU"/>
    </w:rPr>
  </w:style>
  <w:style w:type="paragraph" w:customStyle="1" w:styleId="afffa">
    <w:name w:val="Обычный в таблице"/>
    <w:basedOn w:val="a1"/>
    <w:rsid w:val="00D86849"/>
    <w:pPr>
      <w:suppressAutoHyphens/>
      <w:spacing w:line="360" w:lineRule="auto"/>
      <w:ind w:firstLine="709"/>
      <w:jc w:val="both"/>
    </w:pPr>
    <w:rPr>
      <w:sz w:val="28"/>
      <w:szCs w:val="28"/>
      <w:lang w:val="ru-RU" w:eastAsia="ar-SA"/>
    </w:rPr>
  </w:style>
  <w:style w:type="paragraph" w:customStyle="1" w:styleId="S1">
    <w:name w:val="S_Заголовок 1"/>
    <w:basedOn w:val="a1"/>
    <w:rsid w:val="00D86849"/>
    <w:pPr>
      <w:numPr>
        <w:numId w:val="5"/>
      </w:numPr>
      <w:suppressAutoHyphens/>
      <w:spacing w:before="100" w:beforeAutospacing="1" w:after="100" w:afterAutospacing="1"/>
      <w:ind w:left="0" w:firstLine="0"/>
      <w:jc w:val="center"/>
    </w:pPr>
    <w:rPr>
      <w:b/>
      <w:caps/>
      <w:lang w:val="ru-RU" w:eastAsia="ar-SA"/>
    </w:rPr>
  </w:style>
  <w:style w:type="paragraph" w:customStyle="1" w:styleId="S2">
    <w:name w:val="S_Заголовок 2"/>
    <w:basedOn w:val="S1"/>
    <w:rsid w:val="00D86849"/>
    <w:pPr>
      <w:numPr>
        <w:ilvl w:val="1"/>
      </w:numPr>
      <w:tabs>
        <w:tab w:val="left" w:pos="992"/>
      </w:tabs>
      <w:ind w:left="0" w:firstLine="709"/>
      <w:jc w:val="left"/>
    </w:pPr>
    <w:rPr>
      <w:caps w:val="0"/>
    </w:rPr>
  </w:style>
  <w:style w:type="paragraph" w:customStyle="1" w:styleId="S3">
    <w:name w:val="S_Заголовок 3"/>
    <w:basedOn w:val="S2"/>
    <w:rsid w:val="00D86849"/>
    <w:pPr>
      <w:numPr>
        <w:ilvl w:val="2"/>
      </w:numPr>
    </w:pPr>
    <w:rPr>
      <w:b w:val="0"/>
      <w:u w:val="single"/>
    </w:rPr>
  </w:style>
  <w:style w:type="paragraph" w:customStyle="1" w:styleId="ConsPlusNonformat">
    <w:name w:val="ConsPlusNonformat"/>
    <w:rsid w:val="00D868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9">
    <w:name w:val="Сетка таблицы1"/>
    <w:basedOn w:val="a3"/>
    <w:next w:val="af1"/>
    <w:rsid w:val="00D868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4"/>
    <w:semiHidden/>
    <w:rsid w:val="00D86849"/>
  </w:style>
  <w:style w:type="table" w:customStyle="1" w:styleId="2c">
    <w:name w:val="Сетка таблицы2"/>
    <w:basedOn w:val="a3"/>
    <w:next w:val="af1"/>
    <w:rsid w:val="00D868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Document Map"/>
    <w:basedOn w:val="a1"/>
    <w:link w:val="afffc"/>
    <w:semiHidden/>
    <w:rsid w:val="00D86849"/>
    <w:pPr>
      <w:shd w:val="clear" w:color="auto" w:fill="000080"/>
    </w:pPr>
    <w:rPr>
      <w:rFonts w:ascii="Tahoma" w:hAnsi="Tahoma" w:cs="Tahoma"/>
      <w:sz w:val="20"/>
      <w:szCs w:val="20"/>
      <w:lang w:val="ru-RU" w:eastAsia="ru-RU"/>
    </w:rPr>
  </w:style>
  <w:style w:type="character" w:customStyle="1" w:styleId="afffc">
    <w:name w:val="Схема документа Знак"/>
    <w:basedOn w:val="a2"/>
    <w:link w:val="afffb"/>
    <w:semiHidden/>
    <w:rsid w:val="00D86849"/>
    <w:rPr>
      <w:rFonts w:ascii="Tahoma" w:eastAsia="Times New Roman" w:hAnsi="Tahoma" w:cs="Tahoma"/>
      <w:sz w:val="20"/>
      <w:szCs w:val="20"/>
      <w:shd w:val="clear" w:color="auto" w:fill="000080"/>
      <w:lang w:eastAsia="ru-RU"/>
    </w:rPr>
  </w:style>
  <w:style w:type="paragraph" w:customStyle="1" w:styleId="2d">
    <w:name w:val="Обычный2"/>
    <w:rsid w:val="00D86849"/>
    <w:pPr>
      <w:spacing w:after="0" w:line="240" w:lineRule="auto"/>
    </w:pPr>
    <w:rPr>
      <w:rFonts w:ascii="Arial" w:eastAsia="Times New Roman" w:hAnsi="Arial" w:cs="Times New Roman"/>
      <w:snapToGrid w:val="0"/>
      <w:sz w:val="18"/>
      <w:szCs w:val="20"/>
      <w:lang w:eastAsia="ru-RU"/>
    </w:rPr>
  </w:style>
  <w:style w:type="paragraph" w:customStyle="1" w:styleId="Style2">
    <w:name w:val="Style2"/>
    <w:basedOn w:val="a1"/>
    <w:rsid w:val="00D86849"/>
    <w:pPr>
      <w:widowControl w:val="0"/>
      <w:autoSpaceDE w:val="0"/>
      <w:autoSpaceDN w:val="0"/>
      <w:adjustRightInd w:val="0"/>
      <w:spacing w:line="357" w:lineRule="exact"/>
      <w:ind w:firstLine="689"/>
    </w:pPr>
    <w:rPr>
      <w:rFonts w:ascii="Bookman Old Style" w:hAnsi="Bookman Old Style"/>
      <w:lang w:val="ru-RU" w:eastAsia="ru-RU"/>
    </w:rPr>
  </w:style>
  <w:style w:type="paragraph" w:customStyle="1" w:styleId="Style3">
    <w:name w:val="Style3"/>
    <w:basedOn w:val="a1"/>
    <w:rsid w:val="00D86849"/>
    <w:pPr>
      <w:widowControl w:val="0"/>
      <w:autoSpaceDE w:val="0"/>
      <w:autoSpaceDN w:val="0"/>
      <w:adjustRightInd w:val="0"/>
      <w:spacing w:line="388" w:lineRule="exact"/>
      <w:ind w:firstLine="701"/>
      <w:jc w:val="both"/>
    </w:pPr>
    <w:rPr>
      <w:rFonts w:ascii="Bookman Old Style" w:hAnsi="Bookman Old Style"/>
      <w:lang w:val="ru-RU" w:eastAsia="ru-RU"/>
    </w:rPr>
  </w:style>
  <w:style w:type="character" w:customStyle="1" w:styleId="FontStyle11">
    <w:name w:val="Font Style11"/>
    <w:rsid w:val="00D86849"/>
    <w:rPr>
      <w:rFonts w:ascii="Bookman Old Style" w:hAnsi="Bookman Old Style" w:cs="Bookman Old Style"/>
      <w:b/>
      <w:bCs/>
      <w:sz w:val="20"/>
      <w:szCs w:val="20"/>
    </w:rPr>
  </w:style>
  <w:style w:type="paragraph" w:customStyle="1" w:styleId="Style4">
    <w:name w:val="Style4"/>
    <w:basedOn w:val="a1"/>
    <w:rsid w:val="00D86849"/>
    <w:pPr>
      <w:widowControl w:val="0"/>
      <w:autoSpaceDE w:val="0"/>
      <w:autoSpaceDN w:val="0"/>
      <w:adjustRightInd w:val="0"/>
      <w:spacing w:line="459" w:lineRule="exact"/>
      <w:jc w:val="both"/>
    </w:pPr>
    <w:rPr>
      <w:rFonts w:ascii="Bookman Old Style" w:hAnsi="Bookman Old Style"/>
      <w:lang w:val="ru-RU" w:eastAsia="ru-RU"/>
    </w:rPr>
  </w:style>
  <w:style w:type="character" w:customStyle="1" w:styleId="FontStyle13">
    <w:name w:val="Font Style13"/>
    <w:rsid w:val="00D86849"/>
    <w:rPr>
      <w:rFonts w:ascii="Times New Roman" w:hAnsi="Times New Roman" w:cs="Times New Roman"/>
      <w:b/>
      <w:bCs/>
      <w:sz w:val="28"/>
      <w:szCs w:val="28"/>
    </w:rPr>
  </w:style>
  <w:style w:type="character" w:customStyle="1" w:styleId="FontStyle14">
    <w:name w:val="Font Style14"/>
    <w:rsid w:val="00D86849"/>
    <w:rPr>
      <w:rFonts w:ascii="Times New Roman" w:hAnsi="Times New Roman" w:cs="Times New Roman"/>
      <w:b/>
      <w:bCs/>
      <w:i/>
      <w:iCs/>
      <w:spacing w:val="10"/>
      <w:sz w:val="28"/>
      <w:szCs w:val="28"/>
    </w:rPr>
  </w:style>
  <w:style w:type="character" w:customStyle="1" w:styleId="82">
    <w:name w:val="Знак Знак8"/>
    <w:locked/>
    <w:rsid w:val="00D86849"/>
    <w:rPr>
      <w:sz w:val="26"/>
      <w:lang w:val="ru-RU" w:eastAsia="ru-RU" w:bidi="ar-SA"/>
    </w:rPr>
  </w:style>
  <w:style w:type="paragraph" w:customStyle="1" w:styleId="Style5">
    <w:name w:val="Style5"/>
    <w:basedOn w:val="a1"/>
    <w:rsid w:val="00D86849"/>
    <w:pPr>
      <w:widowControl w:val="0"/>
      <w:autoSpaceDE w:val="0"/>
      <w:autoSpaceDN w:val="0"/>
      <w:adjustRightInd w:val="0"/>
      <w:spacing w:line="360" w:lineRule="exact"/>
      <w:ind w:firstLine="446"/>
    </w:pPr>
    <w:rPr>
      <w:rFonts w:ascii="Courier New" w:hAnsi="Courier New" w:cs="Courier New"/>
      <w:bCs/>
      <w:lang w:val="ru-RU" w:eastAsia="ru-RU"/>
    </w:rPr>
  </w:style>
  <w:style w:type="paragraph" w:customStyle="1" w:styleId="afffd">
    <w:name w:val="*** Текст"/>
    <w:basedOn w:val="a1"/>
    <w:link w:val="afffe"/>
    <w:autoRedefine/>
    <w:qFormat/>
    <w:rsid w:val="00D86849"/>
    <w:pPr>
      <w:ind w:firstLine="709"/>
      <w:jc w:val="both"/>
    </w:pPr>
    <w:rPr>
      <w:rFonts w:eastAsia="Calibri"/>
      <w:color w:val="000000"/>
      <w:szCs w:val="20"/>
      <w:lang/>
    </w:rPr>
  </w:style>
  <w:style w:type="character" w:customStyle="1" w:styleId="afffe">
    <w:name w:val="*** Текст Знак"/>
    <w:link w:val="afffd"/>
    <w:locked/>
    <w:rsid w:val="00D86849"/>
    <w:rPr>
      <w:rFonts w:ascii="Times New Roman" w:eastAsia="Calibri" w:hAnsi="Times New Roman" w:cs="Times New Roman"/>
      <w:color w:val="000000"/>
      <w:sz w:val="24"/>
      <w:szCs w:val="20"/>
      <w:lang/>
    </w:rPr>
  </w:style>
  <w:style w:type="paragraph" w:customStyle="1" w:styleId="Style17">
    <w:name w:val="Style17"/>
    <w:basedOn w:val="a1"/>
    <w:uiPriority w:val="99"/>
    <w:rsid w:val="00D86849"/>
    <w:pPr>
      <w:widowControl w:val="0"/>
      <w:autoSpaceDE w:val="0"/>
      <w:autoSpaceDN w:val="0"/>
      <w:adjustRightInd w:val="0"/>
      <w:spacing w:line="274" w:lineRule="exact"/>
      <w:jc w:val="both"/>
    </w:pPr>
    <w:rPr>
      <w:rFonts w:eastAsia="Calibri"/>
      <w:lang w:val="ru-RU" w:eastAsia="ru-RU"/>
    </w:rPr>
  </w:style>
  <w:style w:type="character" w:customStyle="1" w:styleId="FontStyle29">
    <w:name w:val="Font Style29"/>
    <w:uiPriority w:val="99"/>
    <w:rsid w:val="00D86849"/>
    <w:rPr>
      <w:rFonts w:ascii="Times New Roman" w:hAnsi="Times New Roman" w:cs="Times New Roman"/>
      <w:sz w:val="20"/>
      <w:szCs w:val="20"/>
    </w:rPr>
  </w:style>
  <w:style w:type="paragraph" w:customStyle="1" w:styleId="-6">
    <w:name w:val="Приложение - заголовок"/>
    <w:basedOn w:val="a1"/>
    <w:rsid w:val="00D86849"/>
    <w:pPr>
      <w:ind w:firstLine="329"/>
      <w:jc w:val="right"/>
    </w:pPr>
    <w:rPr>
      <w:sz w:val="20"/>
      <w:szCs w:val="20"/>
      <w:lang w:val="ru-RU" w:eastAsia="ru-RU"/>
    </w:rPr>
  </w:style>
  <w:style w:type="numbering" w:customStyle="1" w:styleId="38">
    <w:name w:val="Нет списка3"/>
    <w:next w:val="a4"/>
    <w:semiHidden/>
    <w:rsid w:val="00D86849"/>
  </w:style>
  <w:style w:type="paragraph" w:customStyle="1" w:styleId="221">
    <w:name w:val="Основной текст с отступом 22"/>
    <w:basedOn w:val="a1"/>
    <w:rsid w:val="00D86849"/>
    <w:pPr>
      <w:widowControl w:val="0"/>
      <w:spacing w:before="680"/>
      <w:ind w:right="200" w:firstLine="720"/>
      <w:jc w:val="both"/>
    </w:pPr>
    <w:rPr>
      <w:sz w:val="28"/>
      <w:szCs w:val="20"/>
      <w:lang w:val="ru-RU" w:eastAsia="ru-RU"/>
    </w:rPr>
  </w:style>
  <w:style w:type="table" w:customStyle="1" w:styleId="39">
    <w:name w:val="Сетка таблицы3"/>
    <w:basedOn w:val="a3"/>
    <w:next w:val="af1"/>
    <w:rsid w:val="00D868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D86849"/>
    <w:rPr>
      <w:rFonts w:ascii="Arial" w:eastAsia="Times New Roman" w:hAnsi="Arial" w:cs="Arial"/>
      <w:lang w:eastAsia="ru-RU"/>
    </w:rPr>
  </w:style>
  <w:style w:type="numbering" w:customStyle="1" w:styleId="42">
    <w:name w:val="Нет списка4"/>
    <w:next w:val="a4"/>
    <w:semiHidden/>
    <w:rsid w:val="00D86849"/>
  </w:style>
  <w:style w:type="paragraph" w:customStyle="1" w:styleId="230">
    <w:name w:val="Основной текст 23"/>
    <w:basedOn w:val="a1"/>
    <w:rsid w:val="00D86849"/>
    <w:pPr>
      <w:ind w:firstLine="720"/>
      <w:jc w:val="both"/>
    </w:pPr>
    <w:rPr>
      <w:sz w:val="28"/>
      <w:szCs w:val="20"/>
      <w:lang w:val="ru-RU" w:eastAsia="ru-RU"/>
    </w:rPr>
  </w:style>
  <w:style w:type="table" w:customStyle="1" w:styleId="43">
    <w:name w:val="Сетка таблицы4"/>
    <w:basedOn w:val="a3"/>
    <w:next w:val="af1"/>
    <w:rsid w:val="00D868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semiHidden/>
    <w:rsid w:val="00D86849"/>
  </w:style>
  <w:style w:type="table" w:customStyle="1" w:styleId="53">
    <w:name w:val="Сетка таблицы5"/>
    <w:basedOn w:val="a3"/>
    <w:next w:val="af1"/>
    <w:rsid w:val="00D868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semiHidden/>
    <w:rsid w:val="00D86849"/>
  </w:style>
  <w:style w:type="paragraph" w:customStyle="1" w:styleId="231">
    <w:name w:val="Основной текст с отступом 23"/>
    <w:basedOn w:val="a1"/>
    <w:rsid w:val="00D86849"/>
    <w:pPr>
      <w:ind w:firstLine="720"/>
      <w:jc w:val="both"/>
    </w:pPr>
    <w:rPr>
      <w:sz w:val="28"/>
      <w:szCs w:val="20"/>
      <w:lang w:val="ru-RU" w:eastAsia="ru-RU"/>
    </w:rPr>
  </w:style>
  <w:style w:type="table" w:customStyle="1" w:styleId="64">
    <w:name w:val="Сетка таблицы6"/>
    <w:basedOn w:val="a3"/>
    <w:next w:val="af1"/>
    <w:rsid w:val="00D868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D8684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f">
    <w:name w:val="Гипертекстовая ссылка"/>
    <w:rsid w:val="00D86849"/>
    <w:rPr>
      <w:rFonts w:cs="Times New Roman"/>
      <w:b/>
      <w:color w:val="008000"/>
    </w:rPr>
  </w:style>
  <w:style w:type="paragraph" w:customStyle="1" w:styleId="affff0">
    <w:name w:val="Прижатый влево"/>
    <w:basedOn w:val="a1"/>
    <w:next w:val="a1"/>
    <w:rsid w:val="00D86849"/>
    <w:pPr>
      <w:widowControl w:val="0"/>
      <w:autoSpaceDE w:val="0"/>
      <w:autoSpaceDN w:val="0"/>
      <w:adjustRightInd w:val="0"/>
    </w:pPr>
    <w:rPr>
      <w:rFonts w:ascii="Arial" w:hAnsi="Arial"/>
      <w:lang w:val="ru-RU" w:eastAsia="ru-RU"/>
    </w:rPr>
  </w:style>
  <w:style w:type="paragraph" w:customStyle="1" w:styleId="HEADERTEXT0">
    <w:name w:val=".HEADERTEXT"/>
    <w:uiPriority w:val="99"/>
    <w:rsid w:val="00D86849"/>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ConsPlusCell">
    <w:name w:val="ConsPlusCell"/>
    <w:uiPriority w:val="99"/>
    <w:rsid w:val="00D868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1">
    <w:name w:val="Знак Знак Знак Знак"/>
    <w:basedOn w:val="a1"/>
    <w:rsid w:val="00D86849"/>
    <w:rPr>
      <w:rFonts w:ascii="Verdana" w:hAnsi="Verdana" w:cs="Verdana"/>
      <w:sz w:val="20"/>
      <w:szCs w:val="20"/>
    </w:rPr>
  </w:style>
  <w:style w:type="paragraph" w:customStyle="1" w:styleId="Style7">
    <w:name w:val="Style7"/>
    <w:basedOn w:val="a1"/>
    <w:uiPriority w:val="99"/>
    <w:rsid w:val="00D86849"/>
    <w:pPr>
      <w:widowControl w:val="0"/>
      <w:autoSpaceDE w:val="0"/>
      <w:autoSpaceDN w:val="0"/>
      <w:adjustRightInd w:val="0"/>
    </w:pPr>
    <w:rPr>
      <w:lang w:val="ru-RU" w:eastAsia="ru-RU"/>
    </w:rPr>
  </w:style>
  <w:style w:type="character" w:customStyle="1" w:styleId="FontStyle23">
    <w:name w:val="Font Style23"/>
    <w:basedOn w:val="a2"/>
    <w:rsid w:val="00D86849"/>
    <w:rPr>
      <w:rFonts w:ascii="Microsoft Sans Serif" w:hAnsi="Microsoft Sans Serif" w:cs="Microsoft Sans Serif"/>
      <w:sz w:val="24"/>
      <w:szCs w:val="24"/>
    </w:rPr>
  </w:style>
  <w:style w:type="character" w:customStyle="1" w:styleId="FontStyle24">
    <w:name w:val="Font Style24"/>
    <w:basedOn w:val="a2"/>
    <w:uiPriority w:val="99"/>
    <w:rsid w:val="00D86849"/>
    <w:rPr>
      <w:rFonts w:ascii="Times New Roman" w:hAnsi="Times New Roman" w:cs="Times New Roman"/>
      <w:sz w:val="26"/>
      <w:szCs w:val="26"/>
    </w:rPr>
  </w:style>
  <w:style w:type="paragraph" w:customStyle="1" w:styleId="Style15">
    <w:name w:val="Style15"/>
    <w:basedOn w:val="a1"/>
    <w:uiPriority w:val="99"/>
    <w:rsid w:val="00D86849"/>
    <w:pPr>
      <w:widowControl w:val="0"/>
      <w:autoSpaceDE w:val="0"/>
      <w:autoSpaceDN w:val="0"/>
      <w:adjustRightInd w:val="0"/>
    </w:pPr>
    <w:rPr>
      <w:lang w:val="ru-RU" w:eastAsia="ru-RU"/>
    </w:rPr>
  </w:style>
  <w:style w:type="paragraph" w:customStyle="1" w:styleId="Style16">
    <w:name w:val="Style16"/>
    <w:basedOn w:val="a1"/>
    <w:rsid w:val="00D86849"/>
    <w:pPr>
      <w:widowControl w:val="0"/>
      <w:autoSpaceDE w:val="0"/>
      <w:autoSpaceDN w:val="0"/>
      <w:adjustRightInd w:val="0"/>
      <w:spacing w:line="295" w:lineRule="exact"/>
      <w:jc w:val="both"/>
    </w:pPr>
    <w:rPr>
      <w:lang w:val="ru-RU" w:eastAsia="ru-RU"/>
    </w:rPr>
  </w:style>
  <w:style w:type="paragraph" w:customStyle="1" w:styleId="Style18">
    <w:name w:val="Style18"/>
    <w:basedOn w:val="a1"/>
    <w:uiPriority w:val="99"/>
    <w:rsid w:val="00D86849"/>
    <w:pPr>
      <w:widowControl w:val="0"/>
      <w:autoSpaceDE w:val="0"/>
      <w:autoSpaceDN w:val="0"/>
      <w:adjustRightInd w:val="0"/>
      <w:spacing w:line="302" w:lineRule="exact"/>
      <w:ind w:firstLine="590"/>
      <w:jc w:val="both"/>
    </w:pPr>
    <w:rPr>
      <w:lang w:val="ru-RU" w:eastAsia="ru-RU"/>
    </w:rPr>
  </w:style>
  <w:style w:type="character" w:customStyle="1" w:styleId="FontStyle31">
    <w:name w:val="Font Style31"/>
    <w:basedOn w:val="a2"/>
    <w:uiPriority w:val="99"/>
    <w:rsid w:val="00D86849"/>
    <w:rPr>
      <w:rFonts w:ascii="Times New Roman" w:hAnsi="Times New Roman" w:cs="Times New Roman"/>
      <w:b/>
      <w:bCs/>
      <w:i/>
      <w:iCs/>
      <w:sz w:val="26"/>
      <w:szCs w:val="26"/>
    </w:rPr>
  </w:style>
  <w:style w:type="character" w:styleId="affff2">
    <w:name w:val="footnote reference"/>
    <w:rsid w:val="00D86849"/>
    <w:rPr>
      <w:vertAlign w:val="superscript"/>
    </w:rPr>
  </w:style>
  <w:style w:type="character" w:customStyle="1" w:styleId="affff3">
    <w:name w:val="Основной текст_"/>
    <w:link w:val="2e"/>
    <w:rsid w:val="00D86849"/>
    <w:rPr>
      <w:spacing w:val="2"/>
      <w:sz w:val="24"/>
      <w:szCs w:val="24"/>
      <w:shd w:val="clear" w:color="auto" w:fill="FFFFFF"/>
    </w:rPr>
  </w:style>
  <w:style w:type="paragraph" w:customStyle="1" w:styleId="2e">
    <w:name w:val="Основной текст2"/>
    <w:basedOn w:val="a1"/>
    <w:link w:val="affff3"/>
    <w:rsid w:val="00D86849"/>
    <w:pPr>
      <w:shd w:val="clear" w:color="auto" w:fill="FFFFFF"/>
      <w:spacing w:after="300" w:line="0" w:lineRule="atLeast"/>
      <w:jc w:val="center"/>
    </w:pPr>
    <w:rPr>
      <w:rFonts w:asciiTheme="minorHAnsi" w:eastAsiaTheme="minorHAnsi" w:hAnsiTheme="minorHAnsi" w:cstheme="minorBidi"/>
      <w:spacing w:val="2"/>
      <w:lang w:val="ru-RU"/>
    </w:rPr>
  </w:style>
  <w:style w:type="paragraph" w:styleId="affff4">
    <w:name w:val="endnote text"/>
    <w:basedOn w:val="a1"/>
    <w:link w:val="affff5"/>
    <w:rsid w:val="00D86849"/>
    <w:rPr>
      <w:sz w:val="20"/>
      <w:szCs w:val="20"/>
      <w:lang w:val="ru-RU" w:eastAsia="ru-RU"/>
    </w:rPr>
  </w:style>
  <w:style w:type="character" w:customStyle="1" w:styleId="affff5">
    <w:name w:val="Текст концевой сноски Знак"/>
    <w:basedOn w:val="a2"/>
    <w:link w:val="affff4"/>
    <w:rsid w:val="00D86849"/>
    <w:rPr>
      <w:rFonts w:ascii="Times New Roman" w:eastAsia="Times New Roman" w:hAnsi="Times New Roman" w:cs="Times New Roman"/>
      <w:sz w:val="20"/>
      <w:szCs w:val="20"/>
      <w:lang w:eastAsia="ru-RU"/>
    </w:rPr>
  </w:style>
  <w:style w:type="character" w:styleId="affff6">
    <w:name w:val="endnote reference"/>
    <w:basedOn w:val="a2"/>
    <w:rsid w:val="00D86849"/>
    <w:rPr>
      <w:vertAlign w:val="superscript"/>
    </w:rPr>
  </w:style>
  <w:style w:type="paragraph" w:customStyle="1" w:styleId="BodyText2">
    <w:name w:val="Body Text 2"/>
    <w:basedOn w:val="a1"/>
    <w:rsid w:val="00D86849"/>
    <w:pPr>
      <w:overflowPunct w:val="0"/>
      <w:autoSpaceDE w:val="0"/>
      <w:autoSpaceDN w:val="0"/>
      <w:adjustRightInd w:val="0"/>
      <w:ind w:firstLine="720"/>
      <w:jc w:val="both"/>
      <w:textAlignment w:val="baseline"/>
    </w:pPr>
    <w:rPr>
      <w:sz w:val="28"/>
      <w:szCs w:val="20"/>
      <w:lang w:val="ru-RU" w:eastAsia="ru-RU"/>
    </w:rPr>
  </w:style>
  <w:style w:type="paragraph" w:styleId="affff7">
    <w:name w:val="caption"/>
    <w:basedOn w:val="a1"/>
    <w:next w:val="a1"/>
    <w:uiPriority w:val="99"/>
    <w:qFormat/>
    <w:rsid w:val="00D86849"/>
    <w:pPr>
      <w:spacing w:before="60" w:after="60"/>
      <w:jc w:val="center"/>
    </w:pPr>
    <w:rPr>
      <w:rFonts w:ascii="Courier New" w:hAnsi="Courier New"/>
      <w:b/>
      <w:caps/>
      <w:spacing w:val="20"/>
      <w:sz w:val="48"/>
      <w:szCs w:val="20"/>
      <w:lang w:val="ru-RU" w:eastAsia="ru-RU"/>
    </w:rPr>
  </w:style>
  <w:style w:type="paragraph" w:customStyle="1" w:styleId="affff8">
    <w:name w:val="Текст с отступом"/>
    <w:basedOn w:val="a1"/>
    <w:rsid w:val="00D86849"/>
    <w:pPr>
      <w:widowControl w:val="0"/>
      <w:ind w:firstLine="709"/>
      <w:jc w:val="both"/>
    </w:pPr>
    <w:rPr>
      <w:rFonts w:ascii="Arial Narrow" w:hAnsi="Arial Narrow" w:cs="Arial Narrow"/>
      <w:lang w:val="ru-RU" w:eastAsia="ru-RU"/>
    </w:rPr>
  </w:style>
  <w:style w:type="character" w:customStyle="1" w:styleId="spell">
    <w:name w:val="spell"/>
    <w:rsid w:val="00D86849"/>
  </w:style>
  <w:style w:type="character" w:customStyle="1" w:styleId="2f">
    <w:name w:val="Заголовок №2_"/>
    <w:basedOn w:val="a2"/>
    <w:link w:val="2f0"/>
    <w:rsid w:val="00D86849"/>
    <w:rPr>
      <w:rFonts w:ascii="Times New Roman" w:eastAsia="Times New Roman" w:hAnsi="Times New Roman"/>
      <w:spacing w:val="-1"/>
      <w:sz w:val="26"/>
      <w:szCs w:val="26"/>
      <w:shd w:val="clear" w:color="auto" w:fill="FFFFFF"/>
    </w:rPr>
  </w:style>
  <w:style w:type="character" w:customStyle="1" w:styleId="1a">
    <w:name w:val="Заголовок №1_"/>
    <w:basedOn w:val="a2"/>
    <w:link w:val="1b"/>
    <w:rsid w:val="00D86849"/>
    <w:rPr>
      <w:rFonts w:ascii="Times New Roman" w:eastAsia="Times New Roman" w:hAnsi="Times New Roman"/>
      <w:spacing w:val="-1"/>
      <w:sz w:val="30"/>
      <w:szCs w:val="30"/>
      <w:shd w:val="clear" w:color="auto" w:fill="FFFFFF"/>
    </w:rPr>
  </w:style>
  <w:style w:type="character" w:customStyle="1" w:styleId="2f1">
    <w:name w:val="Основной текст (2)_"/>
    <w:basedOn w:val="a2"/>
    <w:rsid w:val="00D86849"/>
    <w:rPr>
      <w:rFonts w:ascii="Times New Roman" w:eastAsia="Times New Roman" w:hAnsi="Times New Roman" w:cs="Times New Roman"/>
      <w:b w:val="0"/>
      <w:bCs w:val="0"/>
      <w:i w:val="0"/>
      <w:iCs w:val="0"/>
      <w:smallCaps w:val="0"/>
      <w:strike w:val="0"/>
      <w:spacing w:val="1"/>
      <w:sz w:val="20"/>
      <w:szCs w:val="20"/>
    </w:rPr>
  </w:style>
  <w:style w:type="character" w:customStyle="1" w:styleId="2f2">
    <w:name w:val="Основной текст (2)"/>
    <w:basedOn w:val="2f1"/>
    <w:rsid w:val="00D86849"/>
    <w:rPr>
      <w:u w:val="single"/>
    </w:rPr>
  </w:style>
  <w:style w:type="character" w:customStyle="1" w:styleId="1pt">
    <w:name w:val="Основной текст + Интервал 1 pt"/>
    <w:basedOn w:val="affff3"/>
    <w:rsid w:val="00D86849"/>
    <w:rPr>
      <w:rFonts w:ascii="Times New Roman" w:eastAsia="Times New Roman" w:hAnsi="Times New Roman" w:cs="Times New Roman"/>
      <w:b w:val="0"/>
      <w:bCs w:val="0"/>
      <w:i w:val="0"/>
      <w:iCs w:val="0"/>
      <w:smallCaps w:val="0"/>
      <w:strike w:val="0"/>
      <w:spacing w:val="21"/>
      <w:sz w:val="26"/>
      <w:szCs w:val="26"/>
    </w:rPr>
  </w:style>
  <w:style w:type="character" w:customStyle="1" w:styleId="3b">
    <w:name w:val="Основной текст (3)_"/>
    <w:basedOn w:val="a2"/>
    <w:link w:val="3c"/>
    <w:rsid w:val="00D86849"/>
    <w:rPr>
      <w:rFonts w:ascii="Times New Roman" w:eastAsia="Times New Roman" w:hAnsi="Times New Roman"/>
      <w:spacing w:val="-4"/>
      <w:sz w:val="26"/>
      <w:szCs w:val="26"/>
      <w:shd w:val="clear" w:color="auto" w:fill="FFFFFF"/>
    </w:rPr>
  </w:style>
  <w:style w:type="character" w:customStyle="1" w:styleId="44">
    <w:name w:val="Основной текст (4)_"/>
    <w:basedOn w:val="a2"/>
    <w:link w:val="45"/>
    <w:rsid w:val="00D86849"/>
    <w:rPr>
      <w:rFonts w:ascii="Times New Roman" w:eastAsia="Times New Roman" w:hAnsi="Times New Roman"/>
      <w:spacing w:val="-1"/>
      <w:sz w:val="26"/>
      <w:szCs w:val="26"/>
      <w:shd w:val="clear" w:color="auto" w:fill="FFFFFF"/>
    </w:rPr>
  </w:style>
  <w:style w:type="paragraph" w:customStyle="1" w:styleId="2f0">
    <w:name w:val="Заголовок №2"/>
    <w:basedOn w:val="a1"/>
    <w:link w:val="2f"/>
    <w:rsid w:val="00D86849"/>
    <w:pPr>
      <w:shd w:val="clear" w:color="auto" w:fill="FFFFFF"/>
      <w:spacing w:after="120" w:line="0" w:lineRule="atLeast"/>
      <w:jc w:val="center"/>
      <w:outlineLvl w:val="1"/>
    </w:pPr>
    <w:rPr>
      <w:rFonts w:cstheme="minorBidi"/>
      <w:spacing w:val="-1"/>
      <w:sz w:val="26"/>
      <w:szCs w:val="26"/>
      <w:lang w:val="ru-RU"/>
    </w:rPr>
  </w:style>
  <w:style w:type="paragraph" w:customStyle="1" w:styleId="1b">
    <w:name w:val="Заголовок №1"/>
    <w:basedOn w:val="a1"/>
    <w:link w:val="1a"/>
    <w:rsid w:val="00D86849"/>
    <w:pPr>
      <w:shd w:val="clear" w:color="auto" w:fill="FFFFFF"/>
      <w:spacing w:before="120" w:after="120" w:line="0" w:lineRule="atLeast"/>
      <w:jc w:val="center"/>
      <w:outlineLvl w:val="0"/>
    </w:pPr>
    <w:rPr>
      <w:rFonts w:cstheme="minorBidi"/>
      <w:spacing w:val="-1"/>
      <w:sz w:val="30"/>
      <w:szCs w:val="30"/>
      <w:lang w:val="ru-RU"/>
    </w:rPr>
  </w:style>
  <w:style w:type="paragraph" w:customStyle="1" w:styleId="3c">
    <w:name w:val="Основной текст (3)"/>
    <w:basedOn w:val="a1"/>
    <w:link w:val="3b"/>
    <w:rsid w:val="00D86849"/>
    <w:pPr>
      <w:shd w:val="clear" w:color="auto" w:fill="FFFFFF"/>
      <w:spacing w:before="300" w:after="300" w:line="322" w:lineRule="exact"/>
      <w:jc w:val="center"/>
    </w:pPr>
    <w:rPr>
      <w:rFonts w:cstheme="minorBidi"/>
      <w:spacing w:val="-4"/>
      <w:sz w:val="26"/>
      <w:szCs w:val="26"/>
      <w:lang w:val="ru-RU"/>
    </w:rPr>
  </w:style>
  <w:style w:type="paragraph" w:customStyle="1" w:styleId="45">
    <w:name w:val="Основной текст (4)"/>
    <w:basedOn w:val="a1"/>
    <w:link w:val="44"/>
    <w:rsid w:val="00D86849"/>
    <w:pPr>
      <w:shd w:val="clear" w:color="auto" w:fill="FFFFFF"/>
      <w:spacing w:before="300" w:after="300" w:line="0" w:lineRule="atLeast"/>
      <w:ind w:firstLine="540"/>
      <w:jc w:val="both"/>
    </w:pPr>
    <w:rPr>
      <w:rFonts w:cstheme="minorBidi"/>
      <w:spacing w:val="-1"/>
      <w:sz w:val="26"/>
      <w:szCs w:val="26"/>
      <w:lang w:val="ru-RU"/>
    </w:rPr>
  </w:style>
  <w:style w:type="character" w:styleId="affff9">
    <w:name w:val="Emphasis"/>
    <w:qFormat/>
    <w:rsid w:val="00D86849"/>
    <w:rPr>
      <w:i/>
      <w:iCs/>
    </w:rPr>
  </w:style>
  <w:style w:type="paragraph" w:customStyle="1" w:styleId="xl65">
    <w:name w:val="xl65"/>
    <w:basedOn w:val="a1"/>
    <w:rsid w:val="00D86849"/>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6">
    <w:name w:val="xl66"/>
    <w:basedOn w:val="a1"/>
    <w:rsid w:val="00D86849"/>
    <w:pPr>
      <w:spacing w:before="100" w:beforeAutospacing="1" w:after="100" w:afterAutospacing="1"/>
    </w:pPr>
    <w:rPr>
      <w:b/>
      <w:bCs/>
      <w:sz w:val="28"/>
      <w:szCs w:val="28"/>
      <w:lang w:val="ru-RU" w:eastAsia="ru-RU"/>
    </w:rPr>
  </w:style>
  <w:style w:type="paragraph" w:customStyle="1" w:styleId="xl67">
    <w:name w:val="xl67"/>
    <w:basedOn w:val="a1"/>
    <w:rsid w:val="00D86849"/>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68">
    <w:name w:val="xl68"/>
    <w:basedOn w:val="a1"/>
    <w:rsid w:val="00D86849"/>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9">
    <w:name w:val="xl69"/>
    <w:basedOn w:val="a1"/>
    <w:rsid w:val="00D86849"/>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70">
    <w:name w:val="xl70"/>
    <w:basedOn w:val="a1"/>
    <w:rsid w:val="00D86849"/>
    <w:pPr>
      <w:spacing w:before="100" w:beforeAutospacing="1" w:after="100" w:afterAutospacing="1"/>
    </w:pPr>
    <w:rPr>
      <w:i/>
      <w:iCs/>
      <w:lang w:val="ru-RU" w:eastAsia="ru-RU"/>
    </w:rPr>
  </w:style>
  <w:style w:type="paragraph" w:customStyle="1" w:styleId="xl71">
    <w:name w:val="xl71"/>
    <w:basedOn w:val="a1"/>
    <w:rsid w:val="00D86849"/>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2">
    <w:name w:val="xl72"/>
    <w:basedOn w:val="a1"/>
    <w:rsid w:val="00D86849"/>
    <w:pPr>
      <w:spacing w:before="100" w:beforeAutospacing="1" w:after="100" w:afterAutospacing="1"/>
    </w:pPr>
    <w:rPr>
      <w:b/>
      <w:bCs/>
      <w:lang w:val="ru-RU" w:eastAsia="ru-RU"/>
    </w:rPr>
  </w:style>
  <w:style w:type="paragraph" w:customStyle="1" w:styleId="xl73">
    <w:name w:val="xl73"/>
    <w:basedOn w:val="a1"/>
    <w:rsid w:val="00D8684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ru-RU" w:eastAsia="ru-RU"/>
    </w:rPr>
  </w:style>
  <w:style w:type="paragraph" w:customStyle="1" w:styleId="xl74">
    <w:name w:val="xl74"/>
    <w:basedOn w:val="a1"/>
    <w:rsid w:val="00D8684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75">
    <w:name w:val="xl75"/>
    <w:basedOn w:val="a1"/>
    <w:rsid w:val="00D86849"/>
    <w:pPr>
      <w:spacing w:before="100" w:beforeAutospacing="1" w:after="100" w:afterAutospacing="1"/>
    </w:pPr>
    <w:rPr>
      <w:color w:val="FF6600"/>
      <w:lang w:val="ru-RU" w:eastAsia="ru-RU"/>
    </w:rPr>
  </w:style>
  <w:style w:type="paragraph" w:customStyle="1" w:styleId="xl76">
    <w:name w:val="xl76"/>
    <w:basedOn w:val="a1"/>
    <w:rsid w:val="00D86849"/>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7">
    <w:name w:val="xl77"/>
    <w:basedOn w:val="a1"/>
    <w:rsid w:val="00D86849"/>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78">
    <w:name w:val="xl78"/>
    <w:basedOn w:val="a1"/>
    <w:rsid w:val="00D86849"/>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9">
    <w:name w:val="xl79"/>
    <w:basedOn w:val="a1"/>
    <w:rsid w:val="00D8684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80">
    <w:name w:val="xl80"/>
    <w:basedOn w:val="a1"/>
    <w:rsid w:val="00D86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81">
    <w:name w:val="xl81"/>
    <w:basedOn w:val="a1"/>
    <w:rsid w:val="00D86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ru-RU" w:eastAsia="ru-RU"/>
    </w:rPr>
  </w:style>
  <w:style w:type="paragraph" w:customStyle="1" w:styleId="xl82">
    <w:name w:val="xl82"/>
    <w:basedOn w:val="a1"/>
    <w:rsid w:val="00D86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lang w:val="ru-RU" w:eastAsia="ru-RU"/>
    </w:rPr>
  </w:style>
  <w:style w:type="paragraph" w:customStyle="1" w:styleId="xl83">
    <w:name w:val="xl83"/>
    <w:basedOn w:val="a1"/>
    <w:rsid w:val="00D86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lang w:val="ru-RU" w:eastAsia="ru-RU"/>
    </w:rPr>
  </w:style>
  <w:style w:type="paragraph" w:customStyle="1" w:styleId="xl84">
    <w:name w:val="xl84"/>
    <w:basedOn w:val="a1"/>
    <w:rsid w:val="00D86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85">
    <w:name w:val="xl85"/>
    <w:basedOn w:val="a1"/>
    <w:rsid w:val="00D868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ru-RU" w:eastAsia="ru-RU"/>
    </w:rPr>
  </w:style>
  <w:style w:type="paragraph" w:customStyle="1" w:styleId="xl86">
    <w:name w:val="xl86"/>
    <w:basedOn w:val="a1"/>
    <w:rsid w:val="00D86849"/>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87">
    <w:name w:val="xl87"/>
    <w:basedOn w:val="a1"/>
    <w:rsid w:val="00D86849"/>
    <w:pPr>
      <w:pBdr>
        <w:top w:val="single" w:sz="4" w:space="0" w:color="auto"/>
        <w:bottom w:val="single" w:sz="4" w:space="0" w:color="auto"/>
      </w:pBdr>
      <w:spacing w:before="100" w:beforeAutospacing="1" w:after="100" w:afterAutospacing="1"/>
    </w:pPr>
    <w:rPr>
      <w:lang w:val="ru-RU" w:eastAsia="ru-RU"/>
    </w:rPr>
  </w:style>
  <w:style w:type="paragraph" w:customStyle="1" w:styleId="xl88">
    <w:name w:val="xl88"/>
    <w:basedOn w:val="a1"/>
    <w:rsid w:val="00D86849"/>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89">
    <w:name w:val="xl89"/>
    <w:basedOn w:val="a1"/>
    <w:rsid w:val="00D86849"/>
    <w:pPr>
      <w:pBdr>
        <w:top w:val="single" w:sz="4" w:space="0" w:color="auto"/>
        <w:bottom w:val="single" w:sz="4" w:space="0" w:color="auto"/>
      </w:pBdr>
      <w:spacing w:before="100" w:beforeAutospacing="1" w:after="100" w:afterAutospacing="1"/>
    </w:pPr>
    <w:rPr>
      <w:lang w:val="ru-RU" w:eastAsia="ru-RU"/>
    </w:rPr>
  </w:style>
  <w:style w:type="paragraph" w:customStyle="1" w:styleId="xl90">
    <w:name w:val="xl90"/>
    <w:basedOn w:val="a1"/>
    <w:rsid w:val="00D86849"/>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91">
    <w:name w:val="xl91"/>
    <w:basedOn w:val="a1"/>
    <w:rsid w:val="00D86849"/>
    <w:pPr>
      <w:pBdr>
        <w:top w:val="single" w:sz="4" w:space="0" w:color="auto"/>
        <w:left w:val="single" w:sz="4" w:space="0" w:color="auto"/>
        <w:bottom w:val="single" w:sz="4" w:space="0" w:color="auto"/>
      </w:pBdr>
      <w:spacing w:before="100" w:beforeAutospacing="1" w:after="100" w:afterAutospacing="1"/>
    </w:pPr>
    <w:rPr>
      <w:i/>
      <w:iCs/>
      <w:lang w:val="ru-RU" w:eastAsia="ru-RU"/>
    </w:rPr>
  </w:style>
  <w:style w:type="paragraph" w:customStyle="1" w:styleId="xl92">
    <w:name w:val="xl92"/>
    <w:basedOn w:val="a1"/>
    <w:rsid w:val="00D86849"/>
    <w:pPr>
      <w:pBdr>
        <w:top w:val="single" w:sz="4" w:space="0" w:color="auto"/>
        <w:left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93">
    <w:name w:val="xl93"/>
    <w:basedOn w:val="a1"/>
    <w:rsid w:val="00D86849"/>
    <w:pPr>
      <w:pBdr>
        <w:top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94">
    <w:name w:val="xl94"/>
    <w:basedOn w:val="a1"/>
    <w:rsid w:val="00D86849"/>
    <w:pPr>
      <w:pBdr>
        <w:top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95">
    <w:name w:val="xl95"/>
    <w:basedOn w:val="a1"/>
    <w:rsid w:val="00D86849"/>
    <w:pPr>
      <w:pBdr>
        <w:top w:val="single" w:sz="4" w:space="0" w:color="auto"/>
        <w:bottom w:val="single" w:sz="4" w:space="0" w:color="auto"/>
      </w:pBdr>
      <w:spacing w:before="100" w:beforeAutospacing="1" w:after="100" w:afterAutospacing="1"/>
    </w:pPr>
    <w:rPr>
      <w:i/>
      <w:iCs/>
      <w:lang w:val="ru-RU" w:eastAsia="ru-RU"/>
    </w:rPr>
  </w:style>
  <w:style w:type="paragraph" w:customStyle="1" w:styleId="xl96">
    <w:name w:val="xl96"/>
    <w:basedOn w:val="a1"/>
    <w:rsid w:val="00D86849"/>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97">
    <w:name w:val="xl97"/>
    <w:basedOn w:val="a1"/>
    <w:rsid w:val="00D86849"/>
    <w:pPr>
      <w:pBdr>
        <w:top w:val="single" w:sz="4" w:space="0" w:color="auto"/>
        <w:left w:val="single" w:sz="4" w:space="0" w:color="auto"/>
        <w:bottom w:val="single" w:sz="4" w:space="0" w:color="auto"/>
      </w:pBdr>
      <w:spacing w:before="100" w:beforeAutospacing="1" w:after="100" w:afterAutospacing="1"/>
    </w:pPr>
    <w:rPr>
      <w:b/>
      <w:bCs/>
      <w:lang w:val="ru-RU" w:eastAsia="ru-RU"/>
    </w:rPr>
  </w:style>
  <w:style w:type="paragraph" w:customStyle="1" w:styleId="xl98">
    <w:name w:val="xl98"/>
    <w:basedOn w:val="a1"/>
    <w:rsid w:val="00D86849"/>
    <w:pPr>
      <w:pBdr>
        <w:top w:val="single" w:sz="4" w:space="0" w:color="auto"/>
        <w:bottom w:val="single" w:sz="4" w:space="0" w:color="auto"/>
      </w:pBdr>
      <w:spacing w:before="100" w:beforeAutospacing="1" w:after="100" w:afterAutospacing="1"/>
    </w:pPr>
    <w:rPr>
      <w:b/>
      <w:bCs/>
      <w:lang w:val="ru-RU" w:eastAsia="ru-RU"/>
    </w:rPr>
  </w:style>
  <w:style w:type="paragraph" w:customStyle="1" w:styleId="xl99">
    <w:name w:val="xl99"/>
    <w:basedOn w:val="a1"/>
    <w:rsid w:val="00D86849"/>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00">
    <w:name w:val="xl100"/>
    <w:basedOn w:val="a1"/>
    <w:rsid w:val="00D86849"/>
    <w:pPr>
      <w:pBdr>
        <w:top w:val="single" w:sz="4" w:space="0" w:color="auto"/>
        <w:bottom w:val="single" w:sz="4" w:space="0" w:color="auto"/>
      </w:pBdr>
      <w:spacing w:before="100" w:beforeAutospacing="1" w:after="100" w:afterAutospacing="1"/>
    </w:pPr>
    <w:rPr>
      <w:lang w:val="ru-RU" w:eastAsia="ru-RU"/>
    </w:rPr>
  </w:style>
  <w:style w:type="paragraph" w:customStyle="1" w:styleId="xl101">
    <w:name w:val="xl101"/>
    <w:basedOn w:val="a1"/>
    <w:rsid w:val="00D86849"/>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02">
    <w:name w:val="xl102"/>
    <w:basedOn w:val="a1"/>
    <w:rsid w:val="00D86849"/>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03">
    <w:name w:val="xl103"/>
    <w:basedOn w:val="a1"/>
    <w:rsid w:val="00D86849"/>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04">
    <w:name w:val="xl104"/>
    <w:basedOn w:val="a1"/>
    <w:rsid w:val="00D86849"/>
    <w:pPr>
      <w:pBdr>
        <w:top w:val="single" w:sz="4" w:space="0" w:color="auto"/>
        <w:bottom w:val="single" w:sz="4" w:space="0" w:color="auto"/>
        <w:right w:val="single" w:sz="4" w:space="0" w:color="auto"/>
      </w:pBdr>
      <w:spacing w:before="100" w:beforeAutospacing="1" w:after="100" w:afterAutospacing="1"/>
    </w:pPr>
    <w:rPr>
      <w:b/>
      <w:bCs/>
      <w:sz w:val="32"/>
      <w:szCs w:val="32"/>
      <w:lang w:val="ru-RU" w:eastAsia="ru-RU"/>
    </w:rPr>
  </w:style>
  <w:style w:type="paragraph" w:customStyle="1" w:styleId="xl105">
    <w:name w:val="xl105"/>
    <w:basedOn w:val="a1"/>
    <w:rsid w:val="00D86849"/>
    <w:pPr>
      <w:pBdr>
        <w:top w:val="single" w:sz="4" w:space="0" w:color="auto"/>
        <w:bottom w:val="single" w:sz="4" w:space="0" w:color="auto"/>
      </w:pBdr>
      <w:spacing w:before="100" w:beforeAutospacing="1" w:after="100" w:afterAutospacing="1"/>
    </w:pPr>
    <w:rPr>
      <w:b/>
      <w:bCs/>
      <w:lang w:val="ru-RU" w:eastAsia="ru-RU"/>
    </w:rPr>
  </w:style>
  <w:style w:type="paragraph" w:customStyle="1" w:styleId="xl106">
    <w:name w:val="xl106"/>
    <w:basedOn w:val="a1"/>
    <w:rsid w:val="00D86849"/>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07">
    <w:name w:val="xl107"/>
    <w:basedOn w:val="a1"/>
    <w:rsid w:val="00D86849"/>
    <w:pPr>
      <w:pBdr>
        <w:top w:val="single" w:sz="4" w:space="0" w:color="auto"/>
        <w:left w:val="single" w:sz="4" w:space="0" w:color="auto"/>
        <w:bottom w:val="single" w:sz="4" w:space="0" w:color="auto"/>
      </w:pBdr>
      <w:spacing w:before="100" w:beforeAutospacing="1" w:after="100" w:afterAutospacing="1"/>
    </w:pPr>
    <w:rPr>
      <w:b/>
      <w:bCs/>
      <w:i/>
      <w:iCs/>
      <w:lang w:val="ru-RU" w:eastAsia="ru-RU"/>
    </w:rPr>
  </w:style>
  <w:style w:type="paragraph" w:customStyle="1" w:styleId="xl108">
    <w:name w:val="xl108"/>
    <w:basedOn w:val="a1"/>
    <w:rsid w:val="00D86849"/>
    <w:pPr>
      <w:pBdr>
        <w:top w:val="single" w:sz="4" w:space="0" w:color="auto"/>
        <w:bottom w:val="single" w:sz="4" w:space="0" w:color="auto"/>
      </w:pBdr>
      <w:spacing w:before="100" w:beforeAutospacing="1" w:after="100" w:afterAutospacing="1"/>
    </w:pPr>
    <w:rPr>
      <w:b/>
      <w:bCs/>
      <w:lang w:val="ru-RU" w:eastAsia="ru-RU"/>
    </w:rPr>
  </w:style>
  <w:style w:type="paragraph" w:customStyle="1" w:styleId="xl109">
    <w:name w:val="xl109"/>
    <w:basedOn w:val="a1"/>
    <w:rsid w:val="00D86849"/>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0">
    <w:name w:val="xl110"/>
    <w:basedOn w:val="a1"/>
    <w:rsid w:val="00D86849"/>
    <w:pPr>
      <w:spacing w:before="100" w:beforeAutospacing="1" w:after="100" w:afterAutospacing="1"/>
      <w:jc w:val="center"/>
    </w:pPr>
    <w:rPr>
      <w:b/>
      <w:bCs/>
      <w:sz w:val="28"/>
      <w:szCs w:val="28"/>
      <w:lang w:val="ru-RU" w:eastAsia="ru-RU"/>
    </w:rPr>
  </w:style>
  <w:style w:type="paragraph" w:customStyle="1" w:styleId="xl111">
    <w:name w:val="xl111"/>
    <w:basedOn w:val="a1"/>
    <w:rsid w:val="00D86849"/>
    <w:pPr>
      <w:pBdr>
        <w:top w:val="single" w:sz="4" w:space="0" w:color="auto"/>
        <w:left w:val="single" w:sz="4" w:space="0" w:color="auto"/>
        <w:bottom w:val="single" w:sz="4" w:space="0" w:color="auto"/>
      </w:pBdr>
      <w:spacing w:before="100" w:beforeAutospacing="1" w:after="100" w:afterAutospacing="1"/>
      <w:jc w:val="center"/>
    </w:pPr>
    <w:rPr>
      <w:b/>
      <w:bCs/>
      <w:lang w:val="ru-RU" w:eastAsia="ru-RU"/>
    </w:rPr>
  </w:style>
  <w:style w:type="paragraph" w:customStyle="1" w:styleId="xl112">
    <w:name w:val="xl112"/>
    <w:basedOn w:val="a1"/>
    <w:rsid w:val="00D86849"/>
    <w:pPr>
      <w:pBdr>
        <w:top w:val="single" w:sz="4" w:space="0" w:color="auto"/>
        <w:bottom w:val="single" w:sz="4" w:space="0" w:color="auto"/>
      </w:pBdr>
      <w:spacing w:before="100" w:beforeAutospacing="1" w:after="100" w:afterAutospacing="1"/>
      <w:jc w:val="center"/>
    </w:pPr>
    <w:rPr>
      <w:lang w:val="ru-RU" w:eastAsia="ru-RU"/>
    </w:rPr>
  </w:style>
  <w:style w:type="paragraph" w:customStyle="1" w:styleId="xl113">
    <w:name w:val="xl113"/>
    <w:basedOn w:val="a1"/>
    <w:rsid w:val="00D86849"/>
    <w:pPr>
      <w:pBdr>
        <w:top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114">
    <w:name w:val="xl114"/>
    <w:basedOn w:val="a1"/>
    <w:rsid w:val="00D86849"/>
    <w:pPr>
      <w:pBdr>
        <w:top w:val="single" w:sz="4" w:space="0" w:color="auto"/>
        <w:bottom w:val="single" w:sz="4" w:space="0" w:color="auto"/>
      </w:pBdr>
      <w:spacing w:before="100" w:beforeAutospacing="1" w:after="100" w:afterAutospacing="1"/>
    </w:pPr>
    <w:rPr>
      <w:b/>
      <w:bCs/>
      <w:lang w:val="ru-RU" w:eastAsia="ru-RU"/>
    </w:rPr>
  </w:style>
  <w:style w:type="paragraph" w:customStyle="1" w:styleId="xl115">
    <w:name w:val="xl115"/>
    <w:basedOn w:val="a1"/>
    <w:rsid w:val="00D86849"/>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6">
    <w:name w:val="xl116"/>
    <w:basedOn w:val="a1"/>
    <w:rsid w:val="00D86849"/>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117">
    <w:name w:val="xl117"/>
    <w:basedOn w:val="a1"/>
    <w:rsid w:val="00D86849"/>
    <w:pPr>
      <w:pBdr>
        <w:top w:val="single" w:sz="4" w:space="0" w:color="auto"/>
        <w:bottom w:val="single" w:sz="4" w:space="0" w:color="auto"/>
      </w:pBdr>
      <w:spacing w:before="100" w:beforeAutospacing="1" w:after="100" w:afterAutospacing="1"/>
    </w:pPr>
    <w:rPr>
      <w:b/>
      <w:bCs/>
      <w:lang w:val="ru-RU" w:eastAsia="ru-RU"/>
    </w:rPr>
  </w:style>
  <w:style w:type="paragraph" w:customStyle="1" w:styleId="xl118">
    <w:name w:val="xl118"/>
    <w:basedOn w:val="a1"/>
    <w:rsid w:val="00D86849"/>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9">
    <w:name w:val="xl119"/>
    <w:basedOn w:val="a1"/>
    <w:rsid w:val="00D86849"/>
    <w:pPr>
      <w:spacing w:before="100" w:beforeAutospacing="1" w:after="100" w:afterAutospacing="1"/>
      <w:jc w:val="center"/>
    </w:pPr>
    <w:rPr>
      <w:b/>
      <w:bCs/>
      <w:sz w:val="28"/>
      <w:szCs w:val="28"/>
      <w:lang w:val="ru-RU" w:eastAsia="ru-RU"/>
    </w:rPr>
  </w:style>
  <w:style w:type="paragraph" w:customStyle="1" w:styleId="xl120">
    <w:name w:val="xl120"/>
    <w:basedOn w:val="a1"/>
    <w:rsid w:val="00D86849"/>
    <w:pPr>
      <w:pBdr>
        <w:top w:val="single" w:sz="4" w:space="0" w:color="auto"/>
        <w:left w:val="single" w:sz="4" w:space="0" w:color="auto"/>
        <w:bottom w:val="single" w:sz="4" w:space="0" w:color="auto"/>
      </w:pBdr>
      <w:spacing w:before="100" w:beforeAutospacing="1" w:after="100" w:afterAutospacing="1"/>
      <w:jc w:val="center"/>
    </w:pPr>
    <w:rPr>
      <w:b/>
      <w:bCs/>
      <w:sz w:val="22"/>
      <w:szCs w:val="22"/>
      <w:lang w:val="ru-RU" w:eastAsia="ru-RU"/>
    </w:rPr>
  </w:style>
  <w:style w:type="paragraph" w:customStyle="1" w:styleId="xl121">
    <w:name w:val="xl121"/>
    <w:basedOn w:val="a1"/>
    <w:rsid w:val="00D86849"/>
    <w:pPr>
      <w:pBdr>
        <w:top w:val="single" w:sz="4" w:space="0" w:color="auto"/>
        <w:bottom w:val="single" w:sz="4" w:space="0" w:color="auto"/>
      </w:pBdr>
      <w:spacing w:before="100" w:beforeAutospacing="1" w:after="100" w:afterAutospacing="1"/>
      <w:jc w:val="center"/>
    </w:pPr>
    <w:rPr>
      <w:sz w:val="22"/>
      <w:szCs w:val="22"/>
      <w:lang w:val="ru-RU" w:eastAsia="ru-RU"/>
    </w:rPr>
  </w:style>
  <w:style w:type="paragraph" w:customStyle="1" w:styleId="xl122">
    <w:name w:val="xl122"/>
    <w:basedOn w:val="a1"/>
    <w:rsid w:val="00D86849"/>
    <w:pPr>
      <w:pBdr>
        <w:top w:val="single" w:sz="4" w:space="0" w:color="auto"/>
        <w:bottom w:val="single" w:sz="4" w:space="0" w:color="auto"/>
        <w:right w:val="single" w:sz="4" w:space="0" w:color="auto"/>
      </w:pBdr>
      <w:spacing w:before="100" w:beforeAutospacing="1" w:after="100" w:afterAutospacing="1"/>
      <w:jc w:val="center"/>
    </w:pPr>
    <w:rPr>
      <w:sz w:val="22"/>
      <w:szCs w:val="22"/>
      <w:lang w:val="ru-RU" w:eastAsia="ru-RU"/>
    </w:rPr>
  </w:style>
  <w:style w:type="paragraph" w:customStyle="1" w:styleId="xl123">
    <w:name w:val="xl123"/>
    <w:basedOn w:val="a1"/>
    <w:rsid w:val="00D86849"/>
    <w:pPr>
      <w:pBdr>
        <w:top w:val="single" w:sz="4" w:space="0" w:color="auto"/>
        <w:bottom w:val="single" w:sz="4" w:space="0" w:color="auto"/>
      </w:pBdr>
      <w:spacing w:before="100" w:beforeAutospacing="1" w:after="100" w:afterAutospacing="1"/>
    </w:pPr>
    <w:rPr>
      <w:lang w:val="ru-RU" w:eastAsia="ru-RU"/>
    </w:rPr>
  </w:style>
  <w:style w:type="paragraph" w:customStyle="1" w:styleId="xl124">
    <w:name w:val="xl124"/>
    <w:basedOn w:val="a1"/>
    <w:rsid w:val="00D86849"/>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25">
    <w:name w:val="xl125"/>
    <w:basedOn w:val="a1"/>
    <w:rsid w:val="00D86849"/>
    <w:pPr>
      <w:pBdr>
        <w:top w:val="single" w:sz="4" w:space="0" w:color="auto"/>
        <w:bottom w:val="single" w:sz="4" w:space="0" w:color="auto"/>
      </w:pBdr>
      <w:spacing w:before="100" w:beforeAutospacing="1" w:after="100" w:afterAutospacing="1"/>
    </w:pPr>
    <w:rPr>
      <w:b/>
      <w:bCs/>
      <w:lang w:val="ru-RU" w:eastAsia="ru-RU"/>
    </w:rPr>
  </w:style>
  <w:style w:type="paragraph" w:customStyle="1" w:styleId="xl126">
    <w:name w:val="xl126"/>
    <w:basedOn w:val="a1"/>
    <w:rsid w:val="00D86849"/>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127">
    <w:name w:val="xl127"/>
    <w:basedOn w:val="a1"/>
    <w:rsid w:val="00D86849"/>
    <w:pPr>
      <w:pBdr>
        <w:top w:val="single" w:sz="4" w:space="0" w:color="auto"/>
        <w:bottom w:val="single" w:sz="4" w:space="0" w:color="auto"/>
      </w:pBdr>
      <w:spacing w:before="100" w:beforeAutospacing="1" w:after="100" w:afterAutospacing="1"/>
    </w:pPr>
    <w:rPr>
      <w:b/>
      <w:bCs/>
      <w:lang w:val="ru-RU" w:eastAsia="ru-RU"/>
    </w:rPr>
  </w:style>
  <w:style w:type="paragraph" w:customStyle="1" w:styleId="91">
    <w:name w:val="çàãîëîâîê 9"/>
    <w:basedOn w:val="a1"/>
    <w:next w:val="a1"/>
    <w:rsid w:val="00D86849"/>
    <w:pPr>
      <w:keepNext/>
      <w:autoSpaceDE w:val="0"/>
      <w:autoSpaceDN w:val="0"/>
      <w:adjustRightInd w:val="0"/>
      <w:jc w:val="both"/>
    </w:pPr>
    <w:rPr>
      <w:b/>
      <w:bCs/>
      <w:sz w:val="28"/>
      <w:szCs w:val="28"/>
      <w:lang w:val="ru-RU" w:eastAsia="ru-RU"/>
    </w:rPr>
  </w:style>
  <w:style w:type="character" w:customStyle="1" w:styleId="Heading6Char">
    <w:name w:val="Heading 6 Char"/>
    <w:basedOn w:val="a2"/>
    <w:uiPriority w:val="99"/>
    <w:semiHidden/>
    <w:locked/>
    <w:rsid w:val="00D86849"/>
    <w:rPr>
      <w:rFonts w:ascii="Calibri" w:hAnsi="Calibri" w:cs="Times New Roman"/>
      <w:b/>
      <w:bCs/>
    </w:rPr>
  </w:style>
  <w:style w:type="paragraph" w:customStyle="1" w:styleId="54">
    <w:name w:val="çàãîëîâîê 5"/>
    <w:basedOn w:val="a1"/>
    <w:next w:val="a1"/>
    <w:uiPriority w:val="99"/>
    <w:rsid w:val="00D86849"/>
    <w:pPr>
      <w:keepNext/>
      <w:autoSpaceDE w:val="0"/>
      <w:autoSpaceDN w:val="0"/>
      <w:adjustRightInd w:val="0"/>
      <w:jc w:val="center"/>
    </w:pPr>
    <w:rPr>
      <w:lang w:val="ru-RU" w:eastAsia="ru-RU"/>
    </w:rPr>
  </w:style>
  <w:style w:type="paragraph" w:customStyle="1" w:styleId="msonormalbullet1gif">
    <w:name w:val="msonormalbullet1.gif"/>
    <w:basedOn w:val="a1"/>
    <w:uiPriority w:val="99"/>
    <w:rsid w:val="00D86849"/>
    <w:pPr>
      <w:spacing w:before="100" w:beforeAutospacing="1" w:after="100" w:afterAutospacing="1"/>
    </w:pPr>
    <w:rPr>
      <w:lang w:val="ru-RU" w:eastAsia="ru-RU"/>
    </w:rPr>
  </w:style>
  <w:style w:type="paragraph" w:customStyle="1" w:styleId="msonormalbullet2gif">
    <w:name w:val="msonormalbullet2.gif"/>
    <w:basedOn w:val="a1"/>
    <w:uiPriority w:val="99"/>
    <w:rsid w:val="00D86849"/>
    <w:pPr>
      <w:spacing w:before="100" w:beforeAutospacing="1" w:after="100" w:afterAutospacing="1"/>
    </w:pPr>
    <w:rPr>
      <w:lang w:val="ru-RU" w:eastAsia="ru-RU"/>
    </w:rPr>
  </w:style>
  <w:style w:type="paragraph" w:customStyle="1" w:styleId="msonormalbullet3gif">
    <w:name w:val="msonormalbullet3.gif"/>
    <w:basedOn w:val="a1"/>
    <w:uiPriority w:val="99"/>
    <w:rsid w:val="00D86849"/>
    <w:pPr>
      <w:spacing w:before="100" w:beforeAutospacing="1" w:after="100" w:afterAutospacing="1"/>
    </w:pPr>
    <w:rPr>
      <w:lang w:val="ru-RU" w:eastAsia="ru-RU"/>
    </w:rPr>
  </w:style>
  <w:style w:type="paragraph" w:customStyle="1" w:styleId="8bullet1gif">
    <w:name w:val="8bullet1.gif"/>
    <w:basedOn w:val="a1"/>
    <w:uiPriority w:val="99"/>
    <w:rsid w:val="00D86849"/>
    <w:pPr>
      <w:spacing w:before="100" w:beforeAutospacing="1" w:after="100" w:afterAutospacing="1"/>
    </w:pPr>
    <w:rPr>
      <w:lang w:val="ru-RU" w:eastAsia="ru-RU"/>
    </w:rPr>
  </w:style>
  <w:style w:type="paragraph" w:customStyle="1" w:styleId="8bullet2gif">
    <w:name w:val="8bullet2.gif"/>
    <w:basedOn w:val="a1"/>
    <w:uiPriority w:val="99"/>
    <w:rsid w:val="00D86849"/>
    <w:pPr>
      <w:spacing w:before="100" w:beforeAutospacing="1" w:after="100" w:afterAutospacing="1"/>
    </w:pPr>
    <w:rPr>
      <w:lang w:val="ru-RU" w:eastAsia="ru-RU"/>
    </w:rPr>
  </w:style>
  <w:style w:type="paragraph" w:customStyle="1" w:styleId="8bullet3gif">
    <w:name w:val="8bullet3.gif"/>
    <w:basedOn w:val="a1"/>
    <w:uiPriority w:val="99"/>
    <w:rsid w:val="00D86849"/>
    <w:pPr>
      <w:spacing w:before="100" w:beforeAutospacing="1" w:after="100" w:afterAutospacing="1"/>
    </w:pPr>
    <w:rPr>
      <w:lang w:val="ru-RU" w:eastAsia="ru-RU"/>
    </w:rPr>
  </w:style>
  <w:style w:type="paragraph" w:customStyle="1" w:styleId="msobodytextbullet1gif">
    <w:name w:val="msobodytextbullet1.gif"/>
    <w:basedOn w:val="a1"/>
    <w:uiPriority w:val="99"/>
    <w:rsid w:val="00D86849"/>
    <w:pPr>
      <w:spacing w:before="100" w:beforeAutospacing="1" w:after="100" w:afterAutospacing="1"/>
    </w:pPr>
    <w:rPr>
      <w:lang w:val="ru-RU" w:eastAsia="ru-RU"/>
    </w:rPr>
  </w:style>
  <w:style w:type="paragraph" w:customStyle="1" w:styleId="msobodytextbullet2gif">
    <w:name w:val="msobodytextbullet2.gif"/>
    <w:basedOn w:val="a1"/>
    <w:uiPriority w:val="99"/>
    <w:rsid w:val="00D86849"/>
    <w:pPr>
      <w:spacing w:before="100" w:beforeAutospacing="1" w:after="100" w:afterAutospacing="1"/>
    </w:pPr>
    <w:rPr>
      <w:lang w:val="ru-RU" w:eastAsia="ru-RU"/>
    </w:rPr>
  </w:style>
  <w:style w:type="paragraph" w:customStyle="1" w:styleId="msobodytextbullet3gif">
    <w:name w:val="msobodytextbullet3.gif"/>
    <w:basedOn w:val="a1"/>
    <w:uiPriority w:val="99"/>
    <w:rsid w:val="00D86849"/>
    <w:pPr>
      <w:spacing w:before="100" w:beforeAutospacing="1" w:after="100" w:afterAutospacing="1"/>
    </w:pPr>
    <w:rPr>
      <w:lang w:val="ru-RU" w:eastAsia="ru-RU"/>
    </w:rPr>
  </w:style>
  <w:style w:type="paragraph" w:customStyle="1" w:styleId="6bullet1gif">
    <w:name w:val="6bullet1.gif"/>
    <w:basedOn w:val="a1"/>
    <w:uiPriority w:val="99"/>
    <w:rsid w:val="00D86849"/>
    <w:pPr>
      <w:spacing w:before="100" w:beforeAutospacing="1" w:after="100" w:afterAutospacing="1"/>
    </w:pPr>
    <w:rPr>
      <w:lang w:val="ru-RU" w:eastAsia="ru-RU"/>
    </w:rPr>
  </w:style>
  <w:style w:type="paragraph" w:customStyle="1" w:styleId="6bullet2gif">
    <w:name w:val="6bullet2.gif"/>
    <w:basedOn w:val="a1"/>
    <w:uiPriority w:val="99"/>
    <w:rsid w:val="00D86849"/>
    <w:pPr>
      <w:spacing w:before="100" w:beforeAutospacing="1" w:after="100" w:afterAutospacing="1"/>
    </w:pPr>
    <w:rPr>
      <w:lang w:val="ru-RU" w:eastAsia="ru-RU"/>
    </w:rPr>
  </w:style>
  <w:style w:type="paragraph" w:customStyle="1" w:styleId="6bullet3gif">
    <w:name w:val="6bullet3.gif"/>
    <w:basedOn w:val="a1"/>
    <w:uiPriority w:val="99"/>
    <w:rsid w:val="00D86849"/>
    <w:pPr>
      <w:spacing w:before="100" w:beforeAutospacing="1" w:after="100" w:afterAutospacing="1"/>
    </w:pPr>
    <w:rPr>
      <w:lang w:val="ru-RU" w:eastAsia="ru-RU"/>
    </w:rPr>
  </w:style>
  <w:style w:type="paragraph" w:customStyle="1" w:styleId="83">
    <w:name w:val="çàãîëîâîê 8"/>
    <w:basedOn w:val="a1"/>
    <w:next w:val="a1"/>
    <w:uiPriority w:val="99"/>
    <w:rsid w:val="00D86849"/>
    <w:pPr>
      <w:keepNext/>
      <w:autoSpaceDE w:val="0"/>
      <w:autoSpaceDN w:val="0"/>
      <w:adjustRightInd w:val="0"/>
      <w:jc w:val="center"/>
    </w:pPr>
    <w:rPr>
      <w:rFonts w:ascii="Calibri" w:hAnsi="Calibri"/>
      <w:b/>
      <w:bCs/>
      <w:sz w:val="28"/>
      <w:szCs w:val="28"/>
      <w:lang w:eastAsia="ru-RU"/>
    </w:rPr>
  </w:style>
  <w:style w:type="paragraph" w:customStyle="1" w:styleId="65">
    <w:name w:val="çàãîëîâîê 6"/>
    <w:basedOn w:val="a1"/>
    <w:next w:val="a1"/>
    <w:uiPriority w:val="99"/>
    <w:rsid w:val="00D86849"/>
    <w:pPr>
      <w:keepNext/>
      <w:autoSpaceDE w:val="0"/>
      <w:autoSpaceDN w:val="0"/>
      <w:adjustRightInd w:val="0"/>
      <w:jc w:val="center"/>
    </w:pPr>
    <w:rPr>
      <w:rFonts w:ascii="Calibri" w:hAnsi="Calibri"/>
      <w:sz w:val="28"/>
      <w:szCs w:val="28"/>
      <w:lang w:eastAsia="ru-RU"/>
    </w:rPr>
  </w:style>
  <w:style w:type="paragraph" w:customStyle="1" w:styleId="NoSpacing1">
    <w:name w:val="No Spacing1"/>
    <w:uiPriority w:val="99"/>
    <w:rsid w:val="00D86849"/>
    <w:pPr>
      <w:spacing w:after="0" w:line="240" w:lineRule="auto"/>
    </w:pPr>
    <w:rPr>
      <w:rFonts w:ascii="Calibri" w:eastAsia="Times New Roman" w:hAnsi="Calibri" w:cs="Times New Roman"/>
    </w:rPr>
  </w:style>
  <w:style w:type="paragraph" w:customStyle="1" w:styleId="ListParagraph1">
    <w:name w:val="List Paragraph1"/>
    <w:basedOn w:val="a1"/>
    <w:uiPriority w:val="99"/>
    <w:rsid w:val="00D86849"/>
    <w:pPr>
      <w:ind w:left="720"/>
      <w:contextualSpacing/>
    </w:pPr>
    <w:rPr>
      <w:rFonts w:eastAsia="Calibri"/>
      <w:lang w:val="ru-RU" w:eastAsia="ru-RU"/>
    </w:rPr>
  </w:style>
  <w:style w:type="character" w:customStyle="1" w:styleId="affffa">
    <w:name w:val="Основной текст + Полужирный"/>
    <w:basedOn w:val="af4"/>
    <w:uiPriority w:val="99"/>
    <w:rsid w:val="00D86849"/>
    <w:rPr>
      <w:b/>
      <w:bCs/>
      <w:spacing w:val="-4"/>
      <w:sz w:val="20"/>
      <w:szCs w:val="20"/>
      <w:shd w:val="clear" w:color="auto" w:fill="FFFFFF"/>
      <w:lang w:eastAsia="ru-RU"/>
    </w:rPr>
  </w:style>
  <w:style w:type="character" w:customStyle="1" w:styleId="TitleChar">
    <w:name w:val="Title Char"/>
    <w:basedOn w:val="a2"/>
    <w:uiPriority w:val="99"/>
    <w:locked/>
    <w:rsid w:val="00D86849"/>
    <w:rPr>
      <w:rFonts w:ascii="Cambria" w:hAnsi="Cambria" w:cs="Times New Roman"/>
      <w:b/>
      <w:bCs/>
      <w:kern w:val="28"/>
      <w:sz w:val="32"/>
      <w:szCs w:val="32"/>
    </w:rPr>
  </w:style>
  <w:style w:type="paragraph" w:customStyle="1" w:styleId="1c">
    <w:name w:val="Абзац списка1"/>
    <w:basedOn w:val="a1"/>
    <w:uiPriority w:val="99"/>
    <w:rsid w:val="00D86849"/>
    <w:pPr>
      <w:spacing w:after="200" w:line="276" w:lineRule="auto"/>
      <w:ind w:left="720"/>
      <w:contextualSpacing/>
    </w:pPr>
    <w:rPr>
      <w:rFonts w:ascii="Calibri" w:eastAsia="Calibri" w:hAnsi="Calibri"/>
      <w:sz w:val="22"/>
      <w:szCs w:val="22"/>
      <w:lang w:val="ru-RU" w:eastAsia="ru-RU"/>
    </w:rPr>
  </w:style>
  <w:style w:type="paragraph" w:customStyle="1" w:styleId="1d">
    <w:name w:val="Без интервала1"/>
    <w:uiPriority w:val="99"/>
    <w:rsid w:val="00D86849"/>
    <w:pPr>
      <w:spacing w:after="0" w:line="240" w:lineRule="auto"/>
    </w:pPr>
    <w:rPr>
      <w:rFonts w:ascii="Calibri" w:eastAsia="Times New Roman" w:hAnsi="Calibri" w:cs="Times New Roman"/>
    </w:rPr>
  </w:style>
  <w:style w:type="character" w:customStyle="1" w:styleId="submenu-table">
    <w:name w:val="submenu-table"/>
    <w:basedOn w:val="a2"/>
    <w:uiPriority w:val="99"/>
    <w:rsid w:val="00D86849"/>
    <w:rPr>
      <w:rFonts w:cs="Times New Roman"/>
    </w:rPr>
  </w:style>
  <w:style w:type="character" w:customStyle="1" w:styleId="fontstyle40">
    <w:name w:val="fontstyle40"/>
    <w:basedOn w:val="a2"/>
    <w:uiPriority w:val="99"/>
    <w:rsid w:val="00D86849"/>
    <w:rPr>
      <w:rFonts w:cs="Times New Roman"/>
    </w:rPr>
  </w:style>
  <w:style w:type="paragraph" w:customStyle="1" w:styleId="post">
    <w:name w:val="post"/>
    <w:basedOn w:val="a1"/>
    <w:rsid w:val="00D86849"/>
    <w:pPr>
      <w:spacing w:before="100" w:beforeAutospacing="1" w:after="100" w:afterAutospacing="1"/>
    </w:pPr>
    <w:rPr>
      <w:lang w:val="ru-RU" w:eastAsia="ru-RU"/>
    </w:rPr>
  </w:style>
  <w:style w:type="paragraph" w:customStyle="1" w:styleId="xl128">
    <w:name w:val="xl128"/>
    <w:basedOn w:val="a1"/>
    <w:rsid w:val="00D86849"/>
    <w:pPr>
      <w:pBdr>
        <w:top w:val="single" w:sz="4" w:space="0" w:color="auto"/>
        <w:bottom w:val="single" w:sz="4" w:space="0" w:color="auto"/>
      </w:pBdr>
      <w:spacing w:before="100" w:beforeAutospacing="1" w:after="100" w:afterAutospacing="1"/>
    </w:pPr>
    <w:rPr>
      <w:lang w:val="ru-RU" w:eastAsia="ru-RU"/>
    </w:rPr>
  </w:style>
  <w:style w:type="paragraph" w:customStyle="1" w:styleId="xl129">
    <w:name w:val="xl129"/>
    <w:basedOn w:val="a1"/>
    <w:rsid w:val="00D86849"/>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30">
    <w:name w:val="xl130"/>
    <w:basedOn w:val="a1"/>
    <w:rsid w:val="00D86849"/>
    <w:pPr>
      <w:pBdr>
        <w:top w:val="single" w:sz="4" w:space="0" w:color="auto"/>
        <w:bottom w:val="single" w:sz="4" w:space="0" w:color="auto"/>
      </w:pBdr>
      <w:spacing w:before="100" w:beforeAutospacing="1" w:after="100" w:afterAutospacing="1"/>
    </w:pPr>
    <w:rPr>
      <w:i/>
      <w:iCs/>
      <w:lang w:val="ru-RU" w:eastAsia="ru-RU"/>
    </w:rPr>
  </w:style>
  <w:style w:type="paragraph" w:customStyle="1" w:styleId="xl131">
    <w:name w:val="xl131"/>
    <w:basedOn w:val="a1"/>
    <w:rsid w:val="00D86849"/>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132">
    <w:name w:val="xl132"/>
    <w:basedOn w:val="a1"/>
    <w:rsid w:val="00D86849"/>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33">
    <w:name w:val="xl133"/>
    <w:basedOn w:val="a1"/>
    <w:rsid w:val="00D86849"/>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34">
    <w:name w:val="xl134"/>
    <w:basedOn w:val="a1"/>
    <w:rsid w:val="00D86849"/>
    <w:pPr>
      <w:pBdr>
        <w:top w:val="single" w:sz="4" w:space="0" w:color="auto"/>
        <w:bottom w:val="single" w:sz="4" w:space="0" w:color="auto"/>
        <w:right w:val="single" w:sz="4" w:space="0" w:color="auto"/>
      </w:pBdr>
      <w:spacing w:before="100" w:beforeAutospacing="1" w:after="100" w:afterAutospacing="1"/>
    </w:pPr>
    <w:rPr>
      <w:b/>
      <w:bCs/>
      <w:sz w:val="32"/>
      <w:szCs w:val="32"/>
      <w:lang w:val="ru-RU" w:eastAsia="ru-RU"/>
    </w:rPr>
  </w:style>
  <w:style w:type="paragraph" w:customStyle="1" w:styleId="xl135">
    <w:name w:val="xl135"/>
    <w:basedOn w:val="a1"/>
    <w:rsid w:val="00D86849"/>
    <w:pPr>
      <w:spacing w:before="100" w:beforeAutospacing="1" w:after="100" w:afterAutospacing="1"/>
      <w:jc w:val="center"/>
    </w:pPr>
    <w:rPr>
      <w:b/>
      <w:bCs/>
      <w:lang w:val="ru-RU" w:eastAsia="ru-RU"/>
    </w:rPr>
  </w:style>
  <w:style w:type="paragraph" w:customStyle="1" w:styleId="xl136">
    <w:name w:val="xl136"/>
    <w:basedOn w:val="a1"/>
    <w:rsid w:val="00D86849"/>
    <w:pPr>
      <w:pBdr>
        <w:top w:val="single" w:sz="4" w:space="0" w:color="auto"/>
        <w:left w:val="single" w:sz="4" w:space="0" w:color="auto"/>
        <w:bottom w:val="single" w:sz="4" w:space="0" w:color="auto"/>
      </w:pBdr>
      <w:spacing w:before="100" w:beforeAutospacing="1" w:after="100" w:afterAutospacing="1"/>
      <w:jc w:val="center"/>
    </w:pPr>
    <w:rPr>
      <w:b/>
      <w:bCs/>
      <w:lang w:val="ru-RU" w:eastAsia="ru-RU"/>
    </w:rPr>
  </w:style>
  <w:style w:type="paragraph" w:customStyle="1" w:styleId="xl137">
    <w:name w:val="xl137"/>
    <w:basedOn w:val="a1"/>
    <w:rsid w:val="00D86849"/>
    <w:pPr>
      <w:pBdr>
        <w:top w:val="single" w:sz="4" w:space="0" w:color="auto"/>
        <w:bottom w:val="single" w:sz="4" w:space="0" w:color="auto"/>
      </w:pBdr>
      <w:spacing w:before="100" w:beforeAutospacing="1" w:after="100" w:afterAutospacing="1"/>
      <w:jc w:val="center"/>
    </w:pPr>
    <w:rPr>
      <w:b/>
      <w:bCs/>
      <w:lang w:val="ru-RU" w:eastAsia="ru-RU"/>
    </w:rPr>
  </w:style>
  <w:style w:type="paragraph" w:customStyle="1" w:styleId="xl138">
    <w:name w:val="xl138"/>
    <w:basedOn w:val="a1"/>
    <w:rsid w:val="00D86849"/>
    <w:pPr>
      <w:pBdr>
        <w:top w:val="single" w:sz="4" w:space="0" w:color="auto"/>
        <w:bottom w:val="single" w:sz="4" w:space="0" w:color="auto"/>
        <w:right w:val="single" w:sz="4" w:space="0" w:color="auto"/>
      </w:pBdr>
      <w:spacing w:before="100" w:beforeAutospacing="1" w:after="100" w:afterAutospacing="1"/>
      <w:jc w:val="center"/>
    </w:pPr>
    <w:rPr>
      <w:b/>
      <w:bCs/>
      <w:lang w:val="ru-RU" w:eastAsia="ru-RU"/>
    </w:rPr>
  </w:style>
  <w:style w:type="paragraph" w:customStyle="1" w:styleId="xl139">
    <w:name w:val="xl139"/>
    <w:basedOn w:val="a1"/>
    <w:rsid w:val="00D86849"/>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40">
    <w:name w:val="xl140"/>
    <w:basedOn w:val="a1"/>
    <w:rsid w:val="00D86849"/>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41">
    <w:name w:val="xl141"/>
    <w:basedOn w:val="a1"/>
    <w:rsid w:val="00D86849"/>
    <w:pPr>
      <w:pBdr>
        <w:top w:val="single" w:sz="4" w:space="0" w:color="auto"/>
        <w:bottom w:val="single" w:sz="4" w:space="0" w:color="auto"/>
      </w:pBdr>
      <w:spacing w:before="100" w:beforeAutospacing="1" w:after="100" w:afterAutospacing="1"/>
    </w:pPr>
    <w:rPr>
      <w:b/>
      <w:bCs/>
      <w:lang w:val="ru-RU" w:eastAsia="ru-RU"/>
    </w:rPr>
  </w:style>
  <w:style w:type="paragraph" w:customStyle="1" w:styleId="xl142">
    <w:name w:val="xl142"/>
    <w:basedOn w:val="a1"/>
    <w:rsid w:val="00D86849"/>
    <w:pPr>
      <w:pBdr>
        <w:top w:val="single" w:sz="4" w:space="0" w:color="auto"/>
        <w:left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143">
    <w:name w:val="xl143"/>
    <w:basedOn w:val="a1"/>
    <w:rsid w:val="00D86849"/>
    <w:pPr>
      <w:pBdr>
        <w:top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144">
    <w:name w:val="xl144"/>
    <w:basedOn w:val="a1"/>
    <w:rsid w:val="00D86849"/>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ListParagraph">
    <w:name w:val="List Paragraph"/>
    <w:basedOn w:val="a1"/>
    <w:rsid w:val="00D86849"/>
    <w:pPr>
      <w:spacing w:after="200" w:line="276" w:lineRule="auto"/>
      <w:ind w:left="720"/>
    </w:pPr>
    <w:rPr>
      <w:rFonts w:ascii="Calibri" w:hAnsi="Calibri" w:cs="Calibri"/>
      <w:sz w:val="22"/>
      <w:szCs w:val="22"/>
      <w:lang w:val="ru-RU" w:eastAsia="ru-RU"/>
    </w:rPr>
  </w:style>
  <w:style w:type="character" w:customStyle="1" w:styleId="611pt">
    <w:name w:val="Основной текст (6) + 11 pt"/>
    <w:rsid w:val="00D86849"/>
    <w:rPr>
      <w:rFonts w:ascii="Times New Roman" w:hAnsi="Times New Roman" w:cs="Times New Roman"/>
      <w:sz w:val="22"/>
      <w:szCs w:val="22"/>
      <w:shd w:val="clear" w:color="auto" w:fill="FFFFFF"/>
    </w:rPr>
  </w:style>
  <w:style w:type="character" w:customStyle="1" w:styleId="66">
    <w:name w:val="Основной текст (6) Знак"/>
    <w:link w:val="67"/>
    <w:locked/>
    <w:rsid w:val="00D86849"/>
    <w:rPr>
      <w:sz w:val="21"/>
      <w:szCs w:val="21"/>
      <w:shd w:val="clear" w:color="auto" w:fill="FFFFFF"/>
    </w:rPr>
  </w:style>
  <w:style w:type="character" w:customStyle="1" w:styleId="2TimesNewRoman">
    <w:name w:val="Основной текст (2) + Times New Roman"/>
    <w:aliases w:val="12,5 pt,Не курсив"/>
    <w:rsid w:val="00D86849"/>
    <w:rPr>
      <w:rFonts w:ascii="Times New Roman" w:hAnsi="Times New Roman" w:cs="Times New Roman"/>
      <w:i/>
      <w:iCs/>
      <w:spacing w:val="10"/>
      <w:sz w:val="25"/>
      <w:szCs w:val="25"/>
      <w:shd w:val="clear" w:color="auto" w:fill="FFFFFF"/>
      <w:lang w:bidi="ar-SA"/>
    </w:rPr>
  </w:style>
  <w:style w:type="paragraph" w:customStyle="1" w:styleId="67">
    <w:name w:val="Основной текст (6)"/>
    <w:basedOn w:val="a1"/>
    <w:link w:val="66"/>
    <w:rsid w:val="00D86849"/>
    <w:pPr>
      <w:shd w:val="clear" w:color="auto" w:fill="FFFFFF"/>
      <w:spacing w:after="1320" w:line="269" w:lineRule="exact"/>
      <w:ind w:hanging="1300"/>
      <w:jc w:val="right"/>
    </w:pPr>
    <w:rPr>
      <w:rFonts w:asciiTheme="minorHAnsi" w:eastAsiaTheme="minorHAnsi" w:hAnsiTheme="minorHAnsi" w:cstheme="minorBidi"/>
      <w:sz w:val="21"/>
      <w:szCs w:val="21"/>
      <w:shd w:val="clear" w:color="auto" w:fill="FFFFFF"/>
      <w:lang w:val="ru-RU"/>
    </w:rPr>
  </w:style>
  <w:style w:type="paragraph" w:customStyle="1" w:styleId="3d">
    <w:name w:val="Основной текст3"/>
    <w:basedOn w:val="a1"/>
    <w:rsid w:val="00D86849"/>
    <w:pPr>
      <w:shd w:val="clear" w:color="auto" w:fill="FFFFFF"/>
      <w:spacing w:line="240" w:lineRule="atLeast"/>
      <w:ind w:hanging="740"/>
    </w:pPr>
    <w:rPr>
      <w:spacing w:val="1"/>
      <w:sz w:val="26"/>
      <w:szCs w:val="26"/>
      <w:shd w:val="clear" w:color="auto" w:fill="FFFFFF"/>
      <w:lang w:val="ru-RU" w:eastAsia="ru-RU"/>
    </w:rPr>
  </w:style>
  <w:style w:type="character" w:customStyle="1" w:styleId="55">
    <w:name w:val="Основной текст (5)_"/>
    <w:basedOn w:val="a2"/>
    <w:link w:val="56"/>
    <w:locked/>
    <w:rsid w:val="00D86849"/>
    <w:rPr>
      <w:spacing w:val="5"/>
      <w:sz w:val="26"/>
      <w:szCs w:val="26"/>
      <w:shd w:val="clear" w:color="auto" w:fill="FFFFFF"/>
    </w:rPr>
  </w:style>
  <w:style w:type="paragraph" w:customStyle="1" w:styleId="56">
    <w:name w:val="Основной текст (5)"/>
    <w:basedOn w:val="a1"/>
    <w:link w:val="55"/>
    <w:rsid w:val="00D86849"/>
    <w:pPr>
      <w:shd w:val="clear" w:color="auto" w:fill="FFFFFF"/>
      <w:spacing w:line="320" w:lineRule="exact"/>
    </w:pPr>
    <w:rPr>
      <w:rFonts w:asciiTheme="minorHAnsi" w:eastAsiaTheme="minorHAnsi" w:hAnsiTheme="minorHAnsi" w:cstheme="minorBidi"/>
      <w:spacing w:val="5"/>
      <w:sz w:val="26"/>
      <w:szCs w:val="26"/>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7482</Words>
  <Characters>42651</Characters>
  <Application>Microsoft Office Word</Application>
  <DocSecurity>0</DocSecurity>
  <Lines>355</Lines>
  <Paragraphs>100</Paragraphs>
  <ScaleCrop>false</ScaleCrop>
  <Company/>
  <LinksUpToDate>false</LinksUpToDate>
  <CharactersWithSpaces>50033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2013-07-05T05:18:00Z</dcterms:created>
  <dcterms:modified xsi:type="dcterms:W3CDTF">2013-07-05T05:19:00Z</dcterms:modified>
</cp:coreProperties>
</file>