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FC" w:rsidRPr="00222679" w:rsidRDefault="00C52CEE" w:rsidP="002237F5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8105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FC" w:rsidRPr="00222679" w:rsidRDefault="00B667BB" w:rsidP="002237F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НИЖНЕСЕРГИНСКОГО</w:t>
      </w:r>
      <w:r w:rsidR="00D17BFC" w:rsidRPr="00222679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17BFC" w:rsidRPr="00222679" w:rsidRDefault="00D17BFC" w:rsidP="002237F5">
      <w:pPr>
        <w:pBdr>
          <w:bottom w:val="thinThickSmallGap" w:sz="24" w:space="1" w:color="auto"/>
        </w:pBd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3407" w:rsidRPr="006B3407" w:rsidRDefault="00D62DEC" w:rsidP="006B3407">
      <w:pPr>
        <w:pStyle w:val="affa"/>
        <w:rPr>
          <w:rFonts w:ascii="Times New Roman" w:hAnsi="Times New Roman"/>
          <w:sz w:val="28"/>
          <w:szCs w:val="28"/>
        </w:rPr>
      </w:pPr>
      <w:r w:rsidRPr="006B3407">
        <w:rPr>
          <w:rFonts w:ascii="Times New Roman" w:hAnsi="Times New Roman"/>
          <w:sz w:val="28"/>
          <w:szCs w:val="28"/>
        </w:rPr>
        <w:t>15</w:t>
      </w:r>
      <w:r w:rsidR="00D17BFC" w:rsidRPr="006B3407">
        <w:rPr>
          <w:rFonts w:ascii="Times New Roman" w:hAnsi="Times New Roman"/>
          <w:sz w:val="28"/>
          <w:szCs w:val="28"/>
        </w:rPr>
        <w:t>.10.201</w:t>
      </w:r>
      <w:r w:rsidR="00714341" w:rsidRPr="006B3407">
        <w:rPr>
          <w:rFonts w:ascii="Times New Roman" w:hAnsi="Times New Roman"/>
          <w:sz w:val="28"/>
          <w:szCs w:val="28"/>
        </w:rPr>
        <w:t>9</w:t>
      </w:r>
      <w:r w:rsidR="00334C13">
        <w:rPr>
          <w:rFonts w:ascii="Times New Roman" w:hAnsi="Times New Roman"/>
          <w:sz w:val="28"/>
          <w:szCs w:val="28"/>
        </w:rPr>
        <w:t xml:space="preserve"> г.</w:t>
      </w:r>
      <w:r w:rsidR="00D17BFC" w:rsidRPr="006B3407">
        <w:rPr>
          <w:rFonts w:ascii="Times New Roman" w:hAnsi="Times New Roman"/>
          <w:sz w:val="28"/>
          <w:szCs w:val="28"/>
        </w:rPr>
        <w:t xml:space="preserve">  №  </w:t>
      </w:r>
      <w:r w:rsidR="00714341" w:rsidRPr="006B3407">
        <w:rPr>
          <w:rFonts w:ascii="Times New Roman" w:hAnsi="Times New Roman"/>
          <w:sz w:val="28"/>
          <w:szCs w:val="28"/>
        </w:rPr>
        <w:t>413</w:t>
      </w:r>
      <w:r w:rsidR="00D17BFC" w:rsidRPr="006B3407">
        <w:rPr>
          <w:rFonts w:ascii="Times New Roman" w:hAnsi="Times New Roman"/>
          <w:sz w:val="28"/>
          <w:szCs w:val="28"/>
        </w:rPr>
        <w:t xml:space="preserve">   </w:t>
      </w:r>
    </w:p>
    <w:p w:rsidR="006B3407" w:rsidRDefault="006B3407" w:rsidP="006B3407">
      <w:pPr>
        <w:pStyle w:val="affa"/>
      </w:pPr>
      <w:r w:rsidRPr="006B3407">
        <w:rPr>
          <w:rFonts w:ascii="Times New Roman" w:hAnsi="Times New Roman"/>
          <w:sz w:val="28"/>
          <w:szCs w:val="28"/>
        </w:rPr>
        <w:t>г. Нижние Серги</w:t>
      </w:r>
      <w:r w:rsidR="00D17BFC">
        <w:t xml:space="preserve">  </w:t>
      </w:r>
    </w:p>
    <w:p w:rsidR="00D17BFC" w:rsidRDefault="00D17BFC" w:rsidP="002237F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предварительных итогах социально-экономического развития Нижнесергинского городского поселения за 9 месяцев 201</w:t>
      </w:r>
      <w:r w:rsidR="00714341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задачах до конца 201</w:t>
      </w:r>
      <w:r w:rsidR="00714341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                                            </w:t>
      </w:r>
    </w:p>
    <w:p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D17BFC" w:rsidRDefault="00D17BFC" w:rsidP="002237F5">
      <w:pPr>
        <w:widowControl w:val="0"/>
        <w:suppressLineNumbers/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</w:t>
      </w:r>
      <w:r w:rsidR="005945AC">
        <w:rPr>
          <w:rFonts w:ascii="Times New Roman" w:hAnsi="Times New Roman"/>
          <w:sz w:val="28"/>
          <w:szCs w:val="28"/>
        </w:rPr>
        <w:t xml:space="preserve">лях подведения предварительных </w:t>
      </w:r>
      <w:r>
        <w:rPr>
          <w:rFonts w:ascii="Times New Roman" w:hAnsi="Times New Roman"/>
          <w:sz w:val="28"/>
          <w:szCs w:val="28"/>
        </w:rPr>
        <w:t xml:space="preserve">итогов социально-экономического </w:t>
      </w:r>
      <w:r w:rsidR="00B667BB">
        <w:rPr>
          <w:rFonts w:ascii="Times New Roman" w:hAnsi="Times New Roman"/>
          <w:sz w:val="28"/>
          <w:szCs w:val="28"/>
        </w:rPr>
        <w:t>развития Нижнесергинского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за 9 месяцев 201</w:t>
      </w:r>
      <w:r w:rsidR="00E92E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руководствуясь Бюджетным кодексом Российской Федерации, </w:t>
      </w:r>
      <w:r w:rsidRPr="00E756D5">
        <w:rPr>
          <w:rFonts w:ascii="Times New Roman" w:hAnsi="Times New Roman"/>
          <w:sz w:val="28"/>
          <w:szCs w:val="28"/>
        </w:rPr>
        <w:t xml:space="preserve">решением Думы Нижнесергинского городского поселения от </w:t>
      </w:r>
      <w:r w:rsidRPr="004433E0">
        <w:rPr>
          <w:rFonts w:ascii="Times New Roman" w:hAnsi="Times New Roman"/>
          <w:sz w:val="28"/>
          <w:szCs w:val="28"/>
        </w:rPr>
        <w:t>2</w:t>
      </w:r>
      <w:r w:rsidR="007C66D9">
        <w:rPr>
          <w:rFonts w:ascii="Times New Roman" w:hAnsi="Times New Roman"/>
          <w:sz w:val="28"/>
          <w:szCs w:val="28"/>
        </w:rPr>
        <w:t>4.10</w:t>
      </w:r>
      <w:r w:rsidRPr="004433E0">
        <w:rPr>
          <w:rFonts w:ascii="Times New Roman" w:hAnsi="Times New Roman"/>
          <w:sz w:val="28"/>
          <w:szCs w:val="28"/>
        </w:rPr>
        <w:t>.201</w:t>
      </w:r>
      <w:r w:rsidR="007C66D9">
        <w:rPr>
          <w:rFonts w:ascii="Times New Roman" w:hAnsi="Times New Roman"/>
          <w:sz w:val="28"/>
          <w:szCs w:val="28"/>
        </w:rPr>
        <w:t>9</w:t>
      </w:r>
      <w:r w:rsidRPr="004433E0">
        <w:rPr>
          <w:rFonts w:ascii="Times New Roman" w:hAnsi="Times New Roman"/>
          <w:sz w:val="28"/>
          <w:szCs w:val="28"/>
        </w:rPr>
        <w:t xml:space="preserve"> № </w:t>
      </w:r>
      <w:r w:rsidR="007C66D9">
        <w:rPr>
          <w:rFonts w:ascii="Times New Roman" w:hAnsi="Times New Roman"/>
          <w:sz w:val="28"/>
          <w:szCs w:val="28"/>
        </w:rPr>
        <w:t>229</w:t>
      </w:r>
      <w:r w:rsidRPr="004433E0">
        <w:rPr>
          <w:rFonts w:ascii="Times New Roman" w:hAnsi="Times New Roman"/>
          <w:sz w:val="28"/>
          <w:szCs w:val="28"/>
        </w:rPr>
        <w:t xml:space="preserve"> «</w:t>
      </w:r>
      <w:r w:rsidRPr="00E756D5">
        <w:rPr>
          <w:rFonts w:ascii="Times New Roman" w:hAnsi="Times New Roman"/>
          <w:sz w:val="28"/>
          <w:szCs w:val="28"/>
        </w:rPr>
        <w:t>Об утверждении</w:t>
      </w:r>
      <w:r w:rsidR="00A657FD">
        <w:rPr>
          <w:rFonts w:ascii="Times New Roman" w:hAnsi="Times New Roman"/>
          <w:sz w:val="28"/>
          <w:szCs w:val="28"/>
        </w:rPr>
        <w:t xml:space="preserve"> в новой редакции</w:t>
      </w:r>
      <w:r w:rsidRPr="00E756D5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667BB" w:rsidRPr="00E756D5">
        <w:rPr>
          <w:rFonts w:ascii="Times New Roman" w:hAnsi="Times New Roman"/>
          <w:sz w:val="28"/>
          <w:szCs w:val="28"/>
        </w:rPr>
        <w:t>Нижнесергинском городском</w:t>
      </w:r>
      <w:r w:rsidRPr="00E756D5">
        <w:rPr>
          <w:rFonts w:ascii="Times New Roman" w:hAnsi="Times New Roman"/>
          <w:sz w:val="28"/>
          <w:szCs w:val="28"/>
        </w:rPr>
        <w:t xml:space="preserve"> поселении», </w:t>
      </w:r>
      <w:r>
        <w:rPr>
          <w:rFonts w:ascii="Times New Roman" w:hAnsi="Times New Roman"/>
          <w:sz w:val="28"/>
          <w:szCs w:val="28"/>
        </w:rPr>
        <w:t xml:space="preserve">Уставом Нижнесергинского городского поселения,             </w:t>
      </w:r>
    </w:p>
    <w:p w:rsidR="00F519D0" w:rsidRDefault="00F519D0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</w:p>
    <w:p w:rsidR="00D17BFC" w:rsidRDefault="00D17BFC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519D0" w:rsidRDefault="00F519D0" w:rsidP="002237F5">
      <w:pPr>
        <w:suppressAutoHyphens/>
        <w:ind w:firstLine="641"/>
        <w:jc w:val="both"/>
        <w:rPr>
          <w:rFonts w:ascii="Times New Roman" w:hAnsi="Times New Roman"/>
          <w:bCs/>
          <w:sz w:val="28"/>
          <w:szCs w:val="28"/>
        </w:rPr>
      </w:pPr>
    </w:p>
    <w:p w:rsidR="00D17BFC" w:rsidRDefault="00D17BFC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Принять к сведению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о предварительных итогах социально-экономического развития Нижнесергинского городского поселения </w:t>
      </w:r>
      <w:r w:rsidR="00FA2E43">
        <w:rPr>
          <w:rFonts w:ascii="Times New Roman" w:hAnsi="Times New Roman"/>
          <w:sz w:val="28"/>
          <w:szCs w:val="28"/>
        </w:rPr>
        <w:t>за 9 месяцев 20</w:t>
      </w:r>
      <w:r w:rsidR="004B7F87">
        <w:rPr>
          <w:rFonts w:ascii="Times New Roman" w:hAnsi="Times New Roman"/>
          <w:sz w:val="28"/>
          <w:szCs w:val="28"/>
        </w:rPr>
        <w:t>1</w:t>
      </w:r>
      <w:r w:rsidR="0042495B">
        <w:rPr>
          <w:rFonts w:ascii="Times New Roman" w:hAnsi="Times New Roman"/>
          <w:sz w:val="28"/>
          <w:szCs w:val="28"/>
        </w:rPr>
        <w:t>9</w:t>
      </w:r>
      <w:r w:rsidRPr="00E756D5">
        <w:rPr>
          <w:rFonts w:ascii="Times New Roman" w:hAnsi="Times New Roman"/>
          <w:sz w:val="28"/>
          <w:szCs w:val="28"/>
        </w:rPr>
        <w:t xml:space="preserve"> года и задачах до конца 201</w:t>
      </w:r>
      <w:r w:rsidR="00E92E6D">
        <w:rPr>
          <w:rFonts w:ascii="Times New Roman" w:hAnsi="Times New Roman"/>
          <w:sz w:val="28"/>
          <w:szCs w:val="28"/>
        </w:rPr>
        <w:t>9</w:t>
      </w:r>
      <w:r w:rsidRPr="00E756D5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17BFC" w:rsidRDefault="00D17BFC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данное постановление путем размещения полного текста через сеть «Интернет» на официальном сайте Нижнесергинского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17BFC" w:rsidRDefault="00D17BFC" w:rsidP="002237F5">
      <w:pPr>
        <w:suppressAutoHyphens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D17BFC" w:rsidRDefault="00D17BFC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:rsidR="00DC4295" w:rsidRDefault="00DC4295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:rsidR="00DC4295" w:rsidRDefault="00DC4295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:rsidR="00D17BFC" w:rsidRDefault="00D17BFC" w:rsidP="002237F5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D17BFC" w:rsidRPr="00E756D5" w:rsidRDefault="00D17BFC" w:rsidP="002237F5">
      <w:pPr>
        <w:suppressAutoHyphens/>
        <w:ind w:firstLine="80"/>
        <w:rPr>
          <w:rFonts w:ascii="Times New Roman" w:hAnsi="Times New Roman"/>
          <w:sz w:val="28"/>
          <w:szCs w:val="28"/>
        </w:rPr>
      </w:pPr>
      <w:r w:rsidRPr="00E756D5">
        <w:rPr>
          <w:rFonts w:ascii="Times New Roman" w:hAnsi="Times New Roman"/>
          <w:sz w:val="28"/>
          <w:szCs w:val="28"/>
        </w:rPr>
        <w:t>Глава Нижнесергинского</w:t>
      </w:r>
    </w:p>
    <w:p w:rsidR="00D17BFC" w:rsidRDefault="00D17BFC" w:rsidP="002237F5">
      <w:pPr>
        <w:suppressAutoHyphens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Pr="00E756D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56D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М. Чекасин                                     </w:t>
      </w:r>
    </w:p>
    <w:p w:rsidR="00D17BFC" w:rsidRDefault="00D17BFC" w:rsidP="002237F5">
      <w:pPr>
        <w:suppressAutoHyphens/>
        <w:ind w:right="-40" w:hanging="90"/>
        <w:rPr>
          <w:rFonts w:ascii="Times New Roman" w:hAnsi="Times New Roman"/>
          <w:sz w:val="28"/>
          <w:szCs w:val="28"/>
        </w:rPr>
      </w:pPr>
    </w:p>
    <w:p w:rsidR="00D17BFC" w:rsidRDefault="00D17BFC" w:rsidP="002237F5">
      <w:pPr>
        <w:suppressAutoHyphens/>
        <w:ind w:right="-40" w:hanging="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2" w:type="dxa"/>
        <w:tblLook w:val="00A0" w:firstRow="1" w:lastRow="0" w:firstColumn="1" w:lastColumn="0" w:noHBand="0" w:noVBand="0"/>
      </w:tblPr>
      <w:tblGrid>
        <w:gridCol w:w="4657"/>
        <w:gridCol w:w="4658"/>
      </w:tblGrid>
      <w:tr w:rsidR="00D17BFC" w:rsidRPr="009501D0" w:rsidTr="00E00FB5">
        <w:tc>
          <w:tcPr>
            <w:tcW w:w="4657" w:type="dxa"/>
          </w:tcPr>
          <w:p w:rsidR="00D17BFC" w:rsidRPr="009501D0" w:rsidRDefault="00D17BFC" w:rsidP="002237F5">
            <w:pPr>
              <w:suppressAutoHyphens/>
              <w:ind w:right="-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900D6E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7A1907" w:rsidRDefault="00D17BFC" w:rsidP="007A1907">
            <w:pPr>
              <w:suppressAutoHyphens/>
              <w:ind w:left="7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907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FD386E" w:rsidRPr="007A1907">
              <w:rPr>
                <w:rFonts w:ascii="Times New Roman" w:hAnsi="Times New Roman"/>
                <w:sz w:val="24"/>
                <w:szCs w:val="24"/>
              </w:rPr>
              <w:t>а</w:t>
            </w:r>
            <w:r w:rsidR="007A1907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</w:p>
          <w:p w:rsidR="00D17BFC" w:rsidRPr="007A1907" w:rsidRDefault="007A1907" w:rsidP="007A1907">
            <w:pPr>
              <w:suppressAutoHyphens/>
              <w:ind w:left="7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D17BFC" w:rsidRPr="007A1907">
              <w:rPr>
                <w:rFonts w:ascii="Times New Roman" w:hAnsi="Times New Roman"/>
                <w:sz w:val="24"/>
                <w:szCs w:val="24"/>
              </w:rPr>
              <w:t>Нижнесергинского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BFC" w:rsidRPr="007A19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городского поселения от   </w:t>
            </w:r>
            <w:r w:rsidR="00C9244D" w:rsidRPr="007A1907">
              <w:rPr>
                <w:rFonts w:ascii="Times New Roman" w:hAnsi="Times New Roman"/>
                <w:sz w:val="24"/>
                <w:szCs w:val="24"/>
              </w:rPr>
              <w:t>15</w:t>
            </w:r>
            <w:r w:rsidR="00D17BFC" w:rsidRPr="007A1907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E92E6D" w:rsidRPr="007A1907">
              <w:rPr>
                <w:rFonts w:ascii="Times New Roman" w:hAnsi="Times New Roman"/>
                <w:sz w:val="24"/>
                <w:szCs w:val="24"/>
              </w:rPr>
              <w:t>9</w:t>
            </w:r>
            <w:r w:rsidR="00D67638" w:rsidRPr="007A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BFC" w:rsidRPr="007A190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6070F" w:rsidRPr="007A1907">
              <w:rPr>
                <w:rFonts w:ascii="Times New Roman" w:hAnsi="Times New Roman"/>
                <w:sz w:val="24"/>
                <w:szCs w:val="24"/>
              </w:rPr>
              <w:t>4</w:t>
            </w:r>
            <w:r w:rsidR="00E92E6D" w:rsidRPr="007A190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17BFC" w:rsidRPr="009501D0" w:rsidRDefault="00D17BFC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BFC" w:rsidRDefault="00D17BFC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275D7F">
        <w:rPr>
          <w:rFonts w:ascii="Times New Roman" w:hAnsi="Times New Roman"/>
          <w:b/>
          <w:sz w:val="28"/>
          <w:szCs w:val="28"/>
        </w:rPr>
        <w:t xml:space="preserve"> предварительных итогах социально-экономического развития Нижнесергинского городского поселения за 9 месяцев 201</w:t>
      </w:r>
      <w:r w:rsidR="00E92E6D">
        <w:rPr>
          <w:rFonts w:ascii="Times New Roman" w:hAnsi="Times New Roman"/>
          <w:b/>
          <w:sz w:val="28"/>
          <w:szCs w:val="28"/>
        </w:rPr>
        <w:t>9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 и задачах до конца 201</w:t>
      </w:r>
      <w:r w:rsidR="00E92E6D">
        <w:rPr>
          <w:rFonts w:ascii="Times New Roman" w:hAnsi="Times New Roman"/>
          <w:b/>
          <w:sz w:val="28"/>
          <w:szCs w:val="28"/>
        </w:rPr>
        <w:t>9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0D6E" w:rsidRDefault="00900D6E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179D2" w:rsidRDefault="006179D2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79D2">
        <w:rPr>
          <w:rFonts w:ascii="Times New Roman" w:hAnsi="Times New Roman"/>
          <w:sz w:val="28"/>
          <w:szCs w:val="28"/>
        </w:rPr>
        <w:t>В отчетном периоде деятельность органов местного самоуправления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направлена на реализацию мероприятий, отраженных в Стратегии социально-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6179D2">
        <w:rPr>
          <w:rFonts w:ascii="Times New Roman" w:hAnsi="Times New Roman"/>
          <w:sz w:val="28"/>
          <w:szCs w:val="28"/>
        </w:rPr>
        <w:t xml:space="preserve"> на 2015-2025 годы и ее составляющих </w:t>
      </w:r>
      <w:r>
        <w:rPr>
          <w:rFonts w:ascii="Times New Roman" w:hAnsi="Times New Roman"/>
          <w:sz w:val="28"/>
          <w:szCs w:val="28"/>
        </w:rPr>
        <w:t>–</w:t>
      </w:r>
      <w:r w:rsidRPr="006179D2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9D2">
        <w:rPr>
          <w:rFonts w:ascii="Times New Roman" w:hAnsi="Times New Roman"/>
          <w:sz w:val="28"/>
          <w:szCs w:val="28"/>
        </w:rPr>
        <w:t>программах</w:t>
      </w:r>
      <w:r>
        <w:rPr>
          <w:rFonts w:ascii="Times New Roman" w:hAnsi="Times New Roman"/>
          <w:sz w:val="28"/>
          <w:szCs w:val="28"/>
        </w:rPr>
        <w:t xml:space="preserve"> Нижнесергинского городского поселения.</w:t>
      </w:r>
    </w:p>
    <w:p w:rsidR="00D17BFC" w:rsidRDefault="00D17BFC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в предшествующие периоды и в анализируемом периоде муниципальные нормативные правовые акты включали мероприятия по эффективному решению проблем территории, оптимизации расходов на обеспечение жизнедеятельности, сохранению финансовой устойчивости местного бюджета, повышению эффективности оказания муниципальных услуг, совершенствованию нормативно-правовой базы местного самоуправления.</w:t>
      </w:r>
    </w:p>
    <w:p w:rsidR="00D17BFC" w:rsidRPr="00CB26C5" w:rsidRDefault="00D17BFC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CB26C5">
        <w:rPr>
          <w:rFonts w:ascii="Times New Roman" w:hAnsi="Times New Roman"/>
          <w:sz w:val="28"/>
          <w:szCs w:val="28"/>
        </w:rPr>
        <w:t>Как и прежде, большое внимание уделялось работе с обращениями граждан. По итогам 9 месяцев 201</w:t>
      </w:r>
      <w:r w:rsidR="00652446">
        <w:rPr>
          <w:rFonts w:ascii="Times New Roman" w:hAnsi="Times New Roman"/>
          <w:sz w:val="28"/>
          <w:szCs w:val="28"/>
        </w:rPr>
        <w:t>9</w:t>
      </w:r>
      <w:r w:rsidRPr="00CB26C5">
        <w:rPr>
          <w:rFonts w:ascii="Times New Roman" w:hAnsi="Times New Roman"/>
          <w:sz w:val="28"/>
          <w:szCs w:val="28"/>
        </w:rPr>
        <w:t xml:space="preserve"> года в администрацию Нижнесергинского городского поселения по различным вопросам обратились </w:t>
      </w:r>
      <w:r w:rsidR="00652446">
        <w:rPr>
          <w:rFonts w:ascii="Times New Roman" w:hAnsi="Times New Roman"/>
          <w:sz w:val="28"/>
          <w:szCs w:val="28"/>
        </w:rPr>
        <w:t>521</w:t>
      </w:r>
      <w:r w:rsidRPr="00CB26C5">
        <w:rPr>
          <w:rFonts w:ascii="Times New Roman" w:hAnsi="Times New Roman"/>
          <w:sz w:val="28"/>
          <w:szCs w:val="28"/>
        </w:rPr>
        <w:t xml:space="preserve"> граждан</w:t>
      </w:r>
      <w:r w:rsidR="00E50894" w:rsidRPr="00CB26C5">
        <w:rPr>
          <w:rFonts w:ascii="Times New Roman" w:hAnsi="Times New Roman"/>
          <w:sz w:val="28"/>
          <w:szCs w:val="28"/>
        </w:rPr>
        <w:t>и</w:t>
      </w:r>
      <w:r w:rsidR="00652446">
        <w:rPr>
          <w:rFonts w:ascii="Times New Roman" w:hAnsi="Times New Roman"/>
          <w:sz w:val="28"/>
          <w:szCs w:val="28"/>
        </w:rPr>
        <w:t>н</w:t>
      </w:r>
      <w:r w:rsidRPr="00CB26C5">
        <w:rPr>
          <w:rFonts w:ascii="Times New Roman" w:hAnsi="Times New Roman"/>
          <w:sz w:val="28"/>
          <w:szCs w:val="28"/>
        </w:rPr>
        <w:t xml:space="preserve">. </w:t>
      </w:r>
      <w:r w:rsidR="00E50894" w:rsidRPr="00CB26C5">
        <w:rPr>
          <w:rFonts w:ascii="Times New Roman" w:hAnsi="Times New Roman"/>
          <w:sz w:val="28"/>
          <w:szCs w:val="28"/>
        </w:rPr>
        <w:t>(п</w:t>
      </w:r>
      <w:r w:rsidRPr="00CB26C5">
        <w:rPr>
          <w:rFonts w:ascii="Times New Roman" w:hAnsi="Times New Roman"/>
          <w:sz w:val="28"/>
          <w:szCs w:val="28"/>
        </w:rPr>
        <w:t xml:space="preserve">о сравнению с аналогичным периодом прошлого года </w:t>
      </w:r>
      <w:r w:rsidR="00E50894" w:rsidRPr="00CB26C5">
        <w:rPr>
          <w:rFonts w:ascii="Times New Roman" w:hAnsi="Times New Roman"/>
          <w:sz w:val="28"/>
          <w:szCs w:val="28"/>
        </w:rPr>
        <w:t>-</w:t>
      </w:r>
      <w:r w:rsidR="00652446">
        <w:rPr>
          <w:rFonts w:ascii="Times New Roman" w:hAnsi="Times New Roman"/>
          <w:sz w:val="28"/>
          <w:szCs w:val="28"/>
        </w:rPr>
        <w:t xml:space="preserve"> </w:t>
      </w:r>
      <w:r w:rsidR="003E2078">
        <w:rPr>
          <w:rFonts w:ascii="Times New Roman" w:hAnsi="Times New Roman"/>
          <w:sz w:val="28"/>
          <w:szCs w:val="28"/>
        </w:rPr>
        <w:t>473</w:t>
      </w:r>
      <w:r w:rsidRPr="00CB26C5">
        <w:rPr>
          <w:rFonts w:ascii="Times New Roman" w:hAnsi="Times New Roman"/>
          <w:sz w:val="28"/>
          <w:szCs w:val="28"/>
        </w:rPr>
        <w:t xml:space="preserve"> обращени</w:t>
      </w:r>
      <w:r w:rsidR="000C5809">
        <w:rPr>
          <w:rFonts w:ascii="Times New Roman" w:hAnsi="Times New Roman"/>
          <w:sz w:val="28"/>
          <w:szCs w:val="28"/>
        </w:rPr>
        <w:t>я</w:t>
      </w:r>
      <w:r w:rsidRPr="00CB26C5">
        <w:rPr>
          <w:rFonts w:ascii="Times New Roman" w:hAnsi="Times New Roman"/>
          <w:sz w:val="28"/>
          <w:szCs w:val="28"/>
        </w:rPr>
        <w:t>)</w:t>
      </w:r>
      <w:r w:rsidR="00EC3F53" w:rsidRPr="00CB26C5">
        <w:rPr>
          <w:rFonts w:ascii="Times New Roman" w:hAnsi="Times New Roman"/>
          <w:sz w:val="28"/>
          <w:szCs w:val="28"/>
        </w:rPr>
        <w:t>.</w:t>
      </w:r>
      <w:r w:rsidRPr="00CB26C5">
        <w:rPr>
          <w:rFonts w:ascii="Times New Roman" w:hAnsi="Times New Roman"/>
          <w:sz w:val="28"/>
          <w:szCs w:val="28"/>
        </w:rPr>
        <w:t xml:space="preserve"> </w:t>
      </w:r>
    </w:p>
    <w:p w:rsidR="00057EEB" w:rsidRDefault="00D17BFC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ведется работа по реализации «майских» Указов Президента</w:t>
      </w:r>
      <w:r w:rsidR="00BE4DB3" w:rsidRPr="00BE4DB3">
        <w:rPr>
          <w:rFonts w:ascii="Times New Roman" w:hAnsi="Times New Roman"/>
          <w:sz w:val="28"/>
          <w:szCs w:val="28"/>
        </w:rPr>
        <w:t xml:space="preserve"> </w:t>
      </w:r>
      <w:r w:rsidR="00BE4DB3">
        <w:rPr>
          <w:rFonts w:ascii="Times New Roman" w:hAnsi="Times New Roman"/>
          <w:sz w:val="28"/>
          <w:szCs w:val="28"/>
        </w:rPr>
        <w:t>2012 и 2018 год</w:t>
      </w:r>
      <w:r w:rsidR="00807FB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соисполнителями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являются органы местного самоуправления Нижнесергинского</w:t>
      </w:r>
      <w:r w:rsidR="00E3049E">
        <w:rPr>
          <w:rFonts w:ascii="Times New Roman" w:hAnsi="Times New Roman"/>
          <w:sz w:val="28"/>
          <w:szCs w:val="28"/>
        </w:rPr>
        <w:t xml:space="preserve"> городского поселения. Вопросы </w:t>
      </w:r>
      <w:r>
        <w:rPr>
          <w:rFonts w:ascii="Times New Roman" w:hAnsi="Times New Roman"/>
          <w:sz w:val="28"/>
          <w:szCs w:val="28"/>
        </w:rPr>
        <w:t xml:space="preserve">касаются обеспечения граждан доступным и комфортным жильем, повышения качества жилищно-коммунальных услуг, решения социальных задач, повышения заработной платы работникам бюджетной сферы, улучшения демографической ситуации, реализации государственной политики в области обеспечения межнационального согласия, совершенствования системы государственного управления. </w:t>
      </w:r>
    </w:p>
    <w:p w:rsidR="009454A1" w:rsidRPr="009454A1" w:rsidRDefault="009454A1" w:rsidP="002237F5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26E04">
        <w:rPr>
          <w:rFonts w:ascii="Times New Roman" w:hAnsi="Times New Roman"/>
          <w:sz w:val="28"/>
          <w:szCs w:val="28"/>
        </w:rPr>
        <w:t>Анализ контрольных показателей социально-экономического развития Нижнесергинского городского поселения выглядит следующим образом:</w:t>
      </w:r>
    </w:p>
    <w:p w:rsidR="00D17BFC" w:rsidRDefault="007A7615" w:rsidP="002237F5">
      <w:pPr>
        <w:shd w:val="clear" w:color="auto" w:fill="FFFFFF"/>
        <w:suppressAutoHyphens/>
        <w:ind w:firstLine="56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 xml:space="preserve"> </w:t>
      </w:r>
      <w:r w:rsidR="00BF03BC">
        <w:rPr>
          <w:rFonts w:ascii="Times New Roman" w:hAnsi="Times New Roman"/>
          <w:sz w:val="28"/>
          <w:szCs w:val="18"/>
        </w:rPr>
        <w:t>Анализируя показатели 1 полугодия 201</w:t>
      </w:r>
      <w:r>
        <w:rPr>
          <w:rFonts w:ascii="Times New Roman" w:hAnsi="Times New Roman"/>
          <w:sz w:val="28"/>
          <w:szCs w:val="18"/>
        </w:rPr>
        <w:t>9</w:t>
      </w:r>
      <w:r w:rsidR="00BF03BC">
        <w:rPr>
          <w:rFonts w:ascii="Times New Roman" w:hAnsi="Times New Roman"/>
          <w:sz w:val="28"/>
          <w:szCs w:val="18"/>
        </w:rPr>
        <w:t xml:space="preserve"> года</w:t>
      </w:r>
      <w:r w:rsidR="00BD4044">
        <w:rPr>
          <w:rFonts w:ascii="Times New Roman" w:hAnsi="Times New Roman"/>
          <w:sz w:val="28"/>
          <w:szCs w:val="18"/>
        </w:rPr>
        <w:t xml:space="preserve"> ожидаемый </w:t>
      </w:r>
      <w:r w:rsidR="00BF03BC" w:rsidRPr="004F02D2">
        <w:rPr>
          <w:rFonts w:ascii="Times New Roman" w:hAnsi="Times New Roman"/>
          <w:b/>
          <w:sz w:val="28"/>
          <w:szCs w:val="18"/>
        </w:rPr>
        <w:t>оборот предприятий</w:t>
      </w:r>
      <w:r w:rsidR="00BF03BC">
        <w:rPr>
          <w:rFonts w:ascii="Times New Roman" w:hAnsi="Times New Roman"/>
          <w:sz w:val="28"/>
          <w:szCs w:val="18"/>
        </w:rPr>
        <w:t xml:space="preserve"> за 9 месяцев 201</w:t>
      </w:r>
      <w:r>
        <w:rPr>
          <w:rFonts w:ascii="Times New Roman" w:hAnsi="Times New Roman"/>
          <w:sz w:val="28"/>
          <w:szCs w:val="18"/>
        </w:rPr>
        <w:t>9</w:t>
      </w:r>
      <w:r w:rsidR="00BF03BC">
        <w:rPr>
          <w:rFonts w:ascii="Times New Roman" w:hAnsi="Times New Roman"/>
          <w:sz w:val="28"/>
          <w:szCs w:val="18"/>
        </w:rPr>
        <w:t xml:space="preserve"> год</w:t>
      </w:r>
      <w:r w:rsidR="0066070F">
        <w:rPr>
          <w:rFonts w:ascii="Times New Roman" w:hAnsi="Times New Roman"/>
          <w:sz w:val="28"/>
          <w:szCs w:val="18"/>
        </w:rPr>
        <w:t>а</w:t>
      </w:r>
      <w:r w:rsidR="00E54707">
        <w:rPr>
          <w:rFonts w:ascii="Times New Roman" w:hAnsi="Times New Roman"/>
          <w:sz w:val="28"/>
          <w:szCs w:val="18"/>
        </w:rPr>
        <w:t xml:space="preserve"> </w:t>
      </w:r>
      <w:r w:rsidR="00BD4044">
        <w:rPr>
          <w:rFonts w:ascii="Times New Roman" w:hAnsi="Times New Roman"/>
          <w:sz w:val="28"/>
          <w:szCs w:val="18"/>
        </w:rPr>
        <w:t>составит</w:t>
      </w:r>
      <w:r w:rsidR="00084AB9">
        <w:rPr>
          <w:rFonts w:ascii="Times New Roman" w:hAnsi="Times New Roman"/>
          <w:sz w:val="28"/>
          <w:szCs w:val="18"/>
        </w:rPr>
        <w:t xml:space="preserve"> 20</w:t>
      </w:r>
      <w:r w:rsidR="00D17BFC">
        <w:rPr>
          <w:rFonts w:ascii="Times New Roman" w:hAnsi="Times New Roman"/>
          <w:sz w:val="28"/>
          <w:szCs w:val="18"/>
        </w:rPr>
        <w:t xml:space="preserve"> м</w:t>
      </w:r>
      <w:r w:rsidR="00BF03BC">
        <w:rPr>
          <w:rFonts w:ascii="Times New Roman" w:hAnsi="Times New Roman"/>
          <w:sz w:val="28"/>
          <w:szCs w:val="18"/>
        </w:rPr>
        <w:t>рд</w:t>
      </w:r>
      <w:r w:rsidR="00D17BFC">
        <w:rPr>
          <w:rFonts w:ascii="Times New Roman" w:hAnsi="Times New Roman"/>
          <w:sz w:val="28"/>
          <w:szCs w:val="18"/>
        </w:rPr>
        <w:t xml:space="preserve">. руб. Темп </w:t>
      </w:r>
      <w:r w:rsidR="00614BFF">
        <w:rPr>
          <w:rFonts w:ascii="Times New Roman" w:hAnsi="Times New Roman"/>
          <w:sz w:val="28"/>
          <w:szCs w:val="18"/>
        </w:rPr>
        <w:t xml:space="preserve">роста </w:t>
      </w:r>
      <w:r w:rsidR="00D17BFC">
        <w:rPr>
          <w:rFonts w:ascii="Times New Roman" w:hAnsi="Times New Roman"/>
          <w:sz w:val="28"/>
          <w:szCs w:val="18"/>
        </w:rPr>
        <w:t>о</w:t>
      </w:r>
      <w:r w:rsidR="00D17BFC">
        <w:rPr>
          <w:rFonts w:ascii="Times New Roman" w:hAnsi="Times New Roman"/>
          <w:spacing w:val="4"/>
          <w:sz w:val="28"/>
          <w:szCs w:val="28"/>
        </w:rPr>
        <w:t>борота крупных и средних предпр</w:t>
      </w:r>
      <w:r w:rsidR="00BF03BC">
        <w:rPr>
          <w:rFonts w:ascii="Times New Roman" w:hAnsi="Times New Roman"/>
          <w:spacing w:val="4"/>
          <w:sz w:val="28"/>
          <w:szCs w:val="28"/>
        </w:rPr>
        <w:t>иятий поселения в целом составит</w:t>
      </w:r>
      <w:r w:rsidR="00D17BFC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642C6">
        <w:rPr>
          <w:rFonts w:ascii="Times New Roman" w:hAnsi="Times New Roman"/>
          <w:spacing w:val="4"/>
          <w:sz w:val="28"/>
          <w:szCs w:val="28"/>
        </w:rPr>
        <w:t xml:space="preserve">более </w:t>
      </w:r>
      <w:r w:rsidR="00084AB9">
        <w:rPr>
          <w:rFonts w:ascii="Times New Roman" w:hAnsi="Times New Roman"/>
          <w:spacing w:val="4"/>
          <w:sz w:val="28"/>
          <w:szCs w:val="28"/>
        </w:rPr>
        <w:t>23</w:t>
      </w:r>
      <w:r w:rsidR="00E54707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17BFC">
        <w:rPr>
          <w:rFonts w:ascii="Times New Roman" w:hAnsi="Times New Roman"/>
          <w:spacing w:val="4"/>
          <w:sz w:val="28"/>
          <w:szCs w:val="28"/>
        </w:rPr>
        <w:t>% к соответствующему периоду 201</w:t>
      </w:r>
      <w:r w:rsidR="00084AB9">
        <w:rPr>
          <w:rFonts w:ascii="Times New Roman" w:hAnsi="Times New Roman"/>
          <w:spacing w:val="4"/>
          <w:sz w:val="28"/>
          <w:szCs w:val="28"/>
        </w:rPr>
        <w:t>8</w:t>
      </w:r>
      <w:r w:rsidR="00D17BFC">
        <w:rPr>
          <w:rFonts w:ascii="Times New Roman" w:hAnsi="Times New Roman"/>
          <w:spacing w:val="4"/>
          <w:sz w:val="28"/>
          <w:szCs w:val="28"/>
        </w:rPr>
        <w:t xml:space="preserve"> года в действующих ценах</w:t>
      </w:r>
      <w:r w:rsidR="002D3B70">
        <w:rPr>
          <w:rFonts w:ascii="Times New Roman" w:hAnsi="Times New Roman"/>
          <w:spacing w:val="4"/>
          <w:sz w:val="28"/>
          <w:szCs w:val="28"/>
        </w:rPr>
        <w:t>.</w:t>
      </w:r>
      <w:r w:rsidR="00DC0F3C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F53CC2" w:rsidRDefault="00F53CC2" w:rsidP="002237F5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17BFC" w:rsidRDefault="00D17BFC" w:rsidP="00E3049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50091">
        <w:rPr>
          <w:rFonts w:ascii="Times New Roman" w:hAnsi="Times New Roman"/>
          <w:b/>
          <w:sz w:val="28"/>
          <w:szCs w:val="28"/>
        </w:rPr>
        <w:t>Заработная плата</w:t>
      </w:r>
    </w:p>
    <w:p w:rsidR="00900D6E" w:rsidRPr="00750091" w:rsidRDefault="00900D6E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0318A" w:rsidRDefault="00D17BFC" w:rsidP="002237F5">
      <w:pPr>
        <w:shd w:val="clear" w:color="auto" w:fill="FFFFFF"/>
        <w:suppressAutoHyphens/>
        <w:ind w:firstLine="561"/>
        <w:jc w:val="both"/>
      </w:pPr>
      <w:r>
        <w:rPr>
          <w:rFonts w:ascii="Times New Roman" w:hAnsi="Times New Roman"/>
          <w:sz w:val="28"/>
          <w:szCs w:val="28"/>
        </w:rPr>
        <w:t>Среднемесячная заработная плата по всем видам экономической деятельности</w:t>
      </w:r>
      <w:r w:rsidR="007F04EC">
        <w:rPr>
          <w:rFonts w:ascii="Times New Roman" w:hAnsi="Times New Roman"/>
          <w:sz w:val="28"/>
          <w:szCs w:val="28"/>
        </w:rPr>
        <w:t xml:space="preserve"> за 1 полугодие 201</w:t>
      </w:r>
      <w:r w:rsidR="0027447C">
        <w:rPr>
          <w:rFonts w:ascii="Times New Roman" w:hAnsi="Times New Roman"/>
          <w:sz w:val="28"/>
          <w:szCs w:val="28"/>
        </w:rPr>
        <w:t>9</w:t>
      </w:r>
      <w:r w:rsidR="007F04E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7842EE">
        <w:rPr>
          <w:rFonts w:ascii="Times New Roman" w:hAnsi="Times New Roman"/>
          <w:b/>
          <w:sz w:val="28"/>
          <w:szCs w:val="28"/>
        </w:rPr>
        <w:t>3</w:t>
      </w:r>
      <w:r w:rsidR="00DA63DB">
        <w:rPr>
          <w:rFonts w:ascii="Times New Roman" w:hAnsi="Times New Roman"/>
          <w:b/>
          <w:sz w:val="28"/>
          <w:szCs w:val="28"/>
        </w:rPr>
        <w:t>5714,3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 Темп роста по сравнению с анал</w:t>
      </w:r>
      <w:r w:rsidR="007842EE">
        <w:rPr>
          <w:rFonts w:ascii="Times New Roman" w:hAnsi="Times New Roman"/>
          <w:sz w:val="28"/>
          <w:szCs w:val="28"/>
        </w:rPr>
        <w:t xml:space="preserve">огичным периодом прошлого года </w:t>
      </w:r>
      <w:r>
        <w:rPr>
          <w:rFonts w:ascii="Times New Roman" w:hAnsi="Times New Roman"/>
          <w:sz w:val="28"/>
          <w:szCs w:val="28"/>
        </w:rPr>
        <w:t>составил 1</w:t>
      </w:r>
      <w:r w:rsidR="00501DF8">
        <w:rPr>
          <w:rFonts w:ascii="Times New Roman" w:hAnsi="Times New Roman"/>
          <w:sz w:val="28"/>
          <w:szCs w:val="28"/>
        </w:rPr>
        <w:t>0</w:t>
      </w:r>
      <w:r w:rsidR="00DA63DB">
        <w:rPr>
          <w:rFonts w:ascii="Times New Roman" w:hAnsi="Times New Roman"/>
          <w:sz w:val="28"/>
          <w:szCs w:val="28"/>
        </w:rPr>
        <w:t>9</w:t>
      </w:r>
      <w:r w:rsidR="00E53D16">
        <w:rPr>
          <w:rFonts w:ascii="Times New Roman" w:hAnsi="Times New Roman"/>
          <w:sz w:val="28"/>
          <w:szCs w:val="28"/>
        </w:rPr>
        <w:t>,</w:t>
      </w:r>
      <w:r w:rsidR="00DA63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%.</w:t>
      </w:r>
      <w:r w:rsidR="0010318A" w:rsidRPr="0010318A">
        <w:t xml:space="preserve"> </w:t>
      </w:r>
    </w:p>
    <w:p w:rsidR="00D17BFC" w:rsidRDefault="00D17BFC" w:rsidP="002237F5">
      <w:pPr>
        <w:shd w:val="clear" w:color="auto" w:fill="FFFFFF"/>
        <w:suppressAutoHyphens/>
        <w:ind w:firstLine="56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Увеличение заработной платы прослеживается по следующим видам экономической </w:t>
      </w:r>
      <w:r w:rsidR="00656B6E">
        <w:rPr>
          <w:rFonts w:ascii="Times New Roman" w:hAnsi="Times New Roman"/>
          <w:sz w:val="28"/>
          <w:szCs w:val="28"/>
        </w:rPr>
        <w:t>деятельности в</w:t>
      </w:r>
      <w:r>
        <w:rPr>
          <w:rFonts w:ascii="Times New Roman" w:hAnsi="Times New Roman"/>
          <w:sz w:val="28"/>
          <w:szCs w:val="28"/>
        </w:rPr>
        <w:t xml:space="preserve"> сравнении с аналогичным периодом 201</w:t>
      </w:r>
      <w:r w:rsidR="00481B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года: </w:t>
      </w:r>
      <w:r>
        <w:rPr>
          <w:rFonts w:ascii="Times New Roman" w:hAnsi="Times New Roman"/>
          <w:i/>
          <w:sz w:val="28"/>
          <w:szCs w:val="28"/>
        </w:rPr>
        <w:t>темп роста уровня заработной платы                                                     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126"/>
      </w:tblGrid>
      <w:tr w:rsidR="00972BCF" w:rsidRPr="00972BCF" w:rsidTr="00637268">
        <w:tc>
          <w:tcPr>
            <w:tcW w:w="7338" w:type="dxa"/>
          </w:tcPr>
          <w:p w:rsidR="00D17BFC" w:rsidRPr="00972BCF" w:rsidRDefault="00D17BFC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126" w:type="dxa"/>
          </w:tcPr>
          <w:p w:rsidR="00D17BFC" w:rsidRPr="00972BCF" w:rsidRDefault="00D17BFC" w:rsidP="004315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</w:t>
            </w:r>
            <w:r w:rsidR="007F04EC">
              <w:rPr>
                <w:rFonts w:ascii="Times New Roman" w:hAnsi="Times New Roman"/>
                <w:sz w:val="24"/>
                <w:szCs w:val="24"/>
              </w:rPr>
              <w:t>0</w:t>
            </w:r>
            <w:r w:rsidR="00656B6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3E7708" w:rsidRPr="00972BCF" w:rsidTr="00637268">
        <w:tc>
          <w:tcPr>
            <w:tcW w:w="7338" w:type="dxa"/>
          </w:tcPr>
          <w:p w:rsidR="003E7708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2126" w:type="dxa"/>
          </w:tcPr>
          <w:p w:rsidR="003E7708" w:rsidRPr="00972BCF" w:rsidRDefault="00656B6E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972BCF" w:rsidRPr="00972BCF" w:rsidTr="00637268">
        <w:tc>
          <w:tcPr>
            <w:tcW w:w="7338" w:type="dxa"/>
          </w:tcPr>
          <w:p w:rsidR="00C846D9" w:rsidRPr="00972BCF" w:rsidRDefault="00656B6E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</w:tcPr>
          <w:p w:rsidR="00C846D9" w:rsidRPr="00972BCF" w:rsidRDefault="00656B6E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</w:tr>
      <w:tr w:rsidR="00972BCF" w:rsidRPr="00972BCF" w:rsidTr="00637268">
        <w:tc>
          <w:tcPr>
            <w:tcW w:w="7338" w:type="dxa"/>
          </w:tcPr>
          <w:p w:rsidR="00501DF8" w:rsidRPr="00972BCF" w:rsidRDefault="00656B6E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  <w:r w:rsidR="007F04EC" w:rsidRPr="00972BC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</w:tcPr>
          <w:p w:rsidR="00501DF8" w:rsidRPr="00972BCF" w:rsidRDefault="003E770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6B6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72BCF" w:rsidRPr="00972BCF" w:rsidTr="00637268">
        <w:tc>
          <w:tcPr>
            <w:tcW w:w="7338" w:type="dxa"/>
          </w:tcPr>
          <w:p w:rsidR="00501DF8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E7708">
              <w:rPr>
                <w:rFonts w:ascii="Times New Roman" w:hAnsi="Times New Roman"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501DF8" w:rsidRPr="00972BCF" w:rsidRDefault="003E770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6B6E">
              <w:rPr>
                <w:rFonts w:ascii="Times New Roman" w:hAnsi="Times New Roman"/>
                <w:sz w:val="24"/>
                <w:szCs w:val="24"/>
              </w:rPr>
              <w:t>04,0</w:t>
            </w:r>
          </w:p>
        </w:tc>
      </w:tr>
      <w:tr w:rsidR="003E7708" w:rsidRPr="00972BCF" w:rsidTr="00637268">
        <w:tc>
          <w:tcPr>
            <w:tcW w:w="7338" w:type="dxa"/>
          </w:tcPr>
          <w:p w:rsidR="003E7708" w:rsidRPr="00972BCF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E7708">
              <w:rPr>
                <w:rFonts w:ascii="Times New Roman" w:hAnsi="Times New Roman"/>
                <w:sz w:val="24"/>
                <w:szCs w:val="24"/>
              </w:rPr>
              <w:t>еятельность административная и сопутствующие доп. услуги</w:t>
            </w:r>
          </w:p>
        </w:tc>
        <w:tc>
          <w:tcPr>
            <w:tcW w:w="2126" w:type="dxa"/>
          </w:tcPr>
          <w:p w:rsidR="003E7708" w:rsidRDefault="00656B6E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382D1D" w:rsidRPr="00972BCF" w:rsidTr="00637268">
        <w:tc>
          <w:tcPr>
            <w:tcW w:w="7338" w:type="dxa"/>
          </w:tcPr>
          <w:p w:rsidR="00382D1D" w:rsidRPr="00972BCF" w:rsidRDefault="00F363C8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E7708" w:rsidRPr="003E7708">
              <w:rPr>
                <w:rFonts w:ascii="Times New Roman" w:hAnsi="Times New Roman"/>
                <w:sz w:val="24"/>
                <w:szCs w:val="24"/>
              </w:rPr>
              <w:t xml:space="preserve">еятельность </w:t>
            </w:r>
            <w:r w:rsidR="003E7708">
              <w:rPr>
                <w:rFonts w:ascii="Times New Roman" w:hAnsi="Times New Roman"/>
                <w:sz w:val="24"/>
                <w:szCs w:val="24"/>
              </w:rPr>
              <w:t xml:space="preserve"> в области здравоохранения и </w:t>
            </w:r>
            <w:r w:rsidR="00382D1D" w:rsidRPr="00382D1D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382D1D" w:rsidRPr="00382D1D">
              <w:rPr>
                <w:rFonts w:ascii="Times New Roman" w:hAnsi="Times New Roman"/>
                <w:sz w:val="24"/>
                <w:szCs w:val="24"/>
              </w:rPr>
              <w:tab/>
              <w:t xml:space="preserve">  услуг     </w:t>
            </w:r>
          </w:p>
        </w:tc>
        <w:tc>
          <w:tcPr>
            <w:tcW w:w="2126" w:type="dxa"/>
          </w:tcPr>
          <w:p w:rsidR="00382D1D" w:rsidRPr="00972BCF" w:rsidRDefault="00382D1D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6B6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972BCF" w:rsidRPr="00972BCF" w:rsidTr="00637268">
        <w:tc>
          <w:tcPr>
            <w:tcW w:w="7338" w:type="dxa"/>
          </w:tcPr>
          <w:p w:rsidR="00D17BFC" w:rsidRPr="003F5EA7" w:rsidRDefault="00D17BFC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3F5EA7">
              <w:rPr>
                <w:rFonts w:ascii="Times New Roman" w:hAnsi="Times New Roman"/>
                <w:sz w:val="24"/>
                <w:szCs w:val="24"/>
              </w:rPr>
              <w:t>деятельность в области культуры</w:t>
            </w:r>
            <w:r w:rsidR="00656B6E">
              <w:rPr>
                <w:rFonts w:ascii="Times New Roman" w:hAnsi="Times New Roman"/>
                <w:sz w:val="24"/>
                <w:szCs w:val="24"/>
              </w:rPr>
              <w:t>, спорта, организации досуга и развлечений</w:t>
            </w:r>
            <w:r w:rsidRPr="003F5E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:rsidR="00D17BFC" w:rsidRPr="00F363C8" w:rsidRDefault="00656B6E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114,0</w:t>
            </w:r>
          </w:p>
        </w:tc>
      </w:tr>
    </w:tbl>
    <w:p w:rsidR="00E3049E" w:rsidRDefault="00E3049E" w:rsidP="005F231F">
      <w:pPr>
        <w:shd w:val="clear" w:color="auto" w:fill="FFFFFF"/>
        <w:suppressAutoHyphens/>
        <w:rPr>
          <w:rFonts w:ascii="Times New Roman" w:hAnsi="Times New Roman"/>
          <w:b/>
          <w:spacing w:val="4"/>
          <w:sz w:val="28"/>
          <w:szCs w:val="28"/>
        </w:rPr>
      </w:pPr>
    </w:p>
    <w:p w:rsidR="00D17BFC" w:rsidRDefault="00D17BFC" w:rsidP="00E3049E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0A4A8F">
        <w:rPr>
          <w:rFonts w:ascii="Times New Roman" w:hAnsi="Times New Roman"/>
          <w:b/>
          <w:spacing w:val="4"/>
          <w:sz w:val="28"/>
          <w:szCs w:val="28"/>
        </w:rPr>
        <w:t>Рынок труда</w:t>
      </w:r>
    </w:p>
    <w:p w:rsidR="008E2AC4" w:rsidRDefault="008E2AC4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17BFC" w:rsidRPr="006C4A8B" w:rsidRDefault="00D17BFC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C4A8B">
        <w:rPr>
          <w:rFonts w:ascii="Times New Roman" w:hAnsi="Times New Roman"/>
          <w:spacing w:val="4"/>
          <w:sz w:val="28"/>
          <w:szCs w:val="28"/>
        </w:rPr>
        <w:t xml:space="preserve">Численность экономически активного населения Нижнесергинского городского поселения составляет </w:t>
      </w:r>
      <w:r w:rsidR="00FF4693">
        <w:rPr>
          <w:rFonts w:ascii="Times New Roman" w:hAnsi="Times New Roman"/>
          <w:spacing w:val="4"/>
          <w:sz w:val="28"/>
          <w:szCs w:val="28"/>
        </w:rPr>
        <w:t>3</w:t>
      </w:r>
      <w:r w:rsidRPr="006C4A8B">
        <w:rPr>
          <w:rFonts w:ascii="Times New Roman" w:hAnsi="Times New Roman"/>
          <w:spacing w:val="4"/>
          <w:sz w:val="28"/>
          <w:szCs w:val="28"/>
        </w:rPr>
        <w:t>,</w:t>
      </w:r>
      <w:r w:rsidR="00FF4693">
        <w:rPr>
          <w:rFonts w:ascii="Times New Roman" w:hAnsi="Times New Roman"/>
          <w:spacing w:val="4"/>
          <w:sz w:val="28"/>
          <w:szCs w:val="28"/>
        </w:rPr>
        <w:t>5</w:t>
      </w:r>
      <w:r w:rsidR="00E3049E">
        <w:rPr>
          <w:rFonts w:ascii="Times New Roman" w:hAnsi="Times New Roman"/>
          <w:spacing w:val="4"/>
          <w:sz w:val="28"/>
          <w:szCs w:val="28"/>
        </w:rPr>
        <w:t xml:space="preserve"> тыс. человек, по сравнению с</w:t>
      </w:r>
      <w:r w:rsidRPr="006C4A8B">
        <w:rPr>
          <w:rFonts w:ascii="Times New Roman" w:hAnsi="Times New Roman"/>
          <w:spacing w:val="4"/>
          <w:sz w:val="28"/>
          <w:szCs w:val="28"/>
        </w:rPr>
        <w:t xml:space="preserve"> аналогичным периодом прошлого </w:t>
      </w:r>
      <w:r w:rsidR="00583A77" w:rsidRPr="006C4A8B">
        <w:rPr>
          <w:rFonts w:ascii="Times New Roman" w:hAnsi="Times New Roman"/>
          <w:spacing w:val="4"/>
          <w:sz w:val="28"/>
          <w:szCs w:val="28"/>
        </w:rPr>
        <w:t>года численность</w:t>
      </w:r>
      <w:r w:rsidRPr="006C4A8B">
        <w:rPr>
          <w:rFonts w:ascii="Times New Roman" w:hAnsi="Times New Roman"/>
          <w:spacing w:val="4"/>
          <w:sz w:val="28"/>
          <w:szCs w:val="28"/>
        </w:rPr>
        <w:t xml:space="preserve"> экономически активного населения </w:t>
      </w:r>
      <w:r w:rsidR="00583A77">
        <w:rPr>
          <w:rFonts w:ascii="Times New Roman" w:hAnsi="Times New Roman"/>
          <w:spacing w:val="4"/>
          <w:sz w:val="28"/>
          <w:szCs w:val="28"/>
        </w:rPr>
        <w:t>не изменилась</w:t>
      </w:r>
      <w:r w:rsidR="00FF4693">
        <w:rPr>
          <w:rFonts w:ascii="Times New Roman" w:hAnsi="Times New Roman"/>
          <w:spacing w:val="4"/>
          <w:sz w:val="28"/>
          <w:szCs w:val="28"/>
        </w:rPr>
        <w:t>.</w:t>
      </w:r>
    </w:p>
    <w:tbl>
      <w:tblPr>
        <w:tblpPr w:leftFromText="180" w:rightFromText="180" w:vertAnchor="text" w:horzAnchor="margin" w:tblpY="231"/>
        <w:tblW w:w="9339" w:type="dxa"/>
        <w:tblLayout w:type="fixed"/>
        <w:tblLook w:val="01E0" w:firstRow="1" w:lastRow="1" w:firstColumn="1" w:lastColumn="1" w:noHBand="0" w:noVBand="0"/>
      </w:tblPr>
      <w:tblGrid>
        <w:gridCol w:w="3902"/>
        <w:gridCol w:w="1601"/>
        <w:gridCol w:w="1835"/>
        <w:gridCol w:w="2001"/>
      </w:tblGrid>
      <w:tr w:rsidR="006703BE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2075F5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На 1 октября 201</w:t>
            </w:r>
            <w:r w:rsidR="002075F5">
              <w:rPr>
                <w:rFonts w:ascii="Times New Roman" w:hAnsi="Times New Roman"/>
                <w:sz w:val="24"/>
                <w:szCs w:val="24"/>
              </w:rPr>
              <w:t>9</w:t>
            </w: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2237F5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На 1 октября</w:t>
            </w:r>
          </w:p>
          <w:p w:rsidR="00AB5110" w:rsidRPr="006703BE" w:rsidRDefault="00AB5110" w:rsidP="002075F5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075F5">
              <w:rPr>
                <w:rFonts w:ascii="Times New Roman" w:hAnsi="Times New Roman"/>
                <w:sz w:val="24"/>
                <w:szCs w:val="24"/>
              </w:rPr>
              <w:t>8</w:t>
            </w: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6703BE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Рост « +»</w:t>
            </w:r>
          </w:p>
          <w:p w:rsidR="00AB5110" w:rsidRPr="006703BE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AB5110" w:rsidRPr="006703BE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« -»</w:t>
            </w:r>
          </w:p>
          <w:p w:rsidR="00AB5110" w:rsidRPr="006703BE" w:rsidRDefault="00AB5110" w:rsidP="002075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к 1 октября 201</w:t>
            </w:r>
            <w:r w:rsidR="002075F5">
              <w:rPr>
                <w:rFonts w:ascii="Times New Roman" w:hAnsi="Times New Roman"/>
                <w:sz w:val="24"/>
                <w:szCs w:val="24"/>
              </w:rPr>
              <w:t>7</w:t>
            </w:r>
            <w:r w:rsidRPr="006703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42636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2075F5" w:rsidP="008426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безработных </w:t>
            </w:r>
            <w:r w:rsidR="00842636" w:rsidRPr="00670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A5A1D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A5A1D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A5A1D" w:rsidP="00842636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</w:tr>
      <w:tr w:rsidR="00842636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842636" w:rsidP="008426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703BE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2075F5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2075F5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6703BE" w:rsidRDefault="002075F5" w:rsidP="002075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-0,51</w:t>
            </w:r>
          </w:p>
        </w:tc>
      </w:tr>
      <w:tr w:rsidR="00842636" w:rsidRPr="006703BE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C72184" w:rsidRDefault="00842636" w:rsidP="00842636">
            <w:pPr>
              <w:suppressAutoHyphens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72184">
              <w:rPr>
                <w:rFonts w:ascii="Times New Roman" w:hAnsi="Times New Roman"/>
                <w:spacing w:val="4"/>
                <w:sz w:val="24"/>
                <w:szCs w:val="24"/>
              </w:rPr>
              <w:t>Количество рабочих</w:t>
            </w:r>
          </w:p>
          <w:p w:rsidR="00842636" w:rsidRPr="00A46066" w:rsidRDefault="00842636" w:rsidP="008426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72184">
              <w:rPr>
                <w:rFonts w:ascii="Times New Roman" w:hAnsi="Times New Roman"/>
                <w:spacing w:val="4"/>
                <w:sz w:val="24"/>
                <w:szCs w:val="24"/>
              </w:rPr>
              <w:t>вакансий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A46066" w:rsidRDefault="00C80CAB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A46066" w:rsidRDefault="002075F5" w:rsidP="00842636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6" w:rsidRPr="00A46066" w:rsidRDefault="008A5A1D" w:rsidP="00842636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</w:tbl>
    <w:p w:rsidR="00576619" w:rsidRDefault="00576619" w:rsidP="002237F5">
      <w:pPr>
        <w:shd w:val="clear" w:color="auto" w:fill="FFFFFF"/>
        <w:suppressAutoHyphens/>
        <w:ind w:firstLine="708"/>
        <w:rPr>
          <w:rFonts w:ascii="Times New Roman" w:hAnsi="Times New Roman"/>
          <w:color w:val="FF0000"/>
          <w:spacing w:val="4"/>
          <w:sz w:val="28"/>
          <w:szCs w:val="28"/>
        </w:rPr>
      </w:pPr>
    </w:p>
    <w:p w:rsidR="00C80BCE" w:rsidRDefault="00D17BFC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  <w:r w:rsidRPr="00A46066">
        <w:rPr>
          <w:rFonts w:ascii="Times New Roman" w:hAnsi="Times New Roman"/>
          <w:spacing w:val="4"/>
          <w:sz w:val="28"/>
          <w:szCs w:val="28"/>
        </w:rPr>
        <w:t>За 9 месяцев 201</w:t>
      </w:r>
      <w:r w:rsidR="001B5822">
        <w:rPr>
          <w:rFonts w:ascii="Times New Roman" w:hAnsi="Times New Roman"/>
          <w:spacing w:val="4"/>
          <w:sz w:val="28"/>
          <w:szCs w:val="28"/>
        </w:rPr>
        <w:t>9</w:t>
      </w:r>
      <w:r w:rsidRPr="00A46066">
        <w:rPr>
          <w:rFonts w:ascii="Times New Roman" w:hAnsi="Times New Roman"/>
          <w:spacing w:val="4"/>
          <w:sz w:val="28"/>
          <w:szCs w:val="28"/>
        </w:rPr>
        <w:t xml:space="preserve"> года </w:t>
      </w:r>
      <w:r w:rsidR="00F6558A" w:rsidRPr="00A46066">
        <w:rPr>
          <w:rFonts w:ascii="Times New Roman" w:hAnsi="Times New Roman"/>
          <w:spacing w:val="4"/>
          <w:sz w:val="28"/>
          <w:szCs w:val="28"/>
        </w:rPr>
        <w:t xml:space="preserve">трудоустроено </w:t>
      </w:r>
      <w:r w:rsidR="001B5822">
        <w:rPr>
          <w:rFonts w:ascii="Times New Roman" w:hAnsi="Times New Roman"/>
          <w:spacing w:val="4"/>
          <w:sz w:val="28"/>
          <w:szCs w:val="28"/>
        </w:rPr>
        <w:t>86</w:t>
      </w:r>
      <w:r w:rsidR="00F6558A" w:rsidRPr="00A46066">
        <w:rPr>
          <w:rFonts w:ascii="Times New Roman" w:hAnsi="Times New Roman"/>
          <w:spacing w:val="4"/>
          <w:sz w:val="28"/>
          <w:szCs w:val="28"/>
        </w:rPr>
        <w:t xml:space="preserve"> человек. Кроме того, </w:t>
      </w:r>
      <w:r w:rsidRPr="00A46066">
        <w:rPr>
          <w:rFonts w:ascii="Times New Roman" w:hAnsi="Times New Roman"/>
          <w:spacing w:val="4"/>
          <w:sz w:val="28"/>
          <w:szCs w:val="28"/>
        </w:rPr>
        <w:t>в рамках организации общественных работ по ведомственной программе занятости населения</w:t>
      </w:r>
      <w:r w:rsidR="00D4775A" w:rsidRPr="00A46066">
        <w:rPr>
          <w:rFonts w:ascii="Times New Roman" w:hAnsi="Times New Roman"/>
          <w:spacing w:val="4"/>
          <w:sz w:val="28"/>
          <w:szCs w:val="28"/>
        </w:rPr>
        <w:t xml:space="preserve"> трудоустроено </w:t>
      </w:r>
      <w:r w:rsidR="001B5822">
        <w:rPr>
          <w:rFonts w:ascii="Times New Roman" w:hAnsi="Times New Roman"/>
          <w:spacing w:val="4"/>
          <w:sz w:val="28"/>
          <w:szCs w:val="28"/>
        </w:rPr>
        <w:t>11</w:t>
      </w:r>
      <w:r w:rsidR="006C4A8B" w:rsidRPr="00A4606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4775A" w:rsidRPr="00A46066">
        <w:rPr>
          <w:rFonts w:ascii="Times New Roman" w:hAnsi="Times New Roman"/>
          <w:spacing w:val="4"/>
          <w:sz w:val="28"/>
          <w:szCs w:val="28"/>
        </w:rPr>
        <w:t>человек</w:t>
      </w:r>
      <w:r w:rsidRPr="00A46066">
        <w:rPr>
          <w:rFonts w:ascii="Times New Roman" w:hAnsi="Times New Roman"/>
          <w:spacing w:val="4"/>
          <w:sz w:val="28"/>
          <w:szCs w:val="28"/>
        </w:rPr>
        <w:t>.</w:t>
      </w:r>
      <w:r w:rsidRPr="00A46066">
        <w:rPr>
          <w:rFonts w:ascii="Times New Roman" w:hAnsi="Times New Roman"/>
          <w:sz w:val="28"/>
          <w:szCs w:val="28"/>
        </w:rPr>
        <w:t xml:space="preserve">  </w:t>
      </w:r>
      <w:r w:rsidR="00D4775A" w:rsidRPr="00A46066">
        <w:rPr>
          <w:rFonts w:ascii="Times New Roman" w:hAnsi="Times New Roman"/>
          <w:sz w:val="28"/>
          <w:szCs w:val="24"/>
        </w:rPr>
        <w:t xml:space="preserve"> </w:t>
      </w:r>
      <w:r w:rsidRPr="00A46066">
        <w:rPr>
          <w:rFonts w:ascii="Times New Roman" w:hAnsi="Times New Roman"/>
          <w:sz w:val="28"/>
          <w:szCs w:val="24"/>
        </w:rPr>
        <w:t xml:space="preserve"> </w:t>
      </w:r>
    </w:p>
    <w:p w:rsidR="002E0982" w:rsidRDefault="002E0982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17BFC" w:rsidRDefault="00D17BFC" w:rsidP="002E0982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Демографическая ситуация</w:t>
      </w:r>
    </w:p>
    <w:p w:rsidR="00FC19F1" w:rsidRDefault="00FC19F1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BFC" w:rsidRDefault="00D17BFC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Свердловскстата, численность постоянного населения в Нижнесергинском </w:t>
      </w:r>
      <w:r w:rsidR="00AB5110">
        <w:rPr>
          <w:rFonts w:ascii="Times New Roman" w:hAnsi="Times New Roman"/>
          <w:sz w:val="28"/>
          <w:szCs w:val="28"/>
        </w:rPr>
        <w:t>городском поселении</w:t>
      </w:r>
      <w:r>
        <w:rPr>
          <w:rFonts w:ascii="Times New Roman" w:hAnsi="Times New Roman"/>
          <w:sz w:val="28"/>
          <w:szCs w:val="28"/>
        </w:rPr>
        <w:t xml:space="preserve"> по состоянию на 01.01.201</w:t>
      </w:r>
      <w:r w:rsidR="00DB56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52D">
        <w:rPr>
          <w:rFonts w:ascii="Times New Roman" w:hAnsi="Times New Roman"/>
          <w:sz w:val="28"/>
          <w:szCs w:val="28"/>
        </w:rPr>
        <w:t xml:space="preserve">года </w:t>
      </w:r>
      <w:r w:rsidR="00DB5642" w:rsidRPr="0055452D">
        <w:rPr>
          <w:rFonts w:ascii="Times New Roman" w:hAnsi="Times New Roman"/>
          <w:sz w:val="28"/>
          <w:szCs w:val="28"/>
        </w:rPr>
        <w:t>составляет 9165</w:t>
      </w:r>
      <w:r w:rsidRPr="0055452D">
        <w:rPr>
          <w:rFonts w:ascii="Times New Roman" w:hAnsi="Times New Roman"/>
          <w:sz w:val="28"/>
          <w:szCs w:val="28"/>
        </w:rPr>
        <w:t xml:space="preserve"> человек, в том числе проживающих в городе</w:t>
      </w:r>
      <w:r w:rsidR="00455499" w:rsidRPr="00455499">
        <w:t xml:space="preserve"> </w:t>
      </w:r>
      <w:r w:rsidR="0051128D">
        <w:rPr>
          <w:rFonts w:ascii="Times New Roman" w:hAnsi="Times New Roman"/>
          <w:sz w:val="28"/>
          <w:szCs w:val="28"/>
        </w:rPr>
        <w:t>– 9</w:t>
      </w:r>
      <w:r w:rsidR="00DB5642">
        <w:rPr>
          <w:rFonts w:ascii="Times New Roman" w:hAnsi="Times New Roman"/>
          <w:sz w:val="28"/>
          <w:szCs w:val="28"/>
        </w:rPr>
        <w:t>109</w:t>
      </w:r>
      <w:r w:rsidR="00455499" w:rsidRPr="00455499">
        <w:rPr>
          <w:rFonts w:ascii="Times New Roman" w:hAnsi="Times New Roman"/>
          <w:sz w:val="28"/>
          <w:szCs w:val="28"/>
        </w:rPr>
        <w:t xml:space="preserve"> человек;</w:t>
      </w:r>
      <w:r w:rsidR="00455499">
        <w:rPr>
          <w:rFonts w:ascii="Times New Roman" w:hAnsi="Times New Roman"/>
          <w:sz w:val="28"/>
          <w:szCs w:val="28"/>
        </w:rPr>
        <w:t xml:space="preserve"> на </w:t>
      </w:r>
      <w:r w:rsidR="00455499" w:rsidRPr="00455499">
        <w:rPr>
          <w:rFonts w:ascii="Times New Roman" w:hAnsi="Times New Roman"/>
          <w:sz w:val="28"/>
          <w:szCs w:val="28"/>
        </w:rPr>
        <w:t>сел</w:t>
      </w:r>
      <w:r w:rsidR="00455499">
        <w:rPr>
          <w:rFonts w:ascii="Times New Roman" w:hAnsi="Times New Roman"/>
          <w:sz w:val="28"/>
          <w:szCs w:val="28"/>
        </w:rPr>
        <w:t>е</w:t>
      </w:r>
      <w:r w:rsidR="00455499" w:rsidRPr="00455499">
        <w:rPr>
          <w:rFonts w:ascii="Times New Roman" w:hAnsi="Times New Roman"/>
          <w:sz w:val="28"/>
          <w:szCs w:val="28"/>
        </w:rPr>
        <w:t xml:space="preserve"> – </w:t>
      </w:r>
      <w:r w:rsidR="00105D6C">
        <w:rPr>
          <w:rFonts w:ascii="Times New Roman" w:hAnsi="Times New Roman"/>
          <w:sz w:val="28"/>
          <w:szCs w:val="28"/>
        </w:rPr>
        <w:t>5</w:t>
      </w:r>
      <w:r w:rsidR="00DB5642">
        <w:rPr>
          <w:rFonts w:ascii="Times New Roman" w:hAnsi="Times New Roman"/>
          <w:sz w:val="28"/>
          <w:szCs w:val="28"/>
        </w:rPr>
        <w:t>6</w:t>
      </w:r>
      <w:r w:rsidR="00455499" w:rsidRPr="00455499">
        <w:rPr>
          <w:rFonts w:ascii="Times New Roman" w:hAnsi="Times New Roman"/>
          <w:sz w:val="28"/>
          <w:szCs w:val="28"/>
        </w:rPr>
        <w:t xml:space="preserve"> челове</w:t>
      </w:r>
      <w:r w:rsidR="00CB7F4B">
        <w:rPr>
          <w:rFonts w:ascii="Times New Roman" w:hAnsi="Times New Roman"/>
          <w:sz w:val="28"/>
          <w:szCs w:val="28"/>
        </w:rPr>
        <w:t>к</w:t>
      </w:r>
      <w:r w:rsidR="00455499" w:rsidRPr="00455499">
        <w:rPr>
          <w:rFonts w:ascii="Times New Roman" w:hAnsi="Times New Roman"/>
          <w:sz w:val="28"/>
          <w:szCs w:val="28"/>
        </w:rPr>
        <w:t>.</w:t>
      </w:r>
      <w:r w:rsidRPr="0055452D">
        <w:rPr>
          <w:rFonts w:ascii="Times New Roman" w:hAnsi="Times New Roman"/>
          <w:sz w:val="28"/>
          <w:szCs w:val="28"/>
        </w:rPr>
        <w:t xml:space="preserve">  Численность населения сократилась по сравнению с</w:t>
      </w:r>
      <w:r w:rsidR="0051128D">
        <w:rPr>
          <w:rFonts w:ascii="Times New Roman" w:hAnsi="Times New Roman"/>
          <w:sz w:val="28"/>
          <w:szCs w:val="28"/>
        </w:rPr>
        <w:t xml:space="preserve"> данными на 01.01.201</w:t>
      </w:r>
      <w:r w:rsidR="00DB5642">
        <w:rPr>
          <w:rFonts w:ascii="Times New Roman" w:hAnsi="Times New Roman"/>
          <w:sz w:val="28"/>
          <w:szCs w:val="28"/>
        </w:rPr>
        <w:t>8</w:t>
      </w:r>
      <w:r w:rsidR="0051128D">
        <w:rPr>
          <w:rFonts w:ascii="Times New Roman" w:hAnsi="Times New Roman"/>
          <w:sz w:val="28"/>
          <w:szCs w:val="28"/>
        </w:rPr>
        <w:t xml:space="preserve"> года н</w:t>
      </w:r>
      <w:r w:rsidRPr="0055452D">
        <w:rPr>
          <w:rFonts w:ascii="Times New Roman" w:hAnsi="Times New Roman"/>
          <w:sz w:val="28"/>
          <w:szCs w:val="28"/>
        </w:rPr>
        <w:t xml:space="preserve">а </w:t>
      </w:r>
      <w:r w:rsidR="00DB5642">
        <w:rPr>
          <w:rFonts w:ascii="Times New Roman" w:hAnsi="Times New Roman"/>
          <w:sz w:val="28"/>
          <w:szCs w:val="28"/>
        </w:rPr>
        <w:t>133</w:t>
      </w:r>
      <w:r w:rsidR="00455499">
        <w:rPr>
          <w:rFonts w:ascii="Times New Roman" w:hAnsi="Times New Roman"/>
          <w:sz w:val="28"/>
          <w:szCs w:val="28"/>
        </w:rPr>
        <w:t xml:space="preserve"> </w:t>
      </w:r>
      <w:r w:rsidRPr="0055452D">
        <w:rPr>
          <w:rFonts w:ascii="Times New Roman" w:hAnsi="Times New Roman"/>
          <w:sz w:val="28"/>
          <w:szCs w:val="28"/>
        </w:rPr>
        <w:t>человек</w:t>
      </w:r>
      <w:r w:rsidR="00DB5642">
        <w:rPr>
          <w:rFonts w:ascii="Times New Roman" w:hAnsi="Times New Roman"/>
          <w:sz w:val="28"/>
          <w:szCs w:val="28"/>
        </w:rPr>
        <w:t>а</w:t>
      </w:r>
      <w:r w:rsidRPr="00554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3DA7" w:rsidRPr="00A34ABB" w:rsidRDefault="00D17BFC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 xml:space="preserve">По данным </w:t>
      </w:r>
      <w:r w:rsidR="00FB3DA7" w:rsidRPr="00A34ABB">
        <w:rPr>
          <w:sz w:val="28"/>
          <w:szCs w:val="28"/>
        </w:rPr>
        <w:t xml:space="preserve">Нижнесергинского </w:t>
      </w:r>
      <w:r w:rsidR="008230C9">
        <w:rPr>
          <w:sz w:val="28"/>
          <w:szCs w:val="28"/>
        </w:rPr>
        <w:t>статистики</w:t>
      </w:r>
      <w:r w:rsidR="00FB3DA7" w:rsidRPr="00A34ABB">
        <w:rPr>
          <w:sz w:val="28"/>
          <w:szCs w:val="28"/>
        </w:rPr>
        <w:t xml:space="preserve"> за 9 месяцев 201</w:t>
      </w:r>
      <w:r w:rsidR="00DB5642">
        <w:rPr>
          <w:sz w:val="28"/>
          <w:szCs w:val="28"/>
        </w:rPr>
        <w:t>9</w:t>
      </w:r>
      <w:r w:rsidR="00FB3DA7" w:rsidRPr="00A34ABB">
        <w:rPr>
          <w:sz w:val="28"/>
          <w:szCs w:val="28"/>
        </w:rPr>
        <w:t xml:space="preserve"> года зарегистрировано актов гражданского состояния</w:t>
      </w:r>
      <w:r w:rsidRPr="00A34ABB">
        <w:rPr>
          <w:sz w:val="28"/>
          <w:szCs w:val="28"/>
        </w:rPr>
        <w:t xml:space="preserve">: 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-родилось</w:t>
      </w:r>
      <w:r w:rsidR="00A34ABB" w:rsidRPr="00A34ABB">
        <w:rPr>
          <w:sz w:val="28"/>
          <w:szCs w:val="28"/>
        </w:rPr>
        <w:t xml:space="preserve"> </w:t>
      </w:r>
      <w:r w:rsidR="00B728B3">
        <w:rPr>
          <w:sz w:val="28"/>
          <w:szCs w:val="28"/>
        </w:rPr>
        <w:t>75</w:t>
      </w:r>
      <w:r w:rsidR="00E93FC5">
        <w:rPr>
          <w:sz w:val="28"/>
          <w:szCs w:val="28"/>
        </w:rPr>
        <w:t xml:space="preserve"> человек;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-умерло-</w:t>
      </w:r>
      <w:r w:rsidR="005F231F">
        <w:rPr>
          <w:sz w:val="28"/>
          <w:szCs w:val="28"/>
        </w:rPr>
        <w:t>1</w:t>
      </w:r>
      <w:r w:rsidR="00B728B3">
        <w:rPr>
          <w:sz w:val="28"/>
          <w:szCs w:val="28"/>
        </w:rPr>
        <w:t>32</w:t>
      </w:r>
      <w:r w:rsidRPr="00A34ABB">
        <w:rPr>
          <w:sz w:val="28"/>
          <w:szCs w:val="28"/>
        </w:rPr>
        <w:t xml:space="preserve"> человека;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t>-</w:t>
      </w:r>
      <w:r w:rsidRPr="00A34ABB">
        <w:rPr>
          <w:b/>
          <w:sz w:val="28"/>
          <w:szCs w:val="28"/>
        </w:rPr>
        <w:t>естественная убыль</w:t>
      </w:r>
      <w:r w:rsidRPr="00A34ABB">
        <w:rPr>
          <w:sz w:val="28"/>
          <w:szCs w:val="28"/>
        </w:rPr>
        <w:t xml:space="preserve"> составила </w:t>
      </w:r>
      <w:r w:rsidR="00003C86">
        <w:rPr>
          <w:sz w:val="28"/>
          <w:szCs w:val="28"/>
        </w:rPr>
        <w:t>57</w:t>
      </w:r>
      <w:r w:rsidRPr="00A34ABB">
        <w:rPr>
          <w:sz w:val="28"/>
          <w:szCs w:val="28"/>
        </w:rPr>
        <w:t xml:space="preserve"> человек, за аналогичный период 201</w:t>
      </w:r>
      <w:r w:rsidR="00003C86">
        <w:rPr>
          <w:sz w:val="28"/>
          <w:szCs w:val="28"/>
        </w:rPr>
        <w:t>8</w:t>
      </w:r>
      <w:r w:rsidRPr="00A34ABB">
        <w:rPr>
          <w:sz w:val="28"/>
          <w:szCs w:val="28"/>
        </w:rPr>
        <w:t xml:space="preserve"> года данный показатель составил </w:t>
      </w:r>
      <w:r w:rsidR="00E44881">
        <w:rPr>
          <w:sz w:val="28"/>
          <w:szCs w:val="28"/>
        </w:rPr>
        <w:t>6</w:t>
      </w:r>
      <w:r w:rsidR="00003C86">
        <w:rPr>
          <w:sz w:val="28"/>
          <w:szCs w:val="28"/>
        </w:rPr>
        <w:t>3</w:t>
      </w:r>
      <w:r w:rsidRPr="00A34ABB">
        <w:rPr>
          <w:sz w:val="28"/>
          <w:szCs w:val="28"/>
        </w:rPr>
        <w:t xml:space="preserve"> человек</w:t>
      </w:r>
      <w:r w:rsidR="00003C86">
        <w:rPr>
          <w:sz w:val="28"/>
          <w:szCs w:val="28"/>
        </w:rPr>
        <w:t>а</w:t>
      </w:r>
      <w:r w:rsidRPr="00A34ABB">
        <w:rPr>
          <w:sz w:val="28"/>
          <w:szCs w:val="28"/>
        </w:rPr>
        <w:t>.</w:t>
      </w:r>
    </w:p>
    <w:p w:rsidR="00FB3DA7" w:rsidRPr="00A34ABB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A34ABB">
        <w:rPr>
          <w:sz w:val="28"/>
          <w:szCs w:val="28"/>
        </w:rPr>
        <w:lastRenderedPageBreak/>
        <w:t>Ситуация с ростом естественной убыли связана с увеличением доли старшего поколения.</w:t>
      </w:r>
    </w:p>
    <w:p w:rsidR="00D17BFC" w:rsidRDefault="00D17BFC" w:rsidP="002237F5">
      <w:pPr>
        <w:pStyle w:val="a4"/>
        <w:suppressAutoHyphens/>
        <w:spacing w:after="0"/>
        <w:ind w:firstLine="708"/>
        <w:jc w:val="center"/>
        <w:rPr>
          <w:b/>
          <w:bCs/>
          <w:sz w:val="28"/>
          <w:szCs w:val="28"/>
        </w:rPr>
      </w:pPr>
      <w:r w:rsidRPr="00D0327C">
        <w:rPr>
          <w:b/>
          <w:color w:val="C00000"/>
          <w:sz w:val="28"/>
          <w:szCs w:val="28"/>
        </w:rPr>
        <w:br/>
      </w:r>
      <w:r w:rsidR="00917D77">
        <w:rPr>
          <w:b/>
          <w:bCs/>
          <w:sz w:val="28"/>
          <w:szCs w:val="28"/>
        </w:rPr>
        <w:t>Малое и среднее предпринимательство, п</w:t>
      </w:r>
      <w:r>
        <w:rPr>
          <w:b/>
          <w:bCs/>
          <w:sz w:val="28"/>
          <w:szCs w:val="28"/>
        </w:rPr>
        <w:t>отребительский рынок</w:t>
      </w:r>
    </w:p>
    <w:p w:rsidR="00FB3DA7" w:rsidRDefault="00FB3DA7" w:rsidP="002237F5">
      <w:pPr>
        <w:pStyle w:val="a4"/>
        <w:suppressAutoHyphens/>
        <w:spacing w:after="0"/>
        <w:ind w:firstLine="708"/>
        <w:rPr>
          <w:b/>
          <w:bCs/>
          <w:sz w:val="28"/>
          <w:szCs w:val="28"/>
        </w:rPr>
      </w:pPr>
    </w:p>
    <w:p w:rsidR="00D17BFC" w:rsidRPr="005E0E28" w:rsidRDefault="004916E3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5160A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B16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з</w:t>
      </w:r>
      <w:r w:rsidR="00D17BFC" w:rsidRPr="005E0E28">
        <w:rPr>
          <w:rFonts w:ascii="Times New Roman" w:hAnsi="Times New Roman"/>
          <w:sz w:val="28"/>
          <w:szCs w:val="28"/>
        </w:rPr>
        <w:t>арегистрировано 2</w:t>
      </w:r>
      <w:r w:rsidR="005160AE">
        <w:rPr>
          <w:rFonts w:ascii="Times New Roman" w:hAnsi="Times New Roman"/>
          <w:sz w:val="28"/>
          <w:szCs w:val="28"/>
        </w:rPr>
        <w:t>48</w:t>
      </w:r>
      <w:r w:rsidR="00D17BFC" w:rsidRPr="005E0E2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="00D17BFC" w:rsidRPr="005E0E28">
        <w:rPr>
          <w:rFonts w:ascii="Times New Roman" w:hAnsi="Times New Roman"/>
          <w:sz w:val="28"/>
          <w:szCs w:val="28"/>
        </w:rPr>
        <w:t xml:space="preserve"> предпринимател</w:t>
      </w:r>
      <w:r w:rsidR="005B270A">
        <w:rPr>
          <w:rFonts w:ascii="Times New Roman" w:hAnsi="Times New Roman"/>
          <w:sz w:val="28"/>
          <w:szCs w:val="28"/>
        </w:rPr>
        <w:t>ей</w:t>
      </w:r>
      <w:r w:rsidR="00886BC6">
        <w:rPr>
          <w:rFonts w:ascii="Times New Roman" w:hAnsi="Times New Roman"/>
          <w:sz w:val="28"/>
          <w:szCs w:val="28"/>
        </w:rPr>
        <w:t xml:space="preserve"> и </w:t>
      </w:r>
      <w:r w:rsidR="00C1074F">
        <w:rPr>
          <w:rFonts w:ascii="Times New Roman" w:hAnsi="Times New Roman"/>
          <w:sz w:val="28"/>
          <w:szCs w:val="28"/>
        </w:rPr>
        <w:t>юридическ</w:t>
      </w:r>
      <w:r w:rsidR="005B270A">
        <w:rPr>
          <w:rFonts w:ascii="Times New Roman" w:hAnsi="Times New Roman"/>
          <w:sz w:val="28"/>
          <w:szCs w:val="28"/>
        </w:rPr>
        <w:t>их</w:t>
      </w:r>
      <w:r w:rsidR="00886BC6">
        <w:rPr>
          <w:rFonts w:ascii="Times New Roman" w:hAnsi="Times New Roman"/>
          <w:sz w:val="28"/>
          <w:szCs w:val="28"/>
        </w:rPr>
        <w:t xml:space="preserve"> лиц</w:t>
      </w:r>
      <w:r w:rsidR="00D17BFC" w:rsidRPr="005E0E28">
        <w:rPr>
          <w:rFonts w:ascii="Times New Roman" w:hAnsi="Times New Roman"/>
          <w:sz w:val="28"/>
          <w:szCs w:val="28"/>
        </w:rPr>
        <w:t>.</w:t>
      </w:r>
    </w:p>
    <w:p w:rsidR="00D17BFC" w:rsidRDefault="00D17BFC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 xml:space="preserve"> Доля малых и средних субъектов предпринимательской деятельности в Нижнесергинском </w:t>
      </w:r>
      <w:r w:rsidR="00AB5110">
        <w:rPr>
          <w:rFonts w:ascii="Times New Roman" w:hAnsi="Times New Roman"/>
          <w:sz w:val="28"/>
          <w:szCs w:val="28"/>
        </w:rPr>
        <w:t>городском поселении</w:t>
      </w:r>
      <w:r w:rsidRPr="005E0E28">
        <w:rPr>
          <w:rFonts w:ascii="Times New Roman" w:hAnsi="Times New Roman"/>
          <w:sz w:val="28"/>
          <w:szCs w:val="28"/>
        </w:rPr>
        <w:t xml:space="preserve"> составляет свыше </w:t>
      </w:r>
      <w:r w:rsidR="00092C66">
        <w:rPr>
          <w:rFonts w:ascii="Times New Roman" w:hAnsi="Times New Roman"/>
          <w:sz w:val="28"/>
          <w:szCs w:val="28"/>
        </w:rPr>
        <w:t>72</w:t>
      </w:r>
      <w:r w:rsidR="004916E3">
        <w:rPr>
          <w:rFonts w:ascii="Times New Roman" w:hAnsi="Times New Roman"/>
          <w:sz w:val="28"/>
          <w:szCs w:val="28"/>
        </w:rPr>
        <w:t xml:space="preserve"> </w:t>
      </w:r>
      <w:r w:rsidRPr="005E0E28">
        <w:rPr>
          <w:rFonts w:ascii="Times New Roman" w:hAnsi="Times New Roman"/>
          <w:sz w:val="28"/>
          <w:szCs w:val="28"/>
        </w:rPr>
        <w:t xml:space="preserve">% от общего числа всех </w:t>
      </w:r>
      <w:r w:rsidR="004916E3">
        <w:rPr>
          <w:rFonts w:ascii="Times New Roman" w:hAnsi="Times New Roman"/>
          <w:sz w:val="28"/>
          <w:szCs w:val="28"/>
        </w:rPr>
        <w:t>хозяйствующих субъектов</w:t>
      </w:r>
      <w:r w:rsidRPr="005E0E28">
        <w:rPr>
          <w:rFonts w:ascii="Times New Roman" w:hAnsi="Times New Roman"/>
          <w:sz w:val="28"/>
          <w:szCs w:val="28"/>
        </w:rPr>
        <w:t xml:space="preserve">. </w:t>
      </w:r>
    </w:p>
    <w:p w:rsidR="00BE2425" w:rsidRPr="005E0E28" w:rsidRDefault="00BE2425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E2425">
        <w:rPr>
          <w:rFonts w:ascii="Times New Roman" w:hAnsi="Times New Roman"/>
          <w:sz w:val="28"/>
          <w:szCs w:val="28"/>
        </w:rPr>
        <w:t>Малые и средние предприятия, создавая новые рабочие места и организовывая новый бизнес, снимают социальную напряженность в обществе, что особенно актуально в условиях структурной перестройки экономики, способствуя созданию новых рабочих мест, увеличению налоговых поступлений.</w:t>
      </w:r>
    </w:p>
    <w:p w:rsidR="00C37329" w:rsidRPr="00136A56" w:rsidRDefault="00CF7EA5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37329">
        <w:rPr>
          <w:rFonts w:ascii="Times New Roman" w:hAnsi="Times New Roman"/>
          <w:sz w:val="28"/>
          <w:szCs w:val="28"/>
        </w:rPr>
        <w:t xml:space="preserve">На долю сферы услуг приходится </w:t>
      </w:r>
      <w:r w:rsidR="00092C66">
        <w:rPr>
          <w:rFonts w:ascii="Times New Roman" w:hAnsi="Times New Roman"/>
          <w:sz w:val="28"/>
          <w:szCs w:val="28"/>
        </w:rPr>
        <w:t>около 65</w:t>
      </w:r>
      <w:r w:rsidR="00C37329" w:rsidRPr="00C37329">
        <w:rPr>
          <w:rFonts w:ascii="Times New Roman" w:hAnsi="Times New Roman"/>
          <w:sz w:val="28"/>
          <w:szCs w:val="28"/>
        </w:rPr>
        <w:t xml:space="preserve"> % всех субъектов хозяйственной деятельности</w:t>
      </w:r>
      <w:r w:rsidR="00C37329">
        <w:rPr>
          <w:rFonts w:ascii="Times New Roman" w:hAnsi="Times New Roman"/>
          <w:color w:val="FF0000"/>
          <w:sz w:val="28"/>
          <w:szCs w:val="28"/>
        </w:rPr>
        <w:t>.</w:t>
      </w:r>
      <w:r w:rsidR="00C37329" w:rsidRPr="00C37329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>По основным</w:t>
      </w:r>
      <w:r w:rsidR="00C37329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 xml:space="preserve">показателям развития данной </w:t>
      </w:r>
      <w:r w:rsidR="00092C66" w:rsidRPr="00136A56">
        <w:rPr>
          <w:rFonts w:ascii="Times New Roman" w:hAnsi="Times New Roman"/>
          <w:sz w:val="28"/>
          <w:szCs w:val="28"/>
        </w:rPr>
        <w:t xml:space="preserve">сферы </w:t>
      </w:r>
      <w:r w:rsidR="00092C66">
        <w:rPr>
          <w:rFonts w:ascii="Times New Roman" w:hAnsi="Times New Roman"/>
          <w:sz w:val="28"/>
          <w:szCs w:val="28"/>
        </w:rPr>
        <w:t>значительный</w:t>
      </w:r>
      <w:r w:rsidR="00423D0C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>рост по отношению к 201</w:t>
      </w:r>
      <w:r w:rsidR="00092C66">
        <w:rPr>
          <w:rFonts w:ascii="Times New Roman" w:hAnsi="Times New Roman"/>
          <w:sz w:val="28"/>
          <w:szCs w:val="28"/>
        </w:rPr>
        <w:t>8</w:t>
      </w:r>
      <w:r w:rsidR="00C37329" w:rsidRPr="00136A56">
        <w:rPr>
          <w:rFonts w:ascii="Times New Roman" w:hAnsi="Times New Roman"/>
          <w:sz w:val="28"/>
          <w:szCs w:val="28"/>
        </w:rPr>
        <w:t xml:space="preserve"> году</w:t>
      </w:r>
      <w:r w:rsidR="00F46455">
        <w:rPr>
          <w:rFonts w:ascii="Times New Roman" w:hAnsi="Times New Roman"/>
          <w:sz w:val="28"/>
          <w:szCs w:val="28"/>
        </w:rPr>
        <w:t xml:space="preserve"> не зафиксирован</w:t>
      </w:r>
      <w:r w:rsidR="00C37329" w:rsidRPr="00136A56">
        <w:rPr>
          <w:rFonts w:ascii="Times New Roman" w:hAnsi="Times New Roman"/>
          <w:sz w:val="28"/>
          <w:szCs w:val="28"/>
        </w:rPr>
        <w:t>, в</w:t>
      </w:r>
      <w:r w:rsidR="00F46455">
        <w:rPr>
          <w:rFonts w:ascii="Times New Roman" w:hAnsi="Times New Roman"/>
          <w:sz w:val="28"/>
          <w:szCs w:val="28"/>
        </w:rPr>
        <w:t xml:space="preserve"> </w:t>
      </w:r>
      <w:r w:rsidR="00C37329" w:rsidRPr="00136A56">
        <w:rPr>
          <w:rFonts w:ascii="Times New Roman" w:hAnsi="Times New Roman"/>
          <w:sz w:val="28"/>
          <w:szCs w:val="28"/>
        </w:rPr>
        <w:t>частности:</w:t>
      </w:r>
    </w:p>
    <w:p w:rsidR="00C37329" w:rsidRPr="00136A56" w:rsidRDefault="00C37329" w:rsidP="002237F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36A56">
        <w:rPr>
          <w:rFonts w:ascii="Times New Roman" w:hAnsi="Times New Roman"/>
          <w:sz w:val="28"/>
          <w:szCs w:val="28"/>
        </w:rPr>
        <w:t xml:space="preserve">-оборот розничной торговли </w:t>
      </w:r>
      <w:r w:rsidR="00092C66">
        <w:rPr>
          <w:rFonts w:ascii="Times New Roman" w:hAnsi="Times New Roman"/>
          <w:sz w:val="28"/>
          <w:szCs w:val="28"/>
        </w:rPr>
        <w:t>составляет – 1052,5 млн. руб.,</w:t>
      </w:r>
      <w:r w:rsidRPr="00136A56">
        <w:rPr>
          <w:rFonts w:ascii="Times New Roman" w:hAnsi="Times New Roman"/>
          <w:sz w:val="28"/>
          <w:szCs w:val="28"/>
        </w:rPr>
        <w:t xml:space="preserve"> </w:t>
      </w:r>
      <w:r w:rsidR="00423D0C">
        <w:rPr>
          <w:rFonts w:ascii="Times New Roman" w:hAnsi="Times New Roman"/>
          <w:sz w:val="28"/>
          <w:szCs w:val="28"/>
        </w:rPr>
        <w:t xml:space="preserve">рост на </w:t>
      </w:r>
      <w:r w:rsidR="00092C66">
        <w:rPr>
          <w:rFonts w:ascii="Times New Roman" w:hAnsi="Times New Roman"/>
          <w:sz w:val="28"/>
          <w:szCs w:val="28"/>
        </w:rPr>
        <w:t>108,1</w:t>
      </w:r>
      <w:r w:rsidR="00247F48">
        <w:rPr>
          <w:rFonts w:ascii="Times New Roman" w:hAnsi="Times New Roman"/>
          <w:sz w:val="28"/>
          <w:szCs w:val="28"/>
        </w:rPr>
        <w:t xml:space="preserve"> </w:t>
      </w:r>
      <w:r w:rsidR="00423D0C">
        <w:rPr>
          <w:rFonts w:ascii="Times New Roman" w:hAnsi="Times New Roman"/>
          <w:sz w:val="28"/>
          <w:szCs w:val="28"/>
        </w:rPr>
        <w:t>%;</w:t>
      </w:r>
    </w:p>
    <w:p w:rsidR="00E508EB" w:rsidRDefault="00C37329" w:rsidP="002237F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36A56">
        <w:rPr>
          <w:rFonts w:ascii="Times New Roman" w:hAnsi="Times New Roman"/>
          <w:sz w:val="28"/>
          <w:szCs w:val="28"/>
        </w:rPr>
        <w:t>-оборот общественного питания</w:t>
      </w:r>
      <w:r w:rsidR="00092C66">
        <w:rPr>
          <w:rFonts w:ascii="Times New Roman" w:hAnsi="Times New Roman"/>
          <w:sz w:val="28"/>
          <w:szCs w:val="28"/>
        </w:rPr>
        <w:t xml:space="preserve"> составляет 11,3 млн. руб., рост</w:t>
      </w:r>
      <w:r w:rsidR="00423D0C">
        <w:rPr>
          <w:rFonts w:ascii="Times New Roman" w:hAnsi="Times New Roman"/>
          <w:sz w:val="28"/>
          <w:szCs w:val="28"/>
        </w:rPr>
        <w:t xml:space="preserve"> </w:t>
      </w:r>
      <w:r w:rsidRPr="00136A56">
        <w:rPr>
          <w:rFonts w:ascii="Times New Roman" w:hAnsi="Times New Roman"/>
          <w:sz w:val="28"/>
          <w:szCs w:val="28"/>
        </w:rPr>
        <w:t xml:space="preserve">на </w:t>
      </w:r>
      <w:r w:rsidR="00092C66">
        <w:rPr>
          <w:rFonts w:ascii="Times New Roman" w:hAnsi="Times New Roman"/>
          <w:sz w:val="28"/>
          <w:szCs w:val="28"/>
        </w:rPr>
        <w:t>100,1</w:t>
      </w:r>
      <w:r w:rsidR="00423D0C">
        <w:rPr>
          <w:rFonts w:ascii="Times New Roman" w:hAnsi="Times New Roman"/>
          <w:sz w:val="28"/>
          <w:szCs w:val="28"/>
        </w:rPr>
        <w:t xml:space="preserve"> </w:t>
      </w:r>
      <w:r w:rsidRPr="00136A56">
        <w:rPr>
          <w:rFonts w:ascii="Times New Roman" w:hAnsi="Times New Roman"/>
          <w:sz w:val="28"/>
          <w:szCs w:val="28"/>
        </w:rPr>
        <w:t>%</w:t>
      </w:r>
      <w:r w:rsidR="00423D0C">
        <w:rPr>
          <w:rFonts w:ascii="Times New Roman" w:hAnsi="Times New Roman"/>
          <w:sz w:val="28"/>
          <w:szCs w:val="28"/>
        </w:rPr>
        <w:t>.</w:t>
      </w:r>
      <w:r w:rsidR="00E508EB" w:rsidRPr="00E508EB">
        <w:rPr>
          <w:rFonts w:ascii="Times New Roman" w:hAnsi="Times New Roman"/>
          <w:sz w:val="28"/>
          <w:szCs w:val="28"/>
        </w:rPr>
        <w:t xml:space="preserve"> </w:t>
      </w:r>
    </w:p>
    <w:p w:rsidR="00D17BFC" w:rsidRPr="00886BC6" w:rsidRDefault="00D17BFC" w:rsidP="002237F5">
      <w:pPr>
        <w:suppressAutoHyphens/>
        <w:ind w:firstLine="5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7BFC" w:rsidRPr="00495761" w:rsidRDefault="00D17BFC" w:rsidP="003F0225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61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78724E" w:rsidRPr="003F0225" w:rsidRDefault="003F0225" w:rsidP="003F0225">
      <w:pP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3F0225">
        <w:rPr>
          <w:rFonts w:ascii="Times New Roman" w:hAnsi="Times New Roman"/>
          <w:b/>
          <w:sz w:val="24"/>
          <w:szCs w:val="24"/>
          <w:lang w:bidi="ru-RU"/>
        </w:rPr>
        <w:t>ДОХОДЫ</w:t>
      </w:r>
    </w:p>
    <w:p w:rsidR="003F0225" w:rsidRPr="00495761" w:rsidRDefault="003F0225" w:rsidP="003F0225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Бюджет Нижнесергинского городского поселения </w:t>
      </w:r>
      <w:r w:rsidR="003F0225">
        <w:rPr>
          <w:rFonts w:ascii="Times New Roman" w:hAnsi="Times New Roman"/>
          <w:sz w:val="28"/>
          <w:szCs w:val="28"/>
        </w:rPr>
        <w:t>по доходам</w:t>
      </w:r>
      <w:r w:rsidR="00495761" w:rsidRPr="00930056">
        <w:rPr>
          <w:rFonts w:ascii="Times New Roman" w:hAnsi="Times New Roman"/>
          <w:sz w:val="24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на 201</w:t>
      </w:r>
      <w:r w:rsidR="004C0402">
        <w:rPr>
          <w:rFonts w:ascii="Times New Roman" w:hAnsi="Times New Roman"/>
          <w:sz w:val="28"/>
          <w:szCs w:val="28"/>
        </w:rPr>
        <w:t>9</w:t>
      </w:r>
      <w:r w:rsidRPr="0026752B">
        <w:rPr>
          <w:rFonts w:ascii="Times New Roman" w:hAnsi="Times New Roman"/>
          <w:sz w:val="28"/>
          <w:szCs w:val="28"/>
        </w:rPr>
        <w:t xml:space="preserve"> год утверждён в сумме </w:t>
      </w:r>
      <w:r w:rsidR="006953A8">
        <w:rPr>
          <w:rFonts w:ascii="Times New Roman" w:hAnsi="Times New Roman"/>
          <w:sz w:val="28"/>
          <w:szCs w:val="28"/>
        </w:rPr>
        <w:t>165177,7</w:t>
      </w:r>
      <w:r w:rsidRPr="00930056">
        <w:rPr>
          <w:rFonts w:ascii="Times New Roman" w:hAnsi="Times New Roman"/>
          <w:b/>
          <w:sz w:val="28"/>
          <w:szCs w:val="28"/>
        </w:rPr>
        <w:t xml:space="preserve"> тыс.</w:t>
      </w:r>
      <w:r w:rsidR="00FB0676">
        <w:rPr>
          <w:rFonts w:ascii="Times New Roman" w:hAnsi="Times New Roman"/>
          <w:b/>
          <w:sz w:val="28"/>
          <w:szCs w:val="28"/>
        </w:rPr>
        <w:t xml:space="preserve"> </w:t>
      </w:r>
      <w:r w:rsidRPr="00930056">
        <w:rPr>
          <w:rFonts w:ascii="Times New Roman" w:hAnsi="Times New Roman"/>
          <w:b/>
          <w:sz w:val="28"/>
          <w:szCs w:val="28"/>
        </w:rPr>
        <w:t>рублей</w:t>
      </w:r>
      <w:r w:rsidRPr="0026752B">
        <w:rPr>
          <w:rFonts w:ascii="Times New Roman" w:hAnsi="Times New Roman"/>
          <w:sz w:val="28"/>
          <w:szCs w:val="28"/>
        </w:rPr>
        <w:t>, в том числе запланировано поступление</w:t>
      </w:r>
      <w:r>
        <w:rPr>
          <w:rFonts w:ascii="Times New Roman" w:hAnsi="Times New Roman"/>
          <w:sz w:val="28"/>
          <w:szCs w:val="28"/>
        </w:rPr>
        <w:t>:</w:t>
      </w:r>
    </w:p>
    <w:p w:rsidR="0026752B" w:rsidRDefault="0026752B" w:rsidP="0026752B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налоговых и неналоговых доходов в сумме </w:t>
      </w:r>
      <w:r w:rsidR="006953A8">
        <w:rPr>
          <w:rFonts w:ascii="Times New Roman" w:hAnsi="Times New Roman"/>
          <w:sz w:val="28"/>
          <w:szCs w:val="28"/>
        </w:rPr>
        <w:t>47974,5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8F6615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</w:t>
      </w:r>
    </w:p>
    <w:p w:rsidR="0026752B" w:rsidRDefault="0026752B" w:rsidP="0026752B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безвозмездных поступлений – </w:t>
      </w:r>
      <w:r w:rsidR="006953A8">
        <w:rPr>
          <w:rFonts w:ascii="Times New Roman" w:hAnsi="Times New Roman"/>
          <w:sz w:val="28"/>
          <w:szCs w:val="28"/>
        </w:rPr>
        <w:t>117203,2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8F6615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рублей. </w:t>
      </w:r>
    </w:p>
    <w:p w:rsidR="003342A4" w:rsidRDefault="003342A4" w:rsidP="0026752B">
      <w:pPr>
        <w:jc w:val="both"/>
        <w:rPr>
          <w:rFonts w:ascii="Times New Roman" w:hAnsi="Times New Roman"/>
          <w:sz w:val="28"/>
          <w:szCs w:val="28"/>
        </w:rPr>
      </w:pPr>
    </w:p>
    <w:p w:rsidR="003342A4" w:rsidRDefault="003342A4" w:rsidP="002675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53125" cy="3200400"/>
            <wp:effectExtent l="0" t="38100" r="0" b="571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3477E" w:rsidRDefault="00E3477E" w:rsidP="0026752B">
      <w:pPr>
        <w:jc w:val="both"/>
        <w:rPr>
          <w:rFonts w:ascii="Times New Roman" w:hAnsi="Times New Roman"/>
          <w:sz w:val="28"/>
          <w:szCs w:val="28"/>
        </w:rPr>
      </w:pPr>
    </w:p>
    <w:p w:rsidR="0026752B" w:rsidRPr="0026752B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Исполнение бюджета за отчетный период составило </w:t>
      </w:r>
      <w:r w:rsidR="003034A4">
        <w:rPr>
          <w:rFonts w:ascii="Times New Roman" w:hAnsi="Times New Roman"/>
          <w:sz w:val="28"/>
          <w:szCs w:val="28"/>
        </w:rPr>
        <w:t>117507,1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3F5009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3034A4">
        <w:rPr>
          <w:rFonts w:ascii="Times New Roman" w:hAnsi="Times New Roman"/>
          <w:sz w:val="28"/>
          <w:szCs w:val="28"/>
        </w:rPr>
        <w:t>71,1</w:t>
      </w:r>
      <w:r w:rsidR="00886DA7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%.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За 9 месяцев 201</w:t>
      </w:r>
      <w:r w:rsidR="000923C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в бюджет поселения поступило </w:t>
      </w:r>
      <w:r w:rsidRPr="0026752B">
        <w:rPr>
          <w:rFonts w:ascii="Times New Roman" w:hAnsi="Times New Roman"/>
          <w:sz w:val="28"/>
          <w:szCs w:val="28"/>
        </w:rPr>
        <w:t xml:space="preserve">налоговых и неналоговых доходов в сумме </w:t>
      </w:r>
      <w:r w:rsidR="00890785">
        <w:rPr>
          <w:rFonts w:ascii="Times New Roman" w:hAnsi="Times New Roman"/>
          <w:sz w:val="28"/>
          <w:szCs w:val="28"/>
        </w:rPr>
        <w:t>33707,4</w:t>
      </w:r>
      <w:r w:rsidRPr="0069790F">
        <w:rPr>
          <w:rFonts w:ascii="Times New Roman" w:hAnsi="Times New Roman"/>
          <w:b/>
          <w:sz w:val="28"/>
          <w:szCs w:val="28"/>
        </w:rPr>
        <w:t xml:space="preserve"> тыс.</w:t>
      </w:r>
      <w:r w:rsidR="005F55CF">
        <w:rPr>
          <w:rFonts w:ascii="Times New Roman" w:hAnsi="Times New Roman"/>
          <w:b/>
          <w:sz w:val="28"/>
          <w:szCs w:val="28"/>
        </w:rPr>
        <w:t xml:space="preserve"> </w:t>
      </w:r>
      <w:r w:rsidRPr="0069790F">
        <w:rPr>
          <w:rFonts w:ascii="Times New Roman" w:hAnsi="Times New Roman"/>
          <w:b/>
          <w:sz w:val="28"/>
          <w:szCs w:val="28"/>
        </w:rPr>
        <w:t>рублей</w:t>
      </w:r>
      <w:r w:rsidRPr="0026752B">
        <w:rPr>
          <w:rFonts w:ascii="Times New Roman" w:hAnsi="Times New Roman"/>
          <w:sz w:val="28"/>
          <w:szCs w:val="28"/>
        </w:rPr>
        <w:t xml:space="preserve">, или </w:t>
      </w:r>
      <w:r w:rsidR="00890785">
        <w:rPr>
          <w:rFonts w:ascii="Times New Roman" w:hAnsi="Times New Roman"/>
          <w:sz w:val="28"/>
          <w:szCs w:val="28"/>
        </w:rPr>
        <w:t>70,3</w:t>
      </w:r>
      <w:r w:rsidR="0009408C">
        <w:rPr>
          <w:rFonts w:ascii="Times New Roman" w:hAnsi="Times New Roman"/>
          <w:sz w:val="28"/>
          <w:szCs w:val="28"/>
        </w:rPr>
        <w:t xml:space="preserve"> </w:t>
      </w:r>
      <w:r w:rsidRPr="0069790F">
        <w:rPr>
          <w:rFonts w:ascii="Times New Roman" w:hAnsi="Times New Roman"/>
          <w:b/>
          <w:sz w:val="28"/>
          <w:szCs w:val="28"/>
        </w:rPr>
        <w:t>%</w:t>
      </w:r>
      <w:r w:rsidRPr="0026752B">
        <w:rPr>
          <w:rFonts w:ascii="Times New Roman" w:hAnsi="Times New Roman"/>
          <w:sz w:val="28"/>
          <w:szCs w:val="28"/>
        </w:rPr>
        <w:t xml:space="preserve"> от суммы утверждённых налоговых и неналоговых доходов на год. </w:t>
      </w:r>
    </w:p>
    <w:p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4552950"/>
            <wp:effectExtent l="38100" t="0" r="571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lastRenderedPageBreak/>
        <w:t xml:space="preserve">В структуре налоговых и неналоговых доходов </w:t>
      </w:r>
      <w:r w:rsidR="005B5B87">
        <w:rPr>
          <w:rFonts w:ascii="Times New Roman" w:hAnsi="Times New Roman"/>
          <w:sz w:val="28"/>
          <w:szCs w:val="28"/>
        </w:rPr>
        <w:t>4</w:t>
      </w:r>
      <w:r w:rsidR="009A717A">
        <w:rPr>
          <w:rFonts w:ascii="Times New Roman" w:hAnsi="Times New Roman"/>
          <w:sz w:val="28"/>
          <w:szCs w:val="28"/>
        </w:rPr>
        <w:t>3,9</w:t>
      </w:r>
      <w:r w:rsidRPr="0026752B">
        <w:rPr>
          <w:rFonts w:ascii="Times New Roman" w:hAnsi="Times New Roman"/>
          <w:sz w:val="28"/>
          <w:szCs w:val="28"/>
        </w:rPr>
        <w:t xml:space="preserve">% объёма поступивших денежных средств составляет налог на доходы физических лиц, т.е. за отчетный период потупило НДФЛ в сумме </w:t>
      </w:r>
      <w:r w:rsidR="009A717A">
        <w:rPr>
          <w:rFonts w:ascii="Times New Roman" w:hAnsi="Times New Roman"/>
          <w:sz w:val="28"/>
          <w:szCs w:val="28"/>
        </w:rPr>
        <w:t>14796,4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B5B87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9A717A">
        <w:rPr>
          <w:rFonts w:ascii="Times New Roman" w:hAnsi="Times New Roman"/>
          <w:sz w:val="28"/>
          <w:szCs w:val="28"/>
        </w:rPr>
        <w:t>76,4</w:t>
      </w:r>
      <w:r w:rsidR="00A957E4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% от запланированной суммы поступлений на год </w:t>
      </w:r>
      <w:r w:rsidR="009A717A">
        <w:rPr>
          <w:rFonts w:ascii="Times New Roman" w:hAnsi="Times New Roman"/>
          <w:sz w:val="28"/>
          <w:szCs w:val="28"/>
        </w:rPr>
        <w:t>19373,9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B5B87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рублей. 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В 201</w:t>
      </w:r>
      <w:r w:rsidR="0021318A">
        <w:rPr>
          <w:rFonts w:ascii="Times New Roman" w:hAnsi="Times New Roman"/>
          <w:sz w:val="28"/>
          <w:szCs w:val="28"/>
        </w:rPr>
        <w:t>9</w:t>
      </w:r>
      <w:r w:rsidRPr="0026752B">
        <w:rPr>
          <w:rFonts w:ascii="Times New Roman" w:hAnsi="Times New Roman"/>
          <w:sz w:val="28"/>
          <w:szCs w:val="28"/>
        </w:rPr>
        <w:t xml:space="preserve"> году в бюджете поселения запланированы поступления акцизов по подакцизным товарам в сумме </w:t>
      </w:r>
      <w:r w:rsidR="006A4A77">
        <w:rPr>
          <w:rFonts w:ascii="Times New Roman" w:hAnsi="Times New Roman"/>
          <w:sz w:val="28"/>
          <w:szCs w:val="28"/>
        </w:rPr>
        <w:t>12983,7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E8600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рублей, исполнение за 9 месяцев 201</w:t>
      </w:r>
      <w:r w:rsidR="006A4A77">
        <w:rPr>
          <w:rFonts w:ascii="Times New Roman" w:hAnsi="Times New Roman"/>
          <w:sz w:val="28"/>
          <w:szCs w:val="28"/>
        </w:rPr>
        <w:t>9</w:t>
      </w:r>
      <w:r w:rsidRPr="0026752B">
        <w:rPr>
          <w:rFonts w:ascii="Times New Roman" w:hAnsi="Times New Roman"/>
          <w:sz w:val="28"/>
          <w:szCs w:val="28"/>
        </w:rPr>
        <w:t xml:space="preserve"> года составило </w:t>
      </w:r>
      <w:r w:rsidR="006A4A77">
        <w:rPr>
          <w:rFonts w:ascii="Times New Roman" w:hAnsi="Times New Roman"/>
          <w:sz w:val="28"/>
          <w:szCs w:val="28"/>
        </w:rPr>
        <w:t>82,9</w:t>
      </w:r>
      <w:r w:rsidR="00E86002">
        <w:rPr>
          <w:rFonts w:ascii="Times New Roman" w:hAnsi="Times New Roman"/>
          <w:sz w:val="28"/>
          <w:szCs w:val="28"/>
        </w:rPr>
        <w:t>9</w:t>
      </w:r>
      <w:r w:rsidRPr="0026752B">
        <w:rPr>
          <w:rFonts w:ascii="Times New Roman" w:hAnsi="Times New Roman"/>
          <w:sz w:val="28"/>
          <w:szCs w:val="28"/>
        </w:rPr>
        <w:t xml:space="preserve">%, или </w:t>
      </w:r>
      <w:r w:rsidR="006A4A77">
        <w:rPr>
          <w:rFonts w:ascii="Times New Roman" w:hAnsi="Times New Roman"/>
          <w:sz w:val="28"/>
          <w:szCs w:val="28"/>
        </w:rPr>
        <w:t>10760,7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E8600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</w:t>
      </w:r>
      <w:r w:rsidR="006A4A77">
        <w:rPr>
          <w:rFonts w:ascii="Times New Roman" w:hAnsi="Times New Roman"/>
          <w:sz w:val="28"/>
          <w:szCs w:val="28"/>
        </w:rPr>
        <w:t>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Налога, взимаемого в связи с применением упрощенной системы налогообложения, поступило в сумме </w:t>
      </w:r>
      <w:r w:rsidR="00DE3B60">
        <w:rPr>
          <w:rFonts w:ascii="Times New Roman" w:hAnsi="Times New Roman"/>
          <w:sz w:val="28"/>
          <w:szCs w:val="28"/>
        </w:rPr>
        <w:t>2533,6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15CE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</w:t>
      </w:r>
      <w:r w:rsidR="00515CE2">
        <w:rPr>
          <w:rFonts w:ascii="Times New Roman" w:hAnsi="Times New Roman"/>
          <w:sz w:val="28"/>
          <w:szCs w:val="28"/>
        </w:rPr>
        <w:t>ей от утвержденной суммы на год</w:t>
      </w:r>
      <w:r w:rsidR="00DE3B60">
        <w:rPr>
          <w:rFonts w:ascii="Times New Roman" w:hAnsi="Times New Roman"/>
          <w:sz w:val="28"/>
          <w:szCs w:val="28"/>
        </w:rPr>
        <w:t>,</w:t>
      </w:r>
      <w:r w:rsidR="00515CE2">
        <w:rPr>
          <w:rFonts w:ascii="Times New Roman" w:hAnsi="Times New Roman"/>
          <w:sz w:val="28"/>
          <w:szCs w:val="28"/>
        </w:rPr>
        <w:t xml:space="preserve"> или </w:t>
      </w:r>
      <w:r w:rsidR="00DE3B60">
        <w:rPr>
          <w:rFonts w:ascii="Times New Roman" w:hAnsi="Times New Roman"/>
          <w:sz w:val="28"/>
          <w:szCs w:val="28"/>
        </w:rPr>
        <w:t>99,6</w:t>
      </w:r>
      <w:r w:rsidRPr="0026752B">
        <w:rPr>
          <w:rFonts w:ascii="Times New Roman" w:hAnsi="Times New Roman"/>
          <w:sz w:val="28"/>
          <w:szCs w:val="28"/>
        </w:rPr>
        <w:t>%</w:t>
      </w:r>
      <w:r w:rsidR="00515CE2">
        <w:rPr>
          <w:rFonts w:ascii="Times New Roman" w:hAnsi="Times New Roman"/>
          <w:sz w:val="28"/>
          <w:szCs w:val="28"/>
        </w:rPr>
        <w:t xml:space="preserve"> </w:t>
      </w:r>
      <w:r w:rsidR="00DE3B60">
        <w:rPr>
          <w:rFonts w:ascii="Times New Roman" w:hAnsi="Times New Roman"/>
          <w:sz w:val="28"/>
          <w:szCs w:val="28"/>
        </w:rPr>
        <w:t>(</w:t>
      </w:r>
      <w:r w:rsidRPr="0026752B">
        <w:rPr>
          <w:rFonts w:ascii="Times New Roman" w:hAnsi="Times New Roman"/>
          <w:sz w:val="28"/>
          <w:szCs w:val="28"/>
        </w:rPr>
        <w:t>поступили авансовые платежи)</w:t>
      </w:r>
      <w:r w:rsidR="00DE3B60">
        <w:rPr>
          <w:rFonts w:ascii="Times New Roman" w:hAnsi="Times New Roman"/>
          <w:sz w:val="28"/>
          <w:szCs w:val="28"/>
        </w:rPr>
        <w:t>.</w:t>
      </w:r>
    </w:p>
    <w:p w:rsidR="0026752B" w:rsidRPr="0026752B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         Налогов на имущество поступило за 9 месяцев 201</w:t>
      </w:r>
      <w:r w:rsidR="002E4A36">
        <w:rPr>
          <w:rFonts w:ascii="Times New Roman" w:hAnsi="Times New Roman"/>
          <w:sz w:val="28"/>
          <w:szCs w:val="28"/>
        </w:rPr>
        <w:t>9</w:t>
      </w:r>
      <w:r w:rsidRPr="0026752B">
        <w:rPr>
          <w:rFonts w:ascii="Times New Roman" w:hAnsi="Times New Roman"/>
          <w:sz w:val="28"/>
          <w:szCs w:val="28"/>
        </w:rPr>
        <w:t xml:space="preserve"> года в сумме </w:t>
      </w:r>
      <w:r w:rsidR="002E4A36">
        <w:rPr>
          <w:rFonts w:ascii="Times New Roman" w:hAnsi="Times New Roman"/>
          <w:sz w:val="28"/>
          <w:szCs w:val="28"/>
        </w:rPr>
        <w:t>4131,2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A1A0A">
        <w:rPr>
          <w:rFonts w:ascii="Times New Roman" w:hAnsi="Times New Roman"/>
          <w:sz w:val="28"/>
          <w:szCs w:val="28"/>
        </w:rPr>
        <w:t xml:space="preserve"> рублей, или </w:t>
      </w:r>
      <w:r w:rsidR="002E4A36">
        <w:rPr>
          <w:rFonts w:ascii="Times New Roman" w:hAnsi="Times New Roman"/>
          <w:sz w:val="28"/>
          <w:szCs w:val="28"/>
        </w:rPr>
        <w:t>37,1</w:t>
      </w:r>
      <w:r w:rsidRPr="0026752B">
        <w:rPr>
          <w:rFonts w:ascii="Times New Roman" w:hAnsi="Times New Roman"/>
          <w:sz w:val="28"/>
          <w:szCs w:val="28"/>
        </w:rPr>
        <w:t>% от годового назначения, в основном за счёт земельн</w:t>
      </w:r>
      <w:r w:rsidR="001A1A0A">
        <w:rPr>
          <w:rFonts w:ascii="Times New Roman" w:hAnsi="Times New Roman"/>
          <w:sz w:val="28"/>
          <w:szCs w:val="28"/>
        </w:rPr>
        <w:t xml:space="preserve">ого налога, которого поступило </w:t>
      </w:r>
      <w:r w:rsidR="002E4A36">
        <w:rPr>
          <w:rFonts w:ascii="Times New Roman" w:hAnsi="Times New Roman"/>
          <w:sz w:val="28"/>
          <w:szCs w:val="28"/>
        </w:rPr>
        <w:t>2520,2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A1A0A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 или </w:t>
      </w:r>
      <w:r w:rsidR="002E4A36">
        <w:rPr>
          <w:rFonts w:ascii="Times New Roman" w:hAnsi="Times New Roman"/>
          <w:sz w:val="28"/>
          <w:szCs w:val="28"/>
        </w:rPr>
        <w:t>42</w:t>
      </w:r>
      <w:r w:rsidRPr="0026752B">
        <w:rPr>
          <w:rFonts w:ascii="Times New Roman" w:hAnsi="Times New Roman"/>
          <w:sz w:val="28"/>
          <w:szCs w:val="28"/>
        </w:rPr>
        <w:t xml:space="preserve">% от годового назначения. Поступление налога на имущество физических лиц составило </w:t>
      </w:r>
      <w:r w:rsidR="002E4A36">
        <w:rPr>
          <w:rFonts w:ascii="Times New Roman" w:hAnsi="Times New Roman"/>
          <w:sz w:val="28"/>
          <w:szCs w:val="28"/>
        </w:rPr>
        <w:t>31,4</w:t>
      </w:r>
      <w:r w:rsidRPr="0026752B">
        <w:rPr>
          <w:rFonts w:ascii="Times New Roman" w:hAnsi="Times New Roman"/>
          <w:sz w:val="28"/>
          <w:szCs w:val="28"/>
        </w:rPr>
        <w:t xml:space="preserve">% от назначенной суммы на год или </w:t>
      </w:r>
      <w:r w:rsidR="002E4A36">
        <w:rPr>
          <w:rFonts w:ascii="Times New Roman" w:hAnsi="Times New Roman"/>
          <w:sz w:val="28"/>
          <w:szCs w:val="28"/>
        </w:rPr>
        <w:t>1611,0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C251D9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 (поступление ожидается в 4 квартале 201</w:t>
      </w:r>
      <w:r w:rsidR="002E4A36">
        <w:rPr>
          <w:rFonts w:ascii="Times New Roman" w:hAnsi="Times New Roman"/>
          <w:sz w:val="28"/>
          <w:szCs w:val="28"/>
        </w:rPr>
        <w:t>9</w:t>
      </w:r>
      <w:r w:rsidRPr="0026752B">
        <w:rPr>
          <w:rFonts w:ascii="Times New Roman" w:hAnsi="Times New Roman"/>
          <w:sz w:val="28"/>
          <w:szCs w:val="28"/>
        </w:rPr>
        <w:t xml:space="preserve"> года).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Доходы</w:t>
      </w:r>
      <w:r w:rsidR="00CE3D01">
        <w:rPr>
          <w:rFonts w:ascii="Times New Roman" w:hAnsi="Times New Roman"/>
          <w:sz w:val="28"/>
          <w:szCs w:val="28"/>
        </w:rPr>
        <w:t xml:space="preserve">, </w:t>
      </w:r>
      <w:r w:rsidRPr="0026752B">
        <w:rPr>
          <w:rFonts w:ascii="Times New Roman" w:hAnsi="Times New Roman"/>
          <w:sz w:val="28"/>
          <w:szCs w:val="28"/>
        </w:rPr>
        <w:t xml:space="preserve">получаемые в виде арендной платы </w:t>
      </w:r>
      <w:r w:rsidR="003B0AFA" w:rsidRPr="0026752B">
        <w:rPr>
          <w:rFonts w:ascii="Times New Roman" w:hAnsi="Times New Roman"/>
          <w:sz w:val="28"/>
          <w:szCs w:val="28"/>
        </w:rPr>
        <w:t>за земельные участки,</w:t>
      </w:r>
      <w:r w:rsidRPr="0026752B">
        <w:rPr>
          <w:rFonts w:ascii="Times New Roman" w:hAnsi="Times New Roman"/>
          <w:sz w:val="28"/>
          <w:szCs w:val="28"/>
        </w:rPr>
        <w:t xml:space="preserve"> поступили </w:t>
      </w:r>
      <w:r w:rsidR="003B0AFA">
        <w:rPr>
          <w:rFonts w:ascii="Times New Roman" w:hAnsi="Times New Roman"/>
          <w:sz w:val="28"/>
          <w:szCs w:val="28"/>
        </w:rPr>
        <w:t>389,2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CE3D01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3B0AFA">
        <w:rPr>
          <w:rFonts w:ascii="Times New Roman" w:hAnsi="Times New Roman"/>
          <w:sz w:val="28"/>
          <w:szCs w:val="28"/>
        </w:rPr>
        <w:t>64,9</w:t>
      </w:r>
      <w:r w:rsidRPr="0026752B">
        <w:rPr>
          <w:rFonts w:ascii="Times New Roman" w:hAnsi="Times New Roman"/>
          <w:sz w:val="28"/>
          <w:szCs w:val="28"/>
        </w:rPr>
        <w:t>% от утвержденной суммы на год</w:t>
      </w:r>
      <w:r w:rsidR="003B0AFA">
        <w:rPr>
          <w:rFonts w:ascii="Times New Roman" w:hAnsi="Times New Roman"/>
          <w:sz w:val="28"/>
          <w:szCs w:val="28"/>
        </w:rPr>
        <w:t xml:space="preserve"> (неуплата авансовых платежей за прошлые периоды)</w:t>
      </w:r>
      <w:r w:rsidRPr="0026752B">
        <w:rPr>
          <w:rFonts w:ascii="Times New Roman" w:hAnsi="Times New Roman"/>
          <w:sz w:val="28"/>
          <w:szCs w:val="28"/>
        </w:rPr>
        <w:t xml:space="preserve">; доходов от сдачи в аренду имущества составляющего казну городских поселений поступило </w:t>
      </w:r>
      <w:r w:rsidR="003B0AFA">
        <w:rPr>
          <w:rFonts w:ascii="Times New Roman" w:hAnsi="Times New Roman"/>
          <w:sz w:val="28"/>
          <w:szCs w:val="28"/>
        </w:rPr>
        <w:t>86,0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CE3D01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рублей, или </w:t>
      </w:r>
      <w:r w:rsidR="003B0AFA">
        <w:rPr>
          <w:rFonts w:ascii="Times New Roman" w:hAnsi="Times New Roman"/>
          <w:sz w:val="28"/>
          <w:szCs w:val="28"/>
        </w:rPr>
        <w:t>107,5</w:t>
      </w:r>
      <w:r w:rsidRPr="0026752B">
        <w:rPr>
          <w:rFonts w:ascii="Times New Roman" w:hAnsi="Times New Roman"/>
          <w:sz w:val="28"/>
          <w:szCs w:val="28"/>
        </w:rPr>
        <w:t>% от назначенной суммы на год</w:t>
      </w:r>
      <w:r w:rsidR="003B0AFA">
        <w:rPr>
          <w:rFonts w:ascii="Times New Roman" w:hAnsi="Times New Roman"/>
          <w:sz w:val="28"/>
          <w:szCs w:val="28"/>
        </w:rPr>
        <w:t xml:space="preserve"> (увеличение количества арендаторов)</w:t>
      </w:r>
      <w:r w:rsidR="00FC2F8D">
        <w:rPr>
          <w:rFonts w:ascii="Times New Roman" w:hAnsi="Times New Roman"/>
          <w:sz w:val="28"/>
          <w:szCs w:val="28"/>
        </w:rPr>
        <w:t>;</w:t>
      </w:r>
      <w:r w:rsidR="003B0AFA">
        <w:rPr>
          <w:rFonts w:ascii="Times New Roman" w:hAnsi="Times New Roman"/>
          <w:sz w:val="28"/>
          <w:szCs w:val="28"/>
        </w:rPr>
        <w:t xml:space="preserve"> доходов от перечисленной части прибыли поступили в сумме</w:t>
      </w:r>
      <w:r w:rsidR="00FC2F8D">
        <w:rPr>
          <w:rFonts w:ascii="Times New Roman" w:hAnsi="Times New Roman"/>
          <w:sz w:val="28"/>
          <w:szCs w:val="28"/>
        </w:rPr>
        <w:t xml:space="preserve"> 13,0 тыс. рублей, или 86,7% (предприятие сработало с прибылью); прочие поступления от использования имущества поступили в сумме 317,0 тыс. рублей, или 79,3% от годового назначения.</w:t>
      </w:r>
    </w:p>
    <w:p w:rsid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Доходов от продажи материальных и нематериальных активов поступило </w:t>
      </w:r>
      <w:r w:rsidR="00A002A4">
        <w:rPr>
          <w:rFonts w:ascii="Times New Roman" w:hAnsi="Times New Roman"/>
          <w:sz w:val="28"/>
          <w:szCs w:val="28"/>
        </w:rPr>
        <w:t>329,2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27FC6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рублей; в том числе доходов от реализации иного имущества поступило </w:t>
      </w:r>
      <w:r w:rsidR="00A002A4">
        <w:rPr>
          <w:rFonts w:ascii="Times New Roman" w:hAnsi="Times New Roman"/>
          <w:sz w:val="28"/>
          <w:szCs w:val="28"/>
        </w:rPr>
        <w:t>231,4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127FC6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рублей; доходов от продажи земельных участков государственная собственность на которые не разграничена – </w:t>
      </w:r>
      <w:r w:rsidR="00A002A4">
        <w:rPr>
          <w:rFonts w:ascii="Times New Roman" w:hAnsi="Times New Roman"/>
          <w:sz w:val="28"/>
          <w:szCs w:val="28"/>
        </w:rPr>
        <w:t>73,6</w:t>
      </w:r>
      <w:r w:rsidR="003F3303">
        <w:rPr>
          <w:rFonts w:ascii="Times New Roman" w:hAnsi="Times New Roman"/>
          <w:sz w:val="28"/>
          <w:szCs w:val="28"/>
        </w:rPr>
        <w:t xml:space="preserve"> </w:t>
      </w:r>
      <w:r w:rsidR="00610BD4">
        <w:rPr>
          <w:rFonts w:ascii="Times New Roman" w:hAnsi="Times New Roman"/>
          <w:sz w:val="28"/>
          <w:szCs w:val="28"/>
        </w:rPr>
        <w:t>тыс.</w:t>
      </w:r>
      <w:r w:rsidR="007F1B60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 xml:space="preserve">рублей; доходов от продажи земельных участков, находящихся в собственности городских поселений – </w:t>
      </w:r>
      <w:r w:rsidR="00A002A4">
        <w:rPr>
          <w:rFonts w:ascii="Times New Roman" w:hAnsi="Times New Roman"/>
          <w:sz w:val="28"/>
          <w:szCs w:val="28"/>
        </w:rPr>
        <w:t>24,2</w:t>
      </w:r>
      <w:r w:rsidR="002C7469">
        <w:rPr>
          <w:rFonts w:ascii="Times New Roman" w:hAnsi="Times New Roman"/>
          <w:sz w:val="28"/>
          <w:szCs w:val="28"/>
        </w:rPr>
        <w:t>,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2C7469">
        <w:rPr>
          <w:rFonts w:ascii="Times New Roman" w:hAnsi="Times New Roman"/>
          <w:sz w:val="28"/>
          <w:szCs w:val="28"/>
        </w:rPr>
        <w:t xml:space="preserve"> </w:t>
      </w:r>
      <w:r w:rsidR="00610BD4">
        <w:rPr>
          <w:rFonts w:ascii="Times New Roman" w:hAnsi="Times New Roman"/>
          <w:sz w:val="28"/>
          <w:szCs w:val="28"/>
        </w:rPr>
        <w:t xml:space="preserve">рублей, </w:t>
      </w:r>
      <w:r w:rsidRPr="0026752B">
        <w:rPr>
          <w:rFonts w:ascii="Times New Roman" w:hAnsi="Times New Roman"/>
          <w:sz w:val="28"/>
          <w:szCs w:val="28"/>
        </w:rPr>
        <w:t xml:space="preserve">или </w:t>
      </w:r>
      <w:r w:rsidR="00610BD4">
        <w:rPr>
          <w:rFonts w:ascii="Times New Roman" w:hAnsi="Times New Roman"/>
          <w:sz w:val="28"/>
          <w:szCs w:val="28"/>
        </w:rPr>
        <w:t>48,4</w:t>
      </w:r>
      <w:r w:rsidRPr="0026752B">
        <w:rPr>
          <w:rFonts w:ascii="Times New Roman" w:hAnsi="Times New Roman"/>
          <w:sz w:val="28"/>
          <w:szCs w:val="28"/>
        </w:rPr>
        <w:t xml:space="preserve">% от </w:t>
      </w:r>
      <w:r w:rsidR="00610BD4">
        <w:rPr>
          <w:rFonts w:ascii="Times New Roman" w:hAnsi="Times New Roman"/>
          <w:sz w:val="28"/>
          <w:szCs w:val="28"/>
        </w:rPr>
        <w:t>годового назначения (снизилось количество желающих приобрести земельные участки).</w:t>
      </w:r>
    </w:p>
    <w:p w:rsidR="00670393" w:rsidRPr="0026752B" w:rsidRDefault="00670393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Штрафов, санкций</w:t>
      </w:r>
      <w:r w:rsidR="003F3303">
        <w:rPr>
          <w:rFonts w:ascii="Times New Roman" w:hAnsi="Times New Roman"/>
          <w:sz w:val="28"/>
          <w:szCs w:val="28"/>
        </w:rPr>
        <w:t xml:space="preserve"> и возмещения ущерба поступило в сумме 296,8 тыс.</w:t>
      </w:r>
      <w:r w:rsidR="007F1B60">
        <w:rPr>
          <w:rFonts w:ascii="Times New Roman" w:hAnsi="Times New Roman"/>
          <w:sz w:val="28"/>
          <w:szCs w:val="28"/>
        </w:rPr>
        <w:t xml:space="preserve"> </w:t>
      </w:r>
      <w:r w:rsidR="003F3303">
        <w:rPr>
          <w:rFonts w:ascii="Times New Roman" w:hAnsi="Times New Roman"/>
          <w:sz w:val="28"/>
          <w:szCs w:val="28"/>
        </w:rPr>
        <w:t>рублей</w:t>
      </w:r>
      <w:r w:rsidR="007F1B60">
        <w:rPr>
          <w:rFonts w:ascii="Times New Roman" w:hAnsi="Times New Roman"/>
          <w:sz w:val="28"/>
          <w:szCs w:val="28"/>
        </w:rPr>
        <w:t xml:space="preserve"> (поступили штрафы с ГУП «Газовые сети» по решению Арбитражного суда Свердловской области за несвоевременное выполнение контракта).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В доход бюджета поступили прочие неналоговые доходы в сумме </w:t>
      </w:r>
      <w:r w:rsidR="00A002A4">
        <w:rPr>
          <w:rFonts w:ascii="Times New Roman" w:hAnsi="Times New Roman"/>
          <w:sz w:val="28"/>
          <w:szCs w:val="28"/>
        </w:rPr>
        <w:t>54,0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5A6582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</w:t>
      </w:r>
      <w:r w:rsidR="00A002A4">
        <w:rPr>
          <w:rFonts w:ascii="Times New Roman" w:hAnsi="Times New Roman"/>
          <w:sz w:val="28"/>
          <w:szCs w:val="28"/>
        </w:rPr>
        <w:t>, или 30% от плановых назначений 9поступление ожидается в 4 квартале 2019 года).</w:t>
      </w:r>
    </w:p>
    <w:p w:rsidR="0026752B" w:rsidRPr="0026752B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Безвозмездные поступления в бюджете городского поселения за 9 месяцев 20</w:t>
      </w:r>
      <w:r w:rsidR="00DA0998">
        <w:rPr>
          <w:rFonts w:ascii="Times New Roman" w:hAnsi="Times New Roman"/>
          <w:b/>
          <w:i/>
          <w:sz w:val="28"/>
          <w:szCs w:val="28"/>
          <w:u w:val="single"/>
        </w:rPr>
        <w:t>19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составили </w:t>
      </w:r>
      <w:r w:rsidR="00DA0998">
        <w:rPr>
          <w:rFonts w:ascii="Times New Roman" w:hAnsi="Times New Roman"/>
          <w:b/>
          <w:i/>
          <w:sz w:val="28"/>
          <w:szCs w:val="28"/>
          <w:u w:val="single"/>
        </w:rPr>
        <w:t>83799,7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 xml:space="preserve"> тыс.</w:t>
      </w:r>
      <w:r w:rsidR="00DD72D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50BF8">
        <w:rPr>
          <w:rFonts w:ascii="Times New Roman" w:hAnsi="Times New Roman"/>
          <w:b/>
          <w:i/>
          <w:sz w:val="28"/>
          <w:szCs w:val="28"/>
          <w:u w:val="single"/>
        </w:rPr>
        <w:t>рублей</w:t>
      </w:r>
      <w:r w:rsidRPr="0026752B">
        <w:rPr>
          <w:rFonts w:ascii="Times New Roman" w:hAnsi="Times New Roman"/>
          <w:sz w:val="28"/>
          <w:szCs w:val="28"/>
        </w:rPr>
        <w:t xml:space="preserve">, или </w:t>
      </w:r>
      <w:r w:rsidR="00DD72D7">
        <w:rPr>
          <w:rFonts w:ascii="Times New Roman" w:hAnsi="Times New Roman"/>
          <w:sz w:val="28"/>
          <w:szCs w:val="28"/>
        </w:rPr>
        <w:t>7</w:t>
      </w:r>
      <w:r w:rsidR="00DA0998">
        <w:rPr>
          <w:rFonts w:ascii="Times New Roman" w:hAnsi="Times New Roman"/>
          <w:sz w:val="28"/>
          <w:szCs w:val="28"/>
        </w:rPr>
        <w:t>1,5</w:t>
      </w:r>
      <w:r w:rsidRPr="0026752B">
        <w:rPr>
          <w:rFonts w:ascii="Times New Roman" w:hAnsi="Times New Roman"/>
          <w:sz w:val="28"/>
          <w:szCs w:val="28"/>
        </w:rPr>
        <w:t>% от суммы назначенной на год, в том числе:</w:t>
      </w:r>
    </w:p>
    <w:p w:rsidR="0026752B" w:rsidRDefault="0026752B" w:rsidP="00150BF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 xml:space="preserve">дотаций на выравнивание бюджетной обеспеченности поступило </w:t>
      </w:r>
      <w:r w:rsidR="00DA0998">
        <w:rPr>
          <w:rFonts w:ascii="Times New Roman" w:hAnsi="Times New Roman"/>
          <w:sz w:val="28"/>
          <w:szCs w:val="28"/>
        </w:rPr>
        <w:t>680,1</w:t>
      </w:r>
      <w:r w:rsidRPr="00150BF8">
        <w:rPr>
          <w:rFonts w:ascii="Times New Roman" w:hAnsi="Times New Roman"/>
          <w:sz w:val="28"/>
          <w:szCs w:val="28"/>
        </w:rPr>
        <w:t xml:space="preserve"> тыс. рублей;</w:t>
      </w:r>
    </w:p>
    <w:p w:rsidR="0026752B" w:rsidRDefault="0026752B" w:rsidP="00150BF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>субвенций на выполнение передавае</w:t>
      </w:r>
      <w:r w:rsidR="00150BF8">
        <w:rPr>
          <w:rFonts w:ascii="Times New Roman" w:hAnsi="Times New Roman"/>
          <w:sz w:val="28"/>
          <w:szCs w:val="28"/>
        </w:rPr>
        <w:t>мых полномочий – 0,1 тыс.</w:t>
      </w:r>
      <w:r w:rsidR="00F925A9">
        <w:rPr>
          <w:rFonts w:ascii="Times New Roman" w:hAnsi="Times New Roman"/>
          <w:sz w:val="28"/>
          <w:szCs w:val="28"/>
        </w:rPr>
        <w:t xml:space="preserve"> </w:t>
      </w:r>
      <w:r w:rsidR="00150BF8">
        <w:rPr>
          <w:rFonts w:ascii="Times New Roman" w:hAnsi="Times New Roman"/>
          <w:sz w:val="28"/>
          <w:szCs w:val="28"/>
        </w:rPr>
        <w:t>рублей;</w:t>
      </w:r>
    </w:p>
    <w:p w:rsidR="00DA0998" w:rsidRDefault="00DA0998" w:rsidP="00150BF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lastRenderedPageBreak/>
        <w:t>субвенций на 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 по составлению списков кандидатов в присяжные заседатели – 0,8 тыс. рублей;</w:t>
      </w:r>
    </w:p>
    <w:p w:rsidR="00150BF8" w:rsidRDefault="00150BF8" w:rsidP="00150BF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50BF8">
        <w:rPr>
          <w:rFonts w:ascii="Times New Roman" w:hAnsi="Times New Roman"/>
          <w:sz w:val="28"/>
          <w:szCs w:val="28"/>
        </w:rPr>
        <w:t xml:space="preserve">субвенций на осуществление первичного воинского учета – </w:t>
      </w:r>
      <w:r w:rsidR="00DA0998">
        <w:rPr>
          <w:rFonts w:ascii="Times New Roman" w:hAnsi="Times New Roman"/>
          <w:sz w:val="28"/>
          <w:szCs w:val="28"/>
        </w:rPr>
        <w:t>492,5</w:t>
      </w:r>
      <w:r w:rsidR="00495761">
        <w:rPr>
          <w:rFonts w:ascii="Times New Roman" w:hAnsi="Times New Roman"/>
          <w:sz w:val="28"/>
          <w:szCs w:val="28"/>
        </w:rPr>
        <w:t xml:space="preserve"> тыс. рублей;</w:t>
      </w:r>
    </w:p>
    <w:p w:rsidR="00150BF8" w:rsidRPr="00495761" w:rsidRDefault="00150BF8" w:rsidP="00495761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95761">
        <w:rPr>
          <w:rFonts w:ascii="Times New Roman" w:hAnsi="Times New Roman"/>
          <w:sz w:val="28"/>
          <w:szCs w:val="28"/>
        </w:rPr>
        <w:t xml:space="preserve">иных межбюджетных трансфертов – </w:t>
      </w:r>
      <w:r w:rsidR="00DA0998">
        <w:rPr>
          <w:rFonts w:ascii="Times New Roman" w:hAnsi="Times New Roman"/>
          <w:sz w:val="28"/>
          <w:szCs w:val="28"/>
        </w:rPr>
        <w:t>83650,1</w:t>
      </w:r>
      <w:r w:rsidRPr="00495761">
        <w:rPr>
          <w:rFonts w:ascii="Times New Roman" w:hAnsi="Times New Roman"/>
          <w:sz w:val="28"/>
          <w:szCs w:val="28"/>
        </w:rPr>
        <w:t xml:space="preserve"> тыс.</w:t>
      </w:r>
      <w:r w:rsidR="007F11A4">
        <w:rPr>
          <w:rFonts w:ascii="Times New Roman" w:hAnsi="Times New Roman"/>
          <w:sz w:val="28"/>
          <w:szCs w:val="28"/>
        </w:rPr>
        <w:t xml:space="preserve"> </w:t>
      </w:r>
      <w:r w:rsidRPr="00495761">
        <w:rPr>
          <w:rFonts w:ascii="Times New Roman" w:hAnsi="Times New Roman"/>
          <w:sz w:val="28"/>
          <w:szCs w:val="28"/>
        </w:rPr>
        <w:t>рублей</w:t>
      </w:r>
    </w:p>
    <w:p w:rsidR="0026752B" w:rsidRPr="0026752B" w:rsidRDefault="0026752B" w:rsidP="00495761">
      <w:pPr>
        <w:ind w:firstLine="720"/>
        <w:rPr>
          <w:rFonts w:ascii="Times New Roman" w:hAnsi="Times New Roman"/>
          <w:sz w:val="28"/>
          <w:szCs w:val="28"/>
        </w:rPr>
      </w:pPr>
      <w:r w:rsidRPr="00495761">
        <w:rPr>
          <w:rFonts w:ascii="Times New Roman" w:hAnsi="Times New Roman"/>
          <w:sz w:val="28"/>
          <w:szCs w:val="28"/>
          <w:u w:val="single"/>
        </w:rPr>
        <w:t>Возвращено</w:t>
      </w:r>
      <w:r w:rsidRPr="0026752B">
        <w:rPr>
          <w:rFonts w:ascii="Times New Roman" w:hAnsi="Times New Roman"/>
          <w:sz w:val="28"/>
          <w:szCs w:val="28"/>
        </w:rPr>
        <w:t xml:space="preserve"> в областной бюджет из бюджета поселения межбюджетных</w:t>
      </w:r>
    </w:p>
    <w:p w:rsidR="0026752B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трансфертов, имеющих целевое назначение, прошлых лет в сумме </w:t>
      </w:r>
      <w:r w:rsidR="00C35F4E">
        <w:rPr>
          <w:rFonts w:ascii="Times New Roman" w:hAnsi="Times New Roman"/>
          <w:sz w:val="28"/>
          <w:szCs w:val="28"/>
        </w:rPr>
        <w:t>1023,9</w:t>
      </w:r>
      <w:r w:rsidRPr="0026752B">
        <w:rPr>
          <w:rFonts w:ascii="Times New Roman" w:hAnsi="Times New Roman"/>
          <w:sz w:val="28"/>
          <w:szCs w:val="28"/>
        </w:rPr>
        <w:t xml:space="preserve"> тыс.</w:t>
      </w:r>
      <w:r w:rsidR="00B85528">
        <w:rPr>
          <w:rFonts w:ascii="Times New Roman" w:hAnsi="Times New Roman"/>
          <w:sz w:val="28"/>
          <w:szCs w:val="28"/>
        </w:rPr>
        <w:t xml:space="preserve"> </w:t>
      </w:r>
      <w:r w:rsidRPr="0026752B">
        <w:rPr>
          <w:rFonts w:ascii="Times New Roman" w:hAnsi="Times New Roman"/>
          <w:sz w:val="28"/>
          <w:szCs w:val="28"/>
        </w:rPr>
        <w:t>рублей</w:t>
      </w:r>
      <w:r w:rsidR="00495761">
        <w:rPr>
          <w:rFonts w:ascii="Times New Roman" w:hAnsi="Times New Roman"/>
          <w:sz w:val="28"/>
          <w:szCs w:val="28"/>
        </w:rPr>
        <w:t>.</w:t>
      </w:r>
    </w:p>
    <w:p w:rsidR="00DF2F3C" w:rsidRDefault="00DF2F3C" w:rsidP="0026752B">
      <w:pPr>
        <w:jc w:val="both"/>
        <w:rPr>
          <w:rFonts w:ascii="Times New Roman" w:hAnsi="Times New Roman"/>
          <w:sz w:val="24"/>
          <w:szCs w:val="28"/>
        </w:rPr>
      </w:pPr>
    </w:p>
    <w:p w:rsidR="00495761" w:rsidRPr="00930056" w:rsidRDefault="0026752B" w:rsidP="0026752B">
      <w:pPr>
        <w:jc w:val="both"/>
        <w:rPr>
          <w:rFonts w:ascii="Times New Roman" w:hAnsi="Times New Roman"/>
          <w:b/>
          <w:sz w:val="24"/>
          <w:szCs w:val="28"/>
        </w:rPr>
      </w:pPr>
      <w:r w:rsidRPr="00930056">
        <w:rPr>
          <w:rFonts w:ascii="Times New Roman" w:hAnsi="Times New Roman"/>
          <w:sz w:val="24"/>
          <w:szCs w:val="28"/>
        </w:rPr>
        <w:t xml:space="preserve"> </w:t>
      </w:r>
      <w:r w:rsidR="00495761" w:rsidRPr="00930056">
        <w:rPr>
          <w:rFonts w:ascii="Times New Roman" w:hAnsi="Times New Roman"/>
          <w:b/>
          <w:sz w:val="24"/>
          <w:szCs w:val="28"/>
        </w:rPr>
        <w:t>РАСХОДЫ</w:t>
      </w:r>
    </w:p>
    <w:p w:rsidR="00930056" w:rsidRDefault="00930056" w:rsidP="0026752B">
      <w:pPr>
        <w:jc w:val="both"/>
        <w:rPr>
          <w:rFonts w:ascii="Times New Roman" w:hAnsi="Times New Roman"/>
          <w:sz w:val="28"/>
          <w:szCs w:val="28"/>
        </w:rPr>
      </w:pPr>
    </w:p>
    <w:p w:rsidR="0026752B" w:rsidRDefault="0026752B" w:rsidP="009300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Бюджет Нижнесергинского городского поселения</w:t>
      </w:r>
      <w:r w:rsidR="00DF2F3C">
        <w:rPr>
          <w:rFonts w:ascii="Times New Roman" w:hAnsi="Times New Roman"/>
          <w:sz w:val="28"/>
          <w:szCs w:val="28"/>
        </w:rPr>
        <w:t xml:space="preserve"> по расходам по </w:t>
      </w:r>
      <w:r w:rsidR="001960AA">
        <w:rPr>
          <w:rFonts w:ascii="Times New Roman" w:hAnsi="Times New Roman"/>
          <w:sz w:val="28"/>
          <w:szCs w:val="28"/>
        </w:rPr>
        <w:t>состоянию</w:t>
      </w:r>
      <w:r w:rsidR="00DF2F3C">
        <w:rPr>
          <w:rFonts w:ascii="Times New Roman" w:hAnsi="Times New Roman"/>
          <w:sz w:val="28"/>
          <w:szCs w:val="28"/>
        </w:rPr>
        <w:t xml:space="preserve"> на 01 октября</w:t>
      </w:r>
      <w:r w:rsidRPr="0026752B">
        <w:rPr>
          <w:rFonts w:ascii="Times New Roman" w:hAnsi="Times New Roman"/>
          <w:sz w:val="28"/>
          <w:szCs w:val="28"/>
        </w:rPr>
        <w:t xml:space="preserve"> 201</w:t>
      </w:r>
      <w:r w:rsidR="00DF2F3C">
        <w:rPr>
          <w:rFonts w:ascii="Times New Roman" w:hAnsi="Times New Roman"/>
          <w:sz w:val="28"/>
          <w:szCs w:val="28"/>
        </w:rPr>
        <w:t>9</w:t>
      </w:r>
      <w:r w:rsidRPr="0026752B">
        <w:rPr>
          <w:rFonts w:ascii="Times New Roman" w:hAnsi="Times New Roman"/>
          <w:sz w:val="28"/>
          <w:szCs w:val="28"/>
        </w:rPr>
        <w:t xml:space="preserve"> год</w:t>
      </w:r>
      <w:r w:rsidR="00DF2F3C">
        <w:rPr>
          <w:rFonts w:ascii="Times New Roman" w:hAnsi="Times New Roman"/>
          <w:sz w:val="28"/>
          <w:szCs w:val="28"/>
        </w:rPr>
        <w:t>а</w:t>
      </w:r>
      <w:r w:rsidRPr="0026752B">
        <w:rPr>
          <w:rFonts w:ascii="Times New Roman" w:hAnsi="Times New Roman"/>
          <w:sz w:val="28"/>
          <w:szCs w:val="28"/>
        </w:rPr>
        <w:t xml:space="preserve"> утвержден </w:t>
      </w:r>
      <w:r w:rsidRPr="00930056">
        <w:rPr>
          <w:rFonts w:ascii="Times New Roman" w:hAnsi="Times New Roman"/>
          <w:b/>
          <w:sz w:val="28"/>
          <w:szCs w:val="28"/>
        </w:rPr>
        <w:t xml:space="preserve">в сумме </w:t>
      </w:r>
      <w:r w:rsidR="00DF2F3C">
        <w:rPr>
          <w:rFonts w:ascii="Times New Roman" w:hAnsi="Times New Roman"/>
          <w:b/>
          <w:sz w:val="28"/>
          <w:szCs w:val="28"/>
        </w:rPr>
        <w:t>169438,4</w:t>
      </w:r>
      <w:r w:rsidRPr="00930056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26752B">
        <w:rPr>
          <w:rFonts w:ascii="Times New Roman" w:hAnsi="Times New Roman"/>
          <w:sz w:val="28"/>
          <w:szCs w:val="28"/>
        </w:rPr>
        <w:t>, исполнение</w:t>
      </w:r>
      <w:r w:rsidR="00DF2F3C">
        <w:rPr>
          <w:rFonts w:ascii="Times New Roman" w:hAnsi="Times New Roman"/>
          <w:sz w:val="28"/>
          <w:szCs w:val="28"/>
        </w:rPr>
        <w:t xml:space="preserve"> за 9 месяцев 2019 года</w:t>
      </w:r>
      <w:r w:rsidRPr="0026752B">
        <w:rPr>
          <w:rFonts w:ascii="Times New Roman" w:hAnsi="Times New Roman"/>
          <w:sz w:val="28"/>
          <w:szCs w:val="28"/>
        </w:rPr>
        <w:t xml:space="preserve"> составило </w:t>
      </w:r>
      <w:r w:rsidR="00DF2F3C">
        <w:rPr>
          <w:rFonts w:ascii="Times New Roman" w:hAnsi="Times New Roman"/>
          <w:sz w:val="28"/>
          <w:szCs w:val="28"/>
        </w:rPr>
        <w:t>86783,1</w:t>
      </w:r>
      <w:r w:rsidRPr="0026752B">
        <w:rPr>
          <w:rFonts w:ascii="Times New Roman" w:hAnsi="Times New Roman"/>
          <w:sz w:val="28"/>
          <w:szCs w:val="28"/>
        </w:rPr>
        <w:t xml:space="preserve"> тыс. рублей или </w:t>
      </w:r>
      <w:r w:rsidR="00DF2F3C">
        <w:rPr>
          <w:rFonts w:ascii="Times New Roman" w:hAnsi="Times New Roman"/>
          <w:sz w:val="28"/>
          <w:szCs w:val="28"/>
        </w:rPr>
        <w:t>51,2</w:t>
      </w:r>
      <w:r w:rsidRPr="0026752B">
        <w:rPr>
          <w:rFonts w:ascii="Times New Roman" w:hAnsi="Times New Roman"/>
          <w:sz w:val="28"/>
          <w:szCs w:val="28"/>
        </w:rPr>
        <w:t xml:space="preserve"> % годового назначения.</w:t>
      </w:r>
    </w:p>
    <w:p w:rsidR="000B2055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B205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BFD8E1" wp14:editId="04EFF68D">
            <wp:extent cx="5486400" cy="7877175"/>
            <wp:effectExtent l="19050" t="0" r="57150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B2055" w:rsidRDefault="000B2055" w:rsidP="0026752B">
      <w:pPr>
        <w:jc w:val="both"/>
        <w:rPr>
          <w:rFonts w:ascii="Times New Roman" w:hAnsi="Times New Roman"/>
          <w:sz w:val="28"/>
          <w:szCs w:val="28"/>
        </w:rPr>
      </w:pPr>
    </w:p>
    <w:p w:rsidR="0026752B" w:rsidRPr="00292AF8" w:rsidRDefault="00292AF8" w:rsidP="002675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состоянию на </w:t>
      </w:r>
      <w:r w:rsidR="0026752B" w:rsidRPr="0026752B">
        <w:rPr>
          <w:rFonts w:ascii="Times New Roman" w:hAnsi="Times New Roman"/>
          <w:sz w:val="28"/>
          <w:szCs w:val="28"/>
        </w:rPr>
        <w:t>01.10.201</w:t>
      </w:r>
      <w:r>
        <w:rPr>
          <w:rFonts w:ascii="Times New Roman" w:hAnsi="Times New Roman"/>
          <w:sz w:val="28"/>
          <w:szCs w:val="28"/>
        </w:rPr>
        <w:t>8</w:t>
      </w:r>
      <w:r w:rsidR="0026752B" w:rsidRPr="0026752B">
        <w:rPr>
          <w:rFonts w:ascii="Times New Roman" w:hAnsi="Times New Roman"/>
          <w:sz w:val="28"/>
          <w:szCs w:val="28"/>
        </w:rPr>
        <w:t xml:space="preserve"> года </w:t>
      </w:r>
      <w:r w:rsidR="0008495B" w:rsidRPr="0008495B">
        <w:rPr>
          <w:rFonts w:ascii="Times New Roman" w:hAnsi="Times New Roman"/>
          <w:b/>
          <w:sz w:val="28"/>
          <w:szCs w:val="28"/>
        </w:rPr>
        <w:t>профицит</w:t>
      </w:r>
      <w:r w:rsidR="0026752B" w:rsidRPr="0026752B">
        <w:rPr>
          <w:rFonts w:ascii="Times New Roman" w:hAnsi="Times New Roman"/>
          <w:sz w:val="28"/>
          <w:szCs w:val="28"/>
        </w:rPr>
        <w:t xml:space="preserve"> бюджета Нижнесергинского городского поселения составил </w:t>
      </w:r>
      <w:r w:rsidR="0008495B">
        <w:rPr>
          <w:rFonts w:ascii="Times New Roman" w:hAnsi="Times New Roman"/>
          <w:sz w:val="28"/>
          <w:szCs w:val="28"/>
        </w:rPr>
        <w:t>30724,0</w:t>
      </w:r>
      <w:r w:rsidR="0026752B" w:rsidRPr="00CA22CE">
        <w:rPr>
          <w:rFonts w:ascii="Times New Roman" w:hAnsi="Times New Roman"/>
          <w:b/>
          <w:sz w:val="28"/>
          <w:szCs w:val="28"/>
        </w:rPr>
        <w:t xml:space="preserve"> </w:t>
      </w:r>
      <w:r w:rsidR="0026752B" w:rsidRPr="00292AF8">
        <w:rPr>
          <w:rFonts w:ascii="Times New Roman" w:hAnsi="Times New Roman"/>
          <w:sz w:val="28"/>
          <w:szCs w:val="28"/>
        </w:rPr>
        <w:t>тыс. рублей.</w:t>
      </w:r>
    </w:p>
    <w:p w:rsidR="00E413A7" w:rsidRDefault="0078724E" w:rsidP="005D4D26">
      <w:pPr>
        <w:shd w:val="clear" w:color="auto" w:fill="FFFFFF"/>
        <w:suppressAutoHyphens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  <w:r w:rsidRPr="00886BC6">
        <w:rPr>
          <w:rFonts w:ascii="Times New Roman" w:hAnsi="Times New Roman"/>
          <w:color w:val="FF0000"/>
          <w:sz w:val="28"/>
          <w:szCs w:val="28"/>
          <w:lang w:bidi="ru-RU"/>
        </w:rPr>
        <w:t xml:space="preserve">     </w:t>
      </w:r>
    </w:p>
    <w:p w:rsidR="00F47F46" w:rsidRDefault="00752DC2" w:rsidP="00752DC2">
      <w:pPr>
        <w:suppressAutoHyphens/>
        <w:jc w:val="center"/>
        <w:rPr>
          <w:rFonts w:ascii="Times New Roman" w:hAnsi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/>
          <w:color w:val="FF0000"/>
          <w:sz w:val="28"/>
          <w:szCs w:val="28"/>
          <w:lang w:bidi="ru-RU"/>
        </w:rPr>
        <w:tab/>
      </w:r>
    </w:p>
    <w:p w:rsidR="00F47F46" w:rsidRDefault="00F47F46" w:rsidP="00752DC2">
      <w:pPr>
        <w:suppressAutoHyphens/>
        <w:jc w:val="center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F47F46" w:rsidRDefault="00F47F46" w:rsidP="00752DC2">
      <w:pPr>
        <w:suppressAutoHyphens/>
        <w:jc w:val="center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F47F46" w:rsidRDefault="00F47F46" w:rsidP="00752DC2">
      <w:pPr>
        <w:suppressAutoHyphens/>
        <w:jc w:val="center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752DC2" w:rsidRPr="007B5201" w:rsidRDefault="00752DC2" w:rsidP="00752DC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5201">
        <w:rPr>
          <w:rFonts w:ascii="Times New Roman" w:hAnsi="Times New Roman"/>
          <w:b/>
          <w:sz w:val="28"/>
          <w:szCs w:val="28"/>
        </w:rPr>
        <w:lastRenderedPageBreak/>
        <w:t xml:space="preserve">Реализация приоритетного национального проекта </w:t>
      </w:r>
    </w:p>
    <w:p w:rsidR="00752DC2" w:rsidRPr="007B5201" w:rsidRDefault="00752DC2" w:rsidP="00752DC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5201">
        <w:rPr>
          <w:rFonts w:ascii="Times New Roman" w:hAnsi="Times New Roman"/>
          <w:b/>
          <w:sz w:val="28"/>
          <w:szCs w:val="28"/>
        </w:rPr>
        <w:t>«Доступное и комфортное жилье – гражданам России»</w:t>
      </w:r>
    </w:p>
    <w:p w:rsidR="00752DC2" w:rsidRPr="007B5201" w:rsidRDefault="00752DC2" w:rsidP="00752DC2">
      <w:pPr>
        <w:shd w:val="clear" w:color="auto" w:fill="FFFFFF"/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752DC2" w:rsidRDefault="00752DC2" w:rsidP="00043B78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B5201">
        <w:rPr>
          <w:rFonts w:ascii="Times New Roman" w:hAnsi="Times New Roman"/>
          <w:sz w:val="28"/>
          <w:szCs w:val="28"/>
        </w:rPr>
        <w:t>Жилищный фонд Нижнесергинского городского поселения (далее жилищный фонд), на 01.01.201</w:t>
      </w:r>
      <w:r>
        <w:rPr>
          <w:rFonts w:ascii="Times New Roman" w:hAnsi="Times New Roman"/>
          <w:sz w:val="28"/>
          <w:szCs w:val="28"/>
        </w:rPr>
        <w:t>9</w:t>
      </w:r>
      <w:r w:rsidRPr="007B5201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280,8</w:t>
      </w:r>
      <w:r w:rsidRPr="007B5201">
        <w:rPr>
          <w:rFonts w:ascii="Times New Roman" w:hAnsi="Times New Roman"/>
          <w:sz w:val="28"/>
          <w:szCs w:val="28"/>
        </w:rPr>
        <w:t xml:space="preserve"> тыс. кв. м., в том числе 97,5% всего жилищного фонда – в городе и 2,5% – в сельской местности. Из общего жилищного фонда </w:t>
      </w:r>
      <w:r>
        <w:rPr>
          <w:rFonts w:ascii="Times New Roman" w:hAnsi="Times New Roman"/>
          <w:sz w:val="28"/>
          <w:szCs w:val="28"/>
        </w:rPr>
        <w:t xml:space="preserve">11,7 </w:t>
      </w:r>
      <w:r w:rsidRPr="007B5201">
        <w:rPr>
          <w:rFonts w:ascii="Times New Roman" w:hAnsi="Times New Roman"/>
          <w:sz w:val="28"/>
          <w:szCs w:val="28"/>
        </w:rPr>
        <w:t xml:space="preserve">% – это муниципальный фонд. Аварийный и ветхий фонд составляют 4,4 % от всего жилищного фонда. Уровень обеспеченности жильем составил 29,1 кв.м./чел. </w:t>
      </w:r>
    </w:p>
    <w:p w:rsidR="008E718A" w:rsidRPr="008E718A" w:rsidRDefault="008E718A" w:rsidP="008E718A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E718A">
        <w:rPr>
          <w:rFonts w:ascii="Times New Roman" w:hAnsi="Times New Roman"/>
          <w:sz w:val="28"/>
          <w:szCs w:val="28"/>
        </w:rPr>
        <w:t>Социальные выплаты на приобретение (строительство) жилья за счет бюджетов трех уровней: федерального, областного и местного, получили пять молодых семей, четыре из них приобрели жилье на территории города Нижние Серги. С использованием единовременной денежной выплаты (средства федерального бюджета) на приобретение (строительство) жилья улучшил свои жилищные условия ветеран боевых действий, вставший на учет в качестве нуждающихся в жилье до 01.01.2005 года.</w:t>
      </w:r>
    </w:p>
    <w:p w:rsidR="008E718A" w:rsidRPr="007B5201" w:rsidRDefault="008E718A" w:rsidP="00043B78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DC2" w:rsidRPr="007B5201" w:rsidRDefault="00752DC2" w:rsidP="00043B78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7B5201">
        <w:rPr>
          <w:rFonts w:ascii="Times New Roman" w:hAnsi="Times New Roman"/>
          <w:spacing w:val="7"/>
          <w:sz w:val="28"/>
          <w:szCs w:val="28"/>
        </w:rPr>
        <w:t>Ввод ИЖС на 01.10.201</w:t>
      </w:r>
      <w:r>
        <w:rPr>
          <w:rFonts w:ascii="Times New Roman" w:hAnsi="Times New Roman"/>
          <w:spacing w:val="7"/>
          <w:sz w:val="28"/>
          <w:szCs w:val="28"/>
        </w:rPr>
        <w:t>9</w:t>
      </w:r>
      <w:r w:rsidRPr="007B5201">
        <w:rPr>
          <w:rFonts w:ascii="Times New Roman" w:hAnsi="Times New Roman"/>
          <w:spacing w:val="7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pacing w:val="7"/>
          <w:sz w:val="28"/>
          <w:szCs w:val="28"/>
        </w:rPr>
        <w:t>2498</w:t>
      </w:r>
      <w:r w:rsidRPr="007B5201">
        <w:rPr>
          <w:rFonts w:ascii="Times New Roman" w:hAnsi="Times New Roman"/>
          <w:spacing w:val="7"/>
          <w:sz w:val="28"/>
          <w:szCs w:val="28"/>
        </w:rPr>
        <w:t xml:space="preserve"> кв. м. Годовой план по вводу индивидуального жилья (</w:t>
      </w:r>
      <w:r>
        <w:rPr>
          <w:rFonts w:ascii="Times New Roman" w:hAnsi="Times New Roman"/>
          <w:spacing w:val="7"/>
          <w:sz w:val="28"/>
          <w:szCs w:val="28"/>
        </w:rPr>
        <w:t>3549</w:t>
      </w:r>
      <w:r w:rsidRPr="007B5201">
        <w:rPr>
          <w:rFonts w:ascii="Times New Roman" w:hAnsi="Times New Roman"/>
          <w:spacing w:val="7"/>
          <w:sz w:val="28"/>
          <w:szCs w:val="28"/>
        </w:rPr>
        <w:t xml:space="preserve"> кв. м) выполнен на </w:t>
      </w:r>
      <w:r>
        <w:rPr>
          <w:rFonts w:ascii="Times New Roman" w:hAnsi="Times New Roman"/>
          <w:spacing w:val="7"/>
          <w:sz w:val="28"/>
          <w:szCs w:val="28"/>
        </w:rPr>
        <w:t>70,4</w:t>
      </w:r>
      <w:r w:rsidRPr="007B5201">
        <w:rPr>
          <w:rFonts w:ascii="Times New Roman" w:hAnsi="Times New Roman"/>
          <w:spacing w:val="7"/>
          <w:sz w:val="28"/>
          <w:szCs w:val="28"/>
        </w:rPr>
        <w:t xml:space="preserve"> %. </w:t>
      </w:r>
    </w:p>
    <w:p w:rsidR="00752DC2" w:rsidRPr="007B5201" w:rsidRDefault="00752DC2" w:rsidP="00043B78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7B5201">
        <w:rPr>
          <w:rFonts w:ascii="Times New Roman" w:hAnsi="Times New Roman"/>
          <w:sz w:val="28"/>
        </w:rPr>
        <w:t>Кроме объектов жилищного строительства, за отчетный период введены в эксплуатацию:</w:t>
      </w:r>
    </w:p>
    <w:p w:rsidR="00752DC2" w:rsidRPr="00DC42F7" w:rsidRDefault="00752DC2" w:rsidP="00752DC2">
      <w:pPr>
        <w:suppressAutoHyphens/>
        <w:jc w:val="both"/>
        <w:rPr>
          <w:rFonts w:ascii="Times New Roman" w:hAnsi="Times New Roman"/>
          <w:sz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270"/>
        <w:gridCol w:w="2266"/>
        <w:gridCol w:w="1700"/>
        <w:gridCol w:w="1562"/>
      </w:tblGrid>
      <w:tr w:rsidR="00752DC2" w:rsidRPr="00DC42F7" w:rsidTr="004F7713">
        <w:trPr>
          <w:trHeight w:val="7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Адрес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Срок ввода</w:t>
            </w:r>
          </w:p>
        </w:tc>
      </w:tr>
      <w:tr w:rsidR="00752DC2" w:rsidRPr="00DC42F7" w:rsidTr="004F7713">
        <w:trPr>
          <w:trHeight w:val="4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 стружки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г. Нижни</w:t>
            </w:r>
            <w:r>
              <w:rPr>
                <w:rFonts w:ascii="Times New Roman" w:hAnsi="Times New Roman"/>
                <w:sz w:val="28"/>
                <w:szCs w:val="28"/>
              </w:rPr>
              <w:t>е Серги, ул. Мира, 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282,8 м2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2DC2" w:rsidRPr="00DC42F7" w:rsidTr="004F7713">
        <w:trPr>
          <w:trHeight w:val="4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Железнодорожные пути станция Заставка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Нижние Серги ул. Ленина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14872 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4.2019</w:t>
            </w:r>
          </w:p>
        </w:tc>
      </w:tr>
    </w:tbl>
    <w:p w:rsidR="00752DC2" w:rsidRPr="00DC42F7" w:rsidRDefault="00752DC2" w:rsidP="00752DC2">
      <w:pPr>
        <w:suppressAutoHyphens/>
        <w:rPr>
          <w:rFonts w:ascii="Times New Roman" w:hAnsi="Times New Roman"/>
          <w:sz w:val="28"/>
          <w:szCs w:val="28"/>
        </w:rPr>
      </w:pPr>
    </w:p>
    <w:p w:rsidR="00752DC2" w:rsidRPr="00DC42F7" w:rsidRDefault="00752DC2" w:rsidP="00043B78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C42F7">
        <w:rPr>
          <w:rFonts w:ascii="Times New Roman" w:hAnsi="Times New Roman"/>
          <w:sz w:val="28"/>
          <w:szCs w:val="28"/>
        </w:rPr>
        <w:t xml:space="preserve">В рамках работы </w:t>
      </w:r>
      <w:r w:rsidRPr="003F0225">
        <w:rPr>
          <w:rFonts w:ascii="Times New Roman" w:hAnsi="Times New Roman"/>
          <w:b/>
          <w:sz w:val="28"/>
          <w:szCs w:val="28"/>
        </w:rPr>
        <w:t>по земельно-имущественным</w:t>
      </w:r>
      <w:r w:rsidRPr="00DC42F7">
        <w:rPr>
          <w:rFonts w:ascii="Times New Roman" w:hAnsi="Times New Roman"/>
          <w:sz w:val="28"/>
          <w:szCs w:val="28"/>
        </w:rPr>
        <w:t xml:space="preserve"> отношениям за 9 месяцев 201</w:t>
      </w:r>
      <w:r>
        <w:rPr>
          <w:rFonts w:ascii="Times New Roman" w:hAnsi="Times New Roman"/>
          <w:sz w:val="28"/>
          <w:szCs w:val="28"/>
        </w:rPr>
        <w:t>9</w:t>
      </w:r>
      <w:r w:rsidRPr="00DC42F7">
        <w:rPr>
          <w:rFonts w:ascii="Times New Roman" w:hAnsi="Times New Roman"/>
          <w:sz w:val="28"/>
          <w:szCs w:val="28"/>
        </w:rPr>
        <w:t xml:space="preserve"> года проведена работа:</w:t>
      </w:r>
    </w:p>
    <w:p w:rsidR="00752DC2" w:rsidRPr="00DC42F7" w:rsidRDefault="00752DC2" w:rsidP="00752DC2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7086"/>
        <w:gridCol w:w="1700"/>
      </w:tblGrid>
      <w:tr w:rsidR="00752DC2" w:rsidRPr="00DC42F7" w:rsidTr="004F7713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исполнение, единиц</w:t>
            </w:r>
          </w:p>
        </w:tc>
      </w:tr>
      <w:tr w:rsidR="00752DC2" w:rsidRPr="00DC42F7" w:rsidTr="004F7713">
        <w:trPr>
          <w:trHeight w:val="10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DC2" w:rsidRPr="00DC42F7" w:rsidTr="004F7713">
        <w:trPr>
          <w:trHeight w:val="8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A55960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96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52DC2" w:rsidRPr="00DC42F7" w:rsidTr="004F7713">
        <w:trPr>
          <w:trHeight w:val="11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A55960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59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2DC2" w:rsidRPr="00DC42F7" w:rsidTr="004F7713">
        <w:trPr>
          <w:trHeight w:val="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уведомлений о начале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1/46</w:t>
            </w:r>
          </w:p>
        </w:tc>
      </w:tr>
      <w:tr w:rsidR="00752DC2" w:rsidRPr="00DC42F7" w:rsidTr="004F7713">
        <w:trPr>
          <w:trHeight w:val="3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52DC2" w:rsidRPr="00DC42F7" w:rsidTr="004F7713">
        <w:trPr>
          <w:trHeight w:val="5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ввод в эксплуатацию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уведомлений об окончании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2/29</w:t>
            </w:r>
          </w:p>
        </w:tc>
      </w:tr>
      <w:tr w:rsidR="00752DC2" w:rsidRPr="00DC42F7" w:rsidTr="004F7713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52DC2" w:rsidRPr="00DC42F7" w:rsidTr="004F7713">
        <w:trPr>
          <w:trHeight w:val="4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договоров купли-продажи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52DC2" w:rsidRPr="00DC42F7" w:rsidTr="004F7713">
        <w:trPr>
          <w:trHeight w:val="9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 аренды земельных участков, из них</w:t>
            </w:r>
          </w:p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для ведения огородничества и под размещения временных металлических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201/</w:t>
            </w:r>
          </w:p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C2" w:rsidRPr="00DC42F7" w:rsidTr="004F7713">
        <w:trPr>
          <w:trHeight w:val="4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соглашений о перераспределении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2DC2" w:rsidRPr="00DC42F7" w:rsidTr="004F7713">
        <w:trPr>
          <w:trHeight w:val="7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утверждено схем расположения земельных участков на кадастровом квартале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752DC2" w:rsidRPr="00DC42F7" w:rsidTr="004F7713">
        <w:trPr>
          <w:trHeight w:val="4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Выдано разрешений на использование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52DC2" w:rsidRPr="00DC42F7" w:rsidTr="004F7713">
        <w:trPr>
          <w:trHeight w:val="7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Предоставлено земельных участков в собственность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52DC2" w:rsidRPr="00DC42F7" w:rsidTr="004F7713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Рассмотрено заявлений от льготной категории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DC2" w:rsidRPr="00DC42F7" w:rsidTr="004F7713">
        <w:trPr>
          <w:trHeight w:val="6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о постановке на государственный кадастровый учет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752DC2" w:rsidRPr="00DC42F7" w:rsidTr="004F7713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на государственную регистрацию договоров аренды земельных участков и дополнительных соглашений к договорам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752DC2" w:rsidRPr="00DC42F7" w:rsidTr="004F7713">
        <w:trPr>
          <w:trHeight w:val="6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постановлений о разрешении на снос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DC2" w:rsidRPr="00DC42F7" w:rsidTr="004F7713">
        <w:trPr>
          <w:trHeight w:val="7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постановлений об изменении вида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52DC2" w:rsidRPr="00DC42F7" w:rsidTr="004F7713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19.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Подготовлены и внесены изменения в административные регламенты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52DC2" w:rsidRPr="00DC42F7" w:rsidTr="004F7713">
        <w:trPr>
          <w:trHeight w:val="4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ТКМВ 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к административным регламентам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DC2" w:rsidRPr="00DC42F7" w:rsidTr="004F7713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проведено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2DC2" w:rsidRPr="00DC42F7" w:rsidTr="004F7713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2DC2" w:rsidRPr="00DC42F7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проверок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2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52DC2" w:rsidRPr="00DC42F7" w:rsidTr="004F7713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2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2DC2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актов сверок по арендной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2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752DC2" w:rsidRPr="00DC42F7" w:rsidTr="004F7713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2" w:rsidRDefault="00752DC2" w:rsidP="004F77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2DC2" w:rsidRDefault="00752DC2" w:rsidP="004F771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Уведомлений об изменении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2" w:rsidRDefault="00752DC2" w:rsidP="004F771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</w:tbl>
    <w:p w:rsidR="00752DC2" w:rsidRDefault="00752DC2" w:rsidP="00752DC2">
      <w:pPr>
        <w:shd w:val="clear" w:color="auto" w:fill="FFFFFF"/>
        <w:tabs>
          <w:tab w:val="left" w:pos="1455"/>
        </w:tabs>
        <w:suppressAutoHyphens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50139E" w:rsidRDefault="0050139E" w:rsidP="00752DC2">
      <w:pPr>
        <w:shd w:val="clear" w:color="auto" w:fill="FFFFFF"/>
        <w:tabs>
          <w:tab w:val="left" w:pos="1455"/>
        </w:tabs>
        <w:suppressAutoHyphens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50139E" w:rsidRDefault="0050139E" w:rsidP="00752DC2">
      <w:pPr>
        <w:shd w:val="clear" w:color="auto" w:fill="FFFFFF"/>
        <w:tabs>
          <w:tab w:val="left" w:pos="1455"/>
        </w:tabs>
        <w:suppressAutoHyphens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</w:p>
    <w:p w:rsidR="00264D3F" w:rsidRPr="00264D3F" w:rsidRDefault="00264D3F" w:rsidP="00264D3F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64D3F">
        <w:rPr>
          <w:rFonts w:ascii="Times New Roman" w:hAnsi="Times New Roman"/>
          <w:b/>
          <w:sz w:val="28"/>
          <w:szCs w:val="28"/>
        </w:rPr>
        <w:t>Газификация</w:t>
      </w:r>
    </w:p>
    <w:p w:rsidR="00264D3F" w:rsidRPr="00264D3F" w:rsidRDefault="00264D3F" w:rsidP="00264D3F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264D3F" w:rsidRPr="00264D3F" w:rsidRDefault="00264D3F" w:rsidP="00043B78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64D3F">
        <w:rPr>
          <w:rFonts w:ascii="Times New Roman" w:hAnsi="Times New Roman"/>
          <w:sz w:val="28"/>
          <w:szCs w:val="28"/>
        </w:rPr>
        <w:t>На территории Нижнесергинского городского поселения реализуется муниципальная программа «Газификация Нижнесергинского городского поселения на 2017-2020 годы», утвержденная постановлением главы Нижнесергинского городского поселения от 18.07.2017 № 360 (с изменениями).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D3F">
        <w:rPr>
          <w:rFonts w:ascii="Times New Roman" w:hAnsi="Times New Roman"/>
          <w:sz w:val="28"/>
          <w:szCs w:val="28"/>
          <w:lang w:eastAsia="en-US"/>
        </w:rPr>
        <w:t xml:space="preserve">На 2019 год в областную государственную программу "Развитие жилищно-коммунального хозяйства и повышения энергетической эффективности в Свердловской области до 2024 года" </w:t>
      </w:r>
      <w:r w:rsidR="0004065E" w:rsidRPr="00264D3F">
        <w:rPr>
          <w:rFonts w:ascii="Times New Roman" w:hAnsi="Times New Roman"/>
          <w:sz w:val="28"/>
          <w:szCs w:val="28"/>
          <w:lang w:eastAsia="en-US"/>
        </w:rPr>
        <w:t>включено окончание</w:t>
      </w:r>
      <w:r w:rsidRPr="00264D3F">
        <w:rPr>
          <w:rFonts w:ascii="Times New Roman" w:hAnsi="Times New Roman"/>
          <w:sz w:val="28"/>
          <w:szCs w:val="28"/>
          <w:lang w:eastAsia="en-US"/>
        </w:rPr>
        <w:t xml:space="preserve"> строительства газопроводов для двух потребительских газовых кооперативов: «Надежда», «Искра» 3 очередь. </w:t>
      </w:r>
      <w:r w:rsidR="0004065E" w:rsidRPr="00264D3F">
        <w:rPr>
          <w:rFonts w:ascii="Times New Roman" w:hAnsi="Times New Roman"/>
          <w:sz w:val="28"/>
          <w:szCs w:val="28"/>
          <w:lang w:eastAsia="en-US"/>
        </w:rPr>
        <w:t>На окончание</w:t>
      </w:r>
      <w:r w:rsidRPr="00264D3F">
        <w:rPr>
          <w:rFonts w:ascii="Times New Roman" w:hAnsi="Times New Roman"/>
          <w:sz w:val="28"/>
          <w:szCs w:val="28"/>
          <w:lang w:eastAsia="en-US"/>
        </w:rPr>
        <w:t xml:space="preserve"> строительства газопроводов в 2019 г. выделена субсидия из областного бюджета в сумме 2,041 млн. руб. 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D3F">
        <w:rPr>
          <w:rFonts w:ascii="Times New Roman" w:hAnsi="Times New Roman"/>
          <w:sz w:val="28"/>
          <w:szCs w:val="28"/>
          <w:lang w:eastAsia="en-US"/>
        </w:rPr>
        <w:t>Строительство газораспределительных сетей закончено. Проведена оплата за технологическое присоединение построенных газопроводов к газораспределительным сетям.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D3F">
        <w:rPr>
          <w:rFonts w:ascii="Times New Roman" w:hAnsi="Times New Roman"/>
          <w:sz w:val="28"/>
          <w:szCs w:val="28"/>
          <w:lang w:eastAsia="en-US"/>
        </w:rPr>
        <w:t>Общая протяженность газопроводов составляет 13,5 км. Реализация данных проектов позволит довести  газификацию частного сектора нашего города до 80 %.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D3F">
        <w:rPr>
          <w:rFonts w:ascii="Times New Roman" w:hAnsi="Times New Roman"/>
          <w:sz w:val="28"/>
          <w:szCs w:val="28"/>
          <w:lang w:eastAsia="en-US"/>
        </w:rPr>
        <w:t xml:space="preserve">Из средств местного бюджета произведена оплата государственной экспертизы проектной документации и результатов инженерных изысканий для ПГК «Южный», а также определение достоверности сметной стоимости строительства объекта. </w:t>
      </w:r>
    </w:p>
    <w:p w:rsidR="00264D3F" w:rsidRPr="00EA5F89" w:rsidRDefault="00264D3F" w:rsidP="00264D3F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264D3F" w:rsidRPr="00264D3F" w:rsidRDefault="00264D3F" w:rsidP="00264D3F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4D3F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264D3F" w:rsidRDefault="00264D3F" w:rsidP="00264D3F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64D3F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14671A" w:rsidRPr="00264D3F">
        <w:rPr>
          <w:rFonts w:ascii="Times New Roman" w:hAnsi="Times New Roman"/>
          <w:sz w:val="28"/>
          <w:szCs w:val="28"/>
          <w:lang w:eastAsia="en-US"/>
        </w:rPr>
        <w:t>муниципальной программой</w:t>
      </w:r>
      <w:r w:rsidRPr="00264D3F">
        <w:rPr>
          <w:rFonts w:ascii="Times New Roman" w:hAnsi="Times New Roman"/>
          <w:sz w:val="28"/>
          <w:szCs w:val="28"/>
          <w:lang w:eastAsia="en-US"/>
        </w:rPr>
        <w:t xml:space="preserve"> «Энергосбережение и повышение энергетической эффективности Нижнесергинского городского поселения до 2020 года», </w:t>
      </w:r>
      <w:r w:rsidRPr="00264D3F">
        <w:rPr>
          <w:rFonts w:ascii="Times New Roman" w:hAnsi="Times New Roman"/>
          <w:sz w:val="28"/>
          <w:szCs w:val="28"/>
          <w:lang w:eastAsia="en-US"/>
        </w:rPr>
        <w:tab/>
        <w:t xml:space="preserve"> утвержденной постановлением главы Нижнесергинского городского поселения от 14.08.15 №282 (с изменениями) реализуются следующие мероприятия: 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D3F">
        <w:rPr>
          <w:rFonts w:ascii="Times New Roman" w:hAnsi="Times New Roman"/>
          <w:sz w:val="28"/>
          <w:szCs w:val="28"/>
        </w:rPr>
        <w:t>Модернизация участка тепловой сети от ТК по ул. Ленина дом №42 до зданий по ул. Ленина дом № 19, 21;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D3F">
        <w:rPr>
          <w:rFonts w:ascii="Times New Roman" w:hAnsi="Times New Roman"/>
          <w:color w:val="000000"/>
          <w:sz w:val="28"/>
          <w:szCs w:val="28"/>
        </w:rPr>
        <w:t>Модернизация участка тепловой сети от ТК по ул. Бажукова до зданий Администрации и Дворца культуры по ул. Ленина;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D3F">
        <w:rPr>
          <w:rFonts w:ascii="Times New Roman" w:hAnsi="Times New Roman"/>
          <w:color w:val="000000"/>
          <w:sz w:val="28"/>
          <w:szCs w:val="28"/>
        </w:rPr>
        <w:t>Модернизация участка тепловой сети по ул. Титова от котельной до здания РОВД;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D3F">
        <w:rPr>
          <w:rFonts w:ascii="Times New Roman" w:hAnsi="Times New Roman"/>
          <w:sz w:val="28"/>
          <w:szCs w:val="28"/>
        </w:rPr>
        <w:t>Модернизация участка тепловой сети от ТК на ул. Уральская до ПНС 2 и участка тепловой сети от ПНС 2 в направлении жилого дома по ул. Розы Люксембург 90, 92, 94;</w:t>
      </w:r>
    </w:p>
    <w:p w:rsidR="00264D3F" w:rsidRP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D3F">
        <w:rPr>
          <w:rFonts w:ascii="Times New Roman" w:hAnsi="Times New Roman"/>
          <w:sz w:val="28"/>
          <w:szCs w:val="28"/>
        </w:rPr>
        <w:lastRenderedPageBreak/>
        <w:t xml:space="preserve">Модернизация участка тепловой сети </w:t>
      </w:r>
      <w:r w:rsidR="00043B78" w:rsidRPr="00264D3F">
        <w:rPr>
          <w:rFonts w:ascii="Times New Roman" w:hAnsi="Times New Roman"/>
          <w:sz w:val="28"/>
          <w:szCs w:val="28"/>
        </w:rPr>
        <w:t>от ТК</w:t>
      </w:r>
      <w:r w:rsidRPr="00264D3F">
        <w:rPr>
          <w:rFonts w:ascii="Times New Roman" w:hAnsi="Times New Roman"/>
          <w:sz w:val="28"/>
          <w:szCs w:val="28"/>
        </w:rPr>
        <w:t xml:space="preserve"> по ул. Фрунзе - ул. Уральская до ТК ул. Фрунзе - ул. Коммунистическая и от ТК по ул. Фрунзе - ул. Коммунистическая до жилого дома № 1 по ул. Коммунистическая;</w:t>
      </w:r>
    </w:p>
    <w:p w:rsidR="00264D3F" w:rsidRDefault="00264D3F" w:rsidP="00043B78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D3F">
        <w:rPr>
          <w:rFonts w:ascii="Times New Roman" w:hAnsi="Times New Roman"/>
          <w:sz w:val="28"/>
          <w:szCs w:val="28"/>
        </w:rPr>
        <w:t>Организация водоподготовки сетевого контура котельной № 1.</w:t>
      </w:r>
    </w:p>
    <w:p w:rsidR="00264D3F" w:rsidRDefault="00264D3F" w:rsidP="00264D3F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D3F" w:rsidRDefault="00264D3F" w:rsidP="000C2CA6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4671A" w:rsidRPr="00BA32C3" w:rsidRDefault="0014671A" w:rsidP="0004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2C3">
        <w:rPr>
          <w:rFonts w:ascii="Times New Roman" w:hAnsi="Times New Roman"/>
          <w:sz w:val="28"/>
          <w:szCs w:val="28"/>
        </w:rPr>
        <w:t>Постановлением главы Нижнесергинского городского поселения № 204 от 27.05.2019г утвержден план мероприятий по подготовке к отопительному периоду 2019/2020 на территории Нижнесергинского городского поселения.</w:t>
      </w:r>
    </w:p>
    <w:p w:rsidR="0014671A" w:rsidRPr="00BA32C3" w:rsidRDefault="0014671A" w:rsidP="0004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2C3">
        <w:rPr>
          <w:rFonts w:ascii="Times New Roman" w:hAnsi="Times New Roman"/>
          <w:sz w:val="28"/>
          <w:szCs w:val="28"/>
        </w:rPr>
        <w:t>В соответствии с планом мероприятий МУП «Энергоресурс г. Нижние Серги» выполнены следующие ремонтно-восстановительные работы: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1. Произведена ревизия насосов и запорной арматуры: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- ПНС «ул. Коммунистическая»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- ПНС «ТУСМ».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2. Замена вентиля на перемычке в ПНС «Дачная».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3. Произведена замена трубопровода тепловой сети «Дачная» Ø 108мм – 28 м.п., Ø 89мм – 32 м.п.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4.Отключение частных домов от отопления: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- ул. Пушкина, 2 (1 дом);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- ул. Бажукова, 21 (1 дом);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- ул. Отдыха, 2.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5. Замена запорной арматуры на ГВС «Смак».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6. Ревизия насосов в ПНС «Промбаза» по ул. Уральская.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7. Ревизия насосов в ПНС «ул. Жукова».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8. Ревизия насосов в ПНС «ул. 50 лет Октября», НКУ- 250 – 1 шт.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072">
        <w:rPr>
          <w:rFonts w:ascii="Times New Roman" w:hAnsi="Times New Roman"/>
          <w:color w:val="000000"/>
          <w:sz w:val="28"/>
          <w:szCs w:val="28"/>
          <w:u w:val="single"/>
        </w:rPr>
        <w:t>9. Ревизия электрооборудования в ПНС «ул. 50 лет Октября».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1072">
        <w:rPr>
          <w:rFonts w:ascii="Times New Roman" w:hAnsi="Times New Roman"/>
          <w:b/>
          <w:color w:val="000000"/>
          <w:sz w:val="28"/>
          <w:szCs w:val="28"/>
        </w:rPr>
        <w:t>Котельная ул. Ленина, 34:</w:t>
      </w:r>
    </w:p>
    <w:p w:rsidR="0014671A" w:rsidRPr="009E1072" w:rsidRDefault="0014671A" w:rsidP="00BA32C3">
      <w:pPr>
        <w:pStyle w:val="ad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Ревизия сетевых насосов СЭ-800 №10, №8, №9.</w:t>
      </w:r>
    </w:p>
    <w:p w:rsidR="0014671A" w:rsidRPr="009E1072" w:rsidRDefault="0014671A" w:rsidP="00BA32C3">
      <w:pPr>
        <w:pStyle w:val="ad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Ревизия питательного насоса ЦНС-65.</w:t>
      </w:r>
    </w:p>
    <w:p w:rsidR="0014671A" w:rsidRPr="009E1072" w:rsidRDefault="0014671A" w:rsidP="00BA32C3">
      <w:pPr>
        <w:pStyle w:val="ad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1072">
        <w:rPr>
          <w:rFonts w:ascii="Times New Roman" w:hAnsi="Times New Roman"/>
          <w:b/>
          <w:color w:val="000000"/>
          <w:sz w:val="28"/>
          <w:szCs w:val="28"/>
        </w:rPr>
        <w:t>Котельная № 2 ул. Отдыха:</w:t>
      </w:r>
    </w:p>
    <w:p w:rsidR="0014671A" w:rsidRPr="009E1072" w:rsidRDefault="0014671A" w:rsidP="00BA32C3">
      <w:pPr>
        <w:pStyle w:val="ad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Очистка котлов – 3 шт.</w:t>
      </w:r>
    </w:p>
    <w:p w:rsidR="0014671A" w:rsidRPr="009E1072" w:rsidRDefault="0014671A" w:rsidP="00BA32C3">
      <w:pPr>
        <w:pStyle w:val="ad"/>
        <w:numPr>
          <w:ilvl w:val="0"/>
          <w:numId w:val="36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Промывка теплообменников – 2 шт.</w:t>
      </w:r>
    </w:p>
    <w:p w:rsidR="0014671A" w:rsidRPr="009E1072" w:rsidRDefault="0014671A" w:rsidP="00BA32C3">
      <w:pPr>
        <w:pStyle w:val="ad"/>
        <w:numPr>
          <w:ilvl w:val="0"/>
          <w:numId w:val="37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Очистка и ревизия приборов учета тепловой энергии.</w:t>
      </w:r>
    </w:p>
    <w:p w:rsidR="0014671A" w:rsidRPr="009E1072" w:rsidRDefault="0014671A" w:rsidP="00BA32C3">
      <w:pPr>
        <w:pStyle w:val="ad"/>
        <w:numPr>
          <w:ilvl w:val="0"/>
          <w:numId w:val="38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E1072">
        <w:rPr>
          <w:rFonts w:ascii="Times New Roman" w:hAnsi="Times New Roman"/>
          <w:color w:val="000000"/>
          <w:sz w:val="28"/>
          <w:szCs w:val="28"/>
        </w:rPr>
        <w:t>Ревизия электрооборудования.</w:t>
      </w:r>
    </w:p>
    <w:p w:rsidR="0014671A" w:rsidRPr="00BA32C3" w:rsidRDefault="0014671A" w:rsidP="00BA32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32C3">
        <w:rPr>
          <w:rFonts w:ascii="Times New Roman" w:hAnsi="Times New Roman"/>
          <w:sz w:val="28"/>
          <w:szCs w:val="28"/>
        </w:rPr>
        <w:t>Жители города обеспечены горячим водоснабжением в летний период.</w:t>
      </w:r>
    </w:p>
    <w:p w:rsidR="0014671A" w:rsidRPr="00BA32C3" w:rsidRDefault="0014671A" w:rsidP="0004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2C3">
        <w:rPr>
          <w:rFonts w:ascii="Times New Roman" w:hAnsi="Times New Roman"/>
          <w:sz w:val="28"/>
          <w:szCs w:val="28"/>
        </w:rPr>
        <w:t>Управляющей организацией ООО «ЖилСервис» проведены работы по промывке и опрессовке многоквартирного жилищного фонда в соответствии с графиком, проводятся работы по текущему ремонту многоквартирных домов. По состоянию на 01.09.2019г готовность жилищного фонда составляет 100%.</w:t>
      </w:r>
    </w:p>
    <w:p w:rsidR="0014671A" w:rsidRPr="00BA32C3" w:rsidRDefault="0014671A" w:rsidP="0004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2C3">
        <w:rPr>
          <w:rFonts w:ascii="Times New Roman" w:hAnsi="Times New Roman"/>
          <w:sz w:val="28"/>
          <w:szCs w:val="28"/>
        </w:rPr>
        <w:t>Потребителям многоквартирного жилого фонда подача тепла начиналась с 16.09.2019г, в соответствии с графиком подключения многоквартирных домов к системе отопления.</w:t>
      </w:r>
    </w:p>
    <w:p w:rsidR="0014671A" w:rsidRPr="00BA32C3" w:rsidRDefault="0014671A" w:rsidP="0004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2C3">
        <w:rPr>
          <w:rFonts w:ascii="Times New Roman" w:hAnsi="Times New Roman"/>
          <w:sz w:val="28"/>
          <w:szCs w:val="28"/>
        </w:rPr>
        <w:t>В администрации Нижнесергинского городского поселения проводится работа по подготовке необходимых документов в рамках выполнения положений Правил оценки готовности к отопительному периоду, утвержденных при</w:t>
      </w:r>
      <w:r w:rsidRPr="00BA32C3">
        <w:rPr>
          <w:rFonts w:ascii="Times New Roman" w:hAnsi="Times New Roman"/>
          <w:sz w:val="28"/>
          <w:szCs w:val="28"/>
        </w:rPr>
        <w:lastRenderedPageBreak/>
        <w:t>казом Министерства энергетики Российской Федерации от 12.03.2013 № 103 «Об утверждении Правил оценки готовности к отопительному периоду».</w:t>
      </w:r>
    </w:p>
    <w:p w:rsidR="0014671A" w:rsidRPr="00BA32C3" w:rsidRDefault="0014671A" w:rsidP="00043B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2C3">
        <w:rPr>
          <w:rFonts w:ascii="Times New Roman" w:hAnsi="Times New Roman"/>
          <w:sz w:val="28"/>
          <w:szCs w:val="28"/>
        </w:rPr>
        <w:t>Постановлением главы Нижнесергинского городского поселения утверждена программа проведения проверки готовности к отопительному периоду 2019/2020 теплоснабжающих, теплосетевых организаций потребителей тепловой энергии на территории Нижнесергинского городского поселения.</w:t>
      </w:r>
    </w:p>
    <w:p w:rsidR="00264D3F" w:rsidRDefault="00264D3F" w:rsidP="000C2CA6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87839" w:rsidRDefault="00387839" w:rsidP="00387839">
      <w:pPr>
        <w:suppressAutoHyphens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FC19F1">
        <w:rPr>
          <w:rFonts w:ascii="Times New Roman" w:hAnsi="Times New Roman"/>
          <w:b/>
          <w:sz w:val="28"/>
          <w:szCs w:val="24"/>
        </w:rPr>
        <w:t>Капитальный ремонт</w:t>
      </w:r>
    </w:p>
    <w:p w:rsidR="00F719AC" w:rsidRPr="00FC19F1" w:rsidRDefault="00F719AC" w:rsidP="00387839">
      <w:pPr>
        <w:suppressAutoHyphens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F719AC" w:rsidRPr="00F719AC" w:rsidRDefault="00F719AC" w:rsidP="00043B78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719AC">
        <w:rPr>
          <w:rFonts w:ascii="Times New Roman" w:hAnsi="Times New Roman"/>
          <w:sz w:val="28"/>
          <w:szCs w:val="24"/>
        </w:rPr>
        <w:t xml:space="preserve">На территории Нижнесергинского городского поселения в 2019 году в рамках реализации Региональной программы капитального ремонта общего имущества в многоквартирных домах Свердловской области, проводится капитальный ремонт многоквартирных домов в части капитального ремонта отдельных конструктивных элементов многоквартирного дома. </w:t>
      </w:r>
      <w:r w:rsidRPr="00F719AC">
        <w:rPr>
          <w:rFonts w:ascii="Times New Roman" w:hAnsi="Times New Roman"/>
          <w:sz w:val="28"/>
          <w:szCs w:val="28"/>
        </w:rPr>
        <w:t>Подрядные работы осуществляет Индивидуальный предприниматель Мальцев Максим Валерьевич, по следующим адресам: ул. Ленина, д. 50, у</w:t>
      </w:r>
      <w:r w:rsidR="0050139E">
        <w:rPr>
          <w:rFonts w:ascii="Times New Roman" w:hAnsi="Times New Roman"/>
          <w:sz w:val="28"/>
          <w:szCs w:val="28"/>
        </w:rPr>
        <w:t>л. Розы Люксембург, д. 75, ул. г</w:t>
      </w:r>
      <w:r w:rsidRPr="00F719AC">
        <w:rPr>
          <w:rFonts w:ascii="Times New Roman" w:hAnsi="Times New Roman"/>
          <w:sz w:val="28"/>
          <w:szCs w:val="28"/>
        </w:rPr>
        <w:t>ор. Солнечный, д. 4, ул. Гагарина, д. 13, ул. Гагарина, д. 1</w:t>
      </w:r>
      <w:r w:rsidR="0050139E">
        <w:rPr>
          <w:rFonts w:ascii="Times New Roman" w:hAnsi="Times New Roman"/>
          <w:sz w:val="28"/>
          <w:szCs w:val="28"/>
        </w:rPr>
        <w:t>4, ул. Титова, д. 78, ул. Дачная</w:t>
      </w:r>
      <w:r w:rsidRPr="00F719AC">
        <w:rPr>
          <w:rFonts w:ascii="Times New Roman" w:hAnsi="Times New Roman"/>
          <w:sz w:val="28"/>
          <w:szCs w:val="28"/>
        </w:rPr>
        <w:t>, д. 18.</w:t>
      </w:r>
    </w:p>
    <w:p w:rsidR="00F719AC" w:rsidRPr="00212AEE" w:rsidRDefault="00F719AC" w:rsidP="00212AEE">
      <w:pPr>
        <w:rPr>
          <w:rFonts w:ascii="Times New Roman" w:hAnsi="Times New Roman"/>
          <w:b/>
          <w:i/>
          <w:sz w:val="28"/>
          <w:szCs w:val="28"/>
        </w:rPr>
      </w:pPr>
      <w:r w:rsidRPr="00212AEE">
        <w:rPr>
          <w:rFonts w:ascii="Times New Roman" w:hAnsi="Times New Roman"/>
          <w:b/>
          <w:i/>
          <w:sz w:val="28"/>
          <w:szCs w:val="28"/>
        </w:rPr>
        <w:t>Объемы работ:</w:t>
      </w:r>
    </w:p>
    <w:p w:rsidR="00F719AC" w:rsidRPr="00F719AC" w:rsidRDefault="00F719AC" w:rsidP="00F719A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19AC">
        <w:rPr>
          <w:rFonts w:ascii="Times New Roman" w:hAnsi="Times New Roman"/>
          <w:sz w:val="28"/>
          <w:szCs w:val="28"/>
        </w:rPr>
        <w:t>ул. Ленина 50 – комплексный ремонт, ул. Розы Люксембург, д. 75 – комплексный ремонт, ул. Гор. Солнечный, д. 4 - ремонт кровли, утепление чердачного пространства, ул. Гагарина, д. 13 - ремонт кровли, утепление чердачного пространства, ул. Гагарина, д. 14 - ремонт кровли, утепление чердачного пространства, ул. Титова, д. 78 - ремонт кровли, утепление чер</w:t>
      </w:r>
      <w:r w:rsidR="0050139E">
        <w:rPr>
          <w:rFonts w:ascii="Times New Roman" w:hAnsi="Times New Roman"/>
          <w:sz w:val="28"/>
          <w:szCs w:val="28"/>
        </w:rPr>
        <w:t>дачного пространства, ул. Дачная</w:t>
      </w:r>
      <w:r w:rsidRPr="00F719AC">
        <w:rPr>
          <w:rFonts w:ascii="Times New Roman" w:hAnsi="Times New Roman"/>
          <w:sz w:val="28"/>
          <w:szCs w:val="28"/>
        </w:rPr>
        <w:t>, д. 18 - ремонт кровли, утепление чердачного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:rsidR="00212AEE" w:rsidRDefault="00212AEE" w:rsidP="00A77F38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7BFC" w:rsidRPr="002768C8" w:rsidRDefault="00D17BFC" w:rsidP="00A77F38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68C8">
        <w:rPr>
          <w:rFonts w:ascii="Times New Roman" w:hAnsi="Times New Roman"/>
          <w:b/>
          <w:sz w:val="28"/>
          <w:szCs w:val="28"/>
        </w:rPr>
        <w:t>Городское хозяйство</w:t>
      </w:r>
    </w:p>
    <w:p w:rsidR="00204C0F" w:rsidRDefault="00204C0F" w:rsidP="00043B78">
      <w:pPr>
        <w:suppressAutoHyphens/>
        <w:spacing w:before="120" w:after="12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0599">
        <w:rPr>
          <w:rFonts w:ascii="Times New Roman" w:eastAsia="Calibri" w:hAnsi="Times New Roman"/>
          <w:sz w:val="28"/>
          <w:szCs w:val="28"/>
          <w:lang w:eastAsia="en-US"/>
        </w:rPr>
        <w:t xml:space="preserve">Благоустройство территории города 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осуществляется</w:t>
      </w:r>
      <w:r w:rsidRPr="007905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E0399F" w:rsidRPr="00790599">
        <w:rPr>
          <w:rFonts w:ascii="Times New Roman" w:eastAsia="Calibri" w:hAnsi="Times New Roman"/>
          <w:sz w:val="28"/>
          <w:szCs w:val="28"/>
          <w:lang w:eastAsia="en-US"/>
        </w:rPr>
        <w:t>илами муниципального бюджетного учреждения "Служба содержания городского хозяйства и благоустройства" Нижнесергинского городского поселения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. За 9 месяцев</w:t>
      </w:r>
      <w:r w:rsidR="006C2C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2A2255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91BB4" w:rsidRPr="00790599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E0399F" w:rsidRPr="00790599">
        <w:rPr>
          <w:rFonts w:ascii="Times New Roman" w:eastAsia="Calibri" w:hAnsi="Times New Roman"/>
          <w:sz w:val="28"/>
          <w:szCs w:val="28"/>
          <w:lang w:eastAsia="en-US"/>
        </w:rPr>
        <w:t>проведена работа по техническому и санитарному содержанию территории города</w:t>
      </w:r>
      <w:r w:rsidR="00ED10A0" w:rsidRPr="00790599">
        <w:rPr>
          <w:rFonts w:ascii="Times New Roman" w:eastAsia="Calibri" w:hAnsi="Times New Roman"/>
          <w:sz w:val="28"/>
          <w:szCs w:val="28"/>
          <w:lang w:eastAsia="en-US"/>
        </w:rPr>
        <w:t>. Основные направления работы</w:t>
      </w:r>
      <w:r w:rsidR="00E0399F" w:rsidRPr="0079059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C2C6E" w:rsidRDefault="006C2C6E" w:rsidP="006C2C6E">
      <w:pPr>
        <w:jc w:val="center"/>
        <w:rPr>
          <w:b/>
          <w:u w:val="single"/>
        </w:rPr>
      </w:pPr>
    </w:p>
    <w:p w:rsidR="006C2C6E" w:rsidRPr="006D46E7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6D46E7">
        <w:rPr>
          <w:rFonts w:ascii="Times New Roman" w:hAnsi="Times New Roman"/>
          <w:sz w:val="28"/>
          <w:szCs w:val="28"/>
          <w:u w:val="single"/>
        </w:rPr>
        <w:t>1. Содержание и ремонт памятников</w:t>
      </w:r>
    </w:p>
    <w:p w:rsidR="006D46E7" w:rsidRDefault="006D46E7" w:rsidP="000C3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выполнен ремонт памятника «Воинам-нижнесергинцам, погибшим в годы ВОВ»</w:t>
      </w:r>
      <w:r w:rsidR="005A1E8F">
        <w:rPr>
          <w:rFonts w:ascii="Times New Roman" w:hAnsi="Times New Roman"/>
          <w:sz w:val="28"/>
          <w:szCs w:val="28"/>
        </w:rPr>
        <w:t>.</w:t>
      </w:r>
    </w:p>
    <w:p w:rsidR="006D46E7" w:rsidRDefault="006D46E7" w:rsidP="006C2C6E">
      <w:pPr>
        <w:rPr>
          <w:rFonts w:ascii="Times New Roman" w:hAnsi="Times New Roman"/>
          <w:sz w:val="28"/>
          <w:szCs w:val="28"/>
          <w:u w:val="single"/>
        </w:rPr>
      </w:pPr>
    </w:p>
    <w:p w:rsidR="006C2C6E" w:rsidRPr="006D46E7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6D46E7">
        <w:rPr>
          <w:rFonts w:ascii="Times New Roman" w:hAnsi="Times New Roman"/>
          <w:sz w:val="28"/>
          <w:szCs w:val="28"/>
          <w:u w:val="single"/>
        </w:rPr>
        <w:t>2. Ремонт и изготовление детских площадок</w:t>
      </w:r>
    </w:p>
    <w:p w:rsidR="006C2C6E" w:rsidRPr="006C2C6E" w:rsidRDefault="000C3599" w:rsidP="006C2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 ремонт детского игрового оборудования</w:t>
      </w:r>
      <w:r w:rsidR="0046230D">
        <w:rPr>
          <w:rFonts w:ascii="Times New Roman" w:hAnsi="Times New Roman"/>
          <w:sz w:val="28"/>
          <w:szCs w:val="28"/>
        </w:rPr>
        <w:t xml:space="preserve">, покраска и ремонт скамеек. </w:t>
      </w:r>
      <w:r w:rsidR="006C2C6E" w:rsidRPr="006C2C6E">
        <w:rPr>
          <w:rFonts w:ascii="Times New Roman" w:hAnsi="Times New Roman"/>
          <w:sz w:val="28"/>
          <w:szCs w:val="28"/>
        </w:rPr>
        <w:t xml:space="preserve">Объем выполненной работы – </w:t>
      </w:r>
      <w:r w:rsidR="0046230D">
        <w:rPr>
          <w:rFonts w:ascii="Times New Roman" w:hAnsi="Times New Roman"/>
          <w:sz w:val="28"/>
          <w:szCs w:val="28"/>
        </w:rPr>
        <w:t>10</w:t>
      </w:r>
      <w:r w:rsidR="006C2C6E" w:rsidRPr="006C2C6E">
        <w:rPr>
          <w:rFonts w:ascii="Times New Roman" w:hAnsi="Times New Roman"/>
          <w:sz w:val="28"/>
          <w:szCs w:val="28"/>
        </w:rPr>
        <w:t xml:space="preserve"> ед</w:t>
      </w:r>
      <w:r w:rsidR="00D21CAF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46230D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46230D">
        <w:rPr>
          <w:rFonts w:ascii="Times New Roman" w:hAnsi="Times New Roman"/>
          <w:sz w:val="28"/>
          <w:szCs w:val="28"/>
          <w:u w:val="single"/>
        </w:rPr>
        <w:t>3. Снос ветхих строений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Снос сараев</w:t>
      </w:r>
      <w:r w:rsidR="001043F0">
        <w:rPr>
          <w:rFonts w:ascii="Times New Roman" w:hAnsi="Times New Roman"/>
          <w:sz w:val="28"/>
          <w:szCs w:val="28"/>
        </w:rPr>
        <w:t xml:space="preserve"> после пожара.</w:t>
      </w:r>
      <w:r w:rsidR="005A1E8F">
        <w:rPr>
          <w:rFonts w:ascii="Times New Roman" w:hAnsi="Times New Roman"/>
          <w:sz w:val="28"/>
          <w:szCs w:val="28"/>
        </w:rPr>
        <w:t xml:space="preserve"> </w:t>
      </w:r>
      <w:r w:rsidRPr="006C2C6E">
        <w:rPr>
          <w:rFonts w:ascii="Times New Roman" w:hAnsi="Times New Roman"/>
          <w:sz w:val="28"/>
          <w:szCs w:val="28"/>
        </w:rPr>
        <w:t>Об</w:t>
      </w:r>
      <w:r w:rsidR="001043F0">
        <w:rPr>
          <w:rFonts w:ascii="Times New Roman" w:hAnsi="Times New Roman"/>
          <w:sz w:val="28"/>
          <w:szCs w:val="28"/>
        </w:rPr>
        <w:t>ъем выполненной работы – 323</w:t>
      </w:r>
      <w:r w:rsidRPr="006C2C6E">
        <w:rPr>
          <w:rFonts w:ascii="Times New Roman" w:hAnsi="Times New Roman"/>
          <w:sz w:val="28"/>
          <w:szCs w:val="28"/>
        </w:rPr>
        <w:t xml:space="preserve"> м2</w:t>
      </w:r>
      <w:r w:rsidR="00DE3D0D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A06258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A06258">
        <w:rPr>
          <w:rFonts w:ascii="Times New Roman" w:hAnsi="Times New Roman"/>
          <w:sz w:val="28"/>
          <w:szCs w:val="28"/>
          <w:u w:val="single"/>
        </w:rPr>
        <w:t>4. Санитарное содержание территории</w:t>
      </w:r>
    </w:p>
    <w:p w:rsidR="006C2C6E" w:rsidRPr="006C2C6E" w:rsidRDefault="006C2C6E" w:rsidP="00FB0E28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lastRenderedPageBreak/>
        <w:t>Круглый год, не реже двух раз в неделю, производятся р</w:t>
      </w:r>
      <w:r w:rsidR="005A1E8F">
        <w:rPr>
          <w:rFonts w:ascii="Times New Roman" w:hAnsi="Times New Roman"/>
          <w:sz w:val="28"/>
          <w:szCs w:val="28"/>
        </w:rPr>
        <w:t xml:space="preserve">аботы по санитарному содержанию улиц, </w:t>
      </w:r>
      <w:r w:rsidRPr="006C2C6E">
        <w:rPr>
          <w:rFonts w:ascii="Times New Roman" w:hAnsi="Times New Roman"/>
          <w:sz w:val="28"/>
          <w:szCs w:val="28"/>
        </w:rPr>
        <w:t>с 20 мая производится скашивание травы вдоль дорог</w:t>
      </w:r>
      <w:r w:rsidR="00DC165A">
        <w:rPr>
          <w:rFonts w:ascii="Times New Roman" w:hAnsi="Times New Roman"/>
          <w:sz w:val="28"/>
          <w:szCs w:val="28"/>
        </w:rPr>
        <w:t xml:space="preserve"> общего пользования и тротуаров</w:t>
      </w:r>
      <w:r w:rsidRPr="006C2C6E">
        <w:rPr>
          <w:rFonts w:ascii="Times New Roman" w:hAnsi="Times New Roman"/>
          <w:sz w:val="28"/>
          <w:szCs w:val="28"/>
        </w:rPr>
        <w:t xml:space="preserve"> по центральным улицам города.  Так же в весенний период организуется работа по дератизации парка «Сад Металлургов», городского кладбища по ул. Победы и кладбища д. Половинка.</w:t>
      </w:r>
      <w:r w:rsidR="00DE3D0D">
        <w:rPr>
          <w:rFonts w:ascii="Times New Roman" w:hAnsi="Times New Roman"/>
          <w:sz w:val="28"/>
          <w:szCs w:val="28"/>
        </w:rPr>
        <w:t xml:space="preserve"> 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Акарицидная обработка территории парка Металлургов – 1 Га</w:t>
      </w:r>
      <w:r w:rsidR="00DC165A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Объем выполняемой работы – 215000 м2</w:t>
      </w:r>
      <w:r w:rsidR="00DE3D0D">
        <w:rPr>
          <w:rFonts w:ascii="Times New Roman" w:hAnsi="Times New Roman"/>
          <w:sz w:val="28"/>
          <w:szCs w:val="28"/>
        </w:rPr>
        <w:t>.</w:t>
      </w:r>
    </w:p>
    <w:p w:rsid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A456E" w:rsidRDefault="003A456E" w:rsidP="006C2C6E">
      <w:pPr>
        <w:rPr>
          <w:rFonts w:ascii="Times New Roman" w:hAnsi="Times New Roman"/>
          <w:sz w:val="28"/>
          <w:szCs w:val="28"/>
          <w:u w:val="single"/>
        </w:rPr>
      </w:pPr>
      <w:r w:rsidRPr="003A456E">
        <w:rPr>
          <w:rFonts w:ascii="Times New Roman" w:hAnsi="Times New Roman"/>
          <w:sz w:val="28"/>
          <w:szCs w:val="28"/>
          <w:u w:val="single"/>
        </w:rPr>
        <w:t>5. Ремонт контейнеров площадок</w:t>
      </w:r>
    </w:p>
    <w:p w:rsidR="003A456E" w:rsidRPr="003A456E" w:rsidRDefault="003A456E" w:rsidP="006C2C6E">
      <w:pPr>
        <w:rPr>
          <w:rFonts w:ascii="Times New Roman" w:hAnsi="Times New Roman"/>
          <w:sz w:val="28"/>
          <w:szCs w:val="28"/>
        </w:rPr>
      </w:pPr>
      <w:r w:rsidRPr="003A456E">
        <w:rPr>
          <w:rFonts w:ascii="Times New Roman" w:hAnsi="Times New Roman"/>
          <w:sz w:val="28"/>
          <w:szCs w:val="28"/>
        </w:rPr>
        <w:t>Выполнен ремонт 2-х контейнерных площадок</w:t>
      </w:r>
      <w:r>
        <w:rPr>
          <w:rFonts w:ascii="Times New Roman" w:hAnsi="Times New Roman"/>
          <w:sz w:val="28"/>
          <w:szCs w:val="28"/>
        </w:rPr>
        <w:t>, замена 14 баков.</w:t>
      </w:r>
    </w:p>
    <w:p w:rsidR="003A456E" w:rsidRPr="006C2C6E" w:rsidRDefault="003A45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1A203A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1A203A">
        <w:rPr>
          <w:rFonts w:ascii="Times New Roman" w:hAnsi="Times New Roman"/>
          <w:sz w:val="28"/>
          <w:szCs w:val="28"/>
          <w:u w:val="single"/>
        </w:rPr>
        <w:t>5. Кронирование и вывозка тополей</w:t>
      </w:r>
    </w:p>
    <w:p w:rsidR="006C2C6E" w:rsidRPr="001A203A" w:rsidRDefault="00020A29" w:rsidP="00020A29">
      <w:pPr>
        <w:rPr>
          <w:rFonts w:ascii="Times New Roman" w:hAnsi="Times New Roman"/>
          <w:sz w:val="28"/>
          <w:szCs w:val="28"/>
        </w:rPr>
      </w:pPr>
      <w:r w:rsidRPr="001A203A">
        <w:rPr>
          <w:rFonts w:ascii="Times New Roman" w:hAnsi="Times New Roman"/>
          <w:sz w:val="28"/>
          <w:szCs w:val="28"/>
        </w:rPr>
        <w:t>Произведен с</w:t>
      </w:r>
      <w:r w:rsidR="006C2C6E" w:rsidRPr="001A203A">
        <w:rPr>
          <w:rFonts w:ascii="Times New Roman" w:hAnsi="Times New Roman"/>
          <w:sz w:val="28"/>
          <w:szCs w:val="28"/>
        </w:rPr>
        <w:t>пил</w:t>
      </w:r>
      <w:r w:rsidR="009D2144">
        <w:rPr>
          <w:rFonts w:ascii="Times New Roman" w:hAnsi="Times New Roman"/>
          <w:sz w:val="28"/>
          <w:szCs w:val="28"/>
        </w:rPr>
        <w:t xml:space="preserve"> деревьев</w:t>
      </w:r>
      <w:r w:rsidR="006C2C6E" w:rsidRPr="001A203A">
        <w:rPr>
          <w:rFonts w:ascii="Times New Roman" w:hAnsi="Times New Roman"/>
          <w:sz w:val="28"/>
          <w:szCs w:val="28"/>
        </w:rPr>
        <w:t xml:space="preserve"> и вывоз порубочных остатков</w:t>
      </w:r>
      <w:r w:rsidRPr="001A203A">
        <w:rPr>
          <w:rFonts w:ascii="Times New Roman" w:hAnsi="Times New Roman"/>
          <w:sz w:val="28"/>
          <w:szCs w:val="28"/>
        </w:rPr>
        <w:t xml:space="preserve">. </w:t>
      </w:r>
    </w:p>
    <w:p w:rsidR="003A456E" w:rsidRPr="001A203A" w:rsidRDefault="009D2144" w:rsidP="006C2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выполненной работы -</w:t>
      </w:r>
      <w:r w:rsidR="006C2C6E" w:rsidRPr="001A203A">
        <w:rPr>
          <w:rFonts w:ascii="Times New Roman" w:hAnsi="Times New Roman"/>
          <w:sz w:val="28"/>
          <w:szCs w:val="28"/>
        </w:rPr>
        <w:t xml:space="preserve"> </w:t>
      </w:r>
      <w:r w:rsidR="00C44C60" w:rsidRPr="001A203A">
        <w:rPr>
          <w:rFonts w:ascii="Times New Roman" w:hAnsi="Times New Roman"/>
          <w:sz w:val="28"/>
          <w:szCs w:val="28"/>
        </w:rPr>
        <w:t>62</w:t>
      </w:r>
      <w:r w:rsidR="006C2C6E" w:rsidRPr="001A203A">
        <w:rPr>
          <w:rFonts w:ascii="Times New Roman" w:hAnsi="Times New Roman"/>
          <w:sz w:val="28"/>
          <w:szCs w:val="28"/>
        </w:rPr>
        <w:t xml:space="preserve"> шт</w:t>
      </w:r>
      <w:r w:rsidR="003A203C" w:rsidRPr="001A203A">
        <w:rPr>
          <w:rFonts w:ascii="Times New Roman" w:hAnsi="Times New Roman"/>
          <w:sz w:val="28"/>
          <w:szCs w:val="28"/>
        </w:rPr>
        <w:t>.</w:t>
      </w:r>
    </w:p>
    <w:p w:rsidR="003A203C" w:rsidRPr="003A203C" w:rsidRDefault="003A203C" w:rsidP="006C2C6E">
      <w:pPr>
        <w:rPr>
          <w:rFonts w:ascii="Times New Roman" w:hAnsi="Times New Roman"/>
          <w:color w:val="FF0000"/>
          <w:sz w:val="28"/>
          <w:szCs w:val="28"/>
        </w:rPr>
      </w:pPr>
    </w:p>
    <w:p w:rsidR="006C2C6E" w:rsidRPr="00E16607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E16607">
        <w:rPr>
          <w:rFonts w:ascii="Times New Roman" w:hAnsi="Times New Roman"/>
          <w:sz w:val="28"/>
          <w:szCs w:val="28"/>
          <w:u w:val="single"/>
        </w:rPr>
        <w:t>6. Уборка несанкционированных свалок</w:t>
      </w:r>
    </w:p>
    <w:p w:rsidR="006C2C6E" w:rsidRPr="00E16607" w:rsidRDefault="009D2144" w:rsidP="006C2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203A" w:rsidRPr="00E16607">
        <w:rPr>
          <w:rFonts w:ascii="Times New Roman" w:hAnsi="Times New Roman"/>
          <w:sz w:val="28"/>
          <w:szCs w:val="28"/>
        </w:rPr>
        <w:t>ывезено</w:t>
      </w:r>
      <w:r>
        <w:rPr>
          <w:rFonts w:ascii="Times New Roman" w:hAnsi="Times New Roman"/>
          <w:sz w:val="28"/>
          <w:szCs w:val="28"/>
        </w:rPr>
        <w:t xml:space="preserve"> мусора с несанкционированных свалок - </w:t>
      </w:r>
      <w:r w:rsidR="001A203A" w:rsidRPr="00E16607">
        <w:rPr>
          <w:rFonts w:ascii="Times New Roman" w:hAnsi="Times New Roman"/>
          <w:sz w:val="28"/>
          <w:szCs w:val="28"/>
        </w:rPr>
        <w:t>514 м3.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FB0E28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FB0E28">
        <w:rPr>
          <w:rFonts w:ascii="Times New Roman" w:hAnsi="Times New Roman"/>
          <w:sz w:val="28"/>
          <w:szCs w:val="28"/>
          <w:u w:val="single"/>
        </w:rPr>
        <w:t xml:space="preserve">7. Нанесение дорожной разметки </w:t>
      </w:r>
    </w:p>
    <w:p w:rsidR="006C2C6E" w:rsidRPr="006C2C6E" w:rsidRDefault="006C2C6E" w:rsidP="00FB0E28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Нанесение разметки на пешеходных</w:t>
      </w:r>
      <w:r w:rsidR="00C42FFD">
        <w:rPr>
          <w:rFonts w:ascii="Times New Roman" w:hAnsi="Times New Roman"/>
          <w:sz w:val="28"/>
          <w:szCs w:val="28"/>
        </w:rPr>
        <w:t xml:space="preserve"> переходах выполняется </w:t>
      </w:r>
      <w:r w:rsidRPr="006C2C6E">
        <w:rPr>
          <w:rFonts w:ascii="Times New Roman" w:hAnsi="Times New Roman"/>
          <w:sz w:val="28"/>
          <w:szCs w:val="28"/>
        </w:rPr>
        <w:t>2 р</w:t>
      </w:r>
      <w:r w:rsidR="00C42FFD">
        <w:rPr>
          <w:rFonts w:ascii="Times New Roman" w:hAnsi="Times New Roman"/>
          <w:sz w:val="28"/>
          <w:szCs w:val="28"/>
        </w:rPr>
        <w:t>аза в год.</w:t>
      </w:r>
    </w:p>
    <w:p w:rsidR="006C2C6E" w:rsidRPr="006C2C6E" w:rsidRDefault="006C2C6E" w:rsidP="00FB0E28">
      <w:pPr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 xml:space="preserve">Нанесение осевой разметки </w:t>
      </w:r>
      <w:r w:rsidR="00C11E0D">
        <w:rPr>
          <w:rFonts w:ascii="Times New Roman" w:hAnsi="Times New Roman"/>
          <w:sz w:val="28"/>
          <w:szCs w:val="28"/>
        </w:rPr>
        <w:t>произведен</w:t>
      </w:r>
      <w:r w:rsidR="00D0788C">
        <w:rPr>
          <w:rFonts w:ascii="Times New Roman" w:hAnsi="Times New Roman"/>
          <w:sz w:val="28"/>
          <w:szCs w:val="28"/>
        </w:rPr>
        <w:t>о</w:t>
      </w:r>
      <w:r w:rsidR="00C11E0D">
        <w:rPr>
          <w:rFonts w:ascii="Times New Roman" w:hAnsi="Times New Roman"/>
          <w:sz w:val="28"/>
          <w:szCs w:val="28"/>
        </w:rPr>
        <w:t xml:space="preserve"> </w:t>
      </w:r>
      <w:r w:rsidRPr="006C2C6E">
        <w:rPr>
          <w:rFonts w:ascii="Times New Roman" w:hAnsi="Times New Roman"/>
          <w:sz w:val="28"/>
          <w:szCs w:val="28"/>
        </w:rPr>
        <w:t>в апреле</w:t>
      </w:r>
      <w:r w:rsidR="00D0788C">
        <w:rPr>
          <w:rFonts w:ascii="Times New Roman" w:hAnsi="Times New Roman"/>
          <w:sz w:val="28"/>
          <w:szCs w:val="28"/>
        </w:rPr>
        <w:t xml:space="preserve"> 2019 года, объём работ – 1813,2</w:t>
      </w:r>
      <w:r w:rsidR="00C11E0D">
        <w:rPr>
          <w:rFonts w:ascii="Times New Roman" w:hAnsi="Times New Roman"/>
          <w:sz w:val="28"/>
          <w:szCs w:val="28"/>
        </w:rPr>
        <w:t xml:space="preserve"> </w:t>
      </w:r>
      <w:r w:rsidR="00DB6B11">
        <w:rPr>
          <w:rFonts w:ascii="Times New Roman" w:hAnsi="Times New Roman"/>
          <w:sz w:val="28"/>
          <w:szCs w:val="28"/>
        </w:rPr>
        <w:t>м.</w:t>
      </w:r>
      <w:r w:rsidR="00D0788C">
        <w:rPr>
          <w:rFonts w:ascii="Times New Roman" w:hAnsi="Times New Roman"/>
          <w:sz w:val="28"/>
          <w:szCs w:val="28"/>
        </w:rPr>
        <w:t xml:space="preserve"> </w:t>
      </w:r>
      <w:r w:rsidR="00DB6B11">
        <w:rPr>
          <w:rFonts w:ascii="Times New Roman" w:hAnsi="Times New Roman"/>
          <w:sz w:val="28"/>
          <w:szCs w:val="28"/>
        </w:rPr>
        <w:t>Н</w:t>
      </w:r>
      <w:r w:rsidR="00D0788C" w:rsidRPr="006C2C6E">
        <w:rPr>
          <w:rFonts w:ascii="Times New Roman" w:hAnsi="Times New Roman"/>
          <w:sz w:val="28"/>
          <w:szCs w:val="28"/>
        </w:rPr>
        <w:t>анесение разметки на пешеходных</w:t>
      </w:r>
      <w:r w:rsidR="00D0788C">
        <w:rPr>
          <w:rFonts w:ascii="Times New Roman" w:hAnsi="Times New Roman"/>
          <w:sz w:val="28"/>
          <w:szCs w:val="28"/>
        </w:rPr>
        <w:t xml:space="preserve"> переходах </w:t>
      </w:r>
      <w:r w:rsidRPr="006C2C6E">
        <w:rPr>
          <w:rFonts w:ascii="Times New Roman" w:hAnsi="Times New Roman"/>
          <w:sz w:val="28"/>
          <w:szCs w:val="28"/>
        </w:rPr>
        <w:t xml:space="preserve">– </w:t>
      </w:r>
      <w:r w:rsidR="00D0788C">
        <w:rPr>
          <w:rFonts w:ascii="Times New Roman" w:hAnsi="Times New Roman"/>
          <w:sz w:val="28"/>
          <w:szCs w:val="28"/>
        </w:rPr>
        <w:t>377</w:t>
      </w:r>
      <w:r w:rsidRPr="006C2C6E">
        <w:rPr>
          <w:rFonts w:ascii="Times New Roman" w:hAnsi="Times New Roman"/>
          <w:sz w:val="28"/>
          <w:szCs w:val="28"/>
        </w:rPr>
        <w:t xml:space="preserve"> м2</w:t>
      </w:r>
      <w:r w:rsidR="00F82A40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FB0E28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FB0E28">
        <w:rPr>
          <w:rFonts w:ascii="Times New Roman" w:hAnsi="Times New Roman"/>
          <w:sz w:val="28"/>
          <w:szCs w:val="28"/>
          <w:u w:val="single"/>
        </w:rPr>
        <w:t>8. Ремонт дорог с грунтовым покрытием</w:t>
      </w:r>
    </w:p>
    <w:p w:rsidR="00C0604E" w:rsidRPr="00C0604E" w:rsidRDefault="00C0604E" w:rsidP="006C2C6E">
      <w:pPr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Ремонт дорог с грунтовым покрытием</w:t>
      </w:r>
      <w:r w:rsidR="00025947">
        <w:rPr>
          <w:rFonts w:ascii="Times New Roman" w:hAnsi="Times New Roman"/>
          <w:sz w:val="28"/>
          <w:szCs w:val="28"/>
        </w:rPr>
        <w:t xml:space="preserve"> на территории площадью 122,9 тыс.м2</w:t>
      </w:r>
      <w:r w:rsidR="00400C9C">
        <w:rPr>
          <w:rFonts w:ascii="Times New Roman" w:hAnsi="Times New Roman"/>
          <w:sz w:val="28"/>
          <w:szCs w:val="28"/>
        </w:rPr>
        <w:t>.</w:t>
      </w:r>
    </w:p>
    <w:p w:rsidR="00C0604E" w:rsidRPr="00C0604E" w:rsidRDefault="00C0604E" w:rsidP="006C2C6E">
      <w:pPr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Ямочный ремонт</w:t>
      </w:r>
      <w:r w:rsidR="00F5160E">
        <w:rPr>
          <w:rFonts w:ascii="Times New Roman" w:hAnsi="Times New Roman"/>
          <w:sz w:val="28"/>
          <w:szCs w:val="28"/>
        </w:rPr>
        <w:t xml:space="preserve"> на площади в 533 м2.</w:t>
      </w:r>
    </w:p>
    <w:p w:rsidR="006C2C6E" w:rsidRPr="00C0604E" w:rsidRDefault="006C2C6E" w:rsidP="006C2C6E">
      <w:pPr>
        <w:rPr>
          <w:rFonts w:ascii="Times New Roman" w:hAnsi="Times New Roman"/>
          <w:sz w:val="28"/>
          <w:szCs w:val="28"/>
        </w:rPr>
      </w:pPr>
      <w:r w:rsidRPr="00C0604E">
        <w:rPr>
          <w:rFonts w:ascii="Times New Roman" w:hAnsi="Times New Roman"/>
          <w:sz w:val="28"/>
          <w:szCs w:val="28"/>
        </w:rPr>
        <w:t>Ремонт дорог с асфальтобетонным покрытием</w:t>
      </w:r>
      <w:r w:rsidR="00400C9C">
        <w:rPr>
          <w:rFonts w:ascii="Times New Roman" w:hAnsi="Times New Roman"/>
          <w:sz w:val="28"/>
          <w:szCs w:val="28"/>
        </w:rPr>
        <w:t>, объем работ – 1,185 км.</w:t>
      </w:r>
    </w:p>
    <w:p w:rsidR="006C2C6E" w:rsidRPr="006C2C6E" w:rsidRDefault="006C2C6E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107194" w:rsidRDefault="00107194" w:rsidP="006C2C6E">
      <w:pPr>
        <w:rPr>
          <w:rFonts w:ascii="Times New Roman" w:hAnsi="Times New Roman"/>
          <w:sz w:val="28"/>
          <w:szCs w:val="28"/>
          <w:u w:val="single"/>
        </w:rPr>
      </w:pPr>
      <w:r w:rsidRPr="00107194">
        <w:rPr>
          <w:rFonts w:ascii="Times New Roman" w:hAnsi="Times New Roman"/>
          <w:sz w:val="28"/>
          <w:szCs w:val="28"/>
          <w:u w:val="single"/>
        </w:rPr>
        <w:t>9</w:t>
      </w:r>
      <w:r w:rsidR="006C2C6E" w:rsidRPr="00107194">
        <w:rPr>
          <w:rFonts w:ascii="Times New Roman" w:hAnsi="Times New Roman"/>
          <w:sz w:val="28"/>
          <w:szCs w:val="28"/>
          <w:u w:val="single"/>
        </w:rPr>
        <w:t>. Зимнее содержание автомобильных дорог и тротуаров</w:t>
      </w:r>
    </w:p>
    <w:p w:rsidR="006C2C6E" w:rsidRPr="006C2C6E" w:rsidRDefault="006C2C6E" w:rsidP="00EF4727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В течении зимнего периода производилась вывозка снега, очистка от льда и снега автомобильных дорог и тротуаров города, а также выполнена россыпь противогололедных материалов на дорогах и тротуарах.</w:t>
      </w:r>
      <w:r w:rsidR="00A35ED7">
        <w:rPr>
          <w:rFonts w:ascii="Times New Roman" w:hAnsi="Times New Roman"/>
          <w:sz w:val="28"/>
          <w:szCs w:val="28"/>
        </w:rPr>
        <w:t xml:space="preserve"> </w:t>
      </w:r>
      <w:r w:rsidRPr="006C2C6E">
        <w:rPr>
          <w:rFonts w:ascii="Times New Roman" w:hAnsi="Times New Roman"/>
          <w:sz w:val="28"/>
          <w:szCs w:val="28"/>
        </w:rPr>
        <w:t>Организуется работа по очистке от льда и снега лестничных сходов, и пешеходных мостиков</w:t>
      </w:r>
      <w:r w:rsidR="00EF4727">
        <w:rPr>
          <w:rFonts w:ascii="Times New Roman" w:hAnsi="Times New Roman"/>
          <w:sz w:val="28"/>
          <w:szCs w:val="28"/>
        </w:rPr>
        <w:t>.</w:t>
      </w:r>
      <w:r w:rsidRPr="006C2C6E">
        <w:rPr>
          <w:rFonts w:ascii="Times New Roman" w:hAnsi="Times New Roman"/>
          <w:sz w:val="28"/>
          <w:szCs w:val="28"/>
        </w:rPr>
        <w:t xml:space="preserve"> </w:t>
      </w:r>
    </w:p>
    <w:p w:rsidR="006C2C6E" w:rsidRPr="006C2C6E" w:rsidRDefault="006C2C6E" w:rsidP="00EF4727">
      <w:pPr>
        <w:jc w:val="both"/>
        <w:rPr>
          <w:rFonts w:ascii="Times New Roman" w:hAnsi="Times New Roman"/>
          <w:b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Также выполняется работа по чистке от льда и снега автобусных остановок по городу.</w:t>
      </w:r>
      <w:r w:rsidR="00020A29">
        <w:rPr>
          <w:rFonts w:ascii="Times New Roman" w:hAnsi="Times New Roman"/>
          <w:sz w:val="28"/>
          <w:szCs w:val="28"/>
        </w:rPr>
        <w:t xml:space="preserve"> </w:t>
      </w:r>
      <w:r w:rsidRPr="006C2C6E">
        <w:rPr>
          <w:rFonts w:ascii="Times New Roman" w:hAnsi="Times New Roman"/>
          <w:sz w:val="28"/>
          <w:szCs w:val="28"/>
        </w:rPr>
        <w:t>Объем выполненной работы – 113 км.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8E6056" w:rsidRDefault="00635071" w:rsidP="006C2C6E">
      <w:pPr>
        <w:rPr>
          <w:rFonts w:ascii="Times New Roman" w:hAnsi="Times New Roman"/>
          <w:sz w:val="28"/>
          <w:szCs w:val="28"/>
          <w:u w:val="single"/>
        </w:rPr>
      </w:pPr>
      <w:r w:rsidRPr="008E6056">
        <w:rPr>
          <w:rFonts w:ascii="Times New Roman" w:hAnsi="Times New Roman"/>
          <w:sz w:val="28"/>
          <w:szCs w:val="28"/>
          <w:u w:val="single"/>
        </w:rPr>
        <w:t>10</w:t>
      </w:r>
      <w:r w:rsidR="006C2C6E" w:rsidRPr="008E6056">
        <w:rPr>
          <w:rFonts w:ascii="Times New Roman" w:hAnsi="Times New Roman"/>
          <w:sz w:val="28"/>
          <w:szCs w:val="28"/>
          <w:u w:val="single"/>
        </w:rPr>
        <w:t>. Содержание светофорных объектов</w:t>
      </w:r>
    </w:p>
    <w:p w:rsidR="006C2C6E" w:rsidRPr="006C2C6E" w:rsidRDefault="00635071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Обслужив</w:t>
      </w:r>
      <w:r>
        <w:rPr>
          <w:rFonts w:ascii="Times New Roman" w:hAnsi="Times New Roman"/>
          <w:sz w:val="28"/>
          <w:szCs w:val="28"/>
        </w:rPr>
        <w:t>аются</w:t>
      </w:r>
      <w:r w:rsidR="006C2C6E" w:rsidRPr="006C2C6E">
        <w:rPr>
          <w:rFonts w:ascii="Times New Roman" w:hAnsi="Times New Roman"/>
          <w:sz w:val="28"/>
          <w:szCs w:val="28"/>
        </w:rPr>
        <w:t xml:space="preserve"> светофорны</w:t>
      </w:r>
      <w:r>
        <w:rPr>
          <w:rFonts w:ascii="Times New Roman" w:hAnsi="Times New Roman"/>
          <w:sz w:val="28"/>
          <w:szCs w:val="28"/>
        </w:rPr>
        <w:t>е</w:t>
      </w:r>
      <w:r w:rsidR="006C2C6E" w:rsidRPr="006C2C6E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 в количестве 7 ед.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</w:p>
    <w:p w:rsidR="006C2C6E" w:rsidRPr="008E6056" w:rsidRDefault="008E6056" w:rsidP="006C2C6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</w:t>
      </w:r>
      <w:r w:rsidR="006C2C6E" w:rsidRPr="008E6056">
        <w:rPr>
          <w:rFonts w:ascii="Times New Roman" w:hAnsi="Times New Roman"/>
          <w:sz w:val="28"/>
          <w:szCs w:val="28"/>
          <w:u w:val="single"/>
        </w:rPr>
        <w:t>. Ремонт</w:t>
      </w:r>
      <w:r w:rsidR="00825D1D">
        <w:rPr>
          <w:rFonts w:ascii="Times New Roman" w:hAnsi="Times New Roman"/>
          <w:sz w:val="28"/>
          <w:szCs w:val="28"/>
          <w:u w:val="single"/>
        </w:rPr>
        <w:t xml:space="preserve"> и установка</w:t>
      </w:r>
      <w:r w:rsidR="006C2C6E" w:rsidRPr="008E6056">
        <w:rPr>
          <w:rFonts w:ascii="Times New Roman" w:hAnsi="Times New Roman"/>
          <w:sz w:val="28"/>
          <w:szCs w:val="28"/>
          <w:u w:val="single"/>
        </w:rPr>
        <w:t xml:space="preserve"> дорожных знаков</w:t>
      </w:r>
    </w:p>
    <w:p w:rsidR="006C2C6E" w:rsidRPr="006C2C6E" w:rsidRDefault="00344CB4" w:rsidP="006C2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отремонтировано 38 дорожных знаков.</w:t>
      </w:r>
    </w:p>
    <w:p w:rsidR="00167D9B" w:rsidRPr="00167D9B" w:rsidRDefault="00167D9B" w:rsidP="006C2C6E">
      <w:pPr>
        <w:rPr>
          <w:rFonts w:ascii="Times New Roman" w:hAnsi="Times New Roman"/>
          <w:sz w:val="28"/>
          <w:szCs w:val="28"/>
        </w:rPr>
      </w:pPr>
      <w:r w:rsidRPr="00167D9B">
        <w:rPr>
          <w:rFonts w:ascii="Times New Roman" w:hAnsi="Times New Roman"/>
          <w:sz w:val="28"/>
          <w:szCs w:val="28"/>
        </w:rPr>
        <w:t>Выполнены работы по установке</w:t>
      </w:r>
      <w:r w:rsidR="00344CB4">
        <w:rPr>
          <w:rFonts w:ascii="Times New Roman" w:hAnsi="Times New Roman"/>
          <w:sz w:val="28"/>
          <w:szCs w:val="28"/>
        </w:rPr>
        <w:t xml:space="preserve"> 22</w:t>
      </w:r>
      <w:r w:rsidRPr="00167D9B">
        <w:rPr>
          <w:rFonts w:ascii="Times New Roman" w:hAnsi="Times New Roman"/>
          <w:sz w:val="28"/>
          <w:szCs w:val="28"/>
        </w:rPr>
        <w:t xml:space="preserve"> дорожных знаков</w:t>
      </w:r>
      <w:r w:rsidR="00344CB4">
        <w:rPr>
          <w:rFonts w:ascii="Times New Roman" w:hAnsi="Times New Roman"/>
          <w:sz w:val="28"/>
          <w:szCs w:val="28"/>
        </w:rPr>
        <w:t>.</w:t>
      </w:r>
    </w:p>
    <w:p w:rsidR="00167D9B" w:rsidRDefault="00167D9B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344CB4" w:rsidRDefault="00344CB4" w:rsidP="006C2C6E">
      <w:pPr>
        <w:rPr>
          <w:rFonts w:ascii="Times New Roman" w:hAnsi="Times New Roman"/>
          <w:sz w:val="28"/>
          <w:szCs w:val="28"/>
          <w:u w:val="single"/>
        </w:rPr>
      </w:pPr>
      <w:r w:rsidRPr="00344CB4">
        <w:rPr>
          <w:rFonts w:ascii="Times New Roman" w:hAnsi="Times New Roman"/>
          <w:sz w:val="28"/>
          <w:szCs w:val="28"/>
          <w:u w:val="single"/>
        </w:rPr>
        <w:t>12</w:t>
      </w:r>
      <w:r w:rsidR="006C2C6E" w:rsidRPr="00344CB4">
        <w:rPr>
          <w:rFonts w:ascii="Times New Roman" w:hAnsi="Times New Roman"/>
          <w:sz w:val="28"/>
          <w:szCs w:val="28"/>
          <w:u w:val="single"/>
        </w:rPr>
        <w:t>. Ремонт уличного освещения</w:t>
      </w:r>
    </w:p>
    <w:p w:rsidR="006C2C6E" w:rsidRDefault="00244037" w:rsidP="00C56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167D9B">
        <w:rPr>
          <w:rFonts w:ascii="Times New Roman" w:hAnsi="Times New Roman"/>
          <w:sz w:val="28"/>
          <w:szCs w:val="28"/>
        </w:rPr>
        <w:t xml:space="preserve"> году произведены работы по </w:t>
      </w:r>
      <w:r>
        <w:rPr>
          <w:rFonts w:ascii="Times New Roman" w:hAnsi="Times New Roman"/>
          <w:sz w:val="28"/>
          <w:szCs w:val="28"/>
        </w:rPr>
        <w:t xml:space="preserve">замене 273 элементов уличного освещения. </w:t>
      </w:r>
      <w:r w:rsidR="00DB6B11">
        <w:rPr>
          <w:rFonts w:ascii="Times New Roman" w:hAnsi="Times New Roman"/>
          <w:sz w:val="28"/>
          <w:szCs w:val="28"/>
        </w:rPr>
        <w:t>Протянуто</w:t>
      </w:r>
      <w:r>
        <w:rPr>
          <w:rFonts w:ascii="Times New Roman" w:hAnsi="Times New Roman"/>
          <w:sz w:val="28"/>
          <w:szCs w:val="28"/>
        </w:rPr>
        <w:t xml:space="preserve"> 1870 м воздушных линий.</w:t>
      </w:r>
    </w:p>
    <w:p w:rsidR="00244037" w:rsidRDefault="00244037" w:rsidP="006C2C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C2C6E" w:rsidRPr="00E85A46" w:rsidRDefault="006C2C6E" w:rsidP="006C2C6E">
      <w:pPr>
        <w:rPr>
          <w:rFonts w:ascii="Times New Roman" w:hAnsi="Times New Roman"/>
          <w:sz w:val="28"/>
          <w:szCs w:val="28"/>
          <w:u w:val="single"/>
        </w:rPr>
      </w:pPr>
      <w:r w:rsidRPr="00E85A46">
        <w:rPr>
          <w:rFonts w:ascii="Times New Roman" w:hAnsi="Times New Roman"/>
          <w:sz w:val="28"/>
          <w:szCs w:val="28"/>
          <w:u w:val="single"/>
        </w:rPr>
        <w:t>1</w:t>
      </w:r>
      <w:r w:rsidR="00E85A46">
        <w:rPr>
          <w:rFonts w:ascii="Times New Roman" w:hAnsi="Times New Roman"/>
          <w:sz w:val="28"/>
          <w:szCs w:val="28"/>
          <w:u w:val="single"/>
        </w:rPr>
        <w:t>3</w:t>
      </w:r>
      <w:r w:rsidRPr="00E85A46">
        <w:rPr>
          <w:rFonts w:ascii="Times New Roman" w:hAnsi="Times New Roman"/>
          <w:sz w:val="28"/>
          <w:szCs w:val="28"/>
          <w:u w:val="single"/>
        </w:rPr>
        <w:t>. Санитарное содержание кладбища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Сбор и вывоз мусора</w:t>
      </w:r>
      <w:r w:rsidR="00985658">
        <w:rPr>
          <w:rFonts w:ascii="Times New Roman" w:hAnsi="Times New Roman"/>
          <w:sz w:val="28"/>
          <w:szCs w:val="28"/>
        </w:rPr>
        <w:t>:</w:t>
      </w:r>
      <w:r w:rsidRPr="006C2C6E">
        <w:rPr>
          <w:rFonts w:ascii="Times New Roman" w:hAnsi="Times New Roman"/>
          <w:sz w:val="28"/>
          <w:szCs w:val="28"/>
        </w:rPr>
        <w:tab/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- ул. По</w:t>
      </w:r>
      <w:r w:rsidR="00E85A46">
        <w:rPr>
          <w:rFonts w:ascii="Times New Roman" w:hAnsi="Times New Roman"/>
          <w:sz w:val="28"/>
          <w:szCs w:val="28"/>
        </w:rPr>
        <w:t>беды, городское кладбище – вывезено 370</w:t>
      </w:r>
      <w:r w:rsidRPr="006C2C6E">
        <w:rPr>
          <w:rFonts w:ascii="Times New Roman" w:hAnsi="Times New Roman"/>
          <w:sz w:val="28"/>
          <w:szCs w:val="28"/>
        </w:rPr>
        <w:t xml:space="preserve"> м</w:t>
      </w:r>
      <w:r w:rsidR="00E85A46">
        <w:rPr>
          <w:rFonts w:ascii="Times New Roman" w:hAnsi="Times New Roman"/>
          <w:sz w:val="28"/>
          <w:szCs w:val="28"/>
        </w:rPr>
        <w:t>3</w:t>
      </w:r>
      <w:r w:rsidR="00985658">
        <w:rPr>
          <w:rFonts w:ascii="Times New Roman" w:hAnsi="Times New Roman"/>
          <w:sz w:val="28"/>
          <w:szCs w:val="28"/>
        </w:rPr>
        <w:t>.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Акарицидная обработка территории кладбища г. Нижние Серги – 6,3 Га</w:t>
      </w:r>
    </w:p>
    <w:p w:rsidR="006C2C6E" w:rsidRPr="006C2C6E" w:rsidRDefault="006C2C6E" w:rsidP="006C2C6E">
      <w:pPr>
        <w:rPr>
          <w:rFonts w:ascii="Times New Roman" w:hAnsi="Times New Roman"/>
          <w:sz w:val="28"/>
          <w:szCs w:val="28"/>
        </w:rPr>
      </w:pPr>
      <w:r w:rsidRPr="006C2C6E">
        <w:rPr>
          <w:rFonts w:ascii="Times New Roman" w:hAnsi="Times New Roman"/>
          <w:sz w:val="28"/>
          <w:szCs w:val="28"/>
        </w:rPr>
        <w:t>Акарицидная обработка территории кладбища д. Половинка – 1 Га</w:t>
      </w:r>
      <w:r w:rsidR="00D85727">
        <w:rPr>
          <w:rFonts w:ascii="Times New Roman" w:hAnsi="Times New Roman"/>
          <w:sz w:val="28"/>
          <w:szCs w:val="28"/>
        </w:rPr>
        <w:t>.</w:t>
      </w:r>
    </w:p>
    <w:p w:rsidR="00E85A46" w:rsidRDefault="00E85A46" w:rsidP="006C2C6E">
      <w:pPr>
        <w:rPr>
          <w:rFonts w:ascii="Times New Roman" w:hAnsi="Times New Roman"/>
          <w:sz w:val="28"/>
          <w:szCs w:val="28"/>
        </w:rPr>
      </w:pPr>
    </w:p>
    <w:p w:rsidR="00E85A46" w:rsidRDefault="00E85A46" w:rsidP="006C2C6E">
      <w:pPr>
        <w:rPr>
          <w:rFonts w:ascii="Times New Roman" w:hAnsi="Times New Roman"/>
          <w:sz w:val="28"/>
          <w:szCs w:val="28"/>
          <w:u w:val="single"/>
        </w:rPr>
      </w:pPr>
      <w:r w:rsidRPr="00E85A46">
        <w:rPr>
          <w:rFonts w:ascii="Times New Roman" w:hAnsi="Times New Roman"/>
          <w:sz w:val="28"/>
          <w:szCs w:val="28"/>
          <w:u w:val="single"/>
        </w:rPr>
        <w:t>14. Прочие работы</w:t>
      </w:r>
    </w:p>
    <w:p w:rsidR="006146B4" w:rsidRDefault="00C0532E" w:rsidP="006C2C6E">
      <w:pPr>
        <w:rPr>
          <w:rFonts w:ascii="Times New Roman" w:hAnsi="Times New Roman"/>
          <w:sz w:val="28"/>
          <w:szCs w:val="28"/>
        </w:rPr>
      </w:pPr>
      <w:r w:rsidRPr="00C0532E">
        <w:rPr>
          <w:rFonts w:ascii="Times New Roman" w:hAnsi="Times New Roman"/>
          <w:sz w:val="28"/>
          <w:szCs w:val="28"/>
        </w:rPr>
        <w:t xml:space="preserve">Отремонтировано </w:t>
      </w:r>
      <w:r>
        <w:rPr>
          <w:rFonts w:ascii="Times New Roman" w:hAnsi="Times New Roman"/>
          <w:sz w:val="28"/>
          <w:szCs w:val="28"/>
        </w:rPr>
        <w:t xml:space="preserve">6 </w:t>
      </w:r>
      <w:r w:rsidR="0077373F">
        <w:rPr>
          <w:rFonts w:ascii="Times New Roman" w:hAnsi="Times New Roman"/>
          <w:sz w:val="28"/>
          <w:szCs w:val="28"/>
        </w:rPr>
        <w:t>автобусных</w:t>
      </w:r>
      <w:r>
        <w:rPr>
          <w:rFonts w:ascii="Times New Roman" w:hAnsi="Times New Roman"/>
          <w:sz w:val="28"/>
          <w:szCs w:val="28"/>
        </w:rPr>
        <w:t xml:space="preserve"> остановок</w:t>
      </w:r>
      <w:r w:rsidR="0077373F">
        <w:rPr>
          <w:rFonts w:ascii="Times New Roman" w:hAnsi="Times New Roman"/>
          <w:sz w:val="28"/>
          <w:szCs w:val="28"/>
        </w:rPr>
        <w:t>.</w:t>
      </w:r>
    </w:p>
    <w:p w:rsidR="0077373F" w:rsidRPr="00C0532E" w:rsidRDefault="0077373F" w:rsidP="006C2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Осуществлена покраска барьерного ограждения протяженностью 1080 м.</w:t>
      </w:r>
    </w:p>
    <w:p w:rsidR="00343904" w:rsidRPr="006C2C6E" w:rsidRDefault="00343904" w:rsidP="006C2C6E">
      <w:pPr>
        <w:rPr>
          <w:rFonts w:ascii="Times New Roman" w:hAnsi="Times New Roman"/>
          <w:sz w:val="28"/>
          <w:szCs w:val="28"/>
        </w:rPr>
      </w:pPr>
    </w:p>
    <w:p w:rsidR="00D17BFC" w:rsidRDefault="00D17BFC" w:rsidP="002237F5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Социальн</w:t>
      </w:r>
      <w:r w:rsidR="00CB1E43">
        <w:rPr>
          <w:rFonts w:ascii="Times New Roman" w:hAnsi="Times New Roman"/>
          <w:b/>
          <w:spacing w:val="6"/>
          <w:sz w:val="28"/>
          <w:szCs w:val="28"/>
        </w:rPr>
        <w:t>ая сфера</w:t>
      </w:r>
    </w:p>
    <w:p w:rsidR="004F7713" w:rsidRDefault="004F7713" w:rsidP="002237F5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F7713" w:rsidRPr="00D5457F" w:rsidRDefault="004F7713" w:rsidP="004F7713">
      <w:pPr>
        <w:suppressAutoHyphens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5457F">
        <w:rPr>
          <w:rFonts w:ascii="Times New Roman" w:eastAsia="Calibri" w:hAnsi="Times New Roman"/>
          <w:sz w:val="28"/>
          <w:szCs w:val="28"/>
          <w:u w:val="single"/>
          <w:lang w:eastAsia="en-US"/>
        </w:rPr>
        <w:t>МУП «Силуэт»</w:t>
      </w:r>
    </w:p>
    <w:p w:rsidR="004F7713" w:rsidRPr="00D5457F" w:rsidRDefault="004F7713" w:rsidP="004F7713">
      <w:pPr>
        <w:spacing w:after="20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57F">
        <w:rPr>
          <w:rFonts w:ascii="Times New Roman" w:eastAsia="Calibri" w:hAnsi="Times New Roman"/>
          <w:sz w:val="28"/>
          <w:szCs w:val="28"/>
          <w:lang w:eastAsia="en-US"/>
        </w:rPr>
        <w:t>За   9 месяцев 2019 года предприятие:</w:t>
      </w:r>
    </w:p>
    <w:p w:rsidR="004F7713" w:rsidRPr="00D5457F" w:rsidRDefault="004F7713" w:rsidP="004F7713">
      <w:pPr>
        <w:pStyle w:val="aa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D5457F">
        <w:rPr>
          <w:rFonts w:ascii="Times New Roman" w:eastAsia="Calibri" w:hAnsi="Times New Roman"/>
          <w:sz w:val="28"/>
          <w:szCs w:val="28"/>
          <w:lang w:eastAsia="en-US"/>
        </w:rPr>
        <w:t>Оказало услуг населению на сумму 1,679 млн.</w:t>
      </w:r>
      <w:r w:rsidR="00D5457F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  <w:r w:rsidRPr="00D5457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4F7713" w:rsidRPr="00D5457F" w:rsidRDefault="004F7713" w:rsidP="004F7713">
      <w:pPr>
        <w:pStyle w:val="aa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D5457F">
        <w:rPr>
          <w:rFonts w:ascii="Times New Roman" w:eastAsia="Calibri" w:hAnsi="Times New Roman"/>
          <w:sz w:val="28"/>
          <w:szCs w:val="28"/>
          <w:lang w:eastAsia="en-US"/>
        </w:rPr>
        <w:t>От аренды 413,2 т.р</w:t>
      </w:r>
      <w:r w:rsidR="00D5457F">
        <w:rPr>
          <w:rFonts w:ascii="Times New Roman" w:eastAsia="Calibri" w:hAnsi="Times New Roman"/>
          <w:sz w:val="28"/>
          <w:szCs w:val="28"/>
          <w:lang w:eastAsia="en-US"/>
        </w:rPr>
        <w:t>уб</w:t>
      </w:r>
      <w:r w:rsidRPr="00D5457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F7713" w:rsidRPr="00D5457F" w:rsidRDefault="004F7713" w:rsidP="004F7713">
      <w:pPr>
        <w:pStyle w:val="aa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D5457F">
        <w:rPr>
          <w:rFonts w:ascii="Times New Roman" w:eastAsia="Calibri" w:hAnsi="Times New Roman"/>
          <w:sz w:val="28"/>
          <w:szCs w:val="28"/>
          <w:lang w:eastAsia="en-US"/>
        </w:rPr>
        <w:t>ФОТ – 140,3 т.р.</w:t>
      </w:r>
    </w:p>
    <w:p w:rsidR="004F7713" w:rsidRPr="00D5457F" w:rsidRDefault="004F7713" w:rsidP="004F7713">
      <w:pPr>
        <w:pStyle w:val="aa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D5457F">
        <w:rPr>
          <w:rFonts w:ascii="Times New Roman" w:eastAsia="Calibri" w:hAnsi="Times New Roman"/>
          <w:sz w:val="28"/>
          <w:szCs w:val="28"/>
          <w:lang w:eastAsia="en-US"/>
        </w:rPr>
        <w:t>Прибыль за 9 месяцев –   - 47,7 т.р</w:t>
      </w:r>
      <w:r w:rsidR="00D5457F">
        <w:rPr>
          <w:rFonts w:ascii="Times New Roman" w:eastAsia="Calibri" w:hAnsi="Times New Roman"/>
          <w:sz w:val="28"/>
          <w:szCs w:val="28"/>
          <w:lang w:eastAsia="en-US"/>
        </w:rPr>
        <w:t>уб</w:t>
      </w:r>
      <w:r w:rsidRPr="00D5457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F7713" w:rsidRPr="00D5457F" w:rsidRDefault="004F7713" w:rsidP="004F7713">
      <w:pPr>
        <w:pStyle w:val="aa"/>
        <w:spacing w:after="200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57F">
        <w:rPr>
          <w:rFonts w:ascii="Times New Roman" w:eastAsia="Calibri" w:hAnsi="Times New Roman"/>
          <w:sz w:val="28"/>
          <w:szCs w:val="28"/>
          <w:lang w:eastAsia="en-US"/>
        </w:rPr>
        <w:t>Основные виды услуг:  пошив и ремонт одежды,  обуви, изготовление ключей.</w:t>
      </w:r>
    </w:p>
    <w:p w:rsidR="004F7713" w:rsidRPr="00D5457F" w:rsidRDefault="004F7713" w:rsidP="008C416D">
      <w:pPr>
        <w:pStyle w:val="aa"/>
        <w:spacing w:after="20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57F">
        <w:rPr>
          <w:rFonts w:ascii="Times New Roman" w:eastAsia="Calibri" w:hAnsi="Times New Roman"/>
          <w:sz w:val="28"/>
          <w:szCs w:val="28"/>
          <w:lang w:eastAsia="en-US"/>
        </w:rPr>
        <w:t xml:space="preserve"> В 2019 году предприятие перешло на онлайн-кассы</w:t>
      </w:r>
      <w:r w:rsidRPr="00D5457F">
        <w:rPr>
          <w:rFonts w:ascii="Times New Roman" w:hAnsi="Times New Roman"/>
          <w:sz w:val="28"/>
          <w:szCs w:val="28"/>
        </w:rPr>
        <w:t xml:space="preserve">. Произведен косметический ремонт зала. Закуплено новое оборудование с целью расширения </w:t>
      </w:r>
      <w:r w:rsidR="00D5457F" w:rsidRPr="00D5457F">
        <w:rPr>
          <w:rFonts w:ascii="Times New Roman" w:hAnsi="Times New Roman"/>
          <w:sz w:val="28"/>
          <w:szCs w:val="28"/>
        </w:rPr>
        <w:t>реализуемых</w:t>
      </w:r>
      <w:r w:rsidRPr="00D5457F">
        <w:rPr>
          <w:rFonts w:ascii="Times New Roman" w:hAnsi="Times New Roman"/>
          <w:sz w:val="28"/>
          <w:szCs w:val="28"/>
        </w:rPr>
        <w:t xml:space="preserve"> услуг и повышения качества предоставляемых ранее.</w:t>
      </w:r>
    </w:p>
    <w:p w:rsidR="004F7713" w:rsidRDefault="004F7713" w:rsidP="004F7713">
      <w:pPr>
        <w:pStyle w:val="aa"/>
        <w:spacing w:after="200"/>
        <w:ind w:left="0"/>
        <w:jc w:val="both"/>
        <w:rPr>
          <w:rFonts w:ascii="Times New Roman" w:hAnsi="Times New Roman"/>
          <w:sz w:val="28"/>
          <w:szCs w:val="28"/>
        </w:rPr>
      </w:pPr>
      <w:r w:rsidRPr="00D5457F">
        <w:rPr>
          <w:rFonts w:ascii="Times New Roman" w:hAnsi="Times New Roman"/>
          <w:sz w:val="28"/>
          <w:szCs w:val="28"/>
        </w:rPr>
        <w:t>Планируется произвести ремонт фасада здания в 2020 году.</w:t>
      </w:r>
    </w:p>
    <w:p w:rsidR="008C416D" w:rsidRPr="004F7713" w:rsidRDefault="008C416D" w:rsidP="008C416D">
      <w:pPr>
        <w:suppressAutoHyphens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4F7713">
        <w:rPr>
          <w:rFonts w:ascii="Times New Roman" w:eastAsia="Calibri" w:hAnsi="Times New Roman"/>
          <w:sz w:val="28"/>
          <w:szCs w:val="28"/>
          <w:u w:val="single"/>
          <w:lang w:eastAsia="en-US"/>
        </w:rPr>
        <w:t>МУП «Сервис»</w:t>
      </w:r>
    </w:p>
    <w:p w:rsidR="008C416D" w:rsidRDefault="008C416D" w:rsidP="008C41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 – 9 человек.  Предприятие оказывает активное сотрудничество, спонсорскую поддержку в реализации городских мероприятий «День Семьи», «День Города». Так же проводит ряд мероприятий социальной значимости, таких как: Месячник пенсионера, ко Дню Победы, День Инвалида.</w:t>
      </w:r>
    </w:p>
    <w:p w:rsidR="008C416D" w:rsidRDefault="008C416D" w:rsidP="008C41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Большое внимание уделяется работе с людьми с ограниченной физическими возможностями. Мастера посещают таких людей на дому.</w:t>
      </w:r>
    </w:p>
    <w:p w:rsidR="008C416D" w:rsidRDefault="008C416D" w:rsidP="008C41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этом году расширена социальная деятельность, появилась возможность, посещать учебные заведения (школы, клубы по интересам). С целью ознакомления комплексного подхода к формированию молодости, здоровья и красоты. </w:t>
      </w:r>
    </w:p>
    <w:p w:rsidR="008C416D" w:rsidRDefault="008C416D" w:rsidP="00D64B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Благодаря партнерам Эстель, Капус, проводятся ознакомительные лекции о новых направлениях, </w:t>
      </w:r>
      <w:r w:rsidR="00D64B2F">
        <w:rPr>
          <w:rFonts w:ascii="Times New Roman" w:hAnsi="Times New Roman"/>
          <w:sz w:val="28"/>
          <w:szCs w:val="28"/>
        </w:rPr>
        <w:t>продуктах в</w:t>
      </w:r>
      <w:r>
        <w:rPr>
          <w:rFonts w:ascii="Times New Roman" w:hAnsi="Times New Roman"/>
          <w:sz w:val="28"/>
          <w:szCs w:val="28"/>
        </w:rPr>
        <w:t xml:space="preserve"> индустрии красоты, что позволяет быть в курсе и оставаться конкурентно способными. </w:t>
      </w:r>
    </w:p>
    <w:p w:rsidR="008C416D" w:rsidRDefault="008C416D" w:rsidP="008C4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показатели за 9 месяцев</w:t>
      </w:r>
      <w:r w:rsidR="003C60AD">
        <w:rPr>
          <w:rFonts w:ascii="Times New Roman" w:hAnsi="Times New Roman"/>
          <w:sz w:val="28"/>
          <w:szCs w:val="28"/>
        </w:rPr>
        <w:t xml:space="preserve"> 2019 году</w:t>
      </w:r>
      <w:r>
        <w:rPr>
          <w:rFonts w:ascii="Times New Roman" w:hAnsi="Times New Roman"/>
          <w:sz w:val="28"/>
          <w:szCs w:val="28"/>
        </w:rPr>
        <w:t>:</w:t>
      </w:r>
    </w:p>
    <w:p w:rsidR="008C416D" w:rsidRDefault="008C416D" w:rsidP="008C4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 выручки от парикмахерских услуг 2250,5 т.</w:t>
      </w:r>
      <w:r w:rsidR="00D64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64B2F">
        <w:rPr>
          <w:rFonts w:ascii="Times New Roman" w:hAnsi="Times New Roman"/>
          <w:sz w:val="28"/>
          <w:szCs w:val="28"/>
        </w:rPr>
        <w:t>уб.</w:t>
      </w:r>
    </w:p>
    <w:p w:rsidR="008C416D" w:rsidRDefault="008C416D" w:rsidP="008C4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аренды 89,7 т.</w:t>
      </w:r>
      <w:r w:rsidR="00D64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64B2F">
        <w:rPr>
          <w:rFonts w:ascii="Times New Roman" w:hAnsi="Times New Roman"/>
          <w:sz w:val="28"/>
          <w:szCs w:val="28"/>
        </w:rPr>
        <w:t>уб.</w:t>
      </w:r>
    </w:p>
    <w:p w:rsidR="008C416D" w:rsidRDefault="008C416D" w:rsidP="00D50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ФОТ (з.пл) всего 1383,0 т.</w:t>
      </w:r>
      <w:r w:rsidR="00D64B2F">
        <w:rPr>
          <w:rFonts w:ascii="Times New Roman" w:hAnsi="Times New Roman"/>
          <w:sz w:val="28"/>
          <w:szCs w:val="28"/>
        </w:rPr>
        <w:t xml:space="preserve"> руб.</w:t>
      </w:r>
    </w:p>
    <w:p w:rsidR="008C416D" w:rsidRDefault="008C416D" w:rsidP="00D50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4.Налоги с ФОТ (30,2%) 417,7 т.</w:t>
      </w:r>
      <w:r w:rsidR="00D64B2F">
        <w:rPr>
          <w:rFonts w:ascii="Times New Roman" w:hAnsi="Times New Roman"/>
          <w:sz w:val="28"/>
          <w:szCs w:val="28"/>
        </w:rPr>
        <w:t xml:space="preserve"> руб.</w:t>
      </w:r>
    </w:p>
    <w:p w:rsidR="008C416D" w:rsidRDefault="008C416D" w:rsidP="00D50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Средняя з.п по предприятию 17,1 т.</w:t>
      </w:r>
      <w:r w:rsidR="00D64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64B2F">
        <w:rPr>
          <w:rFonts w:ascii="Times New Roman" w:hAnsi="Times New Roman"/>
          <w:sz w:val="28"/>
          <w:szCs w:val="28"/>
        </w:rPr>
        <w:t>уб.</w:t>
      </w:r>
    </w:p>
    <w:p w:rsidR="008C416D" w:rsidRDefault="008C416D" w:rsidP="00D50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Прибыль до налогообложения за 9 месяцев 157,8</w:t>
      </w:r>
      <w:r w:rsidR="00D64B2F">
        <w:rPr>
          <w:rFonts w:ascii="Times New Roman" w:hAnsi="Times New Roman"/>
          <w:sz w:val="28"/>
          <w:szCs w:val="28"/>
        </w:rPr>
        <w:t xml:space="preserve"> т. руб.</w:t>
      </w:r>
    </w:p>
    <w:p w:rsidR="00D507FF" w:rsidRDefault="00D507FF" w:rsidP="00D507FF">
      <w:pPr>
        <w:rPr>
          <w:rFonts w:ascii="Times New Roman" w:hAnsi="Times New Roman"/>
          <w:sz w:val="28"/>
          <w:szCs w:val="28"/>
        </w:rPr>
      </w:pPr>
    </w:p>
    <w:p w:rsidR="00D507FF" w:rsidRPr="003A70E5" w:rsidRDefault="00D507FF" w:rsidP="00D507FF">
      <w:pPr>
        <w:pStyle w:val="ad"/>
        <w:shd w:val="clear" w:color="auto" w:fill="FFFFFF"/>
        <w:suppressAutoHyphens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70E5">
        <w:rPr>
          <w:rFonts w:ascii="Georgia" w:hAnsi="Georgia"/>
          <w:b/>
          <w:sz w:val="28"/>
          <w:szCs w:val="28"/>
        </w:rPr>
        <w:t>Спорт</w:t>
      </w:r>
    </w:p>
    <w:p w:rsidR="00D507FF" w:rsidRDefault="00D507FF" w:rsidP="00D507FF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</w:p>
    <w:p w:rsidR="00D507FF" w:rsidRPr="00D507FF" w:rsidRDefault="00D507FF" w:rsidP="00D507FF">
      <w:pPr>
        <w:pStyle w:val="tekstob"/>
        <w:suppressAutoHyphens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 xml:space="preserve">Развитием массового спорта на территории Нижнесергинского городского поселения занимается муниципальное казенное учреждение «Комитет по физической культуре и спорту». </w:t>
      </w:r>
    </w:p>
    <w:p w:rsidR="00D507FF" w:rsidRPr="00D507FF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 xml:space="preserve">Сеть спортивных сооружений в поселении представлена: двумя футбольными полями, 2 хоккейными кортами, игровым залом Спорткомитета, клубы </w:t>
      </w:r>
      <w:r w:rsidRPr="00D507FF">
        <w:rPr>
          <w:rFonts w:ascii="yandex-sans" w:hAnsi="yandex-sans" w:hint="eastAsia"/>
          <w:color w:val="000000"/>
          <w:sz w:val="28"/>
          <w:szCs w:val="28"/>
        </w:rPr>
        <w:t>“</w:t>
      </w:r>
      <w:r w:rsidRPr="00D507FF">
        <w:rPr>
          <w:rFonts w:ascii="yandex-sans" w:hAnsi="yandex-sans"/>
          <w:color w:val="000000"/>
          <w:sz w:val="28"/>
          <w:szCs w:val="28"/>
        </w:rPr>
        <w:t>Атлант</w:t>
      </w:r>
      <w:r w:rsidRPr="00D507FF">
        <w:rPr>
          <w:rFonts w:ascii="yandex-sans" w:hAnsi="yandex-sans" w:hint="eastAsia"/>
          <w:color w:val="000000"/>
          <w:sz w:val="28"/>
          <w:szCs w:val="28"/>
        </w:rPr>
        <w:t>”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и </w:t>
      </w:r>
      <w:r w:rsidRPr="00D507FF">
        <w:rPr>
          <w:rFonts w:ascii="yandex-sans" w:hAnsi="yandex-sans" w:hint="eastAsia"/>
          <w:color w:val="000000"/>
          <w:sz w:val="28"/>
          <w:szCs w:val="28"/>
        </w:rPr>
        <w:t>“</w:t>
      </w:r>
      <w:r w:rsidRPr="00D507FF">
        <w:rPr>
          <w:rFonts w:ascii="yandex-sans" w:hAnsi="yandex-sans"/>
          <w:color w:val="000000"/>
          <w:sz w:val="28"/>
          <w:szCs w:val="28"/>
        </w:rPr>
        <w:t>Золушка</w:t>
      </w:r>
      <w:r w:rsidRPr="00D507FF">
        <w:rPr>
          <w:rFonts w:ascii="yandex-sans" w:hAnsi="yandex-sans" w:hint="eastAsia"/>
          <w:color w:val="000000"/>
          <w:sz w:val="28"/>
          <w:szCs w:val="28"/>
        </w:rPr>
        <w:t>”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временно закрыты пожарной инспекцией по решению суда до устранения замечаний.</w:t>
      </w:r>
    </w:p>
    <w:p w:rsidR="00D507FF" w:rsidRPr="00D507FF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 xml:space="preserve">В МКУ «Спорткомитет» работает 11 спортивных секций, где занимаются   более 300 человек, из них больше половины – это дети и подростки. </w:t>
      </w:r>
      <w:r w:rsidRPr="00D507FF">
        <w:rPr>
          <w:rFonts w:ascii="yandex-sans" w:hAnsi="yandex-sans" w:hint="eastAsia"/>
          <w:color w:val="000000"/>
          <w:sz w:val="28"/>
          <w:szCs w:val="28"/>
        </w:rPr>
        <w:t>С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портивный зал используют для занятий физкультурой </w:t>
      </w:r>
      <w:r>
        <w:rPr>
          <w:rFonts w:ascii="yandex-sans" w:hAnsi="yandex-sans"/>
          <w:color w:val="000000"/>
          <w:sz w:val="28"/>
          <w:szCs w:val="28"/>
        </w:rPr>
        <w:t>МКОУ СОШ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№ 1, для выполнения нормативов работники полиции, спасатели и МЧС (около 400 человек).</w:t>
      </w:r>
    </w:p>
    <w:p w:rsidR="00D507FF" w:rsidRPr="00D507FF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 w:hint="eastAsia"/>
          <w:color w:val="000000"/>
          <w:sz w:val="28"/>
          <w:szCs w:val="28"/>
        </w:rPr>
        <w:t>А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ктивно привлекается к занятиям спортом старшее поколение. За 9 месяцев 2019 года проведено несколько соревнований специально для ветеранов, некоторые из них в игровой форме </w:t>
      </w:r>
      <w:r w:rsidRPr="00D507FF">
        <w:rPr>
          <w:rFonts w:ascii="yandex-sans" w:hAnsi="yandex-sans" w:hint="eastAsia"/>
          <w:color w:val="000000"/>
          <w:sz w:val="28"/>
          <w:szCs w:val="28"/>
        </w:rPr>
        <w:t>“</w:t>
      </w:r>
      <w:r w:rsidRPr="00D507FF">
        <w:rPr>
          <w:rFonts w:ascii="yandex-sans" w:hAnsi="yandex-sans"/>
          <w:color w:val="000000"/>
          <w:sz w:val="28"/>
          <w:szCs w:val="28"/>
        </w:rPr>
        <w:t>Веселые старты</w:t>
      </w:r>
      <w:r w:rsidRPr="00D507FF">
        <w:rPr>
          <w:rFonts w:ascii="yandex-sans" w:hAnsi="yandex-sans" w:hint="eastAsia"/>
          <w:color w:val="000000"/>
          <w:sz w:val="28"/>
          <w:szCs w:val="28"/>
        </w:rPr>
        <w:t>”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D507FF" w:rsidRPr="00D507FF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  <w:lang w:val="en-US"/>
        </w:rPr>
        <w:t>C</w:t>
      </w:r>
      <w:r w:rsidRPr="00D507FF">
        <w:rPr>
          <w:rFonts w:ascii="yandex-sans" w:hAnsi="yandex-sans"/>
          <w:color w:val="000000"/>
          <w:sz w:val="28"/>
          <w:szCs w:val="28"/>
        </w:rPr>
        <w:t>спортсмен</w:t>
      </w:r>
      <w:r w:rsidRPr="00D507FF">
        <w:rPr>
          <w:rFonts w:ascii="yandex-sans" w:hAnsi="yandex-sans" w:hint="eastAsia"/>
          <w:color w:val="000000"/>
          <w:sz w:val="28"/>
          <w:szCs w:val="28"/>
        </w:rPr>
        <w:t>ы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и жители города ежегодно принимают участие в соревнованиях и мероприятиях различного уровня. За 9 месяцев 2019 года было проведено 42 соревнования. В них приняло участие 2752 человек, из них более 2000 –дети и подростки. </w:t>
      </w:r>
    </w:p>
    <w:p w:rsidR="00D507FF" w:rsidRPr="00D507FF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 xml:space="preserve">Масштабно проходят и мероприятия, посвящённые Дню города, Дню Металлурга, соревнования, посвящённые Дню защиты детей, Дню физкультурника, Дню Победы, памяти героя Советского Союза Федотова А.А., «Лыжня России», «Кросс наций», «Футбольная страна». </w:t>
      </w:r>
      <w:r w:rsidRPr="00D507FF">
        <w:rPr>
          <w:rFonts w:ascii="yandex-sans" w:hAnsi="yandex-sans" w:hint="eastAsia"/>
          <w:color w:val="000000"/>
          <w:sz w:val="28"/>
          <w:szCs w:val="28"/>
        </w:rPr>
        <w:t>Е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жегодно </w:t>
      </w:r>
      <w:r w:rsidR="00B04997">
        <w:rPr>
          <w:rFonts w:ascii="yandex-sans" w:hAnsi="yandex-sans"/>
          <w:color w:val="000000"/>
          <w:sz w:val="28"/>
          <w:szCs w:val="28"/>
        </w:rPr>
        <w:t>принимают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участие в организации и проведении семейного фестиваля бега по пересеченной местности «Оленьи Ручьи».</w:t>
      </w:r>
    </w:p>
    <w:p w:rsidR="00D507FF" w:rsidRPr="00D507FF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 xml:space="preserve">Большое внимание уделяется работе с людьми с ограниченными физическими возможностями. Таких граждан МКУ «Спорткомитет» приглашает для участия в соревнованиях, 3 человека постоянно занимаются в спортивных секциях. Ежегодно на соревнования по лёгкой атлетике, посвящённые памяти нашего земляка Героя Советского Союза А.А. Федотова </w:t>
      </w:r>
      <w:r w:rsidR="00FD6C3C" w:rsidRPr="00D507FF">
        <w:rPr>
          <w:rFonts w:ascii="yandex-sans" w:hAnsi="yandex-sans"/>
          <w:color w:val="000000"/>
          <w:sz w:val="28"/>
          <w:szCs w:val="28"/>
        </w:rPr>
        <w:t>приезжают спортсмены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с ограниченными возможностями. </w:t>
      </w:r>
    </w:p>
    <w:p w:rsidR="00D507FF" w:rsidRPr="00D507FF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 xml:space="preserve">В 2019 году хоккейная команда «Спарта» принимала </w:t>
      </w:r>
      <w:r w:rsidR="00FD6C3C" w:rsidRPr="00D507FF">
        <w:rPr>
          <w:rFonts w:ascii="yandex-sans" w:hAnsi="yandex-sans"/>
          <w:color w:val="000000"/>
          <w:sz w:val="28"/>
          <w:szCs w:val="28"/>
        </w:rPr>
        <w:t>участие в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районных и окружных соревнованиях, </w:t>
      </w:r>
      <w:r w:rsidRPr="00D507FF">
        <w:rPr>
          <w:rFonts w:ascii="yandex-sans" w:hAnsi="yandex-sans" w:hint="eastAsia"/>
          <w:color w:val="000000"/>
          <w:sz w:val="28"/>
          <w:szCs w:val="28"/>
        </w:rPr>
        <w:t>т</w:t>
      </w:r>
      <w:r w:rsidRPr="00D507FF">
        <w:rPr>
          <w:rFonts w:ascii="yandex-sans" w:hAnsi="yandex-sans"/>
          <w:color w:val="000000"/>
          <w:sz w:val="28"/>
          <w:szCs w:val="28"/>
        </w:rPr>
        <w:t>ак же начинает свои первые шаги детская хоккейная команда (тренер Барабанов П.Л.). Команды по волейболу (</w:t>
      </w:r>
      <w:r w:rsidRPr="00D507FF">
        <w:rPr>
          <w:rFonts w:ascii="yandex-sans" w:hAnsi="yandex-sans" w:hint="eastAsia"/>
          <w:color w:val="000000"/>
          <w:sz w:val="28"/>
          <w:szCs w:val="28"/>
        </w:rPr>
        <w:t>Тренер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Грачев В.В.) активно принимают участие во всех районных соревнованиях. В 2019 году футбольная команда «Факел» (тренер Кулаков Ю.С.) отметила свое 30 – летие, на поле встретились команды прошлых лет и молодежь. </w:t>
      </w:r>
      <w:r w:rsidRPr="00D507FF">
        <w:rPr>
          <w:rFonts w:ascii="yandex-sans" w:hAnsi="yandex-sans" w:hint="eastAsia"/>
          <w:color w:val="000000"/>
          <w:sz w:val="28"/>
          <w:szCs w:val="28"/>
        </w:rPr>
        <w:t>Д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етская команда порадовала своими победами в областных играх, завоевав «Кубок Федерации по футболу» в г. </w:t>
      </w:r>
      <w:r w:rsidR="00FD6C3C" w:rsidRPr="00D507FF">
        <w:rPr>
          <w:rFonts w:ascii="yandex-sans" w:hAnsi="yandex-sans"/>
          <w:color w:val="000000"/>
          <w:sz w:val="28"/>
          <w:szCs w:val="28"/>
        </w:rPr>
        <w:t>Екатеринбурге, «</w:t>
      </w:r>
      <w:r w:rsidRPr="00D507FF">
        <w:rPr>
          <w:rFonts w:ascii="yandex-sans" w:hAnsi="yandex-sans"/>
          <w:color w:val="000000"/>
          <w:sz w:val="28"/>
          <w:szCs w:val="28"/>
        </w:rPr>
        <w:t>Кубок в открытом первенстве по футболу г. Красноуфимска».</w:t>
      </w:r>
    </w:p>
    <w:p w:rsidR="00D507FF" w:rsidRPr="00D507FF" w:rsidRDefault="00FD6C3C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>Работники МКУ</w:t>
      </w:r>
      <w:r w:rsidR="00B04997">
        <w:rPr>
          <w:rFonts w:ascii="yandex-sans" w:hAnsi="yandex-sans"/>
          <w:color w:val="000000"/>
          <w:sz w:val="28"/>
          <w:szCs w:val="28"/>
        </w:rPr>
        <w:t xml:space="preserve"> «Спорткомитет» и спортсмены</w:t>
      </w:r>
      <w:r w:rsidR="00D507FF" w:rsidRPr="00D507FF">
        <w:rPr>
          <w:rFonts w:ascii="yandex-sans" w:hAnsi="yandex-sans"/>
          <w:color w:val="000000"/>
          <w:sz w:val="28"/>
          <w:szCs w:val="28"/>
        </w:rPr>
        <w:t xml:space="preserve"> приняли участие в областном фестивале «Эстафета здоровья - 2019», который проводила Свердловская Региональная общественная организация «Клуб здоровья «Вита». </w:t>
      </w:r>
      <w:r w:rsidR="00D507FF" w:rsidRPr="00D507FF">
        <w:rPr>
          <w:rFonts w:ascii="yandex-sans" w:hAnsi="yandex-sans" w:hint="eastAsia"/>
          <w:color w:val="000000"/>
          <w:sz w:val="28"/>
          <w:szCs w:val="28"/>
        </w:rPr>
        <w:t>К</w:t>
      </w:r>
      <w:r w:rsidR="00D507FF" w:rsidRPr="00D507FF">
        <w:rPr>
          <w:rFonts w:ascii="yandex-sans" w:hAnsi="yandex-sans"/>
          <w:color w:val="000000"/>
          <w:sz w:val="28"/>
          <w:szCs w:val="28"/>
        </w:rPr>
        <w:t>оман</w:t>
      </w:r>
      <w:r w:rsidR="00D507FF" w:rsidRPr="00D507FF">
        <w:rPr>
          <w:rFonts w:ascii="yandex-sans" w:hAnsi="yandex-sans"/>
          <w:color w:val="000000"/>
          <w:sz w:val="28"/>
          <w:szCs w:val="28"/>
        </w:rPr>
        <w:lastRenderedPageBreak/>
        <w:t xml:space="preserve">да МКУ «Спорткомитет» (тренер Савичев В.И. и Симонов Д.А.) </w:t>
      </w:r>
      <w:r w:rsidR="00D507FF" w:rsidRPr="00D507FF">
        <w:rPr>
          <w:rFonts w:ascii="yandex-sans" w:hAnsi="yandex-sans" w:hint="eastAsia"/>
          <w:color w:val="000000"/>
          <w:sz w:val="28"/>
          <w:szCs w:val="28"/>
        </w:rPr>
        <w:t>з</w:t>
      </w:r>
      <w:r w:rsidR="00D507FF" w:rsidRPr="00D507FF">
        <w:rPr>
          <w:rFonts w:ascii="yandex-sans" w:hAnsi="yandex-sans"/>
          <w:color w:val="000000"/>
          <w:sz w:val="28"/>
          <w:szCs w:val="28"/>
        </w:rPr>
        <w:t xml:space="preserve">аняла 2 место в районных соревнованиях по общефизической подготовке и выполнению нормативов ГТО, команда легкоатлетов (тренер Шавкунов В.П.) заняла 3 место в районных спортивно – массовых соревнованиях «Нижнесергинский район стартует». </w:t>
      </w:r>
    </w:p>
    <w:p w:rsidR="00D507FF" w:rsidRPr="003A70E5" w:rsidRDefault="00D507FF" w:rsidP="00D507FF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507FF">
        <w:rPr>
          <w:rFonts w:ascii="yandex-sans" w:hAnsi="yandex-sans"/>
          <w:color w:val="000000"/>
          <w:sz w:val="28"/>
          <w:szCs w:val="28"/>
        </w:rPr>
        <w:t xml:space="preserve">Проводятся мероприятия на выполнение норм </w:t>
      </w:r>
      <w:r w:rsidR="00FD6C3C" w:rsidRPr="00D507FF">
        <w:rPr>
          <w:rFonts w:ascii="yandex-sans" w:hAnsi="yandex-sans"/>
          <w:color w:val="000000"/>
          <w:sz w:val="28"/>
          <w:szCs w:val="28"/>
        </w:rPr>
        <w:t>ГТО среди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предприятий и организаций города, активно привлекаются школьники. Во исполнение Указа Президента РФ от 24.03.2014 г. «О Всероссийском физкультурно – спортивном комплексе ГТО», на базе МКУ </w:t>
      </w:r>
      <w:r w:rsidR="00B04997">
        <w:rPr>
          <w:rFonts w:ascii="yandex-sans" w:hAnsi="yandex-sans"/>
          <w:color w:val="000000"/>
          <w:sz w:val="28"/>
          <w:szCs w:val="28"/>
        </w:rPr>
        <w:t>«</w:t>
      </w:r>
      <w:r w:rsidRPr="00D507FF">
        <w:rPr>
          <w:rFonts w:ascii="yandex-sans" w:hAnsi="yandex-sans"/>
          <w:color w:val="000000"/>
          <w:sz w:val="28"/>
          <w:szCs w:val="28"/>
        </w:rPr>
        <w:t>Спорткомитет</w:t>
      </w:r>
      <w:r w:rsidR="00B04997">
        <w:rPr>
          <w:rFonts w:ascii="yandex-sans" w:hAnsi="yandex-sans"/>
          <w:color w:val="000000"/>
          <w:sz w:val="28"/>
          <w:szCs w:val="28"/>
        </w:rPr>
        <w:t>»</w:t>
      </w:r>
      <w:r w:rsidRPr="00D507FF">
        <w:rPr>
          <w:rFonts w:ascii="yandex-sans" w:hAnsi="yandex-sans"/>
          <w:color w:val="000000"/>
          <w:sz w:val="28"/>
          <w:szCs w:val="28"/>
        </w:rPr>
        <w:t xml:space="preserve"> полноценно функционирует центр тестирования норм ГТО, сотрудники центра прошли обучение и получили сертификаты судей ГТО.</w:t>
      </w:r>
    </w:p>
    <w:p w:rsidR="00D507FF" w:rsidRDefault="00D507FF" w:rsidP="00D507F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D17BFC" w:rsidRDefault="00D17BFC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005F6">
        <w:rPr>
          <w:rFonts w:ascii="Times New Roman" w:hAnsi="Times New Roman"/>
          <w:b/>
          <w:sz w:val="28"/>
          <w:szCs w:val="28"/>
        </w:rPr>
        <w:t>Культура</w:t>
      </w:r>
    </w:p>
    <w:p w:rsidR="00FD6C3C" w:rsidRDefault="00FD6C3C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53455" w:rsidRDefault="00053455" w:rsidP="00E566E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005F6">
        <w:rPr>
          <w:rFonts w:ascii="Times New Roman" w:hAnsi="Times New Roman"/>
          <w:sz w:val="28"/>
          <w:szCs w:val="28"/>
        </w:rPr>
        <w:t xml:space="preserve">К главной цели </w:t>
      </w:r>
      <w:r w:rsidR="00B04997" w:rsidRPr="004005F6">
        <w:rPr>
          <w:rFonts w:ascii="Times New Roman" w:hAnsi="Times New Roman"/>
          <w:sz w:val="28"/>
          <w:szCs w:val="28"/>
        </w:rPr>
        <w:t>деятельности учреждений</w:t>
      </w:r>
      <w:r w:rsidRPr="004005F6">
        <w:rPr>
          <w:rFonts w:ascii="Times New Roman" w:hAnsi="Times New Roman"/>
          <w:sz w:val="28"/>
          <w:szCs w:val="28"/>
        </w:rPr>
        <w:t xml:space="preserve"> культуры относится не только со</w:t>
      </w:r>
      <w:r w:rsidR="00B04997">
        <w:rPr>
          <w:rFonts w:ascii="Times New Roman" w:hAnsi="Times New Roman"/>
          <w:sz w:val="28"/>
          <w:szCs w:val="28"/>
        </w:rPr>
        <w:t>хранение культурного потенциала</w:t>
      </w:r>
      <w:r w:rsidRPr="004005F6">
        <w:rPr>
          <w:rFonts w:ascii="Times New Roman" w:hAnsi="Times New Roman"/>
          <w:sz w:val="28"/>
          <w:szCs w:val="28"/>
        </w:rPr>
        <w:t>, но и эффективное его использование, 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</w:t>
      </w:r>
    </w:p>
    <w:p w:rsidR="00053455" w:rsidRPr="004005F6" w:rsidRDefault="00445F29" w:rsidP="00E566E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МБУ «Дворец культуры» — это</w:t>
      </w:r>
      <w:r w:rsidR="00053455">
        <w:rPr>
          <w:rFonts w:ascii="Times New Roman" w:hAnsi="Times New Roman"/>
          <w:sz w:val="28"/>
          <w:szCs w:val="28"/>
        </w:rPr>
        <w:t xml:space="preserve"> вовлечение жителей, в том числе детей и подростков, в творческую среду, поставить преграду </w:t>
      </w:r>
      <w:r>
        <w:rPr>
          <w:rFonts w:ascii="Times New Roman" w:hAnsi="Times New Roman"/>
          <w:sz w:val="28"/>
          <w:szCs w:val="28"/>
        </w:rPr>
        <w:t>распространению</w:t>
      </w:r>
      <w:r w:rsidR="00053455">
        <w:rPr>
          <w:rFonts w:ascii="Times New Roman" w:hAnsi="Times New Roman"/>
          <w:sz w:val="28"/>
          <w:szCs w:val="28"/>
        </w:rPr>
        <w:t xml:space="preserve"> негативных явлений, способствовать духовному обогащению детей, их нравственному росту. Основные направления работы: детские и молодежные развлекательные программы, дискотеки, театрализованные представления, выставки, фестивали и конкурсы, организация работы клубов по интересам.</w:t>
      </w:r>
    </w:p>
    <w:p w:rsidR="00053455" w:rsidRPr="00B72E95" w:rsidRDefault="00053455" w:rsidP="00E566EB">
      <w:pPr>
        <w:tabs>
          <w:tab w:val="left" w:pos="495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МБУ «Дворец культуры города Нижние Серги» направлена дарить радость </w:t>
      </w:r>
      <w:r w:rsidR="00445F29">
        <w:rPr>
          <w:rFonts w:ascii="Times New Roman" w:hAnsi="Times New Roman"/>
          <w:sz w:val="28"/>
          <w:szCs w:val="28"/>
        </w:rPr>
        <w:t>людям, вселять</w:t>
      </w:r>
      <w:r>
        <w:rPr>
          <w:rFonts w:ascii="Times New Roman" w:hAnsi="Times New Roman"/>
          <w:sz w:val="28"/>
          <w:szCs w:val="28"/>
        </w:rPr>
        <w:t xml:space="preserve"> вдохновение и надежду. Именно с таким настроением трудится творческий коллектив Дворца культуры. Во Дворце культуры работают 50</w:t>
      </w:r>
      <w:r w:rsidRPr="00B72E95">
        <w:rPr>
          <w:rFonts w:ascii="Times New Roman" w:hAnsi="Times New Roman"/>
          <w:sz w:val="28"/>
          <w:szCs w:val="28"/>
        </w:rPr>
        <w:t xml:space="preserve"> культурно-досуговы</w:t>
      </w:r>
      <w:r>
        <w:rPr>
          <w:rFonts w:ascii="Times New Roman" w:hAnsi="Times New Roman"/>
          <w:sz w:val="28"/>
          <w:szCs w:val="28"/>
        </w:rPr>
        <w:t>х формирований, насчитывающие 583</w:t>
      </w:r>
      <w:r w:rsidRPr="00B72E95">
        <w:rPr>
          <w:rFonts w:ascii="Times New Roman" w:hAnsi="Times New Roman"/>
          <w:sz w:val="28"/>
          <w:szCs w:val="28"/>
        </w:rPr>
        <w:t xml:space="preserve"> человека. </w:t>
      </w:r>
    </w:p>
    <w:p w:rsidR="00053455" w:rsidRDefault="00053455" w:rsidP="00E566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Профессиональное решение организационных и творческих вопросов, координация деятельности Дворца Культуры способствуют хорошему уровню проведения массовых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B72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году все районные </w:t>
      </w:r>
      <w:r w:rsidR="00445F29">
        <w:rPr>
          <w:rFonts w:ascii="Times New Roman" w:hAnsi="Times New Roman"/>
          <w:sz w:val="28"/>
          <w:szCs w:val="28"/>
        </w:rPr>
        <w:t>культурные мероприятия</w:t>
      </w:r>
      <w:r>
        <w:rPr>
          <w:rFonts w:ascii="Times New Roman" w:hAnsi="Times New Roman"/>
          <w:sz w:val="28"/>
          <w:szCs w:val="28"/>
        </w:rPr>
        <w:t xml:space="preserve"> проходят на базе Дворца культуры (95 лет образования Нижнесергинского района, День России, Созвездие надежд-бал выпускников, 100-летие Архивной службе, Играй гармонь, Добрые встречи фестиваль фольклорного творчества.)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творческие коллективы Дворца культуры провели 194 мероприятия, которые посетили более 38 000 человек.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это говорит о том, что Дворец культуры достаточно востребован</w:t>
      </w:r>
      <w:r w:rsidR="00AC4E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 каждым годом становится все более популярным среди жителей </w:t>
      </w:r>
      <w:r w:rsidR="00AC4E64">
        <w:rPr>
          <w:rFonts w:ascii="Times New Roman" w:hAnsi="Times New Roman"/>
          <w:sz w:val="28"/>
          <w:szCs w:val="28"/>
        </w:rPr>
        <w:t>не только</w:t>
      </w:r>
      <w:r>
        <w:rPr>
          <w:rFonts w:ascii="Times New Roman" w:hAnsi="Times New Roman"/>
          <w:sz w:val="28"/>
          <w:szCs w:val="28"/>
        </w:rPr>
        <w:t xml:space="preserve"> нашего города</w:t>
      </w:r>
      <w:r w:rsidR="00AC4E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района</w:t>
      </w:r>
      <w:r w:rsidR="00AC4E64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гостей из других городов.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Дворце культуры  активно работают</w:t>
      </w:r>
      <w:r w:rsidRPr="00B72E95">
        <w:rPr>
          <w:rFonts w:ascii="Times New Roman" w:hAnsi="Times New Roman"/>
          <w:sz w:val="28"/>
          <w:szCs w:val="28"/>
        </w:rPr>
        <w:t xml:space="preserve"> любительские объединения и клубы по интересам: клуб общения детей с ОВЗ «Крылья», военн</w:t>
      </w:r>
      <w:r w:rsidR="00C5311A">
        <w:rPr>
          <w:rFonts w:ascii="Times New Roman" w:hAnsi="Times New Roman"/>
          <w:sz w:val="28"/>
          <w:szCs w:val="28"/>
        </w:rPr>
        <w:t xml:space="preserve">о-патриотический клуб «Русич», </w:t>
      </w:r>
      <w:r w:rsidRPr="00B72E95">
        <w:rPr>
          <w:rFonts w:ascii="Times New Roman" w:hAnsi="Times New Roman"/>
          <w:sz w:val="28"/>
          <w:szCs w:val="28"/>
        </w:rPr>
        <w:t>театр кукол «Балаганчик», студия художе</w:t>
      </w:r>
      <w:r w:rsidRPr="00B72E95">
        <w:rPr>
          <w:rFonts w:ascii="Times New Roman" w:hAnsi="Times New Roman"/>
          <w:sz w:val="28"/>
          <w:szCs w:val="28"/>
        </w:rPr>
        <w:lastRenderedPageBreak/>
        <w:t>ственно-эстетической направленности «Радуга», группы эстетического позновательно-коммуникативного развития дошкольников «Почемучки» , «Звукари» - 1,2 , «Лукошко» , творческая мастерская «Пластилин», школа игры на гитаре, декоративно-прикладное творчество «Затея», хореография – народный танец, современная и классическая хореография, эстрадный и народный вокал, фит</w:t>
      </w:r>
      <w:r>
        <w:rPr>
          <w:rFonts w:ascii="Times New Roman" w:hAnsi="Times New Roman"/>
          <w:sz w:val="28"/>
          <w:szCs w:val="28"/>
        </w:rPr>
        <w:t xml:space="preserve">нес-йога, коллектив народного танца «Каблучок» и коллектив современного танца «Форма». В любительском исполнительском творчестве был создан вокально-инструментальный ансамбль. Репертуарное направление кавер-версии знаменитых песен в </w:t>
      </w:r>
      <w:r w:rsidR="00C5311A">
        <w:rPr>
          <w:rFonts w:ascii="Times New Roman" w:hAnsi="Times New Roman"/>
          <w:sz w:val="28"/>
          <w:szCs w:val="28"/>
        </w:rPr>
        <w:t>джазовой обработке</w:t>
      </w:r>
      <w:r>
        <w:rPr>
          <w:rFonts w:ascii="Times New Roman" w:hAnsi="Times New Roman"/>
          <w:sz w:val="28"/>
          <w:szCs w:val="28"/>
        </w:rPr>
        <w:t>. Несмотря на то, что коллективу нет и года он принял участие в районных и окружных фестивалях.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в этом </w:t>
      </w:r>
      <w:r w:rsidR="00C5311A">
        <w:rPr>
          <w:rFonts w:ascii="Times New Roman" w:hAnsi="Times New Roman"/>
          <w:sz w:val="28"/>
          <w:szCs w:val="28"/>
        </w:rPr>
        <w:t>году был</w:t>
      </w:r>
      <w:r>
        <w:rPr>
          <w:rFonts w:ascii="Times New Roman" w:hAnsi="Times New Roman"/>
          <w:sz w:val="28"/>
          <w:szCs w:val="28"/>
        </w:rPr>
        <w:t xml:space="preserve"> заключен договор об оказании услуг по организации и проведению мероприятий с ООО «</w:t>
      </w:r>
      <w:r w:rsidR="00C5311A">
        <w:rPr>
          <w:rFonts w:ascii="Times New Roman" w:hAnsi="Times New Roman"/>
          <w:sz w:val="28"/>
          <w:szCs w:val="28"/>
        </w:rPr>
        <w:t>Триумф» (</w:t>
      </w:r>
      <w:r>
        <w:rPr>
          <w:rFonts w:ascii="Times New Roman" w:hAnsi="Times New Roman"/>
          <w:sz w:val="28"/>
          <w:szCs w:val="28"/>
        </w:rPr>
        <w:t>курорт). Были проведены развлекательные программы и мастер –классы.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Все любительские объединения и клубы по интересам принимают активное участие в районных и </w:t>
      </w:r>
      <w:r w:rsidR="00C5311A" w:rsidRPr="00B72E95">
        <w:rPr>
          <w:rFonts w:ascii="Times New Roman" w:hAnsi="Times New Roman"/>
          <w:sz w:val="28"/>
          <w:szCs w:val="28"/>
        </w:rPr>
        <w:t>городских мероприятиях</w:t>
      </w:r>
      <w:r w:rsidRPr="00B72E95">
        <w:rPr>
          <w:rFonts w:ascii="Times New Roman" w:hAnsi="Times New Roman"/>
          <w:sz w:val="28"/>
          <w:szCs w:val="28"/>
        </w:rPr>
        <w:t xml:space="preserve">, творческих  проектах Дворца культуры. Участники и руководители коллективов принимают участие  в  международных, всероссийских, региональных, областных и районных фестивалях и конкурсах. </w:t>
      </w:r>
    </w:p>
    <w:p w:rsidR="00053455" w:rsidRDefault="00053455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жителей города и детей проводим акции, оформля</w:t>
      </w:r>
      <w:r w:rsidR="00C5311A">
        <w:rPr>
          <w:rFonts w:ascii="Times New Roman" w:hAnsi="Times New Roman"/>
          <w:sz w:val="28"/>
          <w:szCs w:val="28"/>
        </w:rPr>
        <w:t>ются</w:t>
      </w:r>
      <w:r w:rsidRPr="00B72E95">
        <w:rPr>
          <w:rFonts w:ascii="Times New Roman" w:hAnsi="Times New Roman"/>
          <w:sz w:val="28"/>
          <w:szCs w:val="28"/>
        </w:rPr>
        <w:t xml:space="preserve"> информационные стенды против терроризма и экстремизма, о вреде курения, алкоголя и наркотиков.</w:t>
      </w:r>
      <w:r>
        <w:rPr>
          <w:rFonts w:ascii="Times New Roman" w:hAnsi="Times New Roman"/>
          <w:sz w:val="28"/>
          <w:szCs w:val="28"/>
        </w:rPr>
        <w:t xml:space="preserve"> Провод</w:t>
      </w:r>
      <w:r w:rsidR="00C5311A">
        <w:rPr>
          <w:rFonts w:ascii="Times New Roman" w:hAnsi="Times New Roman"/>
          <w:sz w:val="28"/>
          <w:szCs w:val="28"/>
        </w:rPr>
        <w:t>ятся</w:t>
      </w:r>
      <w:r>
        <w:rPr>
          <w:rFonts w:ascii="Times New Roman" w:hAnsi="Times New Roman"/>
          <w:sz w:val="28"/>
          <w:szCs w:val="28"/>
        </w:rPr>
        <w:t xml:space="preserve"> разли</w:t>
      </w:r>
      <w:r w:rsidR="00C5311A">
        <w:rPr>
          <w:rFonts w:ascii="Times New Roman" w:hAnsi="Times New Roman"/>
          <w:sz w:val="28"/>
          <w:szCs w:val="28"/>
        </w:rPr>
        <w:t>чные акции в социальных сетях (</w:t>
      </w:r>
      <w:r>
        <w:rPr>
          <w:rFonts w:ascii="Times New Roman" w:hAnsi="Times New Roman"/>
          <w:sz w:val="28"/>
          <w:szCs w:val="28"/>
        </w:rPr>
        <w:t>к Дню влюбленных, День счастья, ВИЧ, Спид, будущее без инфекций, Область моя, в ней я живу посвященная 85</w:t>
      </w:r>
      <w:r w:rsidR="00C531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летию Свердловской области)</w:t>
      </w:r>
      <w:r w:rsidR="00C53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акциях приняло участие более 8000 подписчиков.</w:t>
      </w:r>
    </w:p>
    <w:p w:rsidR="00053455" w:rsidRDefault="00053455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году был проведен юбилейный (5 лет) районный конкурс вокального семейного творчества «Счастливы вместе». Зрители и компетентное жюри имели возможность познакомиться с семейными традициями участников.</w:t>
      </w:r>
    </w:p>
    <w:p w:rsidR="00053455" w:rsidRDefault="00053455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Набирают популярность такие мероприятия как: выездные концерты и поздравления с профессиональными праздниками, совместные мастер-классы – дети и родители, интерактивные игровые программы, творческие вечера, посвященные любимым артистам, проведение дня именинника для детей с различными конкурсами, играми и дискотекой, кук</w:t>
      </w:r>
      <w:r w:rsidR="00FB4FC3">
        <w:rPr>
          <w:rFonts w:ascii="Times New Roman" w:hAnsi="Times New Roman"/>
          <w:sz w:val="28"/>
          <w:szCs w:val="28"/>
        </w:rPr>
        <w:t xml:space="preserve">ольные спектакли с бумажным шоу, </w:t>
      </w:r>
      <w:r>
        <w:rPr>
          <w:rFonts w:ascii="Times New Roman" w:hAnsi="Times New Roman"/>
          <w:sz w:val="28"/>
          <w:szCs w:val="28"/>
        </w:rPr>
        <w:t xml:space="preserve">мыльными </w:t>
      </w:r>
      <w:r w:rsidR="00FB4FC3">
        <w:rPr>
          <w:rFonts w:ascii="Times New Roman" w:hAnsi="Times New Roman"/>
          <w:sz w:val="28"/>
          <w:szCs w:val="28"/>
        </w:rPr>
        <w:t>пузырями и</w:t>
      </w:r>
      <w:r>
        <w:rPr>
          <w:rFonts w:ascii="Times New Roman" w:hAnsi="Times New Roman"/>
          <w:sz w:val="28"/>
          <w:szCs w:val="28"/>
        </w:rPr>
        <w:t xml:space="preserve"> дискотекой для детей от 1,5 лет.</w:t>
      </w:r>
      <w:r w:rsidRPr="00B72E95">
        <w:rPr>
          <w:rFonts w:ascii="Times New Roman" w:hAnsi="Times New Roman"/>
          <w:sz w:val="28"/>
          <w:szCs w:val="28"/>
        </w:rPr>
        <w:t xml:space="preserve"> </w:t>
      </w:r>
    </w:p>
    <w:p w:rsidR="00053455" w:rsidRDefault="00053455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Студии художественно-эстетической направленности «Радуга» и «Параскева» совместно с музеем «Демидов центр» проводят выставки творческих работ детей от 7 до 12 </w:t>
      </w:r>
      <w:r w:rsidR="003B0A62">
        <w:rPr>
          <w:rFonts w:ascii="Times New Roman" w:hAnsi="Times New Roman"/>
          <w:sz w:val="28"/>
          <w:szCs w:val="28"/>
        </w:rPr>
        <w:t>лет.</w:t>
      </w:r>
    </w:p>
    <w:p w:rsidR="00053455" w:rsidRDefault="00053455" w:rsidP="003B0A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Дворец культуры и военно-патриотический клуб «Русич» совместно с Нижнесергинским церковным округом организовал и провел военно-патриотическую игру «Зарница». Надеемся на дальнейшее сотрудничество в проведении различных мероприятий.  </w:t>
      </w:r>
    </w:p>
    <w:p w:rsidR="00053455" w:rsidRDefault="00053455" w:rsidP="003B0A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Военно-патриотический клуб «Русич» принимает активное участие в проведении праздничных встреч </w:t>
      </w:r>
      <w:r w:rsidR="003B0A62">
        <w:rPr>
          <w:rFonts w:ascii="Times New Roman" w:hAnsi="Times New Roman"/>
          <w:sz w:val="28"/>
          <w:szCs w:val="28"/>
        </w:rPr>
        <w:t>пограничников,</w:t>
      </w:r>
      <w:r>
        <w:rPr>
          <w:rFonts w:ascii="Times New Roman" w:hAnsi="Times New Roman"/>
          <w:sz w:val="28"/>
          <w:szCs w:val="28"/>
        </w:rPr>
        <w:t xml:space="preserve"> моряков, ВДВ.</w:t>
      </w:r>
    </w:p>
    <w:p w:rsidR="00053455" w:rsidRDefault="00053455" w:rsidP="003B0A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исполнилось 35 лет вокальному коллективу «Осока»</w:t>
      </w:r>
      <w:r w:rsidR="003B0A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возраст участников от 50-80 лет. Участники хора на протяжении многих лет сохраняют высокий исполнительский уровень, мощная энергия коллектива не может оставить окружающих равнодушными.</w:t>
      </w:r>
    </w:p>
    <w:p w:rsidR="00053455" w:rsidRDefault="00053455" w:rsidP="003B0A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летний период для пришкольных площадок было проведено много различных мероприятий, особенно хочется отметить проведение мастер-класса создание и </w:t>
      </w:r>
      <w:r w:rsidR="003B0A62">
        <w:rPr>
          <w:rFonts w:ascii="Times New Roman" w:hAnsi="Times New Roman"/>
          <w:sz w:val="28"/>
          <w:szCs w:val="28"/>
        </w:rPr>
        <w:t>презентация мультфильма</w:t>
      </w:r>
      <w:r>
        <w:rPr>
          <w:rFonts w:ascii="Times New Roman" w:hAnsi="Times New Roman"/>
          <w:sz w:val="28"/>
          <w:szCs w:val="28"/>
        </w:rPr>
        <w:t xml:space="preserve"> «Наши мультики».</w:t>
      </w:r>
    </w:p>
    <w:p w:rsidR="00053455" w:rsidRDefault="00053455" w:rsidP="003B0A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праздновании Дня города был проведен городской квест, торжественная церемония «Почетный гражданин» и «Человек года 2019», ярмарка</w:t>
      </w:r>
      <w:r w:rsidR="003B0A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 мастеров, праздничная лотерея, холли-краски- шоу программа.</w:t>
      </w:r>
    </w:p>
    <w:p w:rsidR="00053455" w:rsidRDefault="00053455" w:rsidP="00EC07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руководитель любительского объединения Власова Я.В. удостоена премии «Человек года -2019» в номинации «Работник культуры и искусства»</w:t>
      </w:r>
      <w:r w:rsidR="00EC077C">
        <w:rPr>
          <w:rFonts w:ascii="Times New Roman" w:hAnsi="Times New Roman"/>
          <w:sz w:val="28"/>
          <w:szCs w:val="28"/>
        </w:rPr>
        <w:t>.</w:t>
      </w:r>
    </w:p>
    <w:p w:rsidR="00053455" w:rsidRDefault="00053455" w:rsidP="00EC07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Дворца культуры принимают участие в качестве судейской коллегии в различных конкурсах и фестивалях на</w:t>
      </w:r>
      <w:r w:rsidR="00EC077C">
        <w:rPr>
          <w:rFonts w:ascii="Times New Roman" w:hAnsi="Times New Roman"/>
          <w:sz w:val="28"/>
          <w:szCs w:val="28"/>
        </w:rPr>
        <w:t xml:space="preserve"> уровне города, района и округа</w:t>
      </w:r>
      <w:r>
        <w:rPr>
          <w:rFonts w:ascii="Times New Roman" w:hAnsi="Times New Roman"/>
          <w:sz w:val="28"/>
          <w:szCs w:val="28"/>
        </w:rPr>
        <w:t>.</w:t>
      </w:r>
    </w:p>
    <w:p w:rsidR="00053455" w:rsidRPr="00B72E95" w:rsidRDefault="00053455" w:rsidP="00EC07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учебного года были проведены отчетные концерты творческих коллективов Дворца культуры.</w:t>
      </w:r>
    </w:p>
    <w:p w:rsidR="00053455" w:rsidRDefault="00053455" w:rsidP="00EC07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Среди приоритетных направлений деятельности Д</w:t>
      </w:r>
      <w:r>
        <w:rPr>
          <w:rFonts w:ascii="Times New Roman" w:hAnsi="Times New Roman"/>
          <w:sz w:val="28"/>
          <w:szCs w:val="28"/>
        </w:rPr>
        <w:t>ворца культуры</w:t>
      </w:r>
      <w:r w:rsidRPr="00B72E95">
        <w:rPr>
          <w:rFonts w:ascii="Times New Roman" w:hAnsi="Times New Roman"/>
          <w:sz w:val="28"/>
          <w:szCs w:val="28"/>
        </w:rPr>
        <w:t xml:space="preserve"> особое место занимает работа по повышению квалификации специалистов. За этот период специалисты полу</w:t>
      </w:r>
      <w:r>
        <w:rPr>
          <w:rFonts w:ascii="Times New Roman" w:hAnsi="Times New Roman"/>
          <w:sz w:val="28"/>
          <w:szCs w:val="28"/>
        </w:rPr>
        <w:t>чили 3</w:t>
      </w:r>
      <w:r w:rsidRPr="00B72E95">
        <w:rPr>
          <w:rFonts w:ascii="Times New Roman" w:hAnsi="Times New Roman"/>
          <w:sz w:val="28"/>
          <w:szCs w:val="28"/>
        </w:rPr>
        <w:t xml:space="preserve"> удостовере</w:t>
      </w:r>
      <w:r>
        <w:rPr>
          <w:rFonts w:ascii="Times New Roman" w:hAnsi="Times New Roman"/>
          <w:sz w:val="28"/>
          <w:szCs w:val="28"/>
        </w:rPr>
        <w:t>ния о повышение квалификации и 5</w:t>
      </w:r>
      <w:r w:rsidRPr="00B72E95">
        <w:rPr>
          <w:rFonts w:ascii="Times New Roman" w:hAnsi="Times New Roman"/>
          <w:sz w:val="28"/>
          <w:szCs w:val="28"/>
        </w:rPr>
        <w:t xml:space="preserve"> сертификатов об участии в семинарах-практикумах.</w:t>
      </w:r>
    </w:p>
    <w:p w:rsidR="00053455" w:rsidRDefault="00EC077C" w:rsidP="00EC077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задание,</w:t>
      </w:r>
      <w:r w:rsidR="00053455">
        <w:rPr>
          <w:rFonts w:ascii="Times New Roman" w:hAnsi="Times New Roman"/>
          <w:sz w:val="28"/>
          <w:szCs w:val="28"/>
        </w:rPr>
        <w:t xml:space="preserve"> поставленное перед коллективом Дворца культуры будет выполнено на все 100%.</w:t>
      </w:r>
    </w:p>
    <w:p w:rsidR="00053455" w:rsidRPr="00B72E95" w:rsidRDefault="00053455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53455" w:rsidRPr="00B72E95" w:rsidRDefault="00053455" w:rsidP="00832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Благодаря финансовой поддержке Администрации Нижнесергинского городского поселения про</w:t>
      </w:r>
      <w:r>
        <w:rPr>
          <w:rFonts w:ascii="Times New Roman" w:hAnsi="Times New Roman"/>
          <w:sz w:val="28"/>
          <w:szCs w:val="28"/>
        </w:rPr>
        <w:t>ведены следующие мероприятия</w:t>
      </w:r>
      <w:r w:rsidRPr="00B72E95">
        <w:rPr>
          <w:rFonts w:ascii="Times New Roman" w:hAnsi="Times New Roman"/>
          <w:sz w:val="28"/>
          <w:szCs w:val="28"/>
        </w:rPr>
        <w:t xml:space="preserve"> 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Проведены мероприятия по энергосбережению:  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1. Восстановление нарушенной изоляции трубопроводов.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2. Проведена проверка контрольно-измерительных приборов. 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3. Произведена промывка трубопроводов и теплоносителей.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4. Произведено гидравлическое испытание системы отопления.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5. Частично проведена замена энергосберегающих ламп на светодиодные.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72E95">
        <w:rPr>
          <w:rFonts w:ascii="Times New Roman" w:hAnsi="Times New Roman"/>
          <w:sz w:val="28"/>
          <w:szCs w:val="28"/>
        </w:rPr>
        <w:t xml:space="preserve">. Проведена </w:t>
      </w:r>
      <w:r w:rsidR="00832E94" w:rsidRPr="00B72E95">
        <w:rPr>
          <w:rFonts w:ascii="Times New Roman" w:hAnsi="Times New Roman"/>
          <w:sz w:val="28"/>
          <w:szCs w:val="28"/>
        </w:rPr>
        <w:t>частичная замена</w:t>
      </w:r>
      <w:r w:rsidRPr="00B72E95">
        <w:rPr>
          <w:rFonts w:ascii="Times New Roman" w:hAnsi="Times New Roman"/>
          <w:sz w:val="28"/>
          <w:szCs w:val="28"/>
        </w:rPr>
        <w:t xml:space="preserve"> батарей.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Разработана программа в области энергосбережения и повышения энергетической эффективности Дворца культуры.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Произведен частичный ремонт крыши.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  косметический ремонт в 4 кабинетах.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Произведен ремонт колонн Дворца культуры.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Проведено техническое обслуживание кинооборудования.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 установлено 7 видеокамер</w:t>
      </w:r>
      <w:r w:rsidR="00832E94">
        <w:rPr>
          <w:rFonts w:ascii="Times New Roman" w:hAnsi="Times New Roman"/>
          <w:sz w:val="28"/>
          <w:szCs w:val="28"/>
        </w:rPr>
        <w:t>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Произведены замеры физических факторов, лабораторные исследования питьевой воды Федеральным бюджетным учреждением здравоохранения «Центр гигиены и эпидемиологии в Свердловской области.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2E94">
        <w:rPr>
          <w:rFonts w:ascii="Times New Roman" w:hAnsi="Times New Roman"/>
          <w:sz w:val="28"/>
          <w:szCs w:val="28"/>
        </w:rPr>
        <w:t>Сотрудники Дворца культуры,</w:t>
      </w:r>
      <w:r>
        <w:rPr>
          <w:rFonts w:ascii="Times New Roman" w:hAnsi="Times New Roman"/>
          <w:sz w:val="28"/>
          <w:szCs w:val="28"/>
        </w:rPr>
        <w:t xml:space="preserve"> которые работают с детьми прошли полный медицинский осмотр.</w:t>
      </w:r>
    </w:p>
    <w:p w:rsidR="00053455" w:rsidRPr="00B72E95" w:rsidRDefault="00053455" w:rsidP="00832E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Для укрепления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с внебюджетного счета</w:t>
      </w:r>
      <w:r w:rsidRPr="00B72E95">
        <w:rPr>
          <w:rFonts w:ascii="Times New Roman" w:hAnsi="Times New Roman"/>
          <w:sz w:val="28"/>
          <w:szCs w:val="28"/>
        </w:rPr>
        <w:t xml:space="preserve"> были приобретены:</w:t>
      </w:r>
      <w:r>
        <w:rPr>
          <w:rFonts w:ascii="Times New Roman" w:hAnsi="Times New Roman"/>
          <w:sz w:val="28"/>
          <w:szCs w:val="28"/>
        </w:rPr>
        <w:t xml:space="preserve"> 2-х полосная акустическая система – 2 шт., принтер, </w:t>
      </w:r>
      <w:r>
        <w:rPr>
          <w:rFonts w:ascii="Times New Roman" w:hAnsi="Times New Roman"/>
          <w:sz w:val="28"/>
          <w:szCs w:val="28"/>
        </w:rPr>
        <w:lastRenderedPageBreak/>
        <w:t>швейная машина, стиральная машина, штатив, пылесос, видеокамера, танцевальные сапожки- 11 пар, отпариватель для костюмов, ноутбук, онлайн касса.</w:t>
      </w:r>
    </w:p>
    <w:p w:rsidR="00832E94" w:rsidRDefault="00832E94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32E94" w:rsidRDefault="00053455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конца 2019</w:t>
      </w:r>
      <w:r w:rsidRPr="00B72E95">
        <w:rPr>
          <w:rFonts w:ascii="Times New Roman" w:hAnsi="Times New Roman"/>
          <w:sz w:val="28"/>
          <w:szCs w:val="28"/>
        </w:rPr>
        <w:t xml:space="preserve"> года </w:t>
      </w:r>
      <w:r w:rsidR="00832E94" w:rsidRPr="00B72E95">
        <w:rPr>
          <w:rFonts w:ascii="Times New Roman" w:hAnsi="Times New Roman"/>
          <w:sz w:val="28"/>
          <w:szCs w:val="28"/>
        </w:rPr>
        <w:t>планируется проведение</w:t>
      </w:r>
      <w:r w:rsidR="00832E94">
        <w:rPr>
          <w:rFonts w:ascii="Times New Roman" w:hAnsi="Times New Roman"/>
          <w:sz w:val="28"/>
          <w:szCs w:val="28"/>
        </w:rPr>
        <w:t>:</w:t>
      </w:r>
      <w:r w:rsidRPr="00B72E95">
        <w:rPr>
          <w:rFonts w:ascii="Times New Roman" w:hAnsi="Times New Roman"/>
          <w:sz w:val="28"/>
          <w:szCs w:val="28"/>
        </w:rPr>
        <w:t xml:space="preserve"> </w:t>
      </w:r>
    </w:p>
    <w:p w:rsidR="00053455" w:rsidRPr="00B72E95" w:rsidRDefault="00053455" w:rsidP="0005345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>крупных районных мероприятий: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 - День народного единства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 - День призывника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-  День народов Среднего Урала</w:t>
      </w:r>
    </w:p>
    <w:p w:rsidR="00053455" w:rsidRPr="00B72E95" w:rsidRDefault="00832E94" w:rsidP="00832E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</w:t>
      </w:r>
      <w:r w:rsidR="00053455" w:rsidRPr="00B72E95">
        <w:rPr>
          <w:rFonts w:ascii="Times New Roman" w:hAnsi="Times New Roman"/>
          <w:sz w:val="28"/>
          <w:szCs w:val="28"/>
        </w:rPr>
        <w:t>ородских мероприятий: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-   День пожилых людей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-   День работников сельского хозяйства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-   День завода</w:t>
      </w:r>
    </w:p>
    <w:p w:rsidR="00053455" w:rsidRPr="00B72E9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-  День матери</w:t>
      </w:r>
    </w:p>
    <w:p w:rsidR="00053455" w:rsidRDefault="00053455" w:rsidP="0005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2E95">
        <w:rPr>
          <w:rFonts w:ascii="Times New Roman" w:hAnsi="Times New Roman"/>
          <w:sz w:val="28"/>
          <w:szCs w:val="28"/>
        </w:rPr>
        <w:t xml:space="preserve">  -  Новогодние представления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053455" w:rsidRDefault="00053455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0770D" w:rsidRDefault="0060770D" w:rsidP="0060770D">
      <w:pPr>
        <w:pStyle w:val="ad"/>
        <w:shd w:val="clear" w:color="auto" w:fill="FFFFFF"/>
        <w:suppressAutoHyphens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Немаловажная роль в развитие культурных ценностей человека отведена </w:t>
      </w:r>
    </w:p>
    <w:p w:rsidR="0060770D" w:rsidRDefault="0060770D" w:rsidP="0060770D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библиотечному обслуживанию</w:t>
      </w:r>
      <w:r>
        <w:rPr>
          <w:rFonts w:ascii="Times New Roman" w:hAnsi="Times New Roman"/>
          <w:sz w:val="28"/>
          <w:szCs w:val="28"/>
        </w:rPr>
        <w:t xml:space="preserve">, которое представлено деятельностью МБУК «Библиотечно-информационный центр». </w:t>
      </w:r>
    </w:p>
    <w:p w:rsidR="0060770D" w:rsidRDefault="0060770D" w:rsidP="0060770D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Основные показатели </w:t>
      </w:r>
      <w:r>
        <w:rPr>
          <w:rFonts w:ascii="Times New Roman" w:hAnsi="Times New Roman"/>
          <w:sz w:val="28"/>
          <w:szCs w:val="28"/>
        </w:rPr>
        <w:t>на 01.10. 2019 г.</w:t>
      </w:r>
    </w:p>
    <w:tbl>
      <w:tblPr>
        <w:tblStyle w:val="61"/>
        <w:tblpPr w:leftFromText="180" w:rightFromText="180" w:vertAnchor="page" w:horzAnchor="margin" w:tblpY="3331"/>
        <w:tblW w:w="0" w:type="auto"/>
        <w:tblLook w:val="01E0" w:firstRow="1" w:lastRow="1" w:firstColumn="1" w:lastColumn="1" w:noHBand="0" w:noVBand="0"/>
      </w:tblPr>
      <w:tblGrid>
        <w:gridCol w:w="540"/>
        <w:gridCol w:w="2828"/>
        <w:gridCol w:w="1355"/>
        <w:gridCol w:w="1339"/>
        <w:gridCol w:w="1852"/>
      </w:tblGrid>
      <w:tr w:rsidR="0060770D" w:rsidRPr="001644B4" w:rsidTr="007C1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2018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2019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По сравнению с предыдущим годом</w:t>
            </w:r>
          </w:p>
        </w:tc>
      </w:tr>
      <w:tr w:rsidR="0060770D" w:rsidRPr="001644B4" w:rsidTr="007C1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Количество читателей: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из них взрослых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детей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4730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2923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1807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4736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2926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1810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</w:tc>
      </w:tr>
      <w:tr w:rsidR="0060770D" w:rsidRPr="001644B4" w:rsidTr="007C1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Книговыдача: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городской библиотеке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детской библиотеке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lastRenderedPageBreak/>
              <w:t>87763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52563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35200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lastRenderedPageBreak/>
              <w:t>87789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52578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35211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lastRenderedPageBreak/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+</w:t>
            </w:r>
          </w:p>
        </w:tc>
      </w:tr>
      <w:tr w:rsidR="0060770D" w:rsidRPr="001644B4" w:rsidTr="007C1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Посещения: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городской библиотеке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детской библиотеке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43197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29980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13217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43208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29985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13223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+</w:t>
            </w:r>
          </w:p>
        </w:tc>
      </w:tr>
      <w:tr w:rsidR="0060770D" w:rsidRPr="001644B4" w:rsidTr="007C1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Количество массовых мероприятий: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городской библиотеке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детской библиотеке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232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127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235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129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</w:tc>
      </w:tr>
      <w:tr w:rsidR="0060770D" w:rsidRPr="001644B4" w:rsidTr="007C14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Количество посещений массовых мероприятий: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городской библиотеке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 в детской библиотеке</w:t>
            </w: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7863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6105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1758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7889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6117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1772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 xml:space="preserve">+ </w:t>
            </w:r>
          </w:p>
          <w:p w:rsidR="0060770D" w:rsidRPr="001644B4" w:rsidRDefault="0060770D" w:rsidP="007C1450">
            <w:pPr>
              <w:jc w:val="center"/>
              <w:rPr>
                <w:sz w:val="24"/>
                <w:szCs w:val="24"/>
              </w:rPr>
            </w:pPr>
            <w:r w:rsidRPr="001644B4">
              <w:rPr>
                <w:sz w:val="24"/>
                <w:szCs w:val="24"/>
              </w:rPr>
              <w:t>-</w:t>
            </w:r>
          </w:p>
        </w:tc>
      </w:tr>
    </w:tbl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jc w:val="both"/>
        <w:rPr>
          <w:rFonts w:ascii="Times New Roman" w:hAnsi="Times New Roman"/>
          <w:sz w:val="24"/>
          <w:szCs w:val="24"/>
        </w:rPr>
      </w:pP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23">
        <w:rPr>
          <w:rFonts w:ascii="Times New Roman" w:hAnsi="Times New Roman"/>
          <w:color w:val="000000" w:themeColor="text1"/>
          <w:sz w:val="28"/>
          <w:szCs w:val="28"/>
        </w:rPr>
        <w:t>К Году театра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России МБУК «Библиотечно-информационный центр» Нижнесергинского городского поселения подготовил для пользователей цикл</w:t>
      </w:r>
      <w:r w:rsidRPr="00FB052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действующая в течение года и постоянно обновляемая выставка </w:t>
      </w:r>
      <w:r w:rsidRPr="00FB0523">
        <w:rPr>
          <w:rFonts w:ascii="Times New Roman" w:hAnsi="Times New Roman"/>
          <w:color w:val="000000" w:themeColor="text1"/>
          <w:sz w:val="28"/>
          <w:szCs w:val="28"/>
        </w:rPr>
        <w:t>«Весь мир театр»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красочные </w:t>
      </w:r>
      <w:r w:rsidRPr="00FB0523">
        <w:rPr>
          <w:rFonts w:ascii="Times New Roman" w:hAnsi="Times New Roman"/>
          <w:color w:val="000000" w:themeColor="text1"/>
          <w:sz w:val="28"/>
          <w:szCs w:val="28"/>
        </w:rPr>
        <w:t xml:space="preserve">книжные выставки </w:t>
      </w:r>
      <w:r w:rsidRPr="00FB0523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«Театр в лицах: роли и судьбы</w:t>
      </w:r>
      <w:r w:rsidRPr="00FB0523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интересные </w:t>
      </w:r>
      <w:r w:rsidRPr="00FB0523">
        <w:rPr>
          <w:rFonts w:ascii="Times New Roman" w:hAnsi="Times New Roman"/>
          <w:color w:val="000000" w:themeColor="text1"/>
          <w:sz w:val="28"/>
          <w:szCs w:val="28"/>
        </w:rPr>
        <w:t>обзор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FB0523">
        <w:rPr>
          <w:rFonts w:ascii="Times New Roman" w:hAnsi="Times New Roman"/>
          <w:color w:val="000000" w:themeColor="text1"/>
          <w:sz w:val="28"/>
          <w:szCs w:val="28"/>
        </w:rPr>
        <w:t>литературы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«Волшебная магия театра», познавательная слайд-презентация «Мы идём в театр» и др.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акция</w:t>
      </w:r>
      <w:r w:rsidRPr="00FB0523">
        <w:rPr>
          <w:rFonts w:ascii="Times New Roman" w:hAnsi="Times New Roman"/>
          <w:sz w:val="28"/>
          <w:szCs w:val="28"/>
        </w:rPr>
        <w:t xml:space="preserve"> в поддержку книги и чтения «Библионочь-2019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F4B03">
        <w:rPr>
          <w:rFonts w:ascii="Times New Roman" w:hAnsi="Times New Roman"/>
          <w:sz w:val="28"/>
          <w:szCs w:val="28"/>
        </w:rPr>
        <w:t xml:space="preserve">в библиотеках Свердловской области </w:t>
      </w:r>
      <w:r>
        <w:rPr>
          <w:rFonts w:ascii="Times New Roman" w:hAnsi="Times New Roman"/>
          <w:sz w:val="28"/>
          <w:szCs w:val="28"/>
        </w:rPr>
        <w:t>под названием</w:t>
      </w:r>
      <w:r w:rsidRPr="000F4B03">
        <w:rPr>
          <w:rFonts w:ascii="Times New Roman" w:hAnsi="Times New Roman"/>
          <w:sz w:val="28"/>
          <w:szCs w:val="28"/>
        </w:rPr>
        <w:t xml:space="preserve"> «Библиоте_Атр»</w:t>
      </w:r>
      <w:r>
        <w:rPr>
          <w:rFonts w:ascii="Times New Roman" w:hAnsi="Times New Roman"/>
          <w:sz w:val="28"/>
          <w:szCs w:val="28"/>
        </w:rPr>
        <w:t>,</w:t>
      </w:r>
      <w:r w:rsidRPr="000F4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была </w:t>
      </w:r>
      <w:r w:rsidRPr="000F4B03">
        <w:rPr>
          <w:rFonts w:ascii="Times New Roman" w:hAnsi="Times New Roman"/>
          <w:sz w:val="28"/>
          <w:szCs w:val="28"/>
        </w:rPr>
        <w:t>посвящена Году Театра</w:t>
      </w:r>
      <w:r>
        <w:rPr>
          <w:rFonts w:ascii="Times New Roman" w:hAnsi="Times New Roman"/>
          <w:sz w:val="28"/>
          <w:szCs w:val="28"/>
        </w:rPr>
        <w:t xml:space="preserve"> и 140-летию со дня рождения Павла Бажова. Программа «Библионочи-2019» была насыщенной: </w:t>
      </w:r>
      <w:r w:rsidRPr="000F4B03">
        <w:rPr>
          <w:rFonts w:ascii="Times New Roman" w:hAnsi="Times New Roman"/>
          <w:sz w:val="28"/>
          <w:szCs w:val="28"/>
        </w:rPr>
        <w:t>слайд-презентация о жизни и творчестве Бажова «Уральской старины сказитель», познавательная беседа «Малахитовая шкатулка с тройным дном», интеллектуальная в</w:t>
      </w:r>
      <w:r>
        <w:rPr>
          <w:rFonts w:ascii="Times New Roman" w:hAnsi="Times New Roman"/>
          <w:sz w:val="28"/>
          <w:szCs w:val="28"/>
        </w:rPr>
        <w:t xml:space="preserve">икторина «Волшебный мир Бажова». </w:t>
      </w:r>
      <w:r w:rsidRPr="000F4B03">
        <w:rPr>
          <w:rFonts w:ascii="Times New Roman" w:hAnsi="Times New Roman"/>
          <w:sz w:val="28"/>
          <w:szCs w:val="28"/>
        </w:rPr>
        <w:t xml:space="preserve">Особенно интересно прошла театрализация по сказу </w:t>
      </w:r>
      <w:r>
        <w:rPr>
          <w:rFonts w:ascii="Times New Roman" w:hAnsi="Times New Roman"/>
          <w:sz w:val="28"/>
          <w:szCs w:val="28"/>
        </w:rPr>
        <w:t>«Малахитовая шкатулка» и</w:t>
      </w:r>
      <w:r w:rsidRPr="000F4B03">
        <w:rPr>
          <w:rFonts w:ascii="Times New Roman" w:hAnsi="Times New Roman"/>
          <w:sz w:val="28"/>
          <w:szCs w:val="28"/>
        </w:rPr>
        <w:t xml:space="preserve"> костюмированное чтение по ролям сказа «Серебряное копытце».</w:t>
      </w:r>
    </w:p>
    <w:p w:rsidR="0060770D" w:rsidRPr="00A96880" w:rsidRDefault="0060770D" w:rsidP="0060770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4B0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 Татьяниному дню (</w:t>
      </w:r>
      <w:r w:rsidRPr="00BF460A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) в МБУК </w:t>
      </w:r>
      <w:r w:rsidR="00FD797D">
        <w:rPr>
          <w:rFonts w:ascii="Times New Roman" w:hAnsi="Times New Roman"/>
          <w:sz w:val="28"/>
          <w:szCs w:val="28"/>
        </w:rPr>
        <w:t>БИЦ прошел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FD797D">
        <w:rPr>
          <w:rFonts w:ascii="Times New Roman" w:hAnsi="Times New Roman"/>
          <w:sz w:val="28"/>
          <w:szCs w:val="28"/>
        </w:rPr>
        <w:t>литературный вечер «</w:t>
      </w:r>
      <w:r>
        <w:rPr>
          <w:rFonts w:ascii="Times New Roman" w:hAnsi="Times New Roman"/>
          <w:sz w:val="28"/>
          <w:szCs w:val="28"/>
        </w:rPr>
        <w:t xml:space="preserve">Прекрасное имя Татьяна». На нем </w:t>
      </w:r>
      <w:r w:rsidR="00FD797D">
        <w:rPr>
          <w:rFonts w:ascii="Times New Roman" w:hAnsi="Times New Roman"/>
          <w:sz w:val="28"/>
          <w:szCs w:val="28"/>
        </w:rPr>
        <w:t>вниманию присутствующих были</w:t>
      </w:r>
      <w:r>
        <w:rPr>
          <w:rFonts w:ascii="Times New Roman" w:hAnsi="Times New Roman"/>
          <w:sz w:val="28"/>
          <w:szCs w:val="28"/>
        </w:rPr>
        <w:t xml:space="preserve"> представлены   чудесные театрализации по произведению А.С. Пушкина «Евгений Онегин» и по </w:t>
      </w:r>
      <w:r w:rsidRPr="00BF4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сказу П.П.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7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Бажова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Малахитовая шкатулка», где </w:t>
      </w:r>
      <w:r w:rsidR="00FD7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главными героинями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Татьяны. </w:t>
      </w:r>
      <w:r w:rsidRPr="00BF4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завершился </w:t>
      </w:r>
      <w:r w:rsidR="00FD797D" w:rsidRPr="00BF4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вечер </w:t>
      </w:r>
      <w:r w:rsidR="00FD7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BF4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чествованием студентов. </w:t>
      </w:r>
    </w:p>
    <w:p w:rsidR="0060770D" w:rsidRDefault="0060770D" w:rsidP="0060770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 95-летию со </w:t>
      </w:r>
      <w:r w:rsidR="00FD797D">
        <w:rPr>
          <w:rFonts w:ascii="Times New Roman" w:hAnsi="Times New Roman"/>
          <w:sz w:val="28"/>
          <w:szCs w:val="28"/>
          <w:shd w:val="clear" w:color="auto" w:fill="FFFFFF"/>
        </w:rPr>
        <w:t xml:space="preserve">дня основания </w:t>
      </w:r>
      <w:r w:rsidR="00FD797D" w:rsidRPr="007A0CA8">
        <w:rPr>
          <w:rFonts w:ascii="Times New Roman" w:hAnsi="Times New Roman"/>
          <w:sz w:val="28"/>
          <w:szCs w:val="28"/>
          <w:shd w:val="clear" w:color="auto" w:fill="FFFFFF"/>
        </w:rPr>
        <w:t>Нижнесергинского</w:t>
      </w:r>
      <w:r w:rsidR="00FD797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 подготовлен комплекс мероприятий.  Среди </w:t>
      </w:r>
      <w:r w:rsidR="00FD797D">
        <w:rPr>
          <w:rFonts w:ascii="Times New Roman" w:hAnsi="Times New Roman"/>
          <w:sz w:val="28"/>
          <w:szCs w:val="28"/>
          <w:shd w:val="clear" w:color="auto" w:fill="FFFFFF"/>
        </w:rPr>
        <w:t xml:space="preserve">них: </w:t>
      </w:r>
      <w:r w:rsidR="00FD797D" w:rsidRPr="007A0CA8">
        <w:rPr>
          <w:rFonts w:ascii="Times New Roman" w:hAnsi="Times New Roman"/>
          <w:sz w:val="28"/>
          <w:szCs w:val="28"/>
          <w:shd w:val="clear" w:color="auto" w:fill="FFFFFF"/>
        </w:rPr>
        <w:t>книжно</w:t>
      </w:r>
      <w:r w:rsidRPr="007A0CA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D797D" w:rsidRPr="007A0CA8">
        <w:rPr>
          <w:rFonts w:ascii="Times New Roman" w:hAnsi="Times New Roman"/>
          <w:sz w:val="28"/>
          <w:szCs w:val="28"/>
          <w:shd w:val="clear" w:color="auto" w:fill="FFFFFF"/>
        </w:rPr>
        <w:t>иллюстративн</w:t>
      </w:r>
      <w:r w:rsidR="00FD797D"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="00FD797D" w:rsidRPr="007A0CA8">
        <w:rPr>
          <w:rFonts w:ascii="Times New Roman" w:hAnsi="Times New Roman"/>
          <w:sz w:val="28"/>
          <w:szCs w:val="28"/>
          <w:shd w:val="clear" w:color="auto" w:fill="FFFFFF"/>
        </w:rPr>
        <w:t>выставка</w:t>
      </w:r>
      <w:r w:rsidRPr="007A0CA8">
        <w:rPr>
          <w:rFonts w:ascii="Times New Roman" w:hAnsi="Times New Roman"/>
          <w:sz w:val="28"/>
          <w:szCs w:val="28"/>
          <w:shd w:val="clear" w:color="auto" w:fill="FFFFFF"/>
        </w:rPr>
        <w:t xml:space="preserve"> «Есть на карте Родины район», </w:t>
      </w:r>
      <w:r w:rsidRPr="00EE33F3">
        <w:rPr>
          <w:rFonts w:ascii="Times New Roman" w:hAnsi="Times New Roman"/>
          <w:sz w:val="28"/>
          <w:szCs w:val="28"/>
        </w:rPr>
        <w:t>информационно-познавательный час «Малая Родина-островок земли», час краеведения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3F3">
        <w:rPr>
          <w:rFonts w:ascii="Times New Roman" w:hAnsi="Times New Roman"/>
          <w:sz w:val="28"/>
          <w:szCs w:val="28"/>
        </w:rPr>
        <w:t>«Это земля твоя и моя»</w:t>
      </w:r>
      <w:r>
        <w:rPr>
          <w:rFonts w:ascii="Times New Roman" w:hAnsi="Times New Roman"/>
          <w:sz w:val="28"/>
          <w:szCs w:val="28"/>
        </w:rPr>
        <w:t>, з</w:t>
      </w:r>
      <w:r w:rsidRPr="00EE33F3">
        <w:rPr>
          <w:rFonts w:ascii="Times New Roman" w:hAnsi="Times New Roman"/>
          <w:sz w:val="28"/>
          <w:szCs w:val="28"/>
        </w:rPr>
        <w:t xml:space="preserve">аочное путешествие по природному </w:t>
      </w:r>
      <w:r w:rsidR="00FD797D" w:rsidRPr="00EE33F3">
        <w:rPr>
          <w:rFonts w:ascii="Times New Roman" w:hAnsi="Times New Roman"/>
          <w:sz w:val="28"/>
          <w:szCs w:val="28"/>
        </w:rPr>
        <w:t>парку «</w:t>
      </w:r>
      <w:r w:rsidRPr="00EE33F3">
        <w:rPr>
          <w:rFonts w:ascii="Times New Roman" w:hAnsi="Times New Roman"/>
          <w:sz w:val="28"/>
          <w:szCs w:val="28"/>
        </w:rPr>
        <w:t>Оленьи ручьи» «Заповедные места»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27 февраля сотрудники библиотеки </w:t>
      </w:r>
      <w:r w:rsidRPr="007A0CA8">
        <w:rPr>
          <w:rFonts w:ascii="Times New Roman" w:hAnsi="Times New Roman"/>
          <w:bCs/>
          <w:kern w:val="36"/>
          <w:sz w:val="28"/>
          <w:szCs w:val="28"/>
        </w:rPr>
        <w:t>и женский клуб «Лада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» </w:t>
      </w:r>
      <w:r w:rsidRPr="007A0CA8">
        <w:rPr>
          <w:rFonts w:ascii="Times New Roman" w:hAnsi="Times New Roman"/>
          <w:bCs/>
          <w:kern w:val="36"/>
          <w:sz w:val="28"/>
          <w:szCs w:val="28"/>
        </w:rPr>
        <w:t>приняли участие  в  работе  районного  мероприятия, посвященного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празднованию  95-й годовщины со дня основания района, подготовив  </w:t>
      </w:r>
      <w:r w:rsidRPr="007A0CA8">
        <w:rPr>
          <w:rFonts w:ascii="Times New Roman" w:hAnsi="Times New Roman"/>
          <w:bCs/>
          <w:kern w:val="36"/>
          <w:sz w:val="28"/>
          <w:szCs w:val="28"/>
        </w:rPr>
        <w:t>выставк</w:t>
      </w:r>
      <w:r>
        <w:rPr>
          <w:rFonts w:ascii="Times New Roman" w:hAnsi="Times New Roman"/>
          <w:bCs/>
          <w:kern w:val="36"/>
          <w:sz w:val="28"/>
          <w:szCs w:val="28"/>
        </w:rPr>
        <w:t>у</w:t>
      </w:r>
      <w:r w:rsidRPr="007A0CA8">
        <w:rPr>
          <w:rFonts w:ascii="Times New Roman" w:hAnsi="Times New Roman"/>
          <w:bCs/>
          <w:kern w:val="36"/>
          <w:sz w:val="28"/>
          <w:szCs w:val="28"/>
        </w:rPr>
        <w:t xml:space="preserve"> прикладного творчества «Рукотворное чудо».</w:t>
      </w:r>
    </w:p>
    <w:p w:rsidR="0060770D" w:rsidRPr="00A53420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21DBB">
        <w:rPr>
          <w:rFonts w:ascii="Times New Roman" w:hAnsi="Times New Roman"/>
          <w:sz w:val="28"/>
          <w:szCs w:val="28"/>
        </w:rPr>
        <w:t xml:space="preserve">еатрализованное </w:t>
      </w:r>
      <w:r w:rsidR="00FD797D" w:rsidRPr="00D21DBB">
        <w:rPr>
          <w:rFonts w:ascii="Times New Roman" w:hAnsi="Times New Roman"/>
          <w:sz w:val="28"/>
          <w:szCs w:val="28"/>
        </w:rPr>
        <w:t>мероприятие «</w:t>
      </w:r>
      <w:r w:rsidRPr="00D21DBB">
        <w:rPr>
          <w:rFonts w:ascii="Times New Roman" w:hAnsi="Times New Roman"/>
          <w:sz w:val="28"/>
          <w:szCs w:val="28"/>
        </w:rPr>
        <w:t>Весенняя сказка» по произведению А. Н. Островского «Снегурочка»</w:t>
      </w:r>
      <w:r>
        <w:rPr>
          <w:rFonts w:ascii="Times New Roman" w:hAnsi="Times New Roman"/>
          <w:sz w:val="28"/>
          <w:szCs w:val="28"/>
        </w:rPr>
        <w:t xml:space="preserve">, было </w:t>
      </w:r>
      <w:r w:rsidR="00FD797D">
        <w:rPr>
          <w:rFonts w:ascii="Times New Roman" w:hAnsi="Times New Roman"/>
          <w:sz w:val="28"/>
          <w:szCs w:val="28"/>
        </w:rPr>
        <w:t>приурочено к</w:t>
      </w:r>
      <w:r w:rsidRPr="00D21DBB">
        <w:rPr>
          <w:rFonts w:ascii="Times New Roman" w:hAnsi="Times New Roman"/>
          <w:sz w:val="28"/>
          <w:szCs w:val="28"/>
        </w:rPr>
        <w:t xml:space="preserve"> Международному женскому дню и </w:t>
      </w:r>
      <w:r>
        <w:rPr>
          <w:rFonts w:ascii="Times New Roman" w:hAnsi="Times New Roman"/>
          <w:sz w:val="28"/>
          <w:szCs w:val="28"/>
        </w:rPr>
        <w:t xml:space="preserve">Году Театра. </w:t>
      </w:r>
      <w:r w:rsidRPr="00D21DBB">
        <w:rPr>
          <w:rFonts w:ascii="Times New Roman" w:hAnsi="Times New Roman"/>
          <w:sz w:val="28"/>
          <w:szCs w:val="28"/>
        </w:rPr>
        <w:t xml:space="preserve">  Собравшиеся зрители узнали историю создания весенней сказки, прекрасной оперы «Снегурочка» Римского-Корсакова, </w:t>
      </w:r>
      <w:r w:rsidR="00FD797D" w:rsidRPr="00D21DBB">
        <w:rPr>
          <w:rFonts w:ascii="Times New Roman" w:hAnsi="Times New Roman"/>
          <w:sz w:val="28"/>
          <w:szCs w:val="28"/>
        </w:rPr>
        <w:t xml:space="preserve">посмотрели </w:t>
      </w:r>
      <w:r w:rsidR="00FD797D">
        <w:rPr>
          <w:rFonts w:ascii="Times New Roman" w:hAnsi="Times New Roman"/>
          <w:sz w:val="28"/>
          <w:szCs w:val="28"/>
        </w:rPr>
        <w:t xml:space="preserve">интересную </w:t>
      </w:r>
      <w:r w:rsidR="00FD797D" w:rsidRPr="00D21DBB">
        <w:rPr>
          <w:rFonts w:ascii="Times New Roman" w:hAnsi="Times New Roman"/>
          <w:sz w:val="28"/>
          <w:szCs w:val="28"/>
        </w:rPr>
        <w:t>театрализованную</w:t>
      </w:r>
      <w:r w:rsidRPr="00D21DBB">
        <w:rPr>
          <w:rFonts w:ascii="Times New Roman" w:hAnsi="Times New Roman"/>
          <w:sz w:val="28"/>
          <w:szCs w:val="28"/>
        </w:rPr>
        <w:t xml:space="preserve"> сценку из пролога пьесы. </w:t>
      </w:r>
    </w:p>
    <w:p w:rsidR="0060770D" w:rsidRDefault="0060770D" w:rsidP="0060770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BC0DFC">
        <w:rPr>
          <w:rFonts w:ascii="Times New Roman" w:hAnsi="Times New Roman"/>
          <w:sz w:val="28"/>
          <w:szCs w:val="28"/>
          <w:shd w:val="clear" w:color="auto" w:fill="FFFFFF"/>
        </w:rPr>
        <w:t>В 2019 году отмечает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еще одна краеведческая памятная дата – 85 лет со дня основания </w:t>
      </w:r>
      <w:r w:rsidR="006B5A64" w:rsidRPr="00BC0DFC">
        <w:rPr>
          <w:rFonts w:ascii="Times New Roman" w:hAnsi="Times New Roman"/>
          <w:sz w:val="28"/>
          <w:szCs w:val="28"/>
          <w:shd w:val="clear" w:color="auto" w:fill="FFFFFF"/>
        </w:rPr>
        <w:t>Свердловск</w:t>
      </w:r>
      <w:r w:rsidR="006B5A64">
        <w:rPr>
          <w:rFonts w:ascii="Times New Roman" w:hAnsi="Times New Roman"/>
          <w:sz w:val="28"/>
          <w:szCs w:val="28"/>
          <w:shd w:val="clear" w:color="auto" w:fill="FFFFFF"/>
        </w:rPr>
        <w:t>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К этому  празднику в библиотеке были организована  выставка-просмотр  </w:t>
      </w:r>
      <w:r w:rsidRPr="006B5A64">
        <w:rPr>
          <w:rStyle w:val="ab"/>
          <w:rFonts w:ascii="Times New Roman" w:hAnsi="Times New Roman"/>
          <w:b w:val="0"/>
          <w:color w:val="auto"/>
          <w:sz w:val="28"/>
          <w:szCs w:val="28"/>
          <w:lang w:val="ru-RU"/>
        </w:rPr>
        <w:t>«Свердловская область – сердце России»,</w:t>
      </w:r>
      <w:r w:rsidRPr="006B5A64">
        <w:rPr>
          <w:rStyle w:val="ab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заочная экскурсия </w:t>
      </w:r>
      <w:r w:rsidRPr="008F4349">
        <w:rPr>
          <w:rFonts w:ascii="Times New Roman" w:hAnsi="Times New Roman"/>
          <w:sz w:val="28"/>
          <w:szCs w:val="28"/>
        </w:rPr>
        <w:t xml:space="preserve">  «Путешествуем по Свердловской области»,</w:t>
      </w:r>
      <w:r>
        <w:rPr>
          <w:rFonts w:ascii="Times New Roman" w:hAnsi="Times New Roman"/>
          <w:sz w:val="28"/>
          <w:szCs w:val="28"/>
        </w:rPr>
        <w:t xml:space="preserve"> беседа у выставки «Край мой земля уральская», час краеведения </w:t>
      </w:r>
      <w:r w:rsidRPr="003A7C2A">
        <w:rPr>
          <w:rFonts w:ascii="Times New Roman" w:hAnsi="Times New Roman"/>
          <w:sz w:val="28"/>
          <w:szCs w:val="28"/>
        </w:rPr>
        <w:t>«Свердловская область: штрихи истории»</w:t>
      </w:r>
      <w:r>
        <w:rPr>
          <w:rFonts w:ascii="Times New Roman" w:hAnsi="Times New Roman"/>
          <w:sz w:val="28"/>
          <w:szCs w:val="28"/>
        </w:rPr>
        <w:t>, слайд-презентация «Символика Свердловской области».  На мероприятиях читатели узнали об истории возникновения,</w:t>
      </w:r>
      <w:r w:rsidRPr="00307ED2">
        <w:rPr>
          <w:rFonts w:ascii="Times New Roman" w:hAnsi="Times New Roman"/>
          <w:sz w:val="28"/>
          <w:szCs w:val="28"/>
        </w:rPr>
        <w:t xml:space="preserve"> природном  разнообра</w:t>
      </w:r>
      <w:r>
        <w:rPr>
          <w:rFonts w:ascii="Times New Roman" w:hAnsi="Times New Roman"/>
          <w:sz w:val="28"/>
          <w:szCs w:val="28"/>
        </w:rPr>
        <w:t>зии,  о достопримечательностях, современном развитии Свердловской области.</w:t>
      </w:r>
    </w:p>
    <w:p w:rsidR="0060770D" w:rsidRDefault="00890B65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библиотеки</w:t>
      </w:r>
      <w:r w:rsidR="0060770D">
        <w:rPr>
          <w:rFonts w:ascii="Times New Roman" w:hAnsi="Times New Roman"/>
          <w:sz w:val="28"/>
          <w:szCs w:val="28"/>
        </w:rPr>
        <w:t xml:space="preserve"> и  активные читатели приняли участие в работе  фестиваля </w:t>
      </w:r>
      <w:r w:rsidR="0060770D" w:rsidRPr="00AC4551">
        <w:rPr>
          <w:rFonts w:ascii="Times New Roman" w:hAnsi="Times New Roman"/>
          <w:sz w:val="28"/>
          <w:szCs w:val="28"/>
        </w:rPr>
        <w:t>«Эстафета здоровья – 2019»,</w:t>
      </w:r>
      <w:r w:rsidR="0060770D">
        <w:rPr>
          <w:rFonts w:ascii="Times New Roman" w:hAnsi="Times New Roman"/>
          <w:sz w:val="28"/>
          <w:szCs w:val="28"/>
        </w:rPr>
        <w:t xml:space="preserve"> прошедшем  в 12-13 апреля в Нижнесергинском районе, в поселке Новая Ельня,  рассказав о разных направлениях деятельности библиотеки по формированию здоровых, интересных увлечений читателей. Фестиваль был организован представителями клуба «Вита» при Уральском государственном горном университете.</w:t>
      </w:r>
    </w:p>
    <w:p w:rsidR="0060770D" w:rsidRDefault="00890B65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</w:t>
      </w:r>
      <w:r w:rsidR="0060770D">
        <w:rPr>
          <w:rFonts w:ascii="Times New Roman" w:hAnsi="Times New Roman"/>
          <w:sz w:val="28"/>
          <w:szCs w:val="28"/>
        </w:rPr>
        <w:t xml:space="preserve"> Победы   </w:t>
      </w:r>
      <w:r>
        <w:rPr>
          <w:rFonts w:ascii="Times New Roman" w:hAnsi="Times New Roman"/>
          <w:sz w:val="28"/>
          <w:szCs w:val="28"/>
        </w:rPr>
        <w:t>прошел праздничный</w:t>
      </w:r>
      <w:r w:rsidR="0060770D">
        <w:rPr>
          <w:rFonts w:ascii="Times New Roman" w:hAnsi="Times New Roman"/>
          <w:sz w:val="28"/>
          <w:szCs w:val="28"/>
        </w:rPr>
        <w:t xml:space="preserve"> вечер «Помнит мир спасенный».</w:t>
      </w:r>
      <w:r>
        <w:rPr>
          <w:rFonts w:ascii="Times New Roman" w:hAnsi="Times New Roman"/>
          <w:sz w:val="28"/>
          <w:szCs w:val="28"/>
        </w:rPr>
        <w:t xml:space="preserve"> </w:t>
      </w:r>
      <w:r w:rsidR="006077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мероприятии прозвучали</w:t>
      </w:r>
      <w:r w:rsidR="0060770D">
        <w:rPr>
          <w:rFonts w:ascii="Times New Roman" w:hAnsi="Times New Roman"/>
          <w:sz w:val="28"/>
          <w:szCs w:val="28"/>
        </w:rPr>
        <w:t xml:space="preserve"> поэтические с</w:t>
      </w:r>
      <w:r>
        <w:rPr>
          <w:rFonts w:ascii="Times New Roman" w:hAnsi="Times New Roman"/>
          <w:sz w:val="28"/>
          <w:szCs w:val="28"/>
        </w:rPr>
        <w:t xml:space="preserve">троки Ю. Друниной, </w:t>
      </w:r>
      <w:r w:rsidR="0060770D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Твардовского, М.</w:t>
      </w:r>
      <w:r w:rsidR="006077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Львова, Н.</w:t>
      </w:r>
      <w:r w:rsidR="00607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Рубцова; песни</w:t>
      </w:r>
      <w:r w:rsidR="0060770D">
        <w:rPr>
          <w:rFonts w:ascii="Times New Roman" w:hAnsi="Times New Roman"/>
          <w:sz w:val="28"/>
          <w:szCs w:val="28"/>
        </w:rPr>
        <w:t xml:space="preserve">   военных </w:t>
      </w:r>
      <w:r>
        <w:rPr>
          <w:rFonts w:ascii="Times New Roman" w:hAnsi="Times New Roman"/>
          <w:sz w:val="28"/>
          <w:szCs w:val="28"/>
        </w:rPr>
        <w:t>лет о</w:t>
      </w:r>
      <w:r w:rsidR="0060770D">
        <w:rPr>
          <w:rFonts w:ascii="Times New Roman" w:hAnsi="Times New Roman"/>
          <w:sz w:val="28"/>
          <w:szCs w:val="28"/>
        </w:rPr>
        <w:t xml:space="preserve"> мужестве и стойкости, любви и нежности, о подвиге и победе.   Кроме того, </w:t>
      </w:r>
      <w:r>
        <w:rPr>
          <w:rFonts w:ascii="Times New Roman" w:hAnsi="Times New Roman"/>
          <w:sz w:val="28"/>
          <w:szCs w:val="28"/>
        </w:rPr>
        <w:t>гости праздника</w:t>
      </w:r>
      <w:r w:rsidR="0060770D">
        <w:rPr>
          <w:rFonts w:ascii="Times New Roman" w:hAnsi="Times New Roman"/>
          <w:sz w:val="28"/>
          <w:szCs w:val="28"/>
        </w:rPr>
        <w:t xml:space="preserve">    узнали    о   яркой, но   короткой   жизни </w:t>
      </w:r>
      <w:r>
        <w:rPr>
          <w:rFonts w:ascii="Times New Roman" w:hAnsi="Times New Roman"/>
          <w:sz w:val="28"/>
          <w:szCs w:val="28"/>
        </w:rPr>
        <w:t>и трагической</w:t>
      </w:r>
      <w:r w:rsidR="0060770D">
        <w:rPr>
          <w:rFonts w:ascii="Times New Roman" w:hAnsi="Times New Roman"/>
          <w:sz w:val="28"/>
          <w:szCs w:val="28"/>
        </w:rPr>
        <w:t xml:space="preserve"> гибели  нашего  земляка   Героя Советского Союза А.А. Федотова.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Общероссийский День </w:t>
      </w:r>
      <w:r w:rsidR="00890B65">
        <w:rPr>
          <w:rFonts w:ascii="Times New Roman" w:hAnsi="Times New Roman"/>
          <w:sz w:val="28"/>
          <w:szCs w:val="28"/>
        </w:rPr>
        <w:t>библиотек (</w:t>
      </w:r>
      <w:r>
        <w:rPr>
          <w:rFonts w:ascii="Times New Roman" w:hAnsi="Times New Roman"/>
          <w:sz w:val="28"/>
          <w:szCs w:val="28"/>
        </w:rPr>
        <w:t xml:space="preserve">27 мая) для   читателей </w:t>
      </w:r>
      <w:r w:rsidR="00890B65">
        <w:rPr>
          <w:rFonts w:ascii="Times New Roman" w:hAnsi="Times New Roman"/>
          <w:sz w:val="28"/>
          <w:szCs w:val="28"/>
        </w:rPr>
        <w:t>и ветеранов библиотечного</w:t>
      </w:r>
      <w:r>
        <w:rPr>
          <w:rFonts w:ascii="Times New Roman" w:hAnsi="Times New Roman"/>
          <w:sz w:val="28"/>
          <w:szCs w:val="28"/>
        </w:rPr>
        <w:t xml:space="preserve"> труда прошла праздничная </w:t>
      </w:r>
      <w:r w:rsidR="00890B65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 xml:space="preserve">День сюрпризов -  в День библиотек». На мероприятии прозвучали рассказы в стихах о библиотеке и библиотечных работниках, веселые викторины, сценки. Во второй </w:t>
      </w:r>
      <w:r w:rsidR="00890B65">
        <w:rPr>
          <w:rFonts w:ascii="Times New Roman" w:hAnsi="Times New Roman"/>
          <w:sz w:val="28"/>
          <w:szCs w:val="28"/>
        </w:rPr>
        <w:t>части гости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0B65">
        <w:rPr>
          <w:rFonts w:ascii="Times New Roman" w:hAnsi="Times New Roman"/>
          <w:sz w:val="28"/>
          <w:szCs w:val="28"/>
        </w:rPr>
        <w:t>праздника прослушали беседу</w:t>
      </w:r>
      <w:r>
        <w:rPr>
          <w:rFonts w:ascii="Times New Roman" w:hAnsi="Times New Roman"/>
          <w:sz w:val="28"/>
          <w:szCs w:val="28"/>
        </w:rPr>
        <w:t xml:space="preserve"> и презентацию по книге М.А.</w:t>
      </w:r>
      <w:r w:rsidR="00890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Булгакова «Мастер и </w:t>
      </w:r>
      <w:r w:rsidR="00890B65">
        <w:rPr>
          <w:rFonts w:ascii="Times New Roman" w:hAnsi="Times New Roman"/>
          <w:sz w:val="28"/>
          <w:szCs w:val="28"/>
        </w:rPr>
        <w:t>Маргарита,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890B65">
        <w:rPr>
          <w:rFonts w:ascii="Times New Roman" w:hAnsi="Times New Roman"/>
          <w:sz w:val="28"/>
          <w:szCs w:val="28"/>
        </w:rPr>
        <w:t>также громкое</w:t>
      </w:r>
      <w:r>
        <w:rPr>
          <w:rFonts w:ascii="Times New Roman" w:hAnsi="Times New Roman"/>
          <w:sz w:val="28"/>
          <w:szCs w:val="28"/>
        </w:rPr>
        <w:t xml:space="preserve"> чтение отрывков из книги. 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сентября сотрудники </w:t>
      </w:r>
      <w:r w:rsidR="00890B65">
        <w:rPr>
          <w:rFonts w:ascii="Times New Roman" w:hAnsi="Times New Roman"/>
          <w:sz w:val="28"/>
          <w:szCs w:val="28"/>
        </w:rPr>
        <w:t>библиотеки приняли</w:t>
      </w:r>
      <w:r>
        <w:rPr>
          <w:rFonts w:ascii="Times New Roman" w:hAnsi="Times New Roman"/>
          <w:sz w:val="28"/>
          <w:szCs w:val="28"/>
        </w:rPr>
        <w:t xml:space="preserve"> участие в акции, посвященной Дню солидарности в борьбе с терроризмом, </w:t>
      </w:r>
      <w:r w:rsidR="00890B65">
        <w:rPr>
          <w:rFonts w:ascii="Times New Roman" w:hAnsi="Times New Roman"/>
          <w:sz w:val="28"/>
          <w:szCs w:val="28"/>
        </w:rPr>
        <w:t>и вышли</w:t>
      </w:r>
      <w:r>
        <w:rPr>
          <w:rFonts w:ascii="Times New Roman" w:hAnsi="Times New Roman"/>
          <w:sz w:val="28"/>
          <w:szCs w:val="28"/>
        </w:rPr>
        <w:t xml:space="preserve"> на улицу, </w:t>
      </w:r>
      <w:r w:rsidR="00890B65">
        <w:rPr>
          <w:rFonts w:ascii="Times New Roman" w:hAnsi="Times New Roman"/>
          <w:sz w:val="28"/>
          <w:szCs w:val="28"/>
        </w:rPr>
        <w:t>где и</w:t>
      </w:r>
      <w:r>
        <w:rPr>
          <w:rFonts w:ascii="Times New Roman" w:hAnsi="Times New Roman"/>
          <w:sz w:val="28"/>
          <w:szCs w:val="28"/>
        </w:rPr>
        <w:t xml:space="preserve"> всем прохожим вручили флажки и буклеты и </w:t>
      </w:r>
      <w:r w:rsidR="00890B65">
        <w:rPr>
          <w:rFonts w:ascii="Times New Roman" w:hAnsi="Times New Roman"/>
          <w:sz w:val="28"/>
          <w:szCs w:val="28"/>
        </w:rPr>
        <w:t>напомнили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890B65">
        <w:rPr>
          <w:rFonts w:ascii="Times New Roman" w:hAnsi="Times New Roman"/>
          <w:sz w:val="28"/>
          <w:szCs w:val="28"/>
        </w:rPr>
        <w:t>этом памятном</w:t>
      </w:r>
      <w:r>
        <w:rPr>
          <w:rFonts w:ascii="Times New Roman" w:hAnsi="Times New Roman"/>
          <w:sz w:val="28"/>
          <w:szCs w:val="28"/>
        </w:rPr>
        <w:t xml:space="preserve"> дате</w:t>
      </w:r>
      <w:r w:rsidR="00890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 трагических событиях в Северной Осетии. 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27-28 сентября приняли участие в областной акции тотального чтения «День чтения -2019».  В этот   раз </w:t>
      </w:r>
      <w:r w:rsidR="00890B65">
        <w:rPr>
          <w:rFonts w:ascii="Times New Roman" w:hAnsi="Times New Roman"/>
          <w:sz w:val="28"/>
          <w:szCs w:val="28"/>
        </w:rPr>
        <w:t>акция была</w:t>
      </w:r>
      <w:r>
        <w:rPr>
          <w:rFonts w:ascii="Times New Roman" w:hAnsi="Times New Roman"/>
          <w:sz w:val="28"/>
          <w:szCs w:val="28"/>
        </w:rPr>
        <w:t xml:space="preserve"> направлена, прежде всего, на семейное чтение. Как взрослые читатели, так и молодежь рассказали о своих любимых книгах, писателях, прочитали отрывки </w:t>
      </w:r>
      <w:r w:rsidR="00890B65">
        <w:rPr>
          <w:rFonts w:ascii="Times New Roman" w:hAnsi="Times New Roman"/>
          <w:sz w:val="28"/>
          <w:szCs w:val="28"/>
        </w:rPr>
        <w:t>из самой близкой души</w:t>
      </w:r>
      <w:r>
        <w:rPr>
          <w:rFonts w:ascii="Times New Roman" w:hAnsi="Times New Roman"/>
          <w:sz w:val="28"/>
          <w:szCs w:val="28"/>
        </w:rPr>
        <w:t xml:space="preserve"> произведений. В Дне </w:t>
      </w:r>
      <w:r w:rsidR="00890B65">
        <w:rPr>
          <w:rFonts w:ascii="Times New Roman" w:hAnsi="Times New Roman"/>
          <w:sz w:val="28"/>
          <w:szCs w:val="28"/>
        </w:rPr>
        <w:t>чтения с удовольствием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90B65">
        <w:rPr>
          <w:rFonts w:ascii="Times New Roman" w:hAnsi="Times New Roman"/>
          <w:sz w:val="28"/>
          <w:szCs w:val="28"/>
        </w:rPr>
        <w:t>поучаствовали дети</w:t>
      </w:r>
      <w:r>
        <w:rPr>
          <w:rFonts w:ascii="Times New Roman" w:hAnsi="Times New Roman"/>
          <w:sz w:val="28"/>
          <w:szCs w:val="28"/>
        </w:rPr>
        <w:t xml:space="preserve"> и воспитатели Нижнесергинского реабилитационного центра.  На мероприятии ребята совершили путешествие в волшебный мир книг, ответили на вопросы викторины, читали вслух волшебный сказ Павла Петровича Бажова «Серебряное копытце». </w:t>
      </w:r>
    </w:p>
    <w:p w:rsidR="0060770D" w:rsidRPr="00651B8D" w:rsidRDefault="00890B65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Традиционно к </w:t>
      </w:r>
      <w:r w:rsidRPr="00651B8D">
        <w:rPr>
          <w:rFonts w:ascii="Times New Roman" w:hAnsi="Times New Roman"/>
          <w:color w:val="000000"/>
          <w:sz w:val="28"/>
          <w:szCs w:val="28"/>
        </w:rPr>
        <w:t>Дням</w:t>
      </w:r>
      <w:r w:rsidR="0060770D" w:rsidRPr="00651B8D">
        <w:rPr>
          <w:rFonts w:ascii="Times New Roman" w:hAnsi="Times New Roman"/>
          <w:color w:val="000000"/>
          <w:sz w:val="28"/>
          <w:szCs w:val="28"/>
        </w:rPr>
        <w:t xml:space="preserve"> воинской славы в 2019 году </w:t>
      </w:r>
      <w:r w:rsidR="0060770D">
        <w:rPr>
          <w:rFonts w:ascii="Times New Roman" w:hAnsi="Times New Roman"/>
          <w:color w:val="000000"/>
          <w:sz w:val="28"/>
          <w:szCs w:val="28"/>
        </w:rPr>
        <w:t>были подготовлены и проведены циклы патриотических мероприятий:</w:t>
      </w: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 75-летию снятия </w:t>
      </w:r>
      <w:r w:rsidR="00890B65">
        <w:rPr>
          <w:rFonts w:ascii="Times New Roman" w:hAnsi="Times New Roman"/>
          <w:color w:val="000000"/>
          <w:sz w:val="28"/>
          <w:szCs w:val="28"/>
        </w:rPr>
        <w:t>блокады Ленинграда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B65">
        <w:rPr>
          <w:rFonts w:ascii="Times New Roman" w:hAnsi="Times New Roman"/>
          <w:color w:val="000000"/>
          <w:sz w:val="28"/>
          <w:szCs w:val="28"/>
        </w:rPr>
        <w:t>был подготовлен урок</w:t>
      </w:r>
      <w:r>
        <w:rPr>
          <w:rFonts w:ascii="Times New Roman" w:hAnsi="Times New Roman"/>
          <w:color w:val="000000"/>
          <w:sz w:val="28"/>
          <w:szCs w:val="28"/>
        </w:rPr>
        <w:t xml:space="preserve"> мужества и слайд-</w:t>
      </w:r>
      <w:r w:rsidR="00890B65">
        <w:rPr>
          <w:rFonts w:ascii="Times New Roman" w:hAnsi="Times New Roman"/>
          <w:color w:val="000000"/>
          <w:sz w:val="28"/>
          <w:szCs w:val="28"/>
        </w:rPr>
        <w:t>презентация «</w:t>
      </w:r>
      <w:r>
        <w:rPr>
          <w:rFonts w:ascii="Times New Roman" w:hAnsi="Times New Roman"/>
          <w:color w:val="000000"/>
          <w:sz w:val="28"/>
          <w:szCs w:val="28"/>
        </w:rPr>
        <w:t>Блокада Ленинграда» для учащихся 8,10, 11 классов Средней общеобразовательной школы № 1;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1F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 </w:t>
      </w:r>
      <w:r w:rsidR="00890B65">
        <w:rPr>
          <w:rFonts w:ascii="Times New Roman" w:hAnsi="Times New Roman"/>
          <w:sz w:val="28"/>
          <w:szCs w:val="28"/>
        </w:rPr>
        <w:t xml:space="preserve">Дню </w:t>
      </w:r>
      <w:r w:rsidR="00890B65" w:rsidRPr="009F1F33">
        <w:rPr>
          <w:rFonts w:ascii="Times New Roman" w:hAnsi="Times New Roman"/>
          <w:sz w:val="28"/>
          <w:szCs w:val="28"/>
        </w:rPr>
        <w:t>разгрома</w:t>
      </w:r>
      <w:r w:rsidRPr="009F1F33">
        <w:rPr>
          <w:rFonts w:ascii="Times New Roman" w:hAnsi="Times New Roman"/>
          <w:sz w:val="28"/>
          <w:szCs w:val="28"/>
        </w:rPr>
        <w:t xml:space="preserve"> советскими войсками немецко-фашистских войск в Курской битве в 1943 году</w:t>
      </w:r>
      <w:r>
        <w:rPr>
          <w:rFonts w:ascii="Times New Roman" w:hAnsi="Times New Roman"/>
          <w:color w:val="000000"/>
          <w:sz w:val="28"/>
          <w:szCs w:val="28"/>
        </w:rPr>
        <w:t xml:space="preserve">-  час мужества </w:t>
      </w:r>
      <w:r w:rsidRPr="003520DC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Огненная </w:t>
      </w:r>
      <w:r w:rsidRPr="003520DC">
        <w:rPr>
          <w:rFonts w:ascii="Times New Roman" w:hAnsi="Times New Roman"/>
          <w:color w:val="000000"/>
          <w:sz w:val="28"/>
          <w:szCs w:val="28"/>
        </w:rPr>
        <w:t xml:space="preserve">Курская </w:t>
      </w:r>
      <w:r>
        <w:rPr>
          <w:rFonts w:ascii="Times New Roman" w:hAnsi="Times New Roman"/>
          <w:color w:val="000000"/>
          <w:sz w:val="28"/>
          <w:szCs w:val="28"/>
        </w:rPr>
        <w:t xml:space="preserve">дуга»; 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90B65">
        <w:rPr>
          <w:rFonts w:ascii="Times New Roman" w:hAnsi="Times New Roman"/>
          <w:color w:val="000000"/>
          <w:sz w:val="28"/>
          <w:szCs w:val="28"/>
        </w:rPr>
        <w:t xml:space="preserve">ко </w:t>
      </w:r>
      <w:r w:rsidR="00890B65" w:rsidRPr="00784966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66">
        <w:rPr>
          <w:rFonts w:ascii="Times New Roman" w:hAnsi="Times New Roman"/>
          <w:sz w:val="28"/>
          <w:szCs w:val="28"/>
        </w:rPr>
        <w:t xml:space="preserve"> Бородинского сражения</w:t>
      </w:r>
      <w:r>
        <w:rPr>
          <w:rFonts w:ascii="Times New Roman" w:hAnsi="Times New Roman"/>
          <w:sz w:val="28"/>
          <w:szCs w:val="28"/>
        </w:rPr>
        <w:t xml:space="preserve"> -  час истории и  книжно-иллюстративная выставка «Бородинское сражение и его герои».</w:t>
      </w:r>
    </w:p>
    <w:p w:rsidR="0060770D" w:rsidRPr="008D3765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 </w:t>
      </w:r>
      <w:r w:rsidR="00890B65" w:rsidRPr="008D3765">
        <w:rPr>
          <w:rFonts w:ascii="Times New Roman" w:hAnsi="Times New Roman"/>
          <w:sz w:val="28"/>
          <w:szCs w:val="28"/>
        </w:rPr>
        <w:t>Д</w:t>
      </w:r>
      <w:r w:rsidR="00890B65">
        <w:rPr>
          <w:rFonts w:ascii="Times New Roman" w:hAnsi="Times New Roman"/>
          <w:sz w:val="28"/>
          <w:szCs w:val="28"/>
        </w:rPr>
        <w:t xml:space="preserve">ню </w:t>
      </w:r>
      <w:r w:rsidR="00890B65" w:rsidRPr="008D3765">
        <w:rPr>
          <w:rFonts w:ascii="Times New Roman" w:hAnsi="Times New Roman"/>
          <w:sz w:val="28"/>
          <w:szCs w:val="28"/>
        </w:rPr>
        <w:t>победы</w:t>
      </w:r>
      <w:r w:rsidRPr="008D3765">
        <w:rPr>
          <w:rFonts w:ascii="Times New Roman" w:hAnsi="Times New Roman"/>
          <w:sz w:val="28"/>
          <w:szCs w:val="28"/>
        </w:rPr>
        <w:t xml:space="preserve"> русских полков во главе с великим князем Дмитрием Донским над монголо-татарскими войсками в Куликовской битве 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60770D" w:rsidRDefault="0060770D" w:rsidP="0060770D">
      <w:pPr>
        <w:jc w:val="both"/>
        <w:rPr>
          <w:rFonts w:ascii="Times New Roman" w:hAnsi="Times New Roman"/>
          <w:sz w:val="28"/>
          <w:szCs w:val="28"/>
        </w:rPr>
      </w:pPr>
      <w:r w:rsidRPr="008D3765">
        <w:rPr>
          <w:rFonts w:ascii="Times New Roman" w:hAnsi="Times New Roman"/>
          <w:sz w:val="28"/>
          <w:szCs w:val="28"/>
        </w:rPr>
        <w:t xml:space="preserve">час истории и </w:t>
      </w:r>
      <w:r w:rsidR="00890B65" w:rsidRPr="008D3765">
        <w:rPr>
          <w:rFonts w:ascii="Times New Roman" w:hAnsi="Times New Roman"/>
          <w:sz w:val="28"/>
          <w:szCs w:val="28"/>
        </w:rPr>
        <w:t>книжная выставка</w:t>
      </w:r>
      <w:r w:rsidR="00890B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России славная победа».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5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Дня пенсионера Свердловской </w:t>
      </w:r>
      <w:r w:rsidR="00890B65" w:rsidRPr="006C5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 w:rsidR="00890B6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C0C">
        <w:rPr>
          <w:rFonts w:ascii="Times New Roman" w:hAnsi="Times New Roman"/>
          <w:sz w:val="28"/>
          <w:szCs w:val="28"/>
        </w:rPr>
        <w:t xml:space="preserve">течение августа и сентября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="00890B65">
        <w:rPr>
          <w:rFonts w:ascii="Times New Roman" w:hAnsi="Times New Roman"/>
          <w:sz w:val="28"/>
          <w:szCs w:val="28"/>
        </w:rPr>
        <w:t xml:space="preserve">различные </w:t>
      </w:r>
      <w:r w:rsidR="00890B65" w:rsidRPr="00166C0C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для пожилых людей.</w:t>
      </w:r>
    </w:p>
    <w:p w:rsidR="0060770D" w:rsidRPr="006739A9" w:rsidRDefault="0060770D" w:rsidP="0060770D">
      <w:pPr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них: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книжно-</w:t>
      </w:r>
      <w:r w:rsidR="00890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иллюстративные выставки</w:t>
      </w:r>
      <w:r w:rsidRPr="00DA6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«Возраст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осени прекрасный» и </w:t>
      </w:r>
      <w:r w:rsidRPr="006C5DB4">
        <w:rPr>
          <w:rFonts w:ascii="Times New Roman" w:hAnsi="Times New Roman"/>
          <w:sz w:val="28"/>
          <w:szCs w:val="28"/>
        </w:rPr>
        <w:t xml:space="preserve">«Нам года не </w:t>
      </w:r>
      <w:r>
        <w:rPr>
          <w:rFonts w:ascii="Times New Roman" w:hAnsi="Times New Roman"/>
          <w:sz w:val="28"/>
          <w:szCs w:val="28"/>
        </w:rPr>
        <w:t>беда», выставка прикладного творчества «Я на пенсии сижу, время зря не провожу</w:t>
      </w:r>
      <w:r w:rsidR="00890B65">
        <w:rPr>
          <w:rFonts w:ascii="Times New Roman" w:hAnsi="Times New Roman"/>
          <w:sz w:val="28"/>
          <w:szCs w:val="28"/>
        </w:rPr>
        <w:t>», беседа</w:t>
      </w:r>
      <w:r>
        <w:rPr>
          <w:rFonts w:ascii="Times New Roman" w:hAnsi="Times New Roman"/>
          <w:sz w:val="28"/>
          <w:szCs w:val="28"/>
        </w:rPr>
        <w:t xml:space="preserve"> - презентация по здоровому образу жизни «Как сохранить здоровье», вечер отдыха «Мудрой осени счастливые моменты» и др.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старших классов и </w:t>
      </w:r>
      <w:r w:rsidR="00890B65">
        <w:rPr>
          <w:rFonts w:ascii="Times New Roman" w:hAnsi="Times New Roman"/>
          <w:sz w:val="28"/>
          <w:szCs w:val="28"/>
        </w:rPr>
        <w:t>молодежи прошли мероприятия</w:t>
      </w:r>
      <w:r>
        <w:rPr>
          <w:rFonts w:ascii="Times New Roman" w:hAnsi="Times New Roman"/>
          <w:sz w:val="28"/>
          <w:szCs w:val="28"/>
        </w:rPr>
        <w:t xml:space="preserve">   по здоровому образу жизни: час информации «беда по имени Наркотик», урок </w:t>
      </w:r>
      <w:r w:rsidR="00890B65">
        <w:rPr>
          <w:rFonts w:ascii="Times New Roman" w:hAnsi="Times New Roman"/>
          <w:sz w:val="28"/>
          <w:szCs w:val="28"/>
        </w:rPr>
        <w:t>здоровья «</w:t>
      </w:r>
      <w:r>
        <w:rPr>
          <w:rFonts w:ascii="Times New Roman" w:hAnsi="Times New Roman"/>
          <w:sz w:val="28"/>
          <w:szCs w:val="28"/>
        </w:rPr>
        <w:t>Мы выбираем здоровье</w:t>
      </w:r>
      <w:r w:rsidR="00890B65">
        <w:rPr>
          <w:rFonts w:ascii="Times New Roman" w:hAnsi="Times New Roman"/>
          <w:sz w:val="28"/>
          <w:szCs w:val="28"/>
        </w:rPr>
        <w:t>», выставка и</w:t>
      </w:r>
      <w:r>
        <w:rPr>
          <w:rFonts w:ascii="Times New Roman" w:hAnsi="Times New Roman"/>
          <w:sz w:val="28"/>
          <w:szCs w:val="28"/>
        </w:rPr>
        <w:t xml:space="preserve"> час </w:t>
      </w:r>
      <w:r w:rsidR="00890B65">
        <w:rPr>
          <w:rFonts w:ascii="Times New Roman" w:hAnsi="Times New Roman"/>
          <w:sz w:val="28"/>
          <w:szCs w:val="28"/>
        </w:rPr>
        <w:t>здоровья «</w:t>
      </w:r>
      <w:r>
        <w:rPr>
          <w:rFonts w:ascii="Times New Roman" w:hAnsi="Times New Roman"/>
          <w:sz w:val="28"/>
          <w:szCs w:val="28"/>
        </w:rPr>
        <w:t>Вредным привычкам скажем: «Нет!».</w:t>
      </w:r>
    </w:p>
    <w:p w:rsidR="0060770D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Сотрудники и читатели библиотеки приняли </w:t>
      </w:r>
      <w:r w:rsidR="00890B65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подготовке и проведении общегородских праздничных мероприятий, посвященных Дню города Нижние Серги. Традиционно для жителей и гостей города была </w:t>
      </w:r>
      <w:r w:rsidR="00890B65">
        <w:rPr>
          <w:rFonts w:ascii="Times New Roman" w:hAnsi="Times New Roman"/>
          <w:sz w:val="28"/>
          <w:szCs w:val="28"/>
        </w:rPr>
        <w:t>подготовлена выставка</w:t>
      </w:r>
      <w:r>
        <w:rPr>
          <w:rFonts w:ascii="Times New Roman" w:hAnsi="Times New Roman"/>
          <w:sz w:val="28"/>
          <w:szCs w:val="28"/>
        </w:rPr>
        <w:t xml:space="preserve"> изделий прикладного творчества </w:t>
      </w:r>
      <w:r w:rsidR="00890B65">
        <w:rPr>
          <w:rFonts w:ascii="Times New Roman" w:hAnsi="Times New Roman"/>
          <w:sz w:val="28"/>
          <w:szCs w:val="28"/>
        </w:rPr>
        <w:t>из цикла</w:t>
      </w:r>
      <w:r>
        <w:rPr>
          <w:rFonts w:ascii="Times New Roman" w:hAnsi="Times New Roman"/>
          <w:sz w:val="28"/>
          <w:szCs w:val="28"/>
        </w:rPr>
        <w:t xml:space="preserve"> «Город мастеров»</w:t>
      </w:r>
      <w:r w:rsidR="00890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 xml:space="preserve">Волшебный сундучок», </w:t>
      </w:r>
      <w:r w:rsidR="00890B65">
        <w:rPr>
          <w:rFonts w:ascii="Times New Roman" w:hAnsi="Times New Roman"/>
          <w:sz w:val="28"/>
          <w:szCs w:val="28"/>
        </w:rPr>
        <w:t>прошли мастер</w:t>
      </w:r>
      <w:r>
        <w:rPr>
          <w:rFonts w:ascii="Times New Roman" w:hAnsi="Times New Roman"/>
          <w:sz w:val="28"/>
          <w:szCs w:val="28"/>
        </w:rPr>
        <w:t xml:space="preserve">-классы по изготовлению небольших приятных сувениров своими руками.  </w:t>
      </w:r>
    </w:p>
    <w:p w:rsidR="0060770D" w:rsidRDefault="00890B65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МБУК</w:t>
      </w:r>
      <w:r w:rsidR="00607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БИЦ в</w:t>
      </w:r>
      <w:r w:rsidR="0060770D">
        <w:rPr>
          <w:rFonts w:ascii="Times New Roman" w:hAnsi="Times New Roman"/>
          <w:sz w:val="28"/>
          <w:szCs w:val="28"/>
        </w:rPr>
        <w:t xml:space="preserve"> течение всего года регулярно проводились мероприятия, </w:t>
      </w:r>
      <w:r>
        <w:rPr>
          <w:rFonts w:ascii="Times New Roman" w:hAnsi="Times New Roman"/>
          <w:sz w:val="28"/>
          <w:szCs w:val="28"/>
        </w:rPr>
        <w:t>приуроченные к</w:t>
      </w:r>
      <w:r w:rsidR="00607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юбилеям и</w:t>
      </w:r>
      <w:r w:rsidR="0060770D">
        <w:rPr>
          <w:rFonts w:ascii="Times New Roman" w:hAnsi="Times New Roman"/>
          <w:sz w:val="28"/>
          <w:szCs w:val="28"/>
        </w:rPr>
        <w:t xml:space="preserve"> памятным датам русских и </w:t>
      </w:r>
      <w:r>
        <w:rPr>
          <w:rFonts w:ascii="Times New Roman" w:hAnsi="Times New Roman"/>
          <w:sz w:val="28"/>
          <w:szCs w:val="28"/>
        </w:rPr>
        <w:t>зарубежных писателей</w:t>
      </w:r>
      <w:r w:rsidR="0060770D">
        <w:rPr>
          <w:rFonts w:ascii="Times New Roman" w:hAnsi="Times New Roman"/>
          <w:sz w:val="28"/>
          <w:szCs w:val="28"/>
        </w:rPr>
        <w:t xml:space="preserve"> в цикле «Писатели-юбиляры». </w:t>
      </w:r>
    </w:p>
    <w:p w:rsidR="0060770D" w:rsidRPr="008B4952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100-летию со дня рождения Д. Гранина была подготовлена выставка-просмотр «Век Даниила Гранина</w:t>
      </w:r>
      <w:r w:rsidRPr="002F0385">
        <w:rPr>
          <w:rFonts w:ascii="Times New Roman" w:hAnsi="Times New Roman"/>
          <w:sz w:val="28"/>
          <w:szCs w:val="28"/>
        </w:rPr>
        <w:t>»;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385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>-</w:t>
      </w:r>
      <w:r w:rsidR="00890B65" w:rsidRPr="00F3330E">
        <w:rPr>
          <w:rFonts w:ascii="Times New Roman" w:hAnsi="Times New Roman"/>
          <w:sz w:val="28"/>
          <w:szCs w:val="28"/>
        </w:rPr>
        <w:t>лет</w:t>
      </w:r>
      <w:r w:rsidR="00890B65">
        <w:rPr>
          <w:rFonts w:ascii="Times New Roman" w:hAnsi="Times New Roman"/>
          <w:sz w:val="28"/>
          <w:szCs w:val="28"/>
        </w:rPr>
        <w:t xml:space="preserve">ию </w:t>
      </w:r>
      <w:r w:rsidR="00890B65" w:rsidRPr="00F3330E">
        <w:rPr>
          <w:rFonts w:ascii="Times New Roman" w:hAnsi="Times New Roman"/>
          <w:sz w:val="28"/>
          <w:szCs w:val="28"/>
        </w:rPr>
        <w:t>со</w:t>
      </w:r>
      <w:r w:rsidRPr="00F3330E">
        <w:rPr>
          <w:rFonts w:ascii="Times New Roman" w:hAnsi="Times New Roman"/>
          <w:sz w:val="28"/>
          <w:szCs w:val="28"/>
        </w:rPr>
        <w:t xml:space="preserve"> дня рождения Н. В. </w:t>
      </w:r>
      <w:r w:rsidRPr="003B3DA2">
        <w:rPr>
          <w:rFonts w:ascii="Times New Roman" w:hAnsi="Times New Roman"/>
          <w:sz w:val="28"/>
          <w:szCs w:val="28"/>
        </w:rPr>
        <w:t>Гоголя</w:t>
      </w:r>
      <w:r>
        <w:rPr>
          <w:rFonts w:ascii="Times New Roman" w:hAnsi="Times New Roman"/>
          <w:sz w:val="28"/>
          <w:szCs w:val="28"/>
        </w:rPr>
        <w:t xml:space="preserve"> – час юмора и </w:t>
      </w:r>
      <w:r w:rsidR="00890B65">
        <w:rPr>
          <w:rFonts w:ascii="Times New Roman" w:hAnsi="Times New Roman"/>
          <w:sz w:val="28"/>
          <w:szCs w:val="28"/>
        </w:rPr>
        <w:t xml:space="preserve">выставка </w:t>
      </w:r>
      <w:r w:rsidR="00890B65" w:rsidRPr="003B3DA2">
        <w:rPr>
          <w:rFonts w:ascii="Times New Roman" w:hAnsi="Times New Roman"/>
          <w:sz w:val="28"/>
          <w:szCs w:val="28"/>
        </w:rPr>
        <w:t>«</w:t>
      </w:r>
      <w:r w:rsidRPr="003B3DA2">
        <w:rPr>
          <w:rFonts w:ascii="Times New Roman" w:hAnsi="Times New Roman"/>
          <w:sz w:val="28"/>
          <w:szCs w:val="28"/>
        </w:rPr>
        <w:t>Загадки великого Гоголя»</w:t>
      </w:r>
      <w:r w:rsidR="00890B6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FB3CFB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>-</w:t>
      </w:r>
      <w:r w:rsidRPr="00FB3CFB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ию со дня рождения А.А. </w:t>
      </w:r>
      <w:r w:rsidRPr="00FB3CFB">
        <w:rPr>
          <w:rFonts w:ascii="Times New Roman" w:hAnsi="Times New Roman"/>
          <w:sz w:val="28"/>
          <w:szCs w:val="28"/>
        </w:rPr>
        <w:t xml:space="preserve"> Ахматовой</w:t>
      </w:r>
      <w:r>
        <w:rPr>
          <w:rFonts w:ascii="Times New Roman" w:hAnsi="Times New Roman"/>
          <w:sz w:val="28"/>
          <w:szCs w:val="28"/>
        </w:rPr>
        <w:t xml:space="preserve"> – час </w:t>
      </w:r>
      <w:r w:rsidRPr="003B3DA2">
        <w:rPr>
          <w:rFonts w:ascii="Times New Roman" w:hAnsi="Times New Roman"/>
          <w:sz w:val="28"/>
          <w:szCs w:val="28"/>
        </w:rPr>
        <w:t xml:space="preserve">поэзии и выставка </w:t>
      </w:r>
      <w:r w:rsidR="00890B65" w:rsidRPr="003B3DA2">
        <w:rPr>
          <w:rFonts w:ascii="Times New Roman" w:hAnsi="Times New Roman"/>
          <w:sz w:val="28"/>
          <w:szCs w:val="28"/>
        </w:rPr>
        <w:t>лите</w:t>
      </w:r>
      <w:r w:rsidR="00890B65">
        <w:rPr>
          <w:rFonts w:ascii="Times New Roman" w:hAnsi="Times New Roman"/>
          <w:sz w:val="28"/>
          <w:szCs w:val="28"/>
        </w:rPr>
        <w:t>ратуры «</w:t>
      </w:r>
      <w:r>
        <w:rPr>
          <w:rFonts w:ascii="Times New Roman" w:hAnsi="Times New Roman"/>
          <w:sz w:val="28"/>
          <w:szCs w:val="28"/>
        </w:rPr>
        <w:t>Стихов моих белая стая», к 220-</w:t>
      </w:r>
      <w:r w:rsidRPr="008B4952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ию</w:t>
      </w:r>
      <w:r w:rsidRPr="008B4952">
        <w:rPr>
          <w:rFonts w:ascii="Times New Roman" w:hAnsi="Times New Roman"/>
          <w:sz w:val="28"/>
          <w:szCs w:val="28"/>
        </w:rPr>
        <w:t xml:space="preserve"> со дня рождения </w:t>
      </w:r>
      <w:r>
        <w:rPr>
          <w:rFonts w:ascii="Times New Roman" w:hAnsi="Times New Roman"/>
          <w:sz w:val="28"/>
          <w:szCs w:val="28"/>
        </w:rPr>
        <w:t>А.С.</w:t>
      </w:r>
      <w:r w:rsidR="00890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Пушкина –   </w:t>
      </w:r>
      <w:r w:rsidR="00890B65">
        <w:rPr>
          <w:rFonts w:ascii="Times New Roman" w:hAnsi="Times New Roman"/>
          <w:sz w:val="28"/>
          <w:szCs w:val="28"/>
        </w:rPr>
        <w:t xml:space="preserve">акция </w:t>
      </w:r>
      <w:r w:rsidR="00890B65" w:rsidRPr="008B4952">
        <w:rPr>
          <w:rFonts w:ascii="Times New Roman" w:hAnsi="Times New Roman"/>
          <w:sz w:val="28"/>
          <w:szCs w:val="28"/>
        </w:rPr>
        <w:t>«</w:t>
      </w:r>
      <w:r w:rsidRPr="008B4952">
        <w:rPr>
          <w:rFonts w:ascii="Times New Roman" w:hAnsi="Times New Roman"/>
          <w:sz w:val="28"/>
          <w:szCs w:val="28"/>
        </w:rPr>
        <w:t xml:space="preserve">Читаем </w:t>
      </w:r>
      <w:r w:rsidRPr="008B4952">
        <w:rPr>
          <w:rFonts w:ascii="Times New Roman" w:hAnsi="Times New Roman"/>
          <w:sz w:val="28"/>
          <w:szCs w:val="28"/>
        </w:rPr>
        <w:lastRenderedPageBreak/>
        <w:t>Пушкина вместе»</w:t>
      </w:r>
      <w:r w:rsidR="00890B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выставка-вернисаж и</w:t>
      </w:r>
      <w:r w:rsidRPr="008B4952">
        <w:rPr>
          <w:rFonts w:ascii="Times New Roman" w:hAnsi="Times New Roman"/>
          <w:sz w:val="28"/>
          <w:szCs w:val="28"/>
        </w:rPr>
        <w:t xml:space="preserve"> викторина</w:t>
      </w:r>
      <w:r>
        <w:rPr>
          <w:rFonts w:ascii="Times New Roman" w:hAnsi="Times New Roman"/>
          <w:sz w:val="28"/>
          <w:szCs w:val="28"/>
        </w:rPr>
        <w:t xml:space="preserve"> «Как вечно Пушкинское слово».</w:t>
      </w:r>
    </w:p>
    <w:p w:rsidR="0060770D" w:rsidRPr="0026300A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890B65">
        <w:rPr>
          <w:rFonts w:ascii="Times New Roman" w:hAnsi="Times New Roman"/>
          <w:sz w:val="28"/>
          <w:szCs w:val="28"/>
        </w:rPr>
        <w:t>2019 году</w:t>
      </w:r>
      <w:r>
        <w:rPr>
          <w:rFonts w:ascii="Times New Roman" w:hAnsi="Times New Roman"/>
          <w:sz w:val="28"/>
          <w:szCs w:val="28"/>
        </w:rPr>
        <w:t xml:space="preserve"> учреждение продолжило</w:t>
      </w:r>
      <w:r w:rsidR="00890B65">
        <w:rPr>
          <w:rFonts w:ascii="Times New Roman" w:hAnsi="Times New Roman"/>
          <w:sz w:val="28"/>
          <w:szCs w:val="28"/>
        </w:rPr>
        <w:t xml:space="preserve"> сотрудничество с </w:t>
      </w:r>
      <w:r>
        <w:rPr>
          <w:rFonts w:ascii="Times New Roman" w:hAnsi="Times New Roman"/>
          <w:color w:val="000000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реабилитационным центром для несовершеннолетних, работающим </w:t>
      </w:r>
      <w:r w:rsidR="00890B65">
        <w:rPr>
          <w:rFonts w:ascii="Times New Roman" w:hAnsi="Times New Roman"/>
          <w:sz w:val="28"/>
          <w:szCs w:val="28"/>
        </w:rPr>
        <w:t>в городе Нижние</w:t>
      </w:r>
      <w:r>
        <w:rPr>
          <w:rFonts w:ascii="Times New Roman" w:hAnsi="Times New Roman"/>
          <w:sz w:val="28"/>
          <w:szCs w:val="28"/>
        </w:rPr>
        <w:t xml:space="preserve"> Серги. </w:t>
      </w:r>
      <w:r w:rsidR="00890B65">
        <w:rPr>
          <w:rFonts w:ascii="Times New Roman" w:hAnsi="Times New Roman"/>
          <w:sz w:val="28"/>
          <w:szCs w:val="28"/>
        </w:rPr>
        <w:t>Д</w:t>
      </w:r>
      <w:r w:rsidR="00890B65" w:rsidRPr="00622E77">
        <w:rPr>
          <w:rFonts w:ascii="Times New Roman" w:hAnsi="Times New Roman"/>
          <w:sz w:val="28"/>
          <w:szCs w:val="28"/>
        </w:rPr>
        <w:t>ет</w:t>
      </w:r>
      <w:r w:rsidR="00890B65">
        <w:rPr>
          <w:rFonts w:ascii="Times New Roman" w:hAnsi="Times New Roman"/>
          <w:sz w:val="28"/>
          <w:szCs w:val="28"/>
        </w:rPr>
        <w:t xml:space="preserve">и </w:t>
      </w:r>
      <w:r w:rsidR="00890B65" w:rsidRPr="00622E77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0B65">
        <w:rPr>
          <w:rFonts w:ascii="Times New Roman" w:hAnsi="Times New Roman"/>
          <w:sz w:val="28"/>
          <w:szCs w:val="28"/>
        </w:rPr>
        <w:t>участниками урока мужества</w:t>
      </w:r>
      <w:r>
        <w:rPr>
          <w:rFonts w:ascii="Times New Roman" w:hAnsi="Times New Roman"/>
          <w:sz w:val="28"/>
          <w:szCs w:val="28"/>
        </w:rPr>
        <w:t xml:space="preserve">, посвященного </w:t>
      </w:r>
      <w:r w:rsidR="00890B65">
        <w:rPr>
          <w:rFonts w:ascii="Times New Roman" w:hAnsi="Times New Roman"/>
          <w:sz w:val="28"/>
          <w:szCs w:val="28"/>
        </w:rPr>
        <w:t>Дню защитника</w:t>
      </w:r>
      <w:r>
        <w:rPr>
          <w:rFonts w:ascii="Times New Roman" w:hAnsi="Times New Roman"/>
          <w:sz w:val="28"/>
          <w:szCs w:val="28"/>
        </w:rPr>
        <w:t xml:space="preserve"> Отечества, </w:t>
      </w:r>
      <w:r w:rsidR="00890B65">
        <w:rPr>
          <w:rFonts w:ascii="Times New Roman" w:hAnsi="Times New Roman"/>
          <w:sz w:val="28"/>
          <w:szCs w:val="28"/>
        </w:rPr>
        <w:t>познавательной игры «</w:t>
      </w:r>
      <w:r>
        <w:rPr>
          <w:rFonts w:ascii="Times New Roman" w:hAnsi="Times New Roman"/>
          <w:sz w:val="28"/>
          <w:szCs w:val="28"/>
        </w:rPr>
        <w:t xml:space="preserve">Уральский волшебник» (к </w:t>
      </w:r>
      <w:r w:rsidRPr="00F846F4">
        <w:rPr>
          <w:rFonts w:ascii="Times New Roman" w:hAnsi="Times New Roman"/>
          <w:sz w:val="28"/>
          <w:szCs w:val="28"/>
        </w:rPr>
        <w:t xml:space="preserve"> 140-летию с</w:t>
      </w:r>
      <w:r>
        <w:rPr>
          <w:rFonts w:ascii="Times New Roman" w:hAnsi="Times New Roman"/>
          <w:sz w:val="28"/>
          <w:szCs w:val="28"/>
        </w:rPr>
        <w:t xml:space="preserve">о дня рождения Павла  </w:t>
      </w:r>
      <w:r w:rsidRPr="00F846F4">
        <w:rPr>
          <w:rFonts w:ascii="Times New Roman" w:hAnsi="Times New Roman"/>
          <w:sz w:val="28"/>
          <w:szCs w:val="28"/>
        </w:rPr>
        <w:t>Бажов</w:t>
      </w:r>
      <w:r>
        <w:rPr>
          <w:rFonts w:ascii="Times New Roman" w:hAnsi="Times New Roman"/>
          <w:sz w:val="28"/>
          <w:szCs w:val="28"/>
        </w:rPr>
        <w:t>), б</w:t>
      </w:r>
      <w:r w:rsidRPr="00BC5BAD">
        <w:rPr>
          <w:rFonts w:ascii="Times New Roman" w:hAnsi="Times New Roman"/>
          <w:sz w:val="28"/>
          <w:szCs w:val="28"/>
        </w:rPr>
        <w:t>лаготворительн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C5BAD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и</w:t>
      </w:r>
      <w:r w:rsidRPr="00BC5BAD">
        <w:rPr>
          <w:rFonts w:ascii="Times New Roman" w:hAnsi="Times New Roman"/>
          <w:sz w:val="28"/>
          <w:szCs w:val="28"/>
        </w:rPr>
        <w:t xml:space="preserve"> «Белый цветок»</w:t>
      </w:r>
      <w:r>
        <w:rPr>
          <w:rFonts w:ascii="Times New Roman" w:hAnsi="Times New Roman"/>
          <w:sz w:val="28"/>
          <w:szCs w:val="28"/>
        </w:rPr>
        <w:t>, игровой развивающей программы «Осенний ералаш», областной акции тотального чтения «День чтения -2019», а также многих интересных мастер-классах.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со Свердловской областной библиотекой для слепых в области </w:t>
      </w:r>
      <w:r w:rsidR="00890B65">
        <w:rPr>
          <w:rFonts w:ascii="Times New Roman" w:hAnsi="Times New Roman"/>
          <w:sz w:val="28"/>
          <w:szCs w:val="28"/>
        </w:rPr>
        <w:t>обеспечения 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90B65">
        <w:rPr>
          <w:rFonts w:ascii="Times New Roman" w:hAnsi="Times New Roman"/>
          <w:sz w:val="28"/>
          <w:szCs w:val="28"/>
        </w:rPr>
        <w:t>литературой слепых</w:t>
      </w:r>
      <w:r>
        <w:rPr>
          <w:rFonts w:ascii="Times New Roman" w:hAnsi="Times New Roman"/>
          <w:sz w:val="28"/>
          <w:szCs w:val="28"/>
        </w:rPr>
        <w:t xml:space="preserve"> и слабовидящих читателей является одним из важных направлений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МБУК «Библиотечно-информационный центр» Нижнесергинского городского поселения. </w:t>
      </w:r>
      <w:r>
        <w:rPr>
          <w:rFonts w:ascii="Times New Roman" w:hAnsi="Times New Roman"/>
          <w:sz w:val="28"/>
          <w:szCs w:val="28"/>
        </w:rPr>
        <w:t xml:space="preserve"> Для людей с ограниченными физическими возможностями были подготовлены выставки </w:t>
      </w:r>
      <w:r w:rsidR="00890B65">
        <w:rPr>
          <w:rFonts w:ascii="Times New Roman" w:hAnsi="Times New Roman"/>
          <w:sz w:val="28"/>
          <w:szCs w:val="28"/>
        </w:rPr>
        <w:t>специальных изданий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B4D2F">
        <w:rPr>
          <w:rFonts w:ascii="Times New Roman" w:hAnsi="Times New Roman"/>
          <w:sz w:val="28"/>
          <w:szCs w:val="28"/>
        </w:rPr>
        <w:t>«Через книгу к миру зрячих</w:t>
      </w:r>
      <w:r w:rsidR="00890B65" w:rsidRPr="006B4D2F">
        <w:rPr>
          <w:rFonts w:ascii="Times New Roman" w:hAnsi="Times New Roman"/>
          <w:sz w:val="28"/>
          <w:szCs w:val="28"/>
        </w:rPr>
        <w:t>»</w:t>
      </w:r>
      <w:r w:rsidR="00890B65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 xml:space="preserve">Доброта на страницах книг» и </w:t>
      </w:r>
      <w:r w:rsidR="00890B65">
        <w:rPr>
          <w:rFonts w:ascii="Times New Roman" w:hAnsi="Times New Roman"/>
          <w:sz w:val="28"/>
          <w:szCs w:val="28"/>
        </w:rPr>
        <w:t>беседа «</w:t>
      </w:r>
      <w:r w:rsidRPr="006B4D2F">
        <w:rPr>
          <w:rFonts w:ascii="Times New Roman" w:hAnsi="Times New Roman"/>
          <w:sz w:val="28"/>
          <w:szCs w:val="28"/>
        </w:rPr>
        <w:t>Мир равных возможностей»</w:t>
      </w:r>
      <w:r>
        <w:rPr>
          <w:rFonts w:ascii="Times New Roman" w:hAnsi="Times New Roman"/>
          <w:sz w:val="28"/>
          <w:szCs w:val="28"/>
        </w:rPr>
        <w:t>.</w:t>
      </w:r>
    </w:p>
    <w:p w:rsidR="0060770D" w:rsidRPr="00692348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348">
        <w:rPr>
          <w:rFonts w:ascii="Times New Roman" w:hAnsi="Times New Roman"/>
          <w:color w:val="000000" w:themeColor="text1"/>
          <w:sz w:val="28"/>
          <w:szCs w:val="28"/>
        </w:rPr>
        <w:t xml:space="preserve">В своей работе МБУК БИЦ, являясь хранителями исторической и культурной памяти народа, отвечая за сохранение культурных традиций, </w:t>
      </w:r>
      <w:r w:rsidR="0045342E" w:rsidRPr="00692348">
        <w:rPr>
          <w:rFonts w:ascii="Times New Roman" w:hAnsi="Times New Roman"/>
          <w:color w:val="000000" w:themeColor="text1"/>
          <w:sz w:val="28"/>
          <w:szCs w:val="28"/>
        </w:rPr>
        <w:t>уделяли большое</w:t>
      </w:r>
      <w:r w:rsidRPr="00692348">
        <w:rPr>
          <w:rFonts w:ascii="Times New Roman" w:hAnsi="Times New Roman"/>
          <w:color w:val="000000" w:themeColor="text1"/>
          <w:sz w:val="28"/>
          <w:szCs w:val="28"/>
        </w:rPr>
        <w:t xml:space="preserve"> внимание темам духовности, гражданственности и патриотизма, бережного отношения друг к другу.</w:t>
      </w:r>
    </w:p>
    <w:p w:rsidR="0060770D" w:rsidRPr="00692348" w:rsidRDefault="0060770D" w:rsidP="0060770D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348">
        <w:rPr>
          <w:rFonts w:ascii="Times New Roman" w:hAnsi="Times New Roman"/>
          <w:color w:val="000000" w:themeColor="text1"/>
          <w:sz w:val="28"/>
          <w:szCs w:val="28"/>
        </w:rPr>
        <w:t xml:space="preserve">При библиотеке в настоящее время организованы и работают различные клубы, кружки и читательские объединения по интересам, постоянно проводятся литературно-музыкальные вечера, встречи с интересными людьми, творческие выставки народных умельцев и просто талантливых людей. </w:t>
      </w:r>
    </w:p>
    <w:p w:rsidR="0060770D" w:rsidRPr="004454FF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МБУК БИЦ </w:t>
      </w:r>
      <w:r w:rsidR="0045342E">
        <w:rPr>
          <w:rFonts w:ascii="Times New Roman" w:hAnsi="Times New Roman"/>
          <w:sz w:val="28"/>
          <w:szCs w:val="28"/>
        </w:rPr>
        <w:t>работают клубы</w:t>
      </w:r>
      <w:r>
        <w:rPr>
          <w:rFonts w:ascii="Times New Roman" w:hAnsi="Times New Roman"/>
          <w:sz w:val="28"/>
          <w:szCs w:val="28"/>
        </w:rPr>
        <w:t xml:space="preserve"> по интересам: женский клуб «Лада», клуб скандинавской ходьбы «Динамика», театральная студия «Матера</w:t>
      </w:r>
      <w:r w:rsidR="0045342E">
        <w:rPr>
          <w:rFonts w:ascii="Times New Roman" w:hAnsi="Times New Roman"/>
          <w:sz w:val="28"/>
          <w:szCs w:val="28"/>
        </w:rPr>
        <w:t>», читательское</w:t>
      </w:r>
      <w:r>
        <w:rPr>
          <w:rFonts w:ascii="Times New Roman" w:hAnsi="Times New Roman"/>
          <w:sz w:val="28"/>
          <w:szCs w:val="28"/>
        </w:rPr>
        <w:t xml:space="preserve"> объединение </w:t>
      </w:r>
      <w:r w:rsidR="0045342E">
        <w:rPr>
          <w:rFonts w:ascii="Times New Roman" w:hAnsi="Times New Roman"/>
          <w:sz w:val="28"/>
          <w:szCs w:val="28"/>
        </w:rPr>
        <w:t>по оздоровительной</w:t>
      </w:r>
      <w:r>
        <w:rPr>
          <w:rFonts w:ascii="Times New Roman" w:hAnsi="Times New Roman"/>
          <w:sz w:val="28"/>
          <w:szCs w:val="28"/>
        </w:rPr>
        <w:t xml:space="preserve"> гимнастике «Манго», кружок по бисероплетению «Жемчужина», кружок любителей вязания «Затея», читательское объединение </w:t>
      </w:r>
      <w:r w:rsidRPr="004454FF">
        <w:rPr>
          <w:rFonts w:ascii="Times New Roman" w:hAnsi="Times New Roman"/>
          <w:sz w:val="28"/>
          <w:szCs w:val="28"/>
        </w:rPr>
        <w:t>любителей и истинных ценителей поэзии и литературы</w:t>
      </w:r>
      <w:r>
        <w:rPr>
          <w:rFonts w:ascii="Times New Roman" w:hAnsi="Times New Roman"/>
          <w:sz w:val="28"/>
          <w:szCs w:val="28"/>
        </w:rPr>
        <w:t xml:space="preserve"> «Вдохновение».</w:t>
      </w:r>
    </w:p>
    <w:p w:rsidR="0060770D" w:rsidRPr="004454FF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до конца 2019 года: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2E">
        <w:rPr>
          <w:rFonts w:ascii="Times New Roman" w:hAnsi="Times New Roman"/>
          <w:sz w:val="28"/>
          <w:szCs w:val="28"/>
        </w:rPr>
        <w:t>продолжить работу</w:t>
      </w:r>
      <w:r>
        <w:rPr>
          <w:rFonts w:ascii="Times New Roman" w:hAnsi="Times New Roman"/>
          <w:sz w:val="28"/>
          <w:szCs w:val="28"/>
        </w:rPr>
        <w:t xml:space="preserve">  по подготовке и проведению мероприятий в рамках Года театра  в России;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2E">
        <w:rPr>
          <w:rFonts w:ascii="Times New Roman" w:hAnsi="Times New Roman"/>
          <w:sz w:val="28"/>
          <w:szCs w:val="28"/>
        </w:rPr>
        <w:t>подготовка и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45342E">
        <w:rPr>
          <w:rFonts w:ascii="Times New Roman" w:hAnsi="Times New Roman"/>
          <w:sz w:val="28"/>
          <w:szCs w:val="28"/>
        </w:rPr>
        <w:t>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45342E">
        <w:rPr>
          <w:rFonts w:ascii="Times New Roman" w:hAnsi="Times New Roman"/>
          <w:sz w:val="28"/>
          <w:szCs w:val="28"/>
        </w:rPr>
        <w:t>продвижению 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342E">
        <w:rPr>
          <w:rFonts w:ascii="Times New Roman" w:hAnsi="Times New Roman"/>
          <w:sz w:val="28"/>
          <w:szCs w:val="28"/>
        </w:rPr>
        <w:t>и популяризации</w:t>
      </w:r>
      <w:r>
        <w:rPr>
          <w:rFonts w:ascii="Times New Roman" w:hAnsi="Times New Roman"/>
          <w:sz w:val="28"/>
          <w:szCs w:val="28"/>
        </w:rPr>
        <w:t xml:space="preserve"> чтения;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="0045342E">
        <w:rPr>
          <w:rFonts w:ascii="Times New Roman" w:hAnsi="Times New Roman"/>
          <w:sz w:val="28"/>
          <w:szCs w:val="28"/>
        </w:rPr>
        <w:t>мероприятий по гражданско</w:t>
      </w:r>
      <w:r>
        <w:rPr>
          <w:rFonts w:ascii="Times New Roman" w:hAnsi="Times New Roman"/>
          <w:sz w:val="28"/>
          <w:szCs w:val="28"/>
        </w:rPr>
        <w:t xml:space="preserve">-патриотическому воспитанию (День Героев Отечества, День неизвестного </w:t>
      </w:r>
      <w:r w:rsidR="0045342E">
        <w:rPr>
          <w:rFonts w:ascii="Times New Roman" w:hAnsi="Times New Roman"/>
          <w:sz w:val="28"/>
          <w:szCs w:val="28"/>
        </w:rPr>
        <w:t>солдата, День</w:t>
      </w:r>
      <w:r>
        <w:rPr>
          <w:rFonts w:ascii="Times New Roman" w:hAnsi="Times New Roman"/>
          <w:bCs/>
          <w:sz w:val="28"/>
          <w:szCs w:val="28"/>
        </w:rPr>
        <w:t xml:space="preserve"> народного единства</w:t>
      </w:r>
      <w:r>
        <w:rPr>
          <w:rFonts w:ascii="Times New Roman" w:hAnsi="Times New Roman"/>
          <w:sz w:val="28"/>
          <w:szCs w:val="28"/>
        </w:rPr>
        <w:t xml:space="preserve">  и др.);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проведение  мероприятий  ко Дню толерантности, Дням милосердия;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праздничное мероприятие к Дню матери;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5342E">
        <w:rPr>
          <w:rFonts w:ascii="Times New Roman" w:hAnsi="Times New Roman"/>
          <w:sz w:val="28"/>
          <w:szCs w:val="28"/>
        </w:rPr>
        <w:t>подготовка и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45342E">
        <w:rPr>
          <w:rFonts w:ascii="Times New Roman" w:hAnsi="Times New Roman"/>
          <w:sz w:val="28"/>
          <w:szCs w:val="28"/>
        </w:rPr>
        <w:t>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45342E">
        <w:rPr>
          <w:rFonts w:ascii="Times New Roman" w:hAnsi="Times New Roman"/>
          <w:sz w:val="28"/>
          <w:szCs w:val="28"/>
        </w:rPr>
        <w:t>продвижению книги</w:t>
      </w:r>
      <w:r>
        <w:rPr>
          <w:rFonts w:ascii="Times New Roman" w:hAnsi="Times New Roman"/>
          <w:sz w:val="28"/>
          <w:szCs w:val="28"/>
        </w:rPr>
        <w:t xml:space="preserve"> и  популяризации чтения;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проведение мероприятий по здоровому образу жизни для различных читательских категорий;</w:t>
      </w:r>
    </w:p>
    <w:p w:rsidR="0060770D" w:rsidRDefault="0060770D" w:rsidP="006077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сотрудничество </w:t>
      </w:r>
      <w:r w:rsidR="00CB198C">
        <w:rPr>
          <w:rFonts w:ascii="Times New Roman" w:hAnsi="Times New Roman"/>
          <w:sz w:val="28"/>
          <w:szCs w:val="28"/>
        </w:rPr>
        <w:t>со школами</w:t>
      </w:r>
      <w:r>
        <w:rPr>
          <w:rFonts w:ascii="Times New Roman" w:hAnsi="Times New Roman"/>
          <w:sz w:val="28"/>
          <w:szCs w:val="28"/>
        </w:rPr>
        <w:t>, детскими дошкольными учреждениями, реабилитационным центром и другими учреждениями города.</w:t>
      </w:r>
    </w:p>
    <w:p w:rsidR="0060770D" w:rsidRDefault="0060770D" w:rsidP="0060770D">
      <w:pPr>
        <w:ind w:firstLine="567"/>
      </w:pPr>
    </w:p>
    <w:p w:rsidR="00EC4E62" w:rsidRDefault="0004065E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4065E" w:rsidRDefault="0004065E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80E31" w:rsidRPr="00A01D6E" w:rsidRDefault="00B01393" w:rsidP="00AD5290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Нижнесергинского городского поселения направлена на удовлетворение социальных потребностей населения. Сфера  деятельности представляет собой сложную, открытую, целостную, постоянно изменяющуюся, динамично функционирующую подсистему общества. </w:t>
      </w:r>
    </w:p>
    <w:p w:rsidR="003E682B" w:rsidRPr="00A01D6E" w:rsidRDefault="003E682B" w:rsidP="00AD5290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В целях закрепления позитивных тенденций социально-экономического развития </w:t>
      </w:r>
      <w:r w:rsidR="00280E31"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A01D6E"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b/>
          <w:sz w:val="28"/>
          <w:szCs w:val="28"/>
        </w:rPr>
        <w:t xml:space="preserve">приоритетными задачами </w:t>
      </w:r>
      <w:r w:rsidR="00280E31" w:rsidRPr="00A01D6E">
        <w:rPr>
          <w:rFonts w:ascii="Times New Roman" w:hAnsi="Times New Roman"/>
          <w:b/>
          <w:sz w:val="28"/>
          <w:szCs w:val="28"/>
        </w:rPr>
        <w:t>до конца 201</w:t>
      </w:r>
      <w:r w:rsidR="00CB198C">
        <w:rPr>
          <w:rFonts w:ascii="Times New Roman" w:hAnsi="Times New Roman"/>
          <w:b/>
          <w:sz w:val="28"/>
          <w:szCs w:val="28"/>
        </w:rPr>
        <w:t>9</w:t>
      </w:r>
      <w:r w:rsidR="00B43333">
        <w:rPr>
          <w:rFonts w:ascii="Times New Roman" w:hAnsi="Times New Roman"/>
          <w:b/>
          <w:sz w:val="28"/>
          <w:szCs w:val="28"/>
        </w:rPr>
        <w:t xml:space="preserve"> года считаем</w:t>
      </w:r>
      <w:r w:rsidRPr="00A01D6E">
        <w:rPr>
          <w:rFonts w:ascii="Times New Roman" w:hAnsi="Times New Roman"/>
          <w:sz w:val="28"/>
          <w:szCs w:val="28"/>
        </w:rPr>
        <w:t>:</w:t>
      </w:r>
    </w:p>
    <w:p w:rsidR="003E682B" w:rsidRPr="00A01D6E" w:rsidRDefault="003E682B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1) Продолжение работы по оптимизации бюджетного процесса. Разработку бюджета </w:t>
      </w:r>
      <w:r w:rsidR="00280E31"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CB198C">
        <w:rPr>
          <w:rFonts w:ascii="Times New Roman" w:hAnsi="Times New Roman"/>
          <w:sz w:val="28"/>
          <w:szCs w:val="28"/>
        </w:rPr>
        <w:t xml:space="preserve"> на 2020</w:t>
      </w:r>
      <w:r w:rsidR="00C06F2E">
        <w:rPr>
          <w:rFonts w:ascii="Times New Roman" w:hAnsi="Times New Roman"/>
          <w:sz w:val="28"/>
          <w:szCs w:val="28"/>
        </w:rPr>
        <w:t xml:space="preserve"> год и плановый  период 202</w:t>
      </w:r>
      <w:r w:rsidR="00CB198C">
        <w:rPr>
          <w:rFonts w:ascii="Times New Roman" w:hAnsi="Times New Roman"/>
          <w:sz w:val="28"/>
          <w:szCs w:val="28"/>
        </w:rPr>
        <w:t>1</w:t>
      </w:r>
      <w:r w:rsidR="0049777A">
        <w:rPr>
          <w:rFonts w:ascii="Times New Roman" w:hAnsi="Times New Roman"/>
          <w:sz w:val="28"/>
          <w:szCs w:val="28"/>
        </w:rPr>
        <w:t>-20</w:t>
      </w:r>
      <w:r w:rsidR="0015568A">
        <w:rPr>
          <w:rFonts w:ascii="Times New Roman" w:hAnsi="Times New Roman"/>
          <w:sz w:val="28"/>
          <w:szCs w:val="28"/>
        </w:rPr>
        <w:t>2</w:t>
      </w:r>
      <w:r w:rsidR="00CB198C">
        <w:rPr>
          <w:rFonts w:ascii="Times New Roman" w:hAnsi="Times New Roman"/>
          <w:sz w:val="28"/>
          <w:szCs w:val="28"/>
        </w:rPr>
        <w:t>2</w:t>
      </w:r>
      <w:r w:rsidR="0049777A">
        <w:rPr>
          <w:rFonts w:ascii="Times New Roman" w:hAnsi="Times New Roman"/>
          <w:sz w:val="28"/>
          <w:szCs w:val="28"/>
        </w:rPr>
        <w:t xml:space="preserve"> годов</w:t>
      </w:r>
      <w:r w:rsidR="00FD792F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3E682B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2) При формировании бюджета исходить из </w:t>
      </w:r>
      <w:r w:rsidR="0049777A">
        <w:rPr>
          <w:rFonts w:ascii="Times New Roman" w:hAnsi="Times New Roman"/>
          <w:sz w:val="28"/>
          <w:szCs w:val="28"/>
        </w:rPr>
        <w:t>программного метода</w:t>
      </w:r>
      <w:r w:rsidRPr="00A01D6E">
        <w:rPr>
          <w:rFonts w:ascii="Times New Roman" w:hAnsi="Times New Roman"/>
          <w:sz w:val="28"/>
          <w:szCs w:val="28"/>
        </w:rPr>
        <w:t>, четко определить направления и целевые установки налоговой, бюджетной и долговой политики.</w:t>
      </w:r>
    </w:p>
    <w:p w:rsidR="003E682B" w:rsidRPr="00A01D6E" w:rsidRDefault="003E682B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3) Главным распорядителям бюджетных средств, бюджетополучателям, руководителям муниципальных унитарных предприятий, руководителям муниципальных учреждений и организаций, уделять особое внимание внутреннему финансовому контролю и ответственности за результаты и итоги деятельности.</w:t>
      </w:r>
    </w:p>
    <w:p w:rsidR="003E682B" w:rsidRPr="00A01D6E" w:rsidRDefault="00CB198C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682B" w:rsidRPr="00A01D6E">
        <w:rPr>
          <w:rFonts w:ascii="Times New Roman" w:hAnsi="Times New Roman"/>
          <w:sz w:val="28"/>
          <w:szCs w:val="28"/>
        </w:rPr>
        <w:t>)</w:t>
      </w:r>
      <w:r w:rsidR="00280E31" w:rsidRPr="00A01D6E">
        <w:rPr>
          <w:rFonts w:ascii="Times New Roman" w:hAnsi="Times New Roman"/>
          <w:sz w:val="28"/>
          <w:szCs w:val="28"/>
        </w:rPr>
        <w:t>Качественно и своевременно решать вопросы жилищно-коммунального   комплекса Нижнесергинского городского поселения</w:t>
      </w:r>
      <w:r w:rsidR="003E682B" w:rsidRPr="00A01D6E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CB198C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E682B" w:rsidRPr="00A01D6E">
        <w:rPr>
          <w:rFonts w:ascii="Times New Roman" w:hAnsi="Times New Roman"/>
          <w:sz w:val="28"/>
          <w:szCs w:val="28"/>
        </w:rPr>
        <w:t xml:space="preserve">Совершенствовать систему закупок товаров, работ и услуг для муниципальных нужд </w:t>
      </w:r>
      <w:r w:rsidR="00280E31"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3E682B" w:rsidRPr="00A01D6E">
        <w:rPr>
          <w:rFonts w:ascii="Times New Roman" w:hAnsi="Times New Roman"/>
          <w:sz w:val="28"/>
          <w:szCs w:val="28"/>
        </w:rPr>
        <w:t>, повышая эффективность размещения заказов.</w:t>
      </w:r>
    </w:p>
    <w:p w:rsidR="00B01393" w:rsidRPr="00A01D6E" w:rsidRDefault="00F94307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7)</w:t>
      </w:r>
      <w:r w:rsidR="00B01393" w:rsidRPr="00A01D6E"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sz w:val="28"/>
          <w:szCs w:val="28"/>
        </w:rPr>
        <w:t>И</w:t>
      </w:r>
      <w:r w:rsidR="00B01393" w:rsidRPr="00A01D6E">
        <w:rPr>
          <w:rFonts w:ascii="Times New Roman" w:hAnsi="Times New Roman"/>
          <w:sz w:val="28"/>
          <w:szCs w:val="28"/>
        </w:rPr>
        <w:t>зучать общественное мнение, потребности населения и ст</w:t>
      </w:r>
      <w:r w:rsidR="006216F0">
        <w:rPr>
          <w:rFonts w:ascii="Times New Roman" w:hAnsi="Times New Roman"/>
          <w:sz w:val="28"/>
          <w:szCs w:val="28"/>
        </w:rPr>
        <w:t>епень их удовлетворенности,</w:t>
      </w:r>
      <w:r w:rsidR="00B01393" w:rsidRPr="00A01D6E">
        <w:rPr>
          <w:rFonts w:ascii="Times New Roman" w:hAnsi="Times New Roman"/>
          <w:sz w:val="28"/>
          <w:szCs w:val="28"/>
        </w:rPr>
        <w:t xml:space="preserve"> своевременно и оперативно реагировать на обращения граждан, контролировать выполнение</w:t>
      </w:r>
      <w:r w:rsidR="006216F0">
        <w:rPr>
          <w:rFonts w:ascii="Times New Roman" w:hAnsi="Times New Roman"/>
          <w:sz w:val="28"/>
          <w:szCs w:val="28"/>
        </w:rPr>
        <w:t xml:space="preserve"> «социального заказа» населения.</w:t>
      </w:r>
    </w:p>
    <w:p w:rsidR="00B01393" w:rsidRPr="00A01D6E" w:rsidRDefault="0015568A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16F0">
        <w:rPr>
          <w:rFonts w:ascii="Times New Roman" w:hAnsi="Times New Roman"/>
          <w:sz w:val="28"/>
          <w:szCs w:val="28"/>
        </w:rPr>
        <w:t xml:space="preserve">) </w:t>
      </w:r>
      <w:r w:rsidR="00F94307" w:rsidRPr="00A01D6E">
        <w:rPr>
          <w:rFonts w:ascii="Times New Roman" w:hAnsi="Times New Roman"/>
          <w:sz w:val="28"/>
          <w:szCs w:val="28"/>
        </w:rPr>
        <w:t>В</w:t>
      </w:r>
      <w:r w:rsidR="00B01393" w:rsidRPr="00A01D6E">
        <w:rPr>
          <w:rFonts w:ascii="Times New Roman" w:hAnsi="Times New Roman"/>
          <w:sz w:val="28"/>
          <w:szCs w:val="28"/>
        </w:rPr>
        <w:t>ырабатывать и осуществлять мероприятия, направленные на улучшение состояния сфер деятельности органов местного самоуправления.</w:t>
      </w:r>
    </w:p>
    <w:p w:rsidR="00B01393" w:rsidRDefault="00B01393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 </w:t>
      </w:r>
    </w:p>
    <w:p w:rsidR="00B20CE2" w:rsidRDefault="00B20CE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20CE2" w:rsidRDefault="00B20CE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sectPr w:rsidR="00C01402" w:rsidSect="006C5B76">
      <w:footerReference w:type="default" r:id="rId24"/>
      <w:pgSz w:w="11906" w:h="16838"/>
      <w:pgMar w:top="567" w:right="707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E7" w:rsidRDefault="00DE73E7" w:rsidP="00BE4D2A">
      <w:r>
        <w:separator/>
      </w:r>
    </w:p>
  </w:endnote>
  <w:endnote w:type="continuationSeparator" w:id="0">
    <w:p w:rsidR="00DE73E7" w:rsidRDefault="00DE73E7" w:rsidP="00B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97088"/>
      <w:docPartObj>
        <w:docPartGallery w:val="Page Numbers (Bottom of Page)"/>
        <w:docPartUnique/>
      </w:docPartObj>
    </w:sdtPr>
    <w:sdtEndPr/>
    <w:sdtContent>
      <w:p w:rsidR="003A203C" w:rsidRDefault="003A203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52">
          <w:rPr>
            <w:noProof/>
          </w:rPr>
          <w:t>21</w:t>
        </w:r>
        <w:r>
          <w:fldChar w:fldCharType="end"/>
        </w:r>
      </w:p>
    </w:sdtContent>
  </w:sdt>
  <w:p w:rsidR="003A203C" w:rsidRDefault="003A203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E7" w:rsidRDefault="00DE73E7" w:rsidP="00BE4D2A">
      <w:r>
        <w:separator/>
      </w:r>
    </w:p>
  </w:footnote>
  <w:footnote w:type="continuationSeparator" w:id="0">
    <w:p w:rsidR="00DE73E7" w:rsidRDefault="00DE73E7" w:rsidP="00BE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B880AE4"/>
    <w:multiLevelType w:val="hybridMultilevel"/>
    <w:tmpl w:val="E12857D6"/>
    <w:lvl w:ilvl="0" w:tplc="81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61C3E"/>
    <w:multiLevelType w:val="hybridMultilevel"/>
    <w:tmpl w:val="15D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6D71"/>
    <w:multiLevelType w:val="hybridMultilevel"/>
    <w:tmpl w:val="A6E4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3C344D6"/>
    <w:multiLevelType w:val="multilevel"/>
    <w:tmpl w:val="2D6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570A8D"/>
    <w:multiLevelType w:val="hybridMultilevel"/>
    <w:tmpl w:val="370E6B88"/>
    <w:lvl w:ilvl="0" w:tplc="AAFC3024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0" w15:restartNumberingAfterBreak="0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C50737"/>
    <w:multiLevelType w:val="hybridMultilevel"/>
    <w:tmpl w:val="E8C2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07C2"/>
    <w:multiLevelType w:val="hybridMultilevel"/>
    <w:tmpl w:val="1E10CF38"/>
    <w:lvl w:ilvl="0" w:tplc="0D06EEE4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 w15:restartNumberingAfterBreak="0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25185349"/>
    <w:multiLevelType w:val="hybridMultilevel"/>
    <w:tmpl w:val="D5F2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16823"/>
    <w:multiLevelType w:val="hybridMultilevel"/>
    <w:tmpl w:val="C6C2AE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2A443116"/>
    <w:multiLevelType w:val="hybridMultilevel"/>
    <w:tmpl w:val="6AE8B692"/>
    <w:lvl w:ilvl="0" w:tplc="07A45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E60AC0"/>
    <w:multiLevelType w:val="hybridMultilevel"/>
    <w:tmpl w:val="D120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4A0B"/>
    <w:multiLevelType w:val="hybridMultilevel"/>
    <w:tmpl w:val="99EA2D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0703A"/>
    <w:multiLevelType w:val="hybridMultilevel"/>
    <w:tmpl w:val="D07A6436"/>
    <w:lvl w:ilvl="0" w:tplc="9CF60E3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4086097E"/>
    <w:multiLevelType w:val="multilevel"/>
    <w:tmpl w:val="A608FC10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4FC40E8"/>
    <w:multiLevelType w:val="hybridMultilevel"/>
    <w:tmpl w:val="3988A0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 w15:restartNumberingAfterBreak="0">
    <w:nsid w:val="58225D73"/>
    <w:multiLevelType w:val="hybridMultilevel"/>
    <w:tmpl w:val="999C91A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671A1858"/>
    <w:multiLevelType w:val="hybridMultilevel"/>
    <w:tmpl w:val="5D92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6539C"/>
    <w:multiLevelType w:val="hybridMultilevel"/>
    <w:tmpl w:val="CA325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017502"/>
    <w:multiLevelType w:val="hybridMultilevel"/>
    <w:tmpl w:val="200A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148169E"/>
    <w:multiLevelType w:val="hybridMultilevel"/>
    <w:tmpl w:val="B0AE7E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D28F4"/>
    <w:multiLevelType w:val="hybridMultilevel"/>
    <w:tmpl w:val="999C91A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27A018A"/>
    <w:multiLevelType w:val="hybridMultilevel"/>
    <w:tmpl w:val="6E22A9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28"/>
  </w:num>
  <w:num w:numId="4">
    <w:abstractNumId w:val="22"/>
  </w:num>
  <w:num w:numId="5">
    <w:abstractNumId w:val="13"/>
  </w:num>
  <w:num w:numId="6">
    <w:abstractNumId w:val="37"/>
  </w:num>
  <w:num w:numId="7">
    <w:abstractNumId w:val="23"/>
  </w:num>
  <w:num w:numId="8">
    <w:abstractNumId w:val="33"/>
  </w:num>
  <w:num w:numId="9">
    <w:abstractNumId w:val="29"/>
  </w:num>
  <w:num w:numId="10">
    <w:abstractNumId w:val="8"/>
  </w:num>
  <w:num w:numId="11">
    <w:abstractNumId w:val="1"/>
  </w:num>
  <w:num w:numId="12">
    <w:abstractNumId w:val="25"/>
  </w:num>
  <w:num w:numId="13">
    <w:abstractNumId w:val="6"/>
  </w:num>
  <w:num w:numId="14">
    <w:abstractNumId w:val="24"/>
  </w:num>
  <w:num w:numId="15">
    <w:abstractNumId w:val="3"/>
  </w:num>
  <w:num w:numId="16">
    <w:abstractNumId w:val="10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  <w:num w:numId="21">
    <w:abstractNumId w:val="38"/>
  </w:num>
  <w:num w:numId="22">
    <w:abstractNumId w:val="20"/>
  </w:num>
  <w:num w:numId="23">
    <w:abstractNumId w:val="21"/>
  </w:num>
  <w:num w:numId="24">
    <w:abstractNumId w:val="34"/>
  </w:num>
  <w:num w:numId="25">
    <w:abstractNumId w:val="12"/>
  </w:num>
  <w:num w:numId="26">
    <w:abstractNumId w:val="19"/>
  </w:num>
  <w:num w:numId="27">
    <w:abstractNumId w:val="4"/>
  </w:num>
  <w:num w:numId="28">
    <w:abstractNumId w:val="2"/>
  </w:num>
  <w:num w:numId="29">
    <w:abstractNumId w:val="9"/>
  </w:num>
  <w:num w:numId="30">
    <w:abstractNumId w:val="36"/>
  </w:num>
  <w:num w:numId="31">
    <w:abstractNumId w:val="15"/>
  </w:num>
  <w:num w:numId="32">
    <w:abstractNumId w:val="31"/>
  </w:num>
  <w:num w:numId="33">
    <w:abstractNumId w:val="5"/>
  </w:num>
  <w:num w:numId="34">
    <w:abstractNumId w:val="14"/>
  </w:num>
  <w:num w:numId="35">
    <w:abstractNumId w:val="32"/>
  </w:num>
  <w:num w:numId="36">
    <w:abstractNumId w:val="17"/>
  </w:num>
  <w:num w:numId="37">
    <w:abstractNumId w:val="30"/>
  </w:num>
  <w:num w:numId="38">
    <w:abstractNumId w:val="11"/>
  </w:num>
  <w:num w:numId="39">
    <w:abstractNumId w:val="35"/>
  </w:num>
  <w:num w:numId="4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124C"/>
    <w:rsid w:val="000017DA"/>
    <w:rsid w:val="000020D6"/>
    <w:rsid w:val="0000228D"/>
    <w:rsid w:val="0000385F"/>
    <w:rsid w:val="00003C86"/>
    <w:rsid w:val="00003FFF"/>
    <w:rsid w:val="000043C0"/>
    <w:rsid w:val="0000473A"/>
    <w:rsid w:val="00004A6F"/>
    <w:rsid w:val="00007C41"/>
    <w:rsid w:val="00007EAF"/>
    <w:rsid w:val="00010F02"/>
    <w:rsid w:val="000127AF"/>
    <w:rsid w:val="0001300C"/>
    <w:rsid w:val="00013646"/>
    <w:rsid w:val="00013B84"/>
    <w:rsid w:val="0001476D"/>
    <w:rsid w:val="00015584"/>
    <w:rsid w:val="00016965"/>
    <w:rsid w:val="0001790F"/>
    <w:rsid w:val="00020A29"/>
    <w:rsid w:val="00023949"/>
    <w:rsid w:val="00025947"/>
    <w:rsid w:val="00025A46"/>
    <w:rsid w:val="00026BE1"/>
    <w:rsid w:val="00027F88"/>
    <w:rsid w:val="00030750"/>
    <w:rsid w:val="0003090C"/>
    <w:rsid w:val="00032ED1"/>
    <w:rsid w:val="00035CA8"/>
    <w:rsid w:val="00035F46"/>
    <w:rsid w:val="0004065E"/>
    <w:rsid w:val="000417E7"/>
    <w:rsid w:val="00041D65"/>
    <w:rsid w:val="00042014"/>
    <w:rsid w:val="00043B78"/>
    <w:rsid w:val="000441B4"/>
    <w:rsid w:val="00045293"/>
    <w:rsid w:val="0004543B"/>
    <w:rsid w:val="00046CE7"/>
    <w:rsid w:val="00052354"/>
    <w:rsid w:val="0005289F"/>
    <w:rsid w:val="000531E9"/>
    <w:rsid w:val="00053320"/>
    <w:rsid w:val="00053455"/>
    <w:rsid w:val="00055DEB"/>
    <w:rsid w:val="000560C9"/>
    <w:rsid w:val="000561E4"/>
    <w:rsid w:val="00057EEB"/>
    <w:rsid w:val="0006187B"/>
    <w:rsid w:val="00063868"/>
    <w:rsid w:val="00065B12"/>
    <w:rsid w:val="0006765C"/>
    <w:rsid w:val="0007472A"/>
    <w:rsid w:val="000752B9"/>
    <w:rsid w:val="00080664"/>
    <w:rsid w:val="00081653"/>
    <w:rsid w:val="00082A83"/>
    <w:rsid w:val="000830DF"/>
    <w:rsid w:val="00083429"/>
    <w:rsid w:val="00083A2A"/>
    <w:rsid w:val="0008495B"/>
    <w:rsid w:val="00084AB9"/>
    <w:rsid w:val="00085F00"/>
    <w:rsid w:val="00092396"/>
    <w:rsid w:val="000923C3"/>
    <w:rsid w:val="000923CC"/>
    <w:rsid w:val="00092C66"/>
    <w:rsid w:val="00092FBC"/>
    <w:rsid w:val="0009408C"/>
    <w:rsid w:val="000952F4"/>
    <w:rsid w:val="00095596"/>
    <w:rsid w:val="00095848"/>
    <w:rsid w:val="00095C45"/>
    <w:rsid w:val="00095DC7"/>
    <w:rsid w:val="00096952"/>
    <w:rsid w:val="000978C3"/>
    <w:rsid w:val="000A0356"/>
    <w:rsid w:val="000A1552"/>
    <w:rsid w:val="000A1C35"/>
    <w:rsid w:val="000A305E"/>
    <w:rsid w:val="000A4A8F"/>
    <w:rsid w:val="000A5695"/>
    <w:rsid w:val="000A5D57"/>
    <w:rsid w:val="000A5EC8"/>
    <w:rsid w:val="000A7EBB"/>
    <w:rsid w:val="000B070B"/>
    <w:rsid w:val="000B2055"/>
    <w:rsid w:val="000B32B0"/>
    <w:rsid w:val="000B4B17"/>
    <w:rsid w:val="000B5610"/>
    <w:rsid w:val="000B7014"/>
    <w:rsid w:val="000C038A"/>
    <w:rsid w:val="000C0DC8"/>
    <w:rsid w:val="000C167C"/>
    <w:rsid w:val="000C1819"/>
    <w:rsid w:val="000C20F5"/>
    <w:rsid w:val="000C2108"/>
    <w:rsid w:val="000C2CA6"/>
    <w:rsid w:val="000C342F"/>
    <w:rsid w:val="000C3599"/>
    <w:rsid w:val="000C3B94"/>
    <w:rsid w:val="000C540D"/>
    <w:rsid w:val="000C5652"/>
    <w:rsid w:val="000C5809"/>
    <w:rsid w:val="000C59E2"/>
    <w:rsid w:val="000C6FFE"/>
    <w:rsid w:val="000C794D"/>
    <w:rsid w:val="000D0C74"/>
    <w:rsid w:val="000D2C58"/>
    <w:rsid w:val="000D3B05"/>
    <w:rsid w:val="000D4915"/>
    <w:rsid w:val="000D51D0"/>
    <w:rsid w:val="000D649D"/>
    <w:rsid w:val="000D7D9D"/>
    <w:rsid w:val="000E0189"/>
    <w:rsid w:val="000E0770"/>
    <w:rsid w:val="000E08AF"/>
    <w:rsid w:val="000E2A29"/>
    <w:rsid w:val="000E6612"/>
    <w:rsid w:val="000E6F7A"/>
    <w:rsid w:val="000F0B64"/>
    <w:rsid w:val="000F0E7F"/>
    <w:rsid w:val="000F106E"/>
    <w:rsid w:val="000F10EA"/>
    <w:rsid w:val="000F366B"/>
    <w:rsid w:val="000F3C1F"/>
    <w:rsid w:val="000F6650"/>
    <w:rsid w:val="000F6B16"/>
    <w:rsid w:val="000F75EE"/>
    <w:rsid w:val="001012DD"/>
    <w:rsid w:val="00102311"/>
    <w:rsid w:val="0010318A"/>
    <w:rsid w:val="0010414C"/>
    <w:rsid w:val="001043F0"/>
    <w:rsid w:val="00104853"/>
    <w:rsid w:val="00105500"/>
    <w:rsid w:val="00105D6C"/>
    <w:rsid w:val="00105ED5"/>
    <w:rsid w:val="00107194"/>
    <w:rsid w:val="001074E0"/>
    <w:rsid w:val="00110243"/>
    <w:rsid w:val="00111687"/>
    <w:rsid w:val="00112041"/>
    <w:rsid w:val="00112BDA"/>
    <w:rsid w:val="00112F7D"/>
    <w:rsid w:val="00113670"/>
    <w:rsid w:val="00113B8A"/>
    <w:rsid w:val="00114E17"/>
    <w:rsid w:val="00116FB8"/>
    <w:rsid w:val="0011728A"/>
    <w:rsid w:val="00117611"/>
    <w:rsid w:val="001218DF"/>
    <w:rsid w:val="001222EA"/>
    <w:rsid w:val="0012283D"/>
    <w:rsid w:val="0012357E"/>
    <w:rsid w:val="00124BD4"/>
    <w:rsid w:val="00124F27"/>
    <w:rsid w:val="0012545E"/>
    <w:rsid w:val="00125C00"/>
    <w:rsid w:val="00126CF8"/>
    <w:rsid w:val="00127FC6"/>
    <w:rsid w:val="001318BF"/>
    <w:rsid w:val="00132990"/>
    <w:rsid w:val="00133608"/>
    <w:rsid w:val="00134DFF"/>
    <w:rsid w:val="00135555"/>
    <w:rsid w:val="00136A56"/>
    <w:rsid w:val="00140AF0"/>
    <w:rsid w:val="00140FB8"/>
    <w:rsid w:val="0014139D"/>
    <w:rsid w:val="001413CA"/>
    <w:rsid w:val="00144F75"/>
    <w:rsid w:val="00145976"/>
    <w:rsid w:val="00145C5D"/>
    <w:rsid w:val="0014671A"/>
    <w:rsid w:val="00147199"/>
    <w:rsid w:val="0014750D"/>
    <w:rsid w:val="00147BB9"/>
    <w:rsid w:val="00150069"/>
    <w:rsid w:val="001507CE"/>
    <w:rsid w:val="00150BF8"/>
    <w:rsid w:val="001512B6"/>
    <w:rsid w:val="00151F5A"/>
    <w:rsid w:val="00154FBC"/>
    <w:rsid w:val="0015568A"/>
    <w:rsid w:val="001557E6"/>
    <w:rsid w:val="00155A38"/>
    <w:rsid w:val="00155E06"/>
    <w:rsid w:val="00156D35"/>
    <w:rsid w:val="00157925"/>
    <w:rsid w:val="00161363"/>
    <w:rsid w:val="00161709"/>
    <w:rsid w:val="00163A0B"/>
    <w:rsid w:val="00163FED"/>
    <w:rsid w:val="00164255"/>
    <w:rsid w:val="001642C6"/>
    <w:rsid w:val="00164540"/>
    <w:rsid w:val="00164B08"/>
    <w:rsid w:val="00167D9B"/>
    <w:rsid w:val="00172503"/>
    <w:rsid w:val="00172820"/>
    <w:rsid w:val="001735DC"/>
    <w:rsid w:val="001736AE"/>
    <w:rsid w:val="00173D5D"/>
    <w:rsid w:val="001757DE"/>
    <w:rsid w:val="00175987"/>
    <w:rsid w:val="00177625"/>
    <w:rsid w:val="00177BA7"/>
    <w:rsid w:val="001812EC"/>
    <w:rsid w:val="00181966"/>
    <w:rsid w:val="00182269"/>
    <w:rsid w:val="0018255D"/>
    <w:rsid w:val="00183611"/>
    <w:rsid w:val="00185985"/>
    <w:rsid w:val="001863B2"/>
    <w:rsid w:val="00187866"/>
    <w:rsid w:val="00190A0F"/>
    <w:rsid w:val="001911C3"/>
    <w:rsid w:val="00192F64"/>
    <w:rsid w:val="001956BB"/>
    <w:rsid w:val="00195A4F"/>
    <w:rsid w:val="00195EB8"/>
    <w:rsid w:val="001960AA"/>
    <w:rsid w:val="001962C9"/>
    <w:rsid w:val="00197E58"/>
    <w:rsid w:val="001A16BA"/>
    <w:rsid w:val="001A1A0A"/>
    <w:rsid w:val="001A203A"/>
    <w:rsid w:val="001A5FCD"/>
    <w:rsid w:val="001A6320"/>
    <w:rsid w:val="001A6EF3"/>
    <w:rsid w:val="001A7E9D"/>
    <w:rsid w:val="001B3A11"/>
    <w:rsid w:val="001B51E3"/>
    <w:rsid w:val="001B5822"/>
    <w:rsid w:val="001B58B8"/>
    <w:rsid w:val="001B6433"/>
    <w:rsid w:val="001B6590"/>
    <w:rsid w:val="001C293E"/>
    <w:rsid w:val="001C7307"/>
    <w:rsid w:val="001C73ED"/>
    <w:rsid w:val="001C76C2"/>
    <w:rsid w:val="001D0CD4"/>
    <w:rsid w:val="001D1045"/>
    <w:rsid w:val="001D10D8"/>
    <w:rsid w:val="001D26DD"/>
    <w:rsid w:val="001D2D35"/>
    <w:rsid w:val="001D3683"/>
    <w:rsid w:val="001D40FE"/>
    <w:rsid w:val="001D43EC"/>
    <w:rsid w:val="001D47F9"/>
    <w:rsid w:val="001D6111"/>
    <w:rsid w:val="001E2227"/>
    <w:rsid w:val="001E3899"/>
    <w:rsid w:val="001E5777"/>
    <w:rsid w:val="001E5A3C"/>
    <w:rsid w:val="001E614F"/>
    <w:rsid w:val="001E75C0"/>
    <w:rsid w:val="001F073D"/>
    <w:rsid w:val="001F0A76"/>
    <w:rsid w:val="001F1B75"/>
    <w:rsid w:val="001F2382"/>
    <w:rsid w:val="001F2DA8"/>
    <w:rsid w:val="001F381E"/>
    <w:rsid w:val="001F441D"/>
    <w:rsid w:val="001F4D22"/>
    <w:rsid w:val="001F6F66"/>
    <w:rsid w:val="001F75B0"/>
    <w:rsid w:val="002004DF"/>
    <w:rsid w:val="00202B5F"/>
    <w:rsid w:val="002037F4"/>
    <w:rsid w:val="00204C0F"/>
    <w:rsid w:val="002065BC"/>
    <w:rsid w:val="002068C5"/>
    <w:rsid w:val="00207166"/>
    <w:rsid w:val="002075F5"/>
    <w:rsid w:val="00207F57"/>
    <w:rsid w:val="002112DE"/>
    <w:rsid w:val="00212AEE"/>
    <w:rsid w:val="00212BFB"/>
    <w:rsid w:val="0021318A"/>
    <w:rsid w:val="0021605A"/>
    <w:rsid w:val="00216B1F"/>
    <w:rsid w:val="00217007"/>
    <w:rsid w:val="002172EB"/>
    <w:rsid w:val="00222679"/>
    <w:rsid w:val="00223741"/>
    <w:rsid w:val="002237F5"/>
    <w:rsid w:val="002240C0"/>
    <w:rsid w:val="002241F3"/>
    <w:rsid w:val="00224690"/>
    <w:rsid w:val="00226604"/>
    <w:rsid w:val="002269D1"/>
    <w:rsid w:val="0022700C"/>
    <w:rsid w:val="00227637"/>
    <w:rsid w:val="0023012E"/>
    <w:rsid w:val="00232304"/>
    <w:rsid w:val="002324EC"/>
    <w:rsid w:val="00232C22"/>
    <w:rsid w:val="00233384"/>
    <w:rsid w:val="00233585"/>
    <w:rsid w:val="00233C88"/>
    <w:rsid w:val="002360CE"/>
    <w:rsid w:val="002370FF"/>
    <w:rsid w:val="00237958"/>
    <w:rsid w:val="00237A0D"/>
    <w:rsid w:val="00240A54"/>
    <w:rsid w:val="00241FBD"/>
    <w:rsid w:val="00244037"/>
    <w:rsid w:val="0024540E"/>
    <w:rsid w:val="002466E2"/>
    <w:rsid w:val="00247F48"/>
    <w:rsid w:val="00250127"/>
    <w:rsid w:val="002527A4"/>
    <w:rsid w:val="002538B6"/>
    <w:rsid w:val="00254C59"/>
    <w:rsid w:val="0025628A"/>
    <w:rsid w:val="00256E9A"/>
    <w:rsid w:val="00261799"/>
    <w:rsid w:val="00264D3F"/>
    <w:rsid w:val="0026556C"/>
    <w:rsid w:val="00265B65"/>
    <w:rsid w:val="0026636A"/>
    <w:rsid w:val="00266BCD"/>
    <w:rsid w:val="00266BEE"/>
    <w:rsid w:val="0026752B"/>
    <w:rsid w:val="002723A1"/>
    <w:rsid w:val="00272900"/>
    <w:rsid w:val="00273016"/>
    <w:rsid w:val="0027447C"/>
    <w:rsid w:val="002752D9"/>
    <w:rsid w:val="00275D7F"/>
    <w:rsid w:val="00275E76"/>
    <w:rsid w:val="002768AD"/>
    <w:rsid w:val="002768C8"/>
    <w:rsid w:val="00277473"/>
    <w:rsid w:val="00277DE9"/>
    <w:rsid w:val="00280E31"/>
    <w:rsid w:val="00281FFF"/>
    <w:rsid w:val="00284C7A"/>
    <w:rsid w:val="00286ED1"/>
    <w:rsid w:val="002911D3"/>
    <w:rsid w:val="00291DCE"/>
    <w:rsid w:val="0029223C"/>
    <w:rsid w:val="002929F3"/>
    <w:rsid w:val="00292AF8"/>
    <w:rsid w:val="00292E07"/>
    <w:rsid w:val="00296E64"/>
    <w:rsid w:val="002A053D"/>
    <w:rsid w:val="002A07F3"/>
    <w:rsid w:val="002A130B"/>
    <w:rsid w:val="002A2255"/>
    <w:rsid w:val="002A2F85"/>
    <w:rsid w:val="002A384F"/>
    <w:rsid w:val="002A38E0"/>
    <w:rsid w:val="002A44D0"/>
    <w:rsid w:val="002A4862"/>
    <w:rsid w:val="002B030E"/>
    <w:rsid w:val="002B1ED7"/>
    <w:rsid w:val="002B2F59"/>
    <w:rsid w:val="002B6A7A"/>
    <w:rsid w:val="002B6E19"/>
    <w:rsid w:val="002B7DC5"/>
    <w:rsid w:val="002C028E"/>
    <w:rsid w:val="002C0660"/>
    <w:rsid w:val="002C0B4B"/>
    <w:rsid w:val="002C1AC3"/>
    <w:rsid w:val="002C1C18"/>
    <w:rsid w:val="002C23E0"/>
    <w:rsid w:val="002C349A"/>
    <w:rsid w:val="002C34DA"/>
    <w:rsid w:val="002C3873"/>
    <w:rsid w:val="002C5844"/>
    <w:rsid w:val="002C5922"/>
    <w:rsid w:val="002C6976"/>
    <w:rsid w:val="002C6E3A"/>
    <w:rsid w:val="002C7469"/>
    <w:rsid w:val="002C776A"/>
    <w:rsid w:val="002C7968"/>
    <w:rsid w:val="002D0863"/>
    <w:rsid w:val="002D1A34"/>
    <w:rsid w:val="002D3B70"/>
    <w:rsid w:val="002D3BEA"/>
    <w:rsid w:val="002D47A4"/>
    <w:rsid w:val="002D65C8"/>
    <w:rsid w:val="002D7F69"/>
    <w:rsid w:val="002E0103"/>
    <w:rsid w:val="002E0982"/>
    <w:rsid w:val="002E2698"/>
    <w:rsid w:val="002E2DA9"/>
    <w:rsid w:val="002E3F9F"/>
    <w:rsid w:val="002E4A36"/>
    <w:rsid w:val="002E6141"/>
    <w:rsid w:val="002F3209"/>
    <w:rsid w:val="002F385E"/>
    <w:rsid w:val="002F6108"/>
    <w:rsid w:val="002F7175"/>
    <w:rsid w:val="002F7BDF"/>
    <w:rsid w:val="00301E99"/>
    <w:rsid w:val="00302077"/>
    <w:rsid w:val="003034A4"/>
    <w:rsid w:val="00303BFC"/>
    <w:rsid w:val="00303E02"/>
    <w:rsid w:val="003042F6"/>
    <w:rsid w:val="00304BEA"/>
    <w:rsid w:val="0030599E"/>
    <w:rsid w:val="0030628A"/>
    <w:rsid w:val="00306C48"/>
    <w:rsid w:val="00307310"/>
    <w:rsid w:val="00311AFF"/>
    <w:rsid w:val="00312485"/>
    <w:rsid w:val="00314200"/>
    <w:rsid w:val="00314793"/>
    <w:rsid w:val="00315293"/>
    <w:rsid w:val="00315C1D"/>
    <w:rsid w:val="0031622E"/>
    <w:rsid w:val="00316340"/>
    <w:rsid w:val="00316B5B"/>
    <w:rsid w:val="003208A8"/>
    <w:rsid w:val="00320B0F"/>
    <w:rsid w:val="0032181A"/>
    <w:rsid w:val="00322207"/>
    <w:rsid w:val="00323643"/>
    <w:rsid w:val="003238D8"/>
    <w:rsid w:val="00324E5B"/>
    <w:rsid w:val="00324E5C"/>
    <w:rsid w:val="00326E04"/>
    <w:rsid w:val="00327DEC"/>
    <w:rsid w:val="00330617"/>
    <w:rsid w:val="003342A4"/>
    <w:rsid w:val="00334C13"/>
    <w:rsid w:val="00336579"/>
    <w:rsid w:val="00336624"/>
    <w:rsid w:val="00337BCF"/>
    <w:rsid w:val="0034041E"/>
    <w:rsid w:val="003414CD"/>
    <w:rsid w:val="00341501"/>
    <w:rsid w:val="00343904"/>
    <w:rsid w:val="00343E8B"/>
    <w:rsid w:val="00343EEE"/>
    <w:rsid w:val="00343FA2"/>
    <w:rsid w:val="00344CB4"/>
    <w:rsid w:val="00344CCC"/>
    <w:rsid w:val="003452AA"/>
    <w:rsid w:val="00345B44"/>
    <w:rsid w:val="00346B4A"/>
    <w:rsid w:val="00347E2F"/>
    <w:rsid w:val="003529EE"/>
    <w:rsid w:val="00352E42"/>
    <w:rsid w:val="00352E84"/>
    <w:rsid w:val="0035384F"/>
    <w:rsid w:val="00355A50"/>
    <w:rsid w:val="00357B36"/>
    <w:rsid w:val="0036043D"/>
    <w:rsid w:val="00361312"/>
    <w:rsid w:val="00362CE2"/>
    <w:rsid w:val="0036307E"/>
    <w:rsid w:val="00363A21"/>
    <w:rsid w:val="00365C7A"/>
    <w:rsid w:val="00365DA7"/>
    <w:rsid w:val="00367476"/>
    <w:rsid w:val="00367F76"/>
    <w:rsid w:val="003721E5"/>
    <w:rsid w:val="00372F67"/>
    <w:rsid w:val="00374692"/>
    <w:rsid w:val="0037726B"/>
    <w:rsid w:val="0037765A"/>
    <w:rsid w:val="00377A5F"/>
    <w:rsid w:val="00381567"/>
    <w:rsid w:val="0038178B"/>
    <w:rsid w:val="00381F2A"/>
    <w:rsid w:val="003820A8"/>
    <w:rsid w:val="003826AC"/>
    <w:rsid w:val="00382D1D"/>
    <w:rsid w:val="003866CD"/>
    <w:rsid w:val="00386A51"/>
    <w:rsid w:val="00387839"/>
    <w:rsid w:val="00387BCE"/>
    <w:rsid w:val="003945C0"/>
    <w:rsid w:val="00394FE5"/>
    <w:rsid w:val="0039640B"/>
    <w:rsid w:val="003A05A7"/>
    <w:rsid w:val="003A1700"/>
    <w:rsid w:val="003A203C"/>
    <w:rsid w:val="003A26B0"/>
    <w:rsid w:val="003A3361"/>
    <w:rsid w:val="003A456E"/>
    <w:rsid w:val="003A5F81"/>
    <w:rsid w:val="003A70E5"/>
    <w:rsid w:val="003B0A62"/>
    <w:rsid w:val="003B0AFA"/>
    <w:rsid w:val="003B249C"/>
    <w:rsid w:val="003B3042"/>
    <w:rsid w:val="003B3082"/>
    <w:rsid w:val="003B3D77"/>
    <w:rsid w:val="003B3D98"/>
    <w:rsid w:val="003B5829"/>
    <w:rsid w:val="003B62ED"/>
    <w:rsid w:val="003B740D"/>
    <w:rsid w:val="003C0B78"/>
    <w:rsid w:val="003C255F"/>
    <w:rsid w:val="003C34E9"/>
    <w:rsid w:val="003C3FAA"/>
    <w:rsid w:val="003C558C"/>
    <w:rsid w:val="003C60AD"/>
    <w:rsid w:val="003C6321"/>
    <w:rsid w:val="003D0448"/>
    <w:rsid w:val="003D04CA"/>
    <w:rsid w:val="003D1CB9"/>
    <w:rsid w:val="003D344F"/>
    <w:rsid w:val="003D6523"/>
    <w:rsid w:val="003D74FB"/>
    <w:rsid w:val="003D76E2"/>
    <w:rsid w:val="003E2078"/>
    <w:rsid w:val="003E43C6"/>
    <w:rsid w:val="003E5D34"/>
    <w:rsid w:val="003E682B"/>
    <w:rsid w:val="003E728E"/>
    <w:rsid w:val="003E72A9"/>
    <w:rsid w:val="003E7708"/>
    <w:rsid w:val="003F0225"/>
    <w:rsid w:val="003F04FD"/>
    <w:rsid w:val="003F2032"/>
    <w:rsid w:val="003F21D3"/>
    <w:rsid w:val="003F294F"/>
    <w:rsid w:val="003F3303"/>
    <w:rsid w:val="003F367E"/>
    <w:rsid w:val="003F5009"/>
    <w:rsid w:val="003F5EA7"/>
    <w:rsid w:val="003F6AE2"/>
    <w:rsid w:val="003F7348"/>
    <w:rsid w:val="004005F6"/>
    <w:rsid w:val="00400C9C"/>
    <w:rsid w:val="00404A3D"/>
    <w:rsid w:val="00404F6F"/>
    <w:rsid w:val="00407A28"/>
    <w:rsid w:val="00413E09"/>
    <w:rsid w:val="00414966"/>
    <w:rsid w:val="004150C1"/>
    <w:rsid w:val="0041611C"/>
    <w:rsid w:val="0041746D"/>
    <w:rsid w:val="00417654"/>
    <w:rsid w:val="0041772F"/>
    <w:rsid w:val="00417928"/>
    <w:rsid w:val="00417D03"/>
    <w:rsid w:val="00422FB1"/>
    <w:rsid w:val="00423D0C"/>
    <w:rsid w:val="0042430C"/>
    <w:rsid w:val="0042495B"/>
    <w:rsid w:val="00431433"/>
    <w:rsid w:val="004315B5"/>
    <w:rsid w:val="00432B96"/>
    <w:rsid w:val="004332CA"/>
    <w:rsid w:val="00434C62"/>
    <w:rsid w:val="00435222"/>
    <w:rsid w:val="0044017A"/>
    <w:rsid w:val="0044024A"/>
    <w:rsid w:val="00440AD1"/>
    <w:rsid w:val="004433E0"/>
    <w:rsid w:val="00443799"/>
    <w:rsid w:val="00443A99"/>
    <w:rsid w:val="00445C14"/>
    <w:rsid w:val="00445F29"/>
    <w:rsid w:val="00446D19"/>
    <w:rsid w:val="00447D2B"/>
    <w:rsid w:val="00447F2A"/>
    <w:rsid w:val="004502D7"/>
    <w:rsid w:val="004515A0"/>
    <w:rsid w:val="0045342E"/>
    <w:rsid w:val="00454BBA"/>
    <w:rsid w:val="00455499"/>
    <w:rsid w:val="004556C1"/>
    <w:rsid w:val="0045626D"/>
    <w:rsid w:val="00456B18"/>
    <w:rsid w:val="0045709C"/>
    <w:rsid w:val="00460409"/>
    <w:rsid w:val="00460AA8"/>
    <w:rsid w:val="00460BCE"/>
    <w:rsid w:val="00460F71"/>
    <w:rsid w:val="0046128D"/>
    <w:rsid w:val="00461701"/>
    <w:rsid w:val="00461C82"/>
    <w:rsid w:val="00461E4D"/>
    <w:rsid w:val="00462044"/>
    <w:rsid w:val="0046230D"/>
    <w:rsid w:val="004643CF"/>
    <w:rsid w:val="00464A78"/>
    <w:rsid w:val="00464B82"/>
    <w:rsid w:val="00466821"/>
    <w:rsid w:val="00466FF2"/>
    <w:rsid w:val="004674B2"/>
    <w:rsid w:val="00467A8A"/>
    <w:rsid w:val="00471102"/>
    <w:rsid w:val="00471C04"/>
    <w:rsid w:val="00471F8D"/>
    <w:rsid w:val="004726B6"/>
    <w:rsid w:val="00472AB9"/>
    <w:rsid w:val="004740CD"/>
    <w:rsid w:val="00474D9D"/>
    <w:rsid w:val="00477470"/>
    <w:rsid w:val="004775F4"/>
    <w:rsid w:val="004803F6"/>
    <w:rsid w:val="00480534"/>
    <w:rsid w:val="00481B57"/>
    <w:rsid w:val="0048256E"/>
    <w:rsid w:val="0048551D"/>
    <w:rsid w:val="00485E1A"/>
    <w:rsid w:val="00486C3C"/>
    <w:rsid w:val="00490E44"/>
    <w:rsid w:val="004916E3"/>
    <w:rsid w:val="00491BB4"/>
    <w:rsid w:val="00492E26"/>
    <w:rsid w:val="00495761"/>
    <w:rsid w:val="00495BF3"/>
    <w:rsid w:val="00496263"/>
    <w:rsid w:val="0049777A"/>
    <w:rsid w:val="004A2493"/>
    <w:rsid w:val="004A2944"/>
    <w:rsid w:val="004A51A8"/>
    <w:rsid w:val="004A6697"/>
    <w:rsid w:val="004A6E77"/>
    <w:rsid w:val="004A7861"/>
    <w:rsid w:val="004A7FBF"/>
    <w:rsid w:val="004B01CE"/>
    <w:rsid w:val="004B16A4"/>
    <w:rsid w:val="004B2A9E"/>
    <w:rsid w:val="004B2F8D"/>
    <w:rsid w:val="004B3B4D"/>
    <w:rsid w:val="004B5D24"/>
    <w:rsid w:val="004B6358"/>
    <w:rsid w:val="004B6421"/>
    <w:rsid w:val="004B7F87"/>
    <w:rsid w:val="004C0402"/>
    <w:rsid w:val="004C1163"/>
    <w:rsid w:val="004C19AB"/>
    <w:rsid w:val="004C1D20"/>
    <w:rsid w:val="004C1F40"/>
    <w:rsid w:val="004C3F71"/>
    <w:rsid w:val="004D2491"/>
    <w:rsid w:val="004D3C74"/>
    <w:rsid w:val="004D4160"/>
    <w:rsid w:val="004D5E00"/>
    <w:rsid w:val="004D6283"/>
    <w:rsid w:val="004D63E0"/>
    <w:rsid w:val="004D6EB5"/>
    <w:rsid w:val="004D74DC"/>
    <w:rsid w:val="004E2606"/>
    <w:rsid w:val="004E5A3B"/>
    <w:rsid w:val="004E6204"/>
    <w:rsid w:val="004E66C1"/>
    <w:rsid w:val="004E6809"/>
    <w:rsid w:val="004E6C7F"/>
    <w:rsid w:val="004F02D2"/>
    <w:rsid w:val="004F2AB9"/>
    <w:rsid w:val="004F3229"/>
    <w:rsid w:val="004F39F0"/>
    <w:rsid w:val="004F58E2"/>
    <w:rsid w:val="004F5C79"/>
    <w:rsid w:val="004F6A15"/>
    <w:rsid w:val="004F6C6E"/>
    <w:rsid w:val="004F76FF"/>
    <w:rsid w:val="004F7713"/>
    <w:rsid w:val="0050066A"/>
    <w:rsid w:val="00501383"/>
    <w:rsid w:val="0050139E"/>
    <w:rsid w:val="00501DF8"/>
    <w:rsid w:val="00504B11"/>
    <w:rsid w:val="00505B5A"/>
    <w:rsid w:val="00507700"/>
    <w:rsid w:val="00507C30"/>
    <w:rsid w:val="0051128D"/>
    <w:rsid w:val="00512260"/>
    <w:rsid w:val="0051382B"/>
    <w:rsid w:val="00515CE2"/>
    <w:rsid w:val="005160AE"/>
    <w:rsid w:val="005205CD"/>
    <w:rsid w:val="005216A1"/>
    <w:rsid w:val="00521E4E"/>
    <w:rsid w:val="00522806"/>
    <w:rsid w:val="00522F08"/>
    <w:rsid w:val="0052457A"/>
    <w:rsid w:val="00525D50"/>
    <w:rsid w:val="0052600B"/>
    <w:rsid w:val="00526558"/>
    <w:rsid w:val="0052754E"/>
    <w:rsid w:val="00531029"/>
    <w:rsid w:val="0053102A"/>
    <w:rsid w:val="00533738"/>
    <w:rsid w:val="005360F2"/>
    <w:rsid w:val="00536A51"/>
    <w:rsid w:val="00537F0D"/>
    <w:rsid w:val="0054013E"/>
    <w:rsid w:val="00541ECC"/>
    <w:rsid w:val="00542361"/>
    <w:rsid w:val="00542EE9"/>
    <w:rsid w:val="00545543"/>
    <w:rsid w:val="005479DB"/>
    <w:rsid w:val="005513D7"/>
    <w:rsid w:val="00552AED"/>
    <w:rsid w:val="00553C7E"/>
    <w:rsid w:val="0055452D"/>
    <w:rsid w:val="0055643A"/>
    <w:rsid w:val="00557837"/>
    <w:rsid w:val="00557F7B"/>
    <w:rsid w:val="00560620"/>
    <w:rsid w:val="00564810"/>
    <w:rsid w:val="005658FB"/>
    <w:rsid w:val="00565ECE"/>
    <w:rsid w:val="005715E1"/>
    <w:rsid w:val="00572397"/>
    <w:rsid w:val="00573043"/>
    <w:rsid w:val="005741DD"/>
    <w:rsid w:val="00574D98"/>
    <w:rsid w:val="005765A5"/>
    <w:rsid w:val="00576619"/>
    <w:rsid w:val="0058020C"/>
    <w:rsid w:val="0058187B"/>
    <w:rsid w:val="00582E3B"/>
    <w:rsid w:val="00583A77"/>
    <w:rsid w:val="0058542C"/>
    <w:rsid w:val="00587336"/>
    <w:rsid w:val="00591D41"/>
    <w:rsid w:val="005922BE"/>
    <w:rsid w:val="00593353"/>
    <w:rsid w:val="005945AC"/>
    <w:rsid w:val="005A0EB8"/>
    <w:rsid w:val="005A0ED6"/>
    <w:rsid w:val="005A1E8F"/>
    <w:rsid w:val="005A6582"/>
    <w:rsid w:val="005A6C88"/>
    <w:rsid w:val="005B0225"/>
    <w:rsid w:val="005B270A"/>
    <w:rsid w:val="005B3EFD"/>
    <w:rsid w:val="005B4410"/>
    <w:rsid w:val="005B4F1C"/>
    <w:rsid w:val="005B5B87"/>
    <w:rsid w:val="005B6C5C"/>
    <w:rsid w:val="005C0F38"/>
    <w:rsid w:val="005C1ED2"/>
    <w:rsid w:val="005C3563"/>
    <w:rsid w:val="005C3A0C"/>
    <w:rsid w:val="005C596E"/>
    <w:rsid w:val="005C6719"/>
    <w:rsid w:val="005D0A1C"/>
    <w:rsid w:val="005D2659"/>
    <w:rsid w:val="005D364C"/>
    <w:rsid w:val="005D3B5E"/>
    <w:rsid w:val="005D3E04"/>
    <w:rsid w:val="005D4D26"/>
    <w:rsid w:val="005D5820"/>
    <w:rsid w:val="005D7306"/>
    <w:rsid w:val="005D7F2F"/>
    <w:rsid w:val="005E0E28"/>
    <w:rsid w:val="005E0F2E"/>
    <w:rsid w:val="005E111F"/>
    <w:rsid w:val="005E54A4"/>
    <w:rsid w:val="005E5CAD"/>
    <w:rsid w:val="005E766F"/>
    <w:rsid w:val="005F0D84"/>
    <w:rsid w:val="005F0FF5"/>
    <w:rsid w:val="005F1E3F"/>
    <w:rsid w:val="005F231F"/>
    <w:rsid w:val="005F3106"/>
    <w:rsid w:val="005F35FC"/>
    <w:rsid w:val="005F440B"/>
    <w:rsid w:val="005F55CF"/>
    <w:rsid w:val="005F6C4D"/>
    <w:rsid w:val="005F7196"/>
    <w:rsid w:val="00600729"/>
    <w:rsid w:val="006011DA"/>
    <w:rsid w:val="00601AF1"/>
    <w:rsid w:val="00601EAB"/>
    <w:rsid w:val="00605634"/>
    <w:rsid w:val="0060653D"/>
    <w:rsid w:val="0060770D"/>
    <w:rsid w:val="00607EB9"/>
    <w:rsid w:val="006102D3"/>
    <w:rsid w:val="00610BD4"/>
    <w:rsid w:val="00611583"/>
    <w:rsid w:val="006129F4"/>
    <w:rsid w:val="00612E41"/>
    <w:rsid w:val="00613175"/>
    <w:rsid w:val="0061412B"/>
    <w:rsid w:val="006146B4"/>
    <w:rsid w:val="00614BBA"/>
    <w:rsid w:val="00614BFF"/>
    <w:rsid w:val="006154FF"/>
    <w:rsid w:val="006160E7"/>
    <w:rsid w:val="00616AF2"/>
    <w:rsid w:val="0061727C"/>
    <w:rsid w:val="006175FA"/>
    <w:rsid w:val="006179D2"/>
    <w:rsid w:val="006206D5"/>
    <w:rsid w:val="00620775"/>
    <w:rsid w:val="006216F0"/>
    <w:rsid w:val="00623B75"/>
    <w:rsid w:val="00624288"/>
    <w:rsid w:val="00626622"/>
    <w:rsid w:val="00627986"/>
    <w:rsid w:val="00627BF5"/>
    <w:rsid w:val="006336E9"/>
    <w:rsid w:val="00635071"/>
    <w:rsid w:val="00637268"/>
    <w:rsid w:val="00637D26"/>
    <w:rsid w:val="00640326"/>
    <w:rsid w:val="0064039B"/>
    <w:rsid w:val="00641AB9"/>
    <w:rsid w:val="006427EB"/>
    <w:rsid w:val="006429C6"/>
    <w:rsid w:val="00643B83"/>
    <w:rsid w:val="00644943"/>
    <w:rsid w:val="00644C49"/>
    <w:rsid w:val="006459E7"/>
    <w:rsid w:val="006478F1"/>
    <w:rsid w:val="00652446"/>
    <w:rsid w:val="0065268F"/>
    <w:rsid w:val="00652D8E"/>
    <w:rsid w:val="00653493"/>
    <w:rsid w:val="006536DE"/>
    <w:rsid w:val="00656B6E"/>
    <w:rsid w:val="00656E54"/>
    <w:rsid w:val="0066070F"/>
    <w:rsid w:val="00661388"/>
    <w:rsid w:val="0066316F"/>
    <w:rsid w:val="006631E7"/>
    <w:rsid w:val="00663B53"/>
    <w:rsid w:val="00665CA5"/>
    <w:rsid w:val="006667D3"/>
    <w:rsid w:val="0066687F"/>
    <w:rsid w:val="006668EA"/>
    <w:rsid w:val="00666BB3"/>
    <w:rsid w:val="00667FE8"/>
    <w:rsid w:val="00670393"/>
    <w:rsid w:val="006703BE"/>
    <w:rsid w:val="00670D7D"/>
    <w:rsid w:val="00671687"/>
    <w:rsid w:val="00673C51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44E4"/>
    <w:rsid w:val="00684A4D"/>
    <w:rsid w:val="00685636"/>
    <w:rsid w:val="00686906"/>
    <w:rsid w:val="00690105"/>
    <w:rsid w:val="00690FFD"/>
    <w:rsid w:val="00691F2F"/>
    <w:rsid w:val="0069249C"/>
    <w:rsid w:val="00692CC2"/>
    <w:rsid w:val="00693621"/>
    <w:rsid w:val="00694033"/>
    <w:rsid w:val="00695272"/>
    <w:rsid w:val="006953A8"/>
    <w:rsid w:val="0069698D"/>
    <w:rsid w:val="00696C24"/>
    <w:rsid w:val="0069790F"/>
    <w:rsid w:val="006A1A1B"/>
    <w:rsid w:val="006A3E64"/>
    <w:rsid w:val="006A4A77"/>
    <w:rsid w:val="006A5596"/>
    <w:rsid w:val="006A5B81"/>
    <w:rsid w:val="006A5C50"/>
    <w:rsid w:val="006B01A0"/>
    <w:rsid w:val="006B0BC9"/>
    <w:rsid w:val="006B0EC4"/>
    <w:rsid w:val="006B3407"/>
    <w:rsid w:val="006B53F1"/>
    <w:rsid w:val="006B5A64"/>
    <w:rsid w:val="006B67E4"/>
    <w:rsid w:val="006C019F"/>
    <w:rsid w:val="006C25DE"/>
    <w:rsid w:val="006C2C6E"/>
    <w:rsid w:val="006C45D9"/>
    <w:rsid w:val="006C4A8B"/>
    <w:rsid w:val="006C5AAF"/>
    <w:rsid w:val="006C5B76"/>
    <w:rsid w:val="006C6A63"/>
    <w:rsid w:val="006D0A31"/>
    <w:rsid w:val="006D2657"/>
    <w:rsid w:val="006D3107"/>
    <w:rsid w:val="006D3F53"/>
    <w:rsid w:val="006D46E7"/>
    <w:rsid w:val="006D63D1"/>
    <w:rsid w:val="006D7A84"/>
    <w:rsid w:val="006E12C1"/>
    <w:rsid w:val="006E1F6F"/>
    <w:rsid w:val="006E3CAF"/>
    <w:rsid w:val="006E7F7D"/>
    <w:rsid w:val="006F0408"/>
    <w:rsid w:val="006F0998"/>
    <w:rsid w:val="006F18E1"/>
    <w:rsid w:val="006F2160"/>
    <w:rsid w:val="006F2774"/>
    <w:rsid w:val="006F35E4"/>
    <w:rsid w:val="006F6228"/>
    <w:rsid w:val="006F7132"/>
    <w:rsid w:val="006F760C"/>
    <w:rsid w:val="006F7989"/>
    <w:rsid w:val="007007D4"/>
    <w:rsid w:val="007008DD"/>
    <w:rsid w:val="0070743E"/>
    <w:rsid w:val="0070797C"/>
    <w:rsid w:val="00710152"/>
    <w:rsid w:val="00710159"/>
    <w:rsid w:val="007101D1"/>
    <w:rsid w:val="00710929"/>
    <w:rsid w:val="00713A9F"/>
    <w:rsid w:val="00714341"/>
    <w:rsid w:val="00714379"/>
    <w:rsid w:val="007151C0"/>
    <w:rsid w:val="00716115"/>
    <w:rsid w:val="00717F29"/>
    <w:rsid w:val="007201A1"/>
    <w:rsid w:val="00720754"/>
    <w:rsid w:val="00720FA5"/>
    <w:rsid w:val="00723B70"/>
    <w:rsid w:val="0072431B"/>
    <w:rsid w:val="00724FD3"/>
    <w:rsid w:val="0072617B"/>
    <w:rsid w:val="007316CF"/>
    <w:rsid w:val="007327D3"/>
    <w:rsid w:val="0073366F"/>
    <w:rsid w:val="00733C5B"/>
    <w:rsid w:val="00733E9E"/>
    <w:rsid w:val="00734709"/>
    <w:rsid w:val="00736446"/>
    <w:rsid w:val="00737146"/>
    <w:rsid w:val="00737808"/>
    <w:rsid w:val="00743DD2"/>
    <w:rsid w:val="00745D62"/>
    <w:rsid w:val="00747028"/>
    <w:rsid w:val="00747657"/>
    <w:rsid w:val="00747C68"/>
    <w:rsid w:val="00750091"/>
    <w:rsid w:val="007516AA"/>
    <w:rsid w:val="007518F9"/>
    <w:rsid w:val="00752DC2"/>
    <w:rsid w:val="007575F6"/>
    <w:rsid w:val="00761E18"/>
    <w:rsid w:val="00762BBD"/>
    <w:rsid w:val="0076381E"/>
    <w:rsid w:val="00764584"/>
    <w:rsid w:val="0077112B"/>
    <w:rsid w:val="00772105"/>
    <w:rsid w:val="0077373F"/>
    <w:rsid w:val="007749B7"/>
    <w:rsid w:val="00777923"/>
    <w:rsid w:val="0077792C"/>
    <w:rsid w:val="00782071"/>
    <w:rsid w:val="00782613"/>
    <w:rsid w:val="00782A31"/>
    <w:rsid w:val="00783626"/>
    <w:rsid w:val="00783B67"/>
    <w:rsid w:val="007842EE"/>
    <w:rsid w:val="00784381"/>
    <w:rsid w:val="007860C9"/>
    <w:rsid w:val="00786A8A"/>
    <w:rsid w:val="0078724E"/>
    <w:rsid w:val="00787489"/>
    <w:rsid w:val="00790599"/>
    <w:rsid w:val="00791E0E"/>
    <w:rsid w:val="00791E8D"/>
    <w:rsid w:val="00792D63"/>
    <w:rsid w:val="00793DEF"/>
    <w:rsid w:val="00796928"/>
    <w:rsid w:val="00797FF8"/>
    <w:rsid w:val="007A1907"/>
    <w:rsid w:val="007A23FC"/>
    <w:rsid w:val="007A26FB"/>
    <w:rsid w:val="007A2B2D"/>
    <w:rsid w:val="007A2F12"/>
    <w:rsid w:val="007A3860"/>
    <w:rsid w:val="007A615D"/>
    <w:rsid w:val="007A635D"/>
    <w:rsid w:val="007A7615"/>
    <w:rsid w:val="007A7E8B"/>
    <w:rsid w:val="007B00A2"/>
    <w:rsid w:val="007B1A54"/>
    <w:rsid w:val="007B1CA5"/>
    <w:rsid w:val="007B42E8"/>
    <w:rsid w:val="007B5201"/>
    <w:rsid w:val="007B66F3"/>
    <w:rsid w:val="007B6F21"/>
    <w:rsid w:val="007C0390"/>
    <w:rsid w:val="007C06B8"/>
    <w:rsid w:val="007C084A"/>
    <w:rsid w:val="007C1450"/>
    <w:rsid w:val="007C1AAC"/>
    <w:rsid w:val="007C1B22"/>
    <w:rsid w:val="007C4003"/>
    <w:rsid w:val="007C66D9"/>
    <w:rsid w:val="007C6E33"/>
    <w:rsid w:val="007C7908"/>
    <w:rsid w:val="007D051B"/>
    <w:rsid w:val="007D189C"/>
    <w:rsid w:val="007D2ADD"/>
    <w:rsid w:val="007D495F"/>
    <w:rsid w:val="007E0472"/>
    <w:rsid w:val="007E073A"/>
    <w:rsid w:val="007E22F7"/>
    <w:rsid w:val="007E2E61"/>
    <w:rsid w:val="007E3BFA"/>
    <w:rsid w:val="007E3EC3"/>
    <w:rsid w:val="007E4653"/>
    <w:rsid w:val="007E6708"/>
    <w:rsid w:val="007E6F8C"/>
    <w:rsid w:val="007F04EC"/>
    <w:rsid w:val="007F051C"/>
    <w:rsid w:val="007F0AAD"/>
    <w:rsid w:val="007F0E9F"/>
    <w:rsid w:val="007F11A4"/>
    <w:rsid w:val="007F1B60"/>
    <w:rsid w:val="007F28C6"/>
    <w:rsid w:val="007F2CE5"/>
    <w:rsid w:val="007F3C9E"/>
    <w:rsid w:val="007F4130"/>
    <w:rsid w:val="007F4BE9"/>
    <w:rsid w:val="007F4DE0"/>
    <w:rsid w:val="007F5959"/>
    <w:rsid w:val="007F638C"/>
    <w:rsid w:val="007F65EF"/>
    <w:rsid w:val="007F7CAD"/>
    <w:rsid w:val="00800AF1"/>
    <w:rsid w:val="00802A4F"/>
    <w:rsid w:val="008050FE"/>
    <w:rsid w:val="00806322"/>
    <w:rsid w:val="008078B2"/>
    <w:rsid w:val="00807FBE"/>
    <w:rsid w:val="00812732"/>
    <w:rsid w:val="00812E40"/>
    <w:rsid w:val="008132D0"/>
    <w:rsid w:val="0081459F"/>
    <w:rsid w:val="0081637C"/>
    <w:rsid w:val="00816491"/>
    <w:rsid w:val="00817379"/>
    <w:rsid w:val="00817DDA"/>
    <w:rsid w:val="00817E02"/>
    <w:rsid w:val="0082078C"/>
    <w:rsid w:val="008214BA"/>
    <w:rsid w:val="008228AB"/>
    <w:rsid w:val="008230C9"/>
    <w:rsid w:val="00823F92"/>
    <w:rsid w:val="00824473"/>
    <w:rsid w:val="00825D1D"/>
    <w:rsid w:val="00830481"/>
    <w:rsid w:val="008307F5"/>
    <w:rsid w:val="00832E94"/>
    <w:rsid w:val="00833992"/>
    <w:rsid w:val="00833FA4"/>
    <w:rsid w:val="00842636"/>
    <w:rsid w:val="00842E49"/>
    <w:rsid w:val="008454F2"/>
    <w:rsid w:val="00847717"/>
    <w:rsid w:val="0085027C"/>
    <w:rsid w:val="00851775"/>
    <w:rsid w:val="008531C0"/>
    <w:rsid w:val="00856368"/>
    <w:rsid w:val="00856687"/>
    <w:rsid w:val="0086018D"/>
    <w:rsid w:val="008607B4"/>
    <w:rsid w:val="00861191"/>
    <w:rsid w:val="00862A7A"/>
    <w:rsid w:val="00863347"/>
    <w:rsid w:val="00864188"/>
    <w:rsid w:val="00865439"/>
    <w:rsid w:val="00865CA9"/>
    <w:rsid w:val="008712A9"/>
    <w:rsid w:val="00871E93"/>
    <w:rsid w:val="0087210C"/>
    <w:rsid w:val="00873CA8"/>
    <w:rsid w:val="00873E62"/>
    <w:rsid w:val="0087424C"/>
    <w:rsid w:val="008761C7"/>
    <w:rsid w:val="00880974"/>
    <w:rsid w:val="00881B76"/>
    <w:rsid w:val="00883494"/>
    <w:rsid w:val="0088450C"/>
    <w:rsid w:val="00885A2B"/>
    <w:rsid w:val="00886BC6"/>
    <w:rsid w:val="00886DA7"/>
    <w:rsid w:val="00887BB5"/>
    <w:rsid w:val="00890785"/>
    <w:rsid w:val="00890B65"/>
    <w:rsid w:val="00891DC0"/>
    <w:rsid w:val="00892B7E"/>
    <w:rsid w:val="00892F65"/>
    <w:rsid w:val="00893FEB"/>
    <w:rsid w:val="008957AE"/>
    <w:rsid w:val="008976C6"/>
    <w:rsid w:val="008A0CE0"/>
    <w:rsid w:val="008A0D45"/>
    <w:rsid w:val="008A16C3"/>
    <w:rsid w:val="008A3B02"/>
    <w:rsid w:val="008A3E19"/>
    <w:rsid w:val="008A5A1D"/>
    <w:rsid w:val="008A5EF3"/>
    <w:rsid w:val="008B198A"/>
    <w:rsid w:val="008B1E9C"/>
    <w:rsid w:val="008B471D"/>
    <w:rsid w:val="008B5362"/>
    <w:rsid w:val="008B5925"/>
    <w:rsid w:val="008B6AB5"/>
    <w:rsid w:val="008B7ADA"/>
    <w:rsid w:val="008C01BF"/>
    <w:rsid w:val="008C0BFF"/>
    <w:rsid w:val="008C167F"/>
    <w:rsid w:val="008C17C3"/>
    <w:rsid w:val="008C184A"/>
    <w:rsid w:val="008C261F"/>
    <w:rsid w:val="008C416D"/>
    <w:rsid w:val="008C47AE"/>
    <w:rsid w:val="008C4F38"/>
    <w:rsid w:val="008C6CED"/>
    <w:rsid w:val="008C700C"/>
    <w:rsid w:val="008C76FD"/>
    <w:rsid w:val="008D16E4"/>
    <w:rsid w:val="008D3AF6"/>
    <w:rsid w:val="008D4B10"/>
    <w:rsid w:val="008D5511"/>
    <w:rsid w:val="008D6CCB"/>
    <w:rsid w:val="008E0191"/>
    <w:rsid w:val="008E01F9"/>
    <w:rsid w:val="008E2AC4"/>
    <w:rsid w:val="008E2FEC"/>
    <w:rsid w:val="008E377D"/>
    <w:rsid w:val="008E4E33"/>
    <w:rsid w:val="008E6056"/>
    <w:rsid w:val="008E718A"/>
    <w:rsid w:val="008F0F5A"/>
    <w:rsid w:val="008F1F34"/>
    <w:rsid w:val="008F2796"/>
    <w:rsid w:val="008F2AB6"/>
    <w:rsid w:val="008F30A2"/>
    <w:rsid w:val="008F336F"/>
    <w:rsid w:val="008F5E23"/>
    <w:rsid w:val="008F5E5B"/>
    <w:rsid w:val="008F6319"/>
    <w:rsid w:val="008F650F"/>
    <w:rsid w:val="008F6615"/>
    <w:rsid w:val="008F7E89"/>
    <w:rsid w:val="00900C44"/>
    <w:rsid w:val="00900D6E"/>
    <w:rsid w:val="009028BD"/>
    <w:rsid w:val="00902A8B"/>
    <w:rsid w:val="00902AA1"/>
    <w:rsid w:val="00902F74"/>
    <w:rsid w:val="009041FC"/>
    <w:rsid w:val="00905E05"/>
    <w:rsid w:val="009104E3"/>
    <w:rsid w:val="00910646"/>
    <w:rsid w:val="009121C7"/>
    <w:rsid w:val="00914554"/>
    <w:rsid w:val="00915708"/>
    <w:rsid w:val="009174EA"/>
    <w:rsid w:val="00917D77"/>
    <w:rsid w:val="00917E8B"/>
    <w:rsid w:val="00921396"/>
    <w:rsid w:val="00923591"/>
    <w:rsid w:val="00923A58"/>
    <w:rsid w:val="00924A8C"/>
    <w:rsid w:val="00927EDC"/>
    <w:rsid w:val="00930056"/>
    <w:rsid w:val="009324A7"/>
    <w:rsid w:val="00934168"/>
    <w:rsid w:val="00940B40"/>
    <w:rsid w:val="00941333"/>
    <w:rsid w:val="00941486"/>
    <w:rsid w:val="00941A87"/>
    <w:rsid w:val="009421E0"/>
    <w:rsid w:val="00942CB1"/>
    <w:rsid w:val="00943F08"/>
    <w:rsid w:val="009454A1"/>
    <w:rsid w:val="00946B70"/>
    <w:rsid w:val="00946D8A"/>
    <w:rsid w:val="00950082"/>
    <w:rsid w:val="009501D0"/>
    <w:rsid w:val="00952106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7171"/>
    <w:rsid w:val="0097088D"/>
    <w:rsid w:val="00972BCF"/>
    <w:rsid w:val="0097356A"/>
    <w:rsid w:val="00973D54"/>
    <w:rsid w:val="009770DF"/>
    <w:rsid w:val="00982477"/>
    <w:rsid w:val="00984F19"/>
    <w:rsid w:val="00985658"/>
    <w:rsid w:val="00985941"/>
    <w:rsid w:val="00985EA0"/>
    <w:rsid w:val="00986D40"/>
    <w:rsid w:val="00987F02"/>
    <w:rsid w:val="0099005B"/>
    <w:rsid w:val="009901E5"/>
    <w:rsid w:val="009902EA"/>
    <w:rsid w:val="0099118B"/>
    <w:rsid w:val="0099550A"/>
    <w:rsid w:val="00995596"/>
    <w:rsid w:val="009962F2"/>
    <w:rsid w:val="00996ECD"/>
    <w:rsid w:val="00997D0A"/>
    <w:rsid w:val="009A0127"/>
    <w:rsid w:val="009A0376"/>
    <w:rsid w:val="009A28CC"/>
    <w:rsid w:val="009A2902"/>
    <w:rsid w:val="009A3D13"/>
    <w:rsid w:val="009A55D7"/>
    <w:rsid w:val="009A717A"/>
    <w:rsid w:val="009A71CD"/>
    <w:rsid w:val="009B0591"/>
    <w:rsid w:val="009B09BC"/>
    <w:rsid w:val="009B0A30"/>
    <w:rsid w:val="009B0A53"/>
    <w:rsid w:val="009B11BE"/>
    <w:rsid w:val="009B13E0"/>
    <w:rsid w:val="009B1928"/>
    <w:rsid w:val="009B306F"/>
    <w:rsid w:val="009B362D"/>
    <w:rsid w:val="009B3D9A"/>
    <w:rsid w:val="009C0594"/>
    <w:rsid w:val="009C1126"/>
    <w:rsid w:val="009C1660"/>
    <w:rsid w:val="009C1FA2"/>
    <w:rsid w:val="009C2B28"/>
    <w:rsid w:val="009C2D55"/>
    <w:rsid w:val="009C4B06"/>
    <w:rsid w:val="009C5B34"/>
    <w:rsid w:val="009C6A63"/>
    <w:rsid w:val="009D14F8"/>
    <w:rsid w:val="009D1E0F"/>
    <w:rsid w:val="009D1EA1"/>
    <w:rsid w:val="009D2144"/>
    <w:rsid w:val="009D24E6"/>
    <w:rsid w:val="009D2FF2"/>
    <w:rsid w:val="009D3769"/>
    <w:rsid w:val="009D3C1C"/>
    <w:rsid w:val="009D544F"/>
    <w:rsid w:val="009E057A"/>
    <w:rsid w:val="009E1072"/>
    <w:rsid w:val="009E1226"/>
    <w:rsid w:val="009E1F84"/>
    <w:rsid w:val="009E2B88"/>
    <w:rsid w:val="009E34F9"/>
    <w:rsid w:val="009E4400"/>
    <w:rsid w:val="009E50F9"/>
    <w:rsid w:val="009F3E3E"/>
    <w:rsid w:val="009F569C"/>
    <w:rsid w:val="009F58AB"/>
    <w:rsid w:val="009F77D6"/>
    <w:rsid w:val="00A002A4"/>
    <w:rsid w:val="00A00C6F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06258"/>
    <w:rsid w:val="00A10E11"/>
    <w:rsid w:val="00A13978"/>
    <w:rsid w:val="00A1522C"/>
    <w:rsid w:val="00A17207"/>
    <w:rsid w:val="00A1774F"/>
    <w:rsid w:val="00A20097"/>
    <w:rsid w:val="00A2074E"/>
    <w:rsid w:val="00A20BB7"/>
    <w:rsid w:val="00A23037"/>
    <w:rsid w:val="00A23BD8"/>
    <w:rsid w:val="00A254E0"/>
    <w:rsid w:val="00A263B5"/>
    <w:rsid w:val="00A266CE"/>
    <w:rsid w:val="00A31A34"/>
    <w:rsid w:val="00A3330C"/>
    <w:rsid w:val="00A33428"/>
    <w:rsid w:val="00A33EF2"/>
    <w:rsid w:val="00A3464F"/>
    <w:rsid w:val="00A34ABB"/>
    <w:rsid w:val="00A357A2"/>
    <w:rsid w:val="00A35ED7"/>
    <w:rsid w:val="00A3608F"/>
    <w:rsid w:val="00A36310"/>
    <w:rsid w:val="00A3789B"/>
    <w:rsid w:val="00A37BF3"/>
    <w:rsid w:val="00A37C02"/>
    <w:rsid w:val="00A41561"/>
    <w:rsid w:val="00A42EB0"/>
    <w:rsid w:val="00A44BB3"/>
    <w:rsid w:val="00A45268"/>
    <w:rsid w:val="00A46066"/>
    <w:rsid w:val="00A47BD7"/>
    <w:rsid w:val="00A51426"/>
    <w:rsid w:val="00A51B48"/>
    <w:rsid w:val="00A528BB"/>
    <w:rsid w:val="00A5368E"/>
    <w:rsid w:val="00A54996"/>
    <w:rsid w:val="00A54A34"/>
    <w:rsid w:val="00A55444"/>
    <w:rsid w:val="00A55813"/>
    <w:rsid w:val="00A56034"/>
    <w:rsid w:val="00A6092A"/>
    <w:rsid w:val="00A617C4"/>
    <w:rsid w:val="00A61C8A"/>
    <w:rsid w:val="00A63C72"/>
    <w:rsid w:val="00A64BAD"/>
    <w:rsid w:val="00A64CB6"/>
    <w:rsid w:val="00A656C2"/>
    <w:rsid w:val="00A657FD"/>
    <w:rsid w:val="00A6611A"/>
    <w:rsid w:val="00A66697"/>
    <w:rsid w:val="00A66FA8"/>
    <w:rsid w:val="00A66FAC"/>
    <w:rsid w:val="00A702DC"/>
    <w:rsid w:val="00A70FA6"/>
    <w:rsid w:val="00A7115A"/>
    <w:rsid w:val="00A748DB"/>
    <w:rsid w:val="00A75C2B"/>
    <w:rsid w:val="00A75D95"/>
    <w:rsid w:val="00A763B7"/>
    <w:rsid w:val="00A77F38"/>
    <w:rsid w:val="00A80EDA"/>
    <w:rsid w:val="00A815CE"/>
    <w:rsid w:val="00A8204D"/>
    <w:rsid w:val="00A825F0"/>
    <w:rsid w:val="00A83BD9"/>
    <w:rsid w:val="00A84089"/>
    <w:rsid w:val="00A84E47"/>
    <w:rsid w:val="00A853AF"/>
    <w:rsid w:val="00A85C7B"/>
    <w:rsid w:val="00A86A4D"/>
    <w:rsid w:val="00A87628"/>
    <w:rsid w:val="00A9011E"/>
    <w:rsid w:val="00A90E76"/>
    <w:rsid w:val="00A9347F"/>
    <w:rsid w:val="00A93BEA"/>
    <w:rsid w:val="00A95376"/>
    <w:rsid w:val="00A956C4"/>
    <w:rsid w:val="00A957E4"/>
    <w:rsid w:val="00A960FE"/>
    <w:rsid w:val="00A96FDB"/>
    <w:rsid w:val="00A97385"/>
    <w:rsid w:val="00AA151C"/>
    <w:rsid w:val="00AA2C55"/>
    <w:rsid w:val="00AA3E77"/>
    <w:rsid w:val="00AA6271"/>
    <w:rsid w:val="00AB01FF"/>
    <w:rsid w:val="00AB0C70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1996"/>
    <w:rsid w:val="00AC1E99"/>
    <w:rsid w:val="00AC1F61"/>
    <w:rsid w:val="00AC2EBB"/>
    <w:rsid w:val="00AC44EB"/>
    <w:rsid w:val="00AC4E64"/>
    <w:rsid w:val="00AC7A5C"/>
    <w:rsid w:val="00AC7E7D"/>
    <w:rsid w:val="00AD230E"/>
    <w:rsid w:val="00AD2BC2"/>
    <w:rsid w:val="00AD3247"/>
    <w:rsid w:val="00AD41E3"/>
    <w:rsid w:val="00AD5290"/>
    <w:rsid w:val="00AD57CA"/>
    <w:rsid w:val="00AD730C"/>
    <w:rsid w:val="00AE00F0"/>
    <w:rsid w:val="00AE278C"/>
    <w:rsid w:val="00AE39DD"/>
    <w:rsid w:val="00AE6A69"/>
    <w:rsid w:val="00AE732A"/>
    <w:rsid w:val="00AE7932"/>
    <w:rsid w:val="00AF18DE"/>
    <w:rsid w:val="00AF2AAB"/>
    <w:rsid w:val="00AF2D45"/>
    <w:rsid w:val="00AF392E"/>
    <w:rsid w:val="00AF3ED0"/>
    <w:rsid w:val="00AF517A"/>
    <w:rsid w:val="00AF58ED"/>
    <w:rsid w:val="00AF5E91"/>
    <w:rsid w:val="00AF6FF3"/>
    <w:rsid w:val="00B0112C"/>
    <w:rsid w:val="00B01393"/>
    <w:rsid w:val="00B028F8"/>
    <w:rsid w:val="00B02CB3"/>
    <w:rsid w:val="00B04997"/>
    <w:rsid w:val="00B0658A"/>
    <w:rsid w:val="00B06644"/>
    <w:rsid w:val="00B06E00"/>
    <w:rsid w:val="00B06EE8"/>
    <w:rsid w:val="00B07497"/>
    <w:rsid w:val="00B117ED"/>
    <w:rsid w:val="00B155E7"/>
    <w:rsid w:val="00B16D2E"/>
    <w:rsid w:val="00B170FD"/>
    <w:rsid w:val="00B176AA"/>
    <w:rsid w:val="00B17E8B"/>
    <w:rsid w:val="00B20CE2"/>
    <w:rsid w:val="00B222C1"/>
    <w:rsid w:val="00B2279D"/>
    <w:rsid w:val="00B237CC"/>
    <w:rsid w:val="00B23CCF"/>
    <w:rsid w:val="00B255D6"/>
    <w:rsid w:val="00B26175"/>
    <w:rsid w:val="00B26EFC"/>
    <w:rsid w:val="00B277A4"/>
    <w:rsid w:val="00B31FDF"/>
    <w:rsid w:val="00B32A46"/>
    <w:rsid w:val="00B33F52"/>
    <w:rsid w:val="00B344E2"/>
    <w:rsid w:val="00B37DC2"/>
    <w:rsid w:val="00B41D30"/>
    <w:rsid w:val="00B43238"/>
    <w:rsid w:val="00B43333"/>
    <w:rsid w:val="00B50FFD"/>
    <w:rsid w:val="00B51BB7"/>
    <w:rsid w:val="00B52F24"/>
    <w:rsid w:val="00B539E5"/>
    <w:rsid w:val="00B54452"/>
    <w:rsid w:val="00B54C14"/>
    <w:rsid w:val="00B5507F"/>
    <w:rsid w:val="00B55A6B"/>
    <w:rsid w:val="00B561B0"/>
    <w:rsid w:val="00B60C29"/>
    <w:rsid w:val="00B6165D"/>
    <w:rsid w:val="00B61A60"/>
    <w:rsid w:val="00B6267D"/>
    <w:rsid w:val="00B62D89"/>
    <w:rsid w:val="00B65873"/>
    <w:rsid w:val="00B667BB"/>
    <w:rsid w:val="00B70F1A"/>
    <w:rsid w:val="00B71B4F"/>
    <w:rsid w:val="00B728B3"/>
    <w:rsid w:val="00B72E95"/>
    <w:rsid w:val="00B7431E"/>
    <w:rsid w:val="00B759D2"/>
    <w:rsid w:val="00B75EB4"/>
    <w:rsid w:val="00B764A6"/>
    <w:rsid w:val="00B77558"/>
    <w:rsid w:val="00B80676"/>
    <w:rsid w:val="00B842A2"/>
    <w:rsid w:val="00B84D5A"/>
    <w:rsid w:val="00B852CA"/>
    <w:rsid w:val="00B853B9"/>
    <w:rsid w:val="00B85528"/>
    <w:rsid w:val="00B862F1"/>
    <w:rsid w:val="00B87393"/>
    <w:rsid w:val="00B92124"/>
    <w:rsid w:val="00B92A35"/>
    <w:rsid w:val="00B93289"/>
    <w:rsid w:val="00B932E4"/>
    <w:rsid w:val="00B93ADB"/>
    <w:rsid w:val="00B93C0B"/>
    <w:rsid w:val="00B94287"/>
    <w:rsid w:val="00B946EE"/>
    <w:rsid w:val="00B95A74"/>
    <w:rsid w:val="00B97643"/>
    <w:rsid w:val="00BA001B"/>
    <w:rsid w:val="00BA2084"/>
    <w:rsid w:val="00BA2C56"/>
    <w:rsid w:val="00BA32C3"/>
    <w:rsid w:val="00BA3DFE"/>
    <w:rsid w:val="00BA51C6"/>
    <w:rsid w:val="00BA54D3"/>
    <w:rsid w:val="00BA6E4E"/>
    <w:rsid w:val="00BA75EF"/>
    <w:rsid w:val="00BA78DC"/>
    <w:rsid w:val="00BB016B"/>
    <w:rsid w:val="00BB22C0"/>
    <w:rsid w:val="00BB2EC8"/>
    <w:rsid w:val="00BB355A"/>
    <w:rsid w:val="00BB40EF"/>
    <w:rsid w:val="00BB416F"/>
    <w:rsid w:val="00BB5D89"/>
    <w:rsid w:val="00BB5EFC"/>
    <w:rsid w:val="00BB706A"/>
    <w:rsid w:val="00BB7BCD"/>
    <w:rsid w:val="00BC0285"/>
    <w:rsid w:val="00BC3380"/>
    <w:rsid w:val="00BC399C"/>
    <w:rsid w:val="00BC4134"/>
    <w:rsid w:val="00BC76B0"/>
    <w:rsid w:val="00BD1C40"/>
    <w:rsid w:val="00BD25CB"/>
    <w:rsid w:val="00BD4044"/>
    <w:rsid w:val="00BD4E9E"/>
    <w:rsid w:val="00BD5893"/>
    <w:rsid w:val="00BD60A4"/>
    <w:rsid w:val="00BD7A84"/>
    <w:rsid w:val="00BD7B51"/>
    <w:rsid w:val="00BE14DB"/>
    <w:rsid w:val="00BE2425"/>
    <w:rsid w:val="00BE4B70"/>
    <w:rsid w:val="00BE4D2A"/>
    <w:rsid w:val="00BE4DB3"/>
    <w:rsid w:val="00BE5B00"/>
    <w:rsid w:val="00BE62A2"/>
    <w:rsid w:val="00BE62DA"/>
    <w:rsid w:val="00BE6549"/>
    <w:rsid w:val="00BF03BC"/>
    <w:rsid w:val="00BF0716"/>
    <w:rsid w:val="00BF13D8"/>
    <w:rsid w:val="00BF1C9D"/>
    <w:rsid w:val="00BF3E6F"/>
    <w:rsid w:val="00BF4E4D"/>
    <w:rsid w:val="00BF5A3B"/>
    <w:rsid w:val="00BF783D"/>
    <w:rsid w:val="00BF7ACA"/>
    <w:rsid w:val="00C01402"/>
    <w:rsid w:val="00C01FA0"/>
    <w:rsid w:val="00C01FC8"/>
    <w:rsid w:val="00C02FE3"/>
    <w:rsid w:val="00C03139"/>
    <w:rsid w:val="00C048FE"/>
    <w:rsid w:val="00C0532E"/>
    <w:rsid w:val="00C0604E"/>
    <w:rsid w:val="00C06142"/>
    <w:rsid w:val="00C06888"/>
    <w:rsid w:val="00C06F2E"/>
    <w:rsid w:val="00C07B66"/>
    <w:rsid w:val="00C1074F"/>
    <w:rsid w:val="00C11D7A"/>
    <w:rsid w:val="00C11E0D"/>
    <w:rsid w:val="00C12127"/>
    <w:rsid w:val="00C132AC"/>
    <w:rsid w:val="00C13C94"/>
    <w:rsid w:val="00C2003C"/>
    <w:rsid w:val="00C21467"/>
    <w:rsid w:val="00C21B46"/>
    <w:rsid w:val="00C21FD6"/>
    <w:rsid w:val="00C229F9"/>
    <w:rsid w:val="00C232DF"/>
    <w:rsid w:val="00C23D6F"/>
    <w:rsid w:val="00C251D9"/>
    <w:rsid w:val="00C25416"/>
    <w:rsid w:val="00C25B98"/>
    <w:rsid w:val="00C260E2"/>
    <w:rsid w:val="00C26252"/>
    <w:rsid w:val="00C2628E"/>
    <w:rsid w:val="00C31906"/>
    <w:rsid w:val="00C32ED4"/>
    <w:rsid w:val="00C332CD"/>
    <w:rsid w:val="00C35BCC"/>
    <w:rsid w:val="00C35F4E"/>
    <w:rsid w:val="00C360CB"/>
    <w:rsid w:val="00C36811"/>
    <w:rsid w:val="00C36917"/>
    <w:rsid w:val="00C37329"/>
    <w:rsid w:val="00C42FFD"/>
    <w:rsid w:val="00C43A41"/>
    <w:rsid w:val="00C44C60"/>
    <w:rsid w:val="00C452EA"/>
    <w:rsid w:val="00C459C9"/>
    <w:rsid w:val="00C46768"/>
    <w:rsid w:val="00C500BC"/>
    <w:rsid w:val="00C50478"/>
    <w:rsid w:val="00C5092B"/>
    <w:rsid w:val="00C5113D"/>
    <w:rsid w:val="00C51585"/>
    <w:rsid w:val="00C516A8"/>
    <w:rsid w:val="00C52138"/>
    <w:rsid w:val="00C52CEE"/>
    <w:rsid w:val="00C5311A"/>
    <w:rsid w:val="00C537EC"/>
    <w:rsid w:val="00C54489"/>
    <w:rsid w:val="00C55772"/>
    <w:rsid w:val="00C5589C"/>
    <w:rsid w:val="00C5669A"/>
    <w:rsid w:val="00C56A69"/>
    <w:rsid w:val="00C6105F"/>
    <w:rsid w:val="00C61257"/>
    <w:rsid w:val="00C62B1F"/>
    <w:rsid w:val="00C62BD9"/>
    <w:rsid w:val="00C6378F"/>
    <w:rsid w:val="00C64BB8"/>
    <w:rsid w:val="00C65105"/>
    <w:rsid w:val="00C6677A"/>
    <w:rsid w:val="00C6688C"/>
    <w:rsid w:val="00C67017"/>
    <w:rsid w:val="00C67A6F"/>
    <w:rsid w:val="00C7133D"/>
    <w:rsid w:val="00C72184"/>
    <w:rsid w:val="00C72188"/>
    <w:rsid w:val="00C72261"/>
    <w:rsid w:val="00C72B1C"/>
    <w:rsid w:val="00C72FA4"/>
    <w:rsid w:val="00C73033"/>
    <w:rsid w:val="00C7363A"/>
    <w:rsid w:val="00C75A50"/>
    <w:rsid w:val="00C75B9E"/>
    <w:rsid w:val="00C77096"/>
    <w:rsid w:val="00C773C8"/>
    <w:rsid w:val="00C80BCE"/>
    <w:rsid w:val="00C80CAB"/>
    <w:rsid w:val="00C81A88"/>
    <w:rsid w:val="00C81E71"/>
    <w:rsid w:val="00C824D5"/>
    <w:rsid w:val="00C82653"/>
    <w:rsid w:val="00C830E6"/>
    <w:rsid w:val="00C83EB7"/>
    <w:rsid w:val="00C846D9"/>
    <w:rsid w:val="00C84A84"/>
    <w:rsid w:val="00C84D8B"/>
    <w:rsid w:val="00C84F47"/>
    <w:rsid w:val="00C85117"/>
    <w:rsid w:val="00C856EE"/>
    <w:rsid w:val="00C87A80"/>
    <w:rsid w:val="00C90293"/>
    <w:rsid w:val="00C913F7"/>
    <w:rsid w:val="00C91AA6"/>
    <w:rsid w:val="00C9244D"/>
    <w:rsid w:val="00C92713"/>
    <w:rsid w:val="00C92917"/>
    <w:rsid w:val="00C92ACF"/>
    <w:rsid w:val="00C93A84"/>
    <w:rsid w:val="00C941A3"/>
    <w:rsid w:val="00C95513"/>
    <w:rsid w:val="00C97DCB"/>
    <w:rsid w:val="00CA22CE"/>
    <w:rsid w:val="00CA2682"/>
    <w:rsid w:val="00CA5B52"/>
    <w:rsid w:val="00CA6F0B"/>
    <w:rsid w:val="00CA7000"/>
    <w:rsid w:val="00CA751F"/>
    <w:rsid w:val="00CA7B86"/>
    <w:rsid w:val="00CB0497"/>
    <w:rsid w:val="00CB0A48"/>
    <w:rsid w:val="00CB198C"/>
    <w:rsid w:val="00CB1E43"/>
    <w:rsid w:val="00CB26C5"/>
    <w:rsid w:val="00CB2766"/>
    <w:rsid w:val="00CB6141"/>
    <w:rsid w:val="00CB73F3"/>
    <w:rsid w:val="00CB7F4B"/>
    <w:rsid w:val="00CB7FBB"/>
    <w:rsid w:val="00CC112A"/>
    <w:rsid w:val="00CC404E"/>
    <w:rsid w:val="00CC447F"/>
    <w:rsid w:val="00CC47DD"/>
    <w:rsid w:val="00CC5928"/>
    <w:rsid w:val="00CD202C"/>
    <w:rsid w:val="00CD53D1"/>
    <w:rsid w:val="00CD5A98"/>
    <w:rsid w:val="00CD6DEB"/>
    <w:rsid w:val="00CE3D01"/>
    <w:rsid w:val="00CE482F"/>
    <w:rsid w:val="00CE499B"/>
    <w:rsid w:val="00CE7994"/>
    <w:rsid w:val="00CE7D26"/>
    <w:rsid w:val="00CF04EA"/>
    <w:rsid w:val="00CF0520"/>
    <w:rsid w:val="00CF0569"/>
    <w:rsid w:val="00CF09A1"/>
    <w:rsid w:val="00CF17FD"/>
    <w:rsid w:val="00CF1D73"/>
    <w:rsid w:val="00CF205B"/>
    <w:rsid w:val="00CF2691"/>
    <w:rsid w:val="00CF5F5F"/>
    <w:rsid w:val="00CF7EA5"/>
    <w:rsid w:val="00CF7F08"/>
    <w:rsid w:val="00D00174"/>
    <w:rsid w:val="00D005A5"/>
    <w:rsid w:val="00D01B61"/>
    <w:rsid w:val="00D026B1"/>
    <w:rsid w:val="00D0327C"/>
    <w:rsid w:val="00D05AE1"/>
    <w:rsid w:val="00D0788C"/>
    <w:rsid w:val="00D10081"/>
    <w:rsid w:val="00D14B0D"/>
    <w:rsid w:val="00D156AA"/>
    <w:rsid w:val="00D15D3B"/>
    <w:rsid w:val="00D15DE1"/>
    <w:rsid w:val="00D17BFC"/>
    <w:rsid w:val="00D17D28"/>
    <w:rsid w:val="00D21CAF"/>
    <w:rsid w:val="00D21E2F"/>
    <w:rsid w:val="00D250CC"/>
    <w:rsid w:val="00D25DC0"/>
    <w:rsid w:val="00D26B78"/>
    <w:rsid w:val="00D27E82"/>
    <w:rsid w:val="00D30F35"/>
    <w:rsid w:val="00D311BB"/>
    <w:rsid w:val="00D32AC5"/>
    <w:rsid w:val="00D335C6"/>
    <w:rsid w:val="00D34A30"/>
    <w:rsid w:val="00D365A9"/>
    <w:rsid w:val="00D36936"/>
    <w:rsid w:val="00D36ACA"/>
    <w:rsid w:val="00D40A03"/>
    <w:rsid w:val="00D40BC2"/>
    <w:rsid w:val="00D417FF"/>
    <w:rsid w:val="00D41D44"/>
    <w:rsid w:val="00D43688"/>
    <w:rsid w:val="00D43BD0"/>
    <w:rsid w:val="00D469A6"/>
    <w:rsid w:val="00D469E1"/>
    <w:rsid w:val="00D46B84"/>
    <w:rsid w:val="00D4775A"/>
    <w:rsid w:val="00D507FF"/>
    <w:rsid w:val="00D514B0"/>
    <w:rsid w:val="00D52825"/>
    <w:rsid w:val="00D5457F"/>
    <w:rsid w:val="00D54820"/>
    <w:rsid w:val="00D54D5A"/>
    <w:rsid w:val="00D564AC"/>
    <w:rsid w:val="00D57F17"/>
    <w:rsid w:val="00D62C8A"/>
    <w:rsid w:val="00D62C94"/>
    <w:rsid w:val="00D62DEC"/>
    <w:rsid w:val="00D63780"/>
    <w:rsid w:val="00D647CC"/>
    <w:rsid w:val="00D64B2F"/>
    <w:rsid w:val="00D64B50"/>
    <w:rsid w:val="00D65A4F"/>
    <w:rsid w:val="00D66A81"/>
    <w:rsid w:val="00D67638"/>
    <w:rsid w:val="00D67739"/>
    <w:rsid w:val="00D7424D"/>
    <w:rsid w:val="00D76E82"/>
    <w:rsid w:val="00D81873"/>
    <w:rsid w:val="00D820A7"/>
    <w:rsid w:val="00D82521"/>
    <w:rsid w:val="00D82FD4"/>
    <w:rsid w:val="00D83CEA"/>
    <w:rsid w:val="00D8480C"/>
    <w:rsid w:val="00D85727"/>
    <w:rsid w:val="00D8572C"/>
    <w:rsid w:val="00D85D36"/>
    <w:rsid w:val="00D86288"/>
    <w:rsid w:val="00D87718"/>
    <w:rsid w:val="00D90618"/>
    <w:rsid w:val="00D91009"/>
    <w:rsid w:val="00D91A45"/>
    <w:rsid w:val="00D9233A"/>
    <w:rsid w:val="00D934AB"/>
    <w:rsid w:val="00D93C55"/>
    <w:rsid w:val="00D94548"/>
    <w:rsid w:val="00D9553F"/>
    <w:rsid w:val="00D96633"/>
    <w:rsid w:val="00D96A01"/>
    <w:rsid w:val="00D96C4D"/>
    <w:rsid w:val="00D971AB"/>
    <w:rsid w:val="00D97372"/>
    <w:rsid w:val="00DA0998"/>
    <w:rsid w:val="00DA1064"/>
    <w:rsid w:val="00DA1FC3"/>
    <w:rsid w:val="00DA290A"/>
    <w:rsid w:val="00DA2BE8"/>
    <w:rsid w:val="00DA4783"/>
    <w:rsid w:val="00DA4E17"/>
    <w:rsid w:val="00DA5694"/>
    <w:rsid w:val="00DA59F0"/>
    <w:rsid w:val="00DA61DE"/>
    <w:rsid w:val="00DA63DB"/>
    <w:rsid w:val="00DA6F41"/>
    <w:rsid w:val="00DB17F5"/>
    <w:rsid w:val="00DB5642"/>
    <w:rsid w:val="00DB6537"/>
    <w:rsid w:val="00DB6B11"/>
    <w:rsid w:val="00DB74CC"/>
    <w:rsid w:val="00DB7766"/>
    <w:rsid w:val="00DC0F3C"/>
    <w:rsid w:val="00DC165A"/>
    <w:rsid w:val="00DC26C8"/>
    <w:rsid w:val="00DC2CCB"/>
    <w:rsid w:val="00DC41F0"/>
    <w:rsid w:val="00DC4295"/>
    <w:rsid w:val="00DC42F7"/>
    <w:rsid w:val="00DC7B93"/>
    <w:rsid w:val="00DD084A"/>
    <w:rsid w:val="00DD2932"/>
    <w:rsid w:val="00DD3F05"/>
    <w:rsid w:val="00DD49D4"/>
    <w:rsid w:val="00DD72D7"/>
    <w:rsid w:val="00DD7F22"/>
    <w:rsid w:val="00DE0B54"/>
    <w:rsid w:val="00DE1CE2"/>
    <w:rsid w:val="00DE2E62"/>
    <w:rsid w:val="00DE3B60"/>
    <w:rsid w:val="00DE3D0D"/>
    <w:rsid w:val="00DE3E4B"/>
    <w:rsid w:val="00DE3EE3"/>
    <w:rsid w:val="00DE70B0"/>
    <w:rsid w:val="00DE73E7"/>
    <w:rsid w:val="00DF1AB3"/>
    <w:rsid w:val="00DF24D2"/>
    <w:rsid w:val="00DF2F3C"/>
    <w:rsid w:val="00DF621F"/>
    <w:rsid w:val="00DF64E5"/>
    <w:rsid w:val="00E00FB5"/>
    <w:rsid w:val="00E01D78"/>
    <w:rsid w:val="00E02631"/>
    <w:rsid w:val="00E0399F"/>
    <w:rsid w:val="00E03DBA"/>
    <w:rsid w:val="00E0476B"/>
    <w:rsid w:val="00E108FE"/>
    <w:rsid w:val="00E11F89"/>
    <w:rsid w:val="00E121B7"/>
    <w:rsid w:val="00E141DF"/>
    <w:rsid w:val="00E151F9"/>
    <w:rsid w:val="00E1556F"/>
    <w:rsid w:val="00E16607"/>
    <w:rsid w:val="00E17664"/>
    <w:rsid w:val="00E1767C"/>
    <w:rsid w:val="00E2068B"/>
    <w:rsid w:val="00E20E21"/>
    <w:rsid w:val="00E20E7E"/>
    <w:rsid w:val="00E224F0"/>
    <w:rsid w:val="00E24141"/>
    <w:rsid w:val="00E257CD"/>
    <w:rsid w:val="00E279B7"/>
    <w:rsid w:val="00E30009"/>
    <w:rsid w:val="00E3049E"/>
    <w:rsid w:val="00E30ECD"/>
    <w:rsid w:val="00E314BF"/>
    <w:rsid w:val="00E314C7"/>
    <w:rsid w:val="00E31AE2"/>
    <w:rsid w:val="00E34693"/>
    <w:rsid w:val="00E3477E"/>
    <w:rsid w:val="00E34E23"/>
    <w:rsid w:val="00E36C18"/>
    <w:rsid w:val="00E37D04"/>
    <w:rsid w:val="00E37FC5"/>
    <w:rsid w:val="00E4020C"/>
    <w:rsid w:val="00E413A7"/>
    <w:rsid w:val="00E418B3"/>
    <w:rsid w:val="00E419E3"/>
    <w:rsid w:val="00E42DB7"/>
    <w:rsid w:val="00E437F5"/>
    <w:rsid w:val="00E44653"/>
    <w:rsid w:val="00E44881"/>
    <w:rsid w:val="00E44E90"/>
    <w:rsid w:val="00E45C74"/>
    <w:rsid w:val="00E46258"/>
    <w:rsid w:val="00E46C70"/>
    <w:rsid w:val="00E46F2A"/>
    <w:rsid w:val="00E4731E"/>
    <w:rsid w:val="00E47D7C"/>
    <w:rsid w:val="00E50894"/>
    <w:rsid w:val="00E508EB"/>
    <w:rsid w:val="00E509EA"/>
    <w:rsid w:val="00E50CD4"/>
    <w:rsid w:val="00E528A1"/>
    <w:rsid w:val="00E52F36"/>
    <w:rsid w:val="00E530C3"/>
    <w:rsid w:val="00E53D16"/>
    <w:rsid w:val="00E54707"/>
    <w:rsid w:val="00E566EB"/>
    <w:rsid w:val="00E63A32"/>
    <w:rsid w:val="00E63F93"/>
    <w:rsid w:val="00E64B2F"/>
    <w:rsid w:val="00E65C76"/>
    <w:rsid w:val="00E65D7D"/>
    <w:rsid w:val="00E66496"/>
    <w:rsid w:val="00E6672B"/>
    <w:rsid w:val="00E66E66"/>
    <w:rsid w:val="00E67B63"/>
    <w:rsid w:val="00E67F5E"/>
    <w:rsid w:val="00E71606"/>
    <w:rsid w:val="00E71963"/>
    <w:rsid w:val="00E756D5"/>
    <w:rsid w:val="00E75821"/>
    <w:rsid w:val="00E77712"/>
    <w:rsid w:val="00E77A01"/>
    <w:rsid w:val="00E80952"/>
    <w:rsid w:val="00E8298A"/>
    <w:rsid w:val="00E8531A"/>
    <w:rsid w:val="00E85A46"/>
    <w:rsid w:val="00E86002"/>
    <w:rsid w:val="00E90E1E"/>
    <w:rsid w:val="00E92E6D"/>
    <w:rsid w:val="00E93227"/>
    <w:rsid w:val="00E938B5"/>
    <w:rsid w:val="00E93FC5"/>
    <w:rsid w:val="00E972F8"/>
    <w:rsid w:val="00EA019B"/>
    <w:rsid w:val="00EA05BF"/>
    <w:rsid w:val="00EA096C"/>
    <w:rsid w:val="00EA096E"/>
    <w:rsid w:val="00EA0E39"/>
    <w:rsid w:val="00EA110E"/>
    <w:rsid w:val="00EA3CF1"/>
    <w:rsid w:val="00EA40CC"/>
    <w:rsid w:val="00EA4919"/>
    <w:rsid w:val="00EA4938"/>
    <w:rsid w:val="00EA4E13"/>
    <w:rsid w:val="00EA7A58"/>
    <w:rsid w:val="00EB153D"/>
    <w:rsid w:val="00EB1CAB"/>
    <w:rsid w:val="00EB2932"/>
    <w:rsid w:val="00EB5C8B"/>
    <w:rsid w:val="00EB6E96"/>
    <w:rsid w:val="00EC077C"/>
    <w:rsid w:val="00EC1F5D"/>
    <w:rsid w:val="00EC3A54"/>
    <w:rsid w:val="00EC3F53"/>
    <w:rsid w:val="00EC4E62"/>
    <w:rsid w:val="00EC5E40"/>
    <w:rsid w:val="00EC67C0"/>
    <w:rsid w:val="00EC78C2"/>
    <w:rsid w:val="00EC7FCD"/>
    <w:rsid w:val="00ED05EC"/>
    <w:rsid w:val="00ED0794"/>
    <w:rsid w:val="00ED10A0"/>
    <w:rsid w:val="00ED143F"/>
    <w:rsid w:val="00ED2F9C"/>
    <w:rsid w:val="00ED35EC"/>
    <w:rsid w:val="00ED3C89"/>
    <w:rsid w:val="00ED4858"/>
    <w:rsid w:val="00EE1876"/>
    <w:rsid w:val="00EE26CE"/>
    <w:rsid w:val="00EE5273"/>
    <w:rsid w:val="00EE56A6"/>
    <w:rsid w:val="00EE61EF"/>
    <w:rsid w:val="00EE7F9D"/>
    <w:rsid w:val="00EF0F06"/>
    <w:rsid w:val="00EF2307"/>
    <w:rsid w:val="00EF2C31"/>
    <w:rsid w:val="00EF4727"/>
    <w:rsid w:val="00EF4A2E"/>
    <w:rsid w:val="00EF50CF"/>
    <w:rsid w:val="00EF6BAC"/>
    <w:rsid w:val="00F00ECD"/>
    <w:rsid w:val="00F02C95"/>
    <w:rsid w:val="00F052E7"/>
    <w:rsid w:val="00F10654"/>
    <w:rsid w:val="00F106FD"/>
    <w:rsid w:val="00F10B69"/>
    <w:rsid w:val="00F11975"/>
    <w:rsid w:val="00F136EA"/>
    <w:rsid w:val="00F15A25"/>
    <w:rsid w:val="00F22131"/>
    <w:rsid w:val="00F221F4"/>
    <w:rsid w:val="00F24514"/>
    <w:rsid w:val="00F25E76"/>
    <w:rsid w:val="00F25EB3"/>
    <w:rsid w:val="00F26B63"/>
    <w:rsid w:val="00F2747A"/>
    <w:rsid w:val="00F276C1"/>
    <w:rsid w:val="00F27975"/>
    <w:rsid w:val="00F307B6"/>
    <w:rsid w:val="00F3085C"/>
    <w:rsid w:val="00F34D69"/>
    <w:rsid w:val="00F35665"/>
    <w:rsid w:val="00F35708"/>
    <w:rsid w:val="00F358AE"/>
    <w:rsid w:val="00F363C8"/>
    <w:rsid w:val="00F37353"/>
    <w:rsid w:val="00F378D4"/>
    <w:rsid w:val="00F4017A"/>
    <w:rsid w:val="00F404E3"/>
    <w:rsid w:val="00F4052A"/>
    <w:rsid w:val="00F414DD"/>
    <w:rsid w:val="00F41582"/>
    <w:rsid w:val="00F42828"/>
    <w:rsid w:val="00F428B9"/>
    <w:rsid w:val="00F4349B"/>
    <w:rsid w:val="00F43663"/>
    <w:rsid w:val="00F43811"/>
    <w:rsid w:val="00F450B3"/>
    <w:rsid w:val="00F453BB"/>
    <w:rsid w:val="00F4553E"/>
    <w:rsid w:val="00F46455"/>
    <w:rsid w:val="00F47F46"/>
    <w:rsid w:val="00F50B8D"/>
    <w:rsid w:val="00F5160E"/>
    <w:rsid w:val="00F519D0"/>
    <w:rsid w:val="00F51D37"/>
    <w:rsid w:val="00F53041"/>
    <w:rsid w:val="00F53CC2"/>
    <w:rsid w:val="00F555B4"/>
    <w:rsid w:val="00F55990"/>
    <w:rsid w:val="00F55A8B"/>
    <w:rsid w:val="00F61C86"/>
    <w:rsid w:val="00F62956"/>
    <w:rsid w:val="00F6558A"/>
    <w:rsid w:val="00F661AA"/>
    <w:rsid w:val="00F661C4"/>
    <w:rsid w:val="00F66753"/>
    <w:rsid w:val="00F67175"/>
    <w:rsid w:val="00F673C1"/>
    <w:rsid w:val="00F6764A"/>
    <w:rsid w:val="00F67F48"/>
    <w:rsid w:val="00F70C3B"/>
    <w:rsid w:val="00F7102A"/>
    <w:rsid w:val="00F7186F"/>
    <w:rsid w:val="00F719AC"/>
    <w:rsid w:val="00F729AB"/>
    <w:rsid w:val="00F73F59"/>
    <w:rsid w:val="00F74E4A"/>
    <w:rsid w:val="00F752DA"/>
    <w:rsid w:val="00F764B0"/>
    <w:rsid w:val="00F76B26"/>
    <w:rsid w:val="00F76EA0"/>
    <w:rsid w:val="00F77EEE"/>
    <w:rsid w:val="00F80D38"/>
    <w:rsid w:val="00F8295D"/>
    <w:rsid w:val="00F82A40"/>
    <w:rsid w:val="00F83E03"/>
    <w:rsid w:val="00F8514C"/>
    <w:rsid w:val="00F85670"/>
    <w:rsid w:val="00F872D0"/>
    <w:rsid w:val="00F87A97"/>
    <w:rsid w:val="00F92327"/>
    <w:rsid w:val="00F925A9"/>
    <w:rsid w:val="00F94307"/>
    <w:rsid w:val="00F9787F"/>
    <w:rsid w:val="00F97B9E"/>
    <w:rsid w:val="00FA019A"/>
    <w:rsid w:val="00FA0EF4"/>
    <w:rsid w:val="00FA0F00"/>
    <w:rsid w:val="00FA2E43"/>
    <w:rsid w:val="00FA5058"/>
    <w:rsid w:val="00FA6696"/>
    <w:rsid w:val="00FB04E9"/>
    <w:rsid w:val="00FB0676"/>
    <w:rsid w:val="00FB0680"/>
    <w:rsid w:val="00FB0686"/>
    <w:rsid w:val="00FB073D"/>
    <w:rsid w:val="00FB0E28"/>
    <w:rsid w:val="00FB131C"/>
    <w:rsid w:val="00FB2B36"/>
    <w:rsid w:val="00FB3521"/>
    <w:rsid w:val="00FB3DA7"/>
    <w:rsid w:val="00FB49E9"/>
    <w:rsid w:val="00FB4FC3"/>
    <w:rsid w:val="00FB5E37"/>
    <w:rsid w:val="00FB7623"/>
    <w:rsid w:val="00FC14D9"/>
    <w:rsid w:val="00FC14FE"/>
    <w:rsid w:val="00FC19F1"/>
    <w:rsid w:val="00FC2B02"/>
    <w:rsid w:val="00FC2DC4"/>
    <w:rsid w:val="00FC2F8D"/>
    <w:rsid w:val="00FC3542"/>
    <w:rsid w:val="00FC35F2"/>
    <w:rsid w:val="00FC5742"/>
    <w:rsid w:val="00FC5F80"/>
    <w:rsid w:val="00FC6515"/>
    <w:rsid w:val="00FC65B8"/>
    <w:rsid w:val="00FC7715"/>
    <w:rsid w:val="00FD060B"/>
    <w:rsid w:val="00FD1F48"/>
    <w:rsid w:val="00FD2C03"/>
    <w:rsid w:val="00FD3069"/>
    <w:rsid w:val="00FD386E"/>
    <w:rsid w:val="00FD45EC"/>
    <w:rsid w:val="00FD494B"/>
    <w:rsid w:val="00FD6473"/>
    <w:rsid w:val="00FD6C3C"/>
    <w:rsid w:val="00FD792F"/>
    <w:rsid w:val="00FD797D"/>
    <w:rsid w:val="00FE32B8"/>
    <w:rsid w:val="00FE42C9"/>
    <w:rsid w:val="00FE51C8"/>
    <w:rsid w:val="00FE5892"/>
    <w:rsid w:val="00FE58A8"/>
    <w:rsid w:val="00FE7776"/>
    <w:rsid w:val="00FF0155"/>
    <w:rsid w:val="00FF3229"/>
    <w:rsid w:val="00FF35EA"/>
    <w:rsid w:val="00FF46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EF335E-2F9E-44AB-8B94-4F1781B8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E2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8D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locked/>
    <w:rsid w:val="00A748DB"/>
    <w:pPr>
      <w:keepNext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748DB"/>
    <w:pPr>
      <w:keepNext/>
      <w:outlineLvl w:val="3"/>
    </w:pPr>
    <w:rPr>
      <w:rFonts w:ascii="Times New Roman" w:eastAsia="MS Mincho" w:hAnsi="Times New Roman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locked/>
    <w:rsid w:val="00A748DB"/>
    <w:pPr>
      <w:keepNext/>
      <w:outlineLvl w:val="4"/>
    </w:pPr>
    <w:rPr>
      <w:rFonts w:ascii="Times New Roman" w:eastAsia="MS Mincho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748DB"/>
    <w:pPr>
      <w:keepNext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A748DB"/>
    <w:pPr>
      <w:keepNext/>
      <w:jc w:val="right"/>
      <w:outlineLvl w:val="6"/>
    </w:pPr>
    <w:rPr>
      <w:rFonts w:ascii="Times New Roman" w:eastAsia="MS Mincho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8DB"/>
    <w:pPr>
      <w:keepNext/>
      <w:ind w:left="360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8DB"/>
    <w:pPr>
      <w:keepNext/>
      <w:jc w:val="center"/>
      <w:outlineLvl w:val="8"/>
    </w:pPr>
    <w:rPr>
      <w:rFonts w:ascii="Times New Roman" w:eastAsia="MS Mincho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character" w:customStyle="1" w:styleId="30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ab">
    <w:name w:val="Strong"/>
    <w:uiPriority w:val="22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веб) Знак"/>
    <w:link w:val="ad"/>
    <w:uiPriority w:val="99"/>
    <w:locked/>
    <w:rsid w:val="00A748DB"/>
    <w:rPr>
      <w:sz w:val="24"/>
    </w:rPr>
  </w:style>
  <w:style w:type="paragraph" w:styleId="ad">
    <w:name w:val="Normal (Web)"/>
    <w:basedOn w:val="a"/>
    <w:link w:val="ac"/>
    <w:uiPriority w:val="99"/>
    <w:rsid w:val="00A748DB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 w:cs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  <w:rPr>
      <w:sz w:val="20"/>
      <w:szCs w:val="20"/>
    </w:rPr>
  </w:style>
  <w:style w:type="character" w:customStyle="1" w:styleId="af8">
    <w:name w:val="Красная строка Знак"/>
    <w:link w:val="af7"/>
    <w:uiPriority w:val="99"/>
    <w:semiHidden/>
    <w:locked/>
    <w:rsid w:val="006B0B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A748DB"/>
    <w:pPr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3">
    <w:name w:val="Знак1"/>
    <w:basedOn w:val="a"/>
    <w:uiPriority w:val="99"/>
    <w:rsid w:val="00A748DB"/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line="317" w:lineRule="exact"/>
      <w:ind w:hanging="340"/>
    </w:pPr>
    <w:rPr>
      <w:rFonts w:ascii="Times New Roman" w:eastAsia="Arial Unicode MS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 w:cs="Times New Roman"/>
      <w:i/>
      <w:iCs/>
      <w:color w:val="FF000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unhideWhenUsed/>
    <w:locked/>
    <w:rsid w:val="00D97372"/>
    <w:rPr>
      <w:color w:val="800080"/>
      <w:u w:val="single"/>
    </w:rPr>
  </w:style>
  <w:style w:type="table" w:customStyle="1" w:styleId="2a">
    <w:name w:val="Сетка таблицы2"/>
    <w:basedOn w:val="a1"/>
    <w:next w:val="aff7"/>
    <w:rsid w:val="00AD2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7"/>
    <w:uiPriority w:val="59"/>
    <w:rsid w:val="00F3085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line number"/>
    <w:basedOn w:val="a0"/>
    <w:uiPriority w:val="99"/>
    <w:semiHidden/>
    <w:unhideWhenUsed/>
    <w:locked/>
    <w:rsid w:val="00BE4D2A"/>
  </w:style>
  <w:style w:type="table" w:customStyle="1" w:styleId="43">
    <w:name w:val="Сетка таблицы4"/>
    <w:basedOn w:val="a1"/>
    <w:next w:val="aff7"/>
    <w:rsid w:val="00E44E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7"/>
    <w:rsid w:val="00D001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7"/>
    <w:rsid w:val="001819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6B340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5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8005D7-8B88-477D-B509-A8F4361DF93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CE4BD0-E050-4C1E-8319-8653FA47F330}">
      <dgm:prSet phldrT="[Текст]"/>
      <dgm:spPr/>
      <dgm:t>
        <a:bodyPr/>
        <a:lstStyle/>
        <a:p>
          <a:r>
            <a:rPr lang="ru-RU"/>
            <a:t>Бюджет НСГП по доходам на 2019 год утверждён в сумме 165177,7 тыс.рублей</a:t>
          </a:r>
        </a:p>
      </dgm:t>
    </dgm:pt>
    <dgm:pt modelId="{776C6FE6-CAE7-49D3-A607-CD40F05F5B0B}" type="parTrans" cxnId="{83F914C3-B7E3-4EA0-97ED-01BC9614F742}">
      <dgm:prSet/>
      <dgm:spPr/>
      <dgm:t>
        <a:bodyPr/>
        <a:lstStyle/>
        <a:p>
          <a:endParaRPr lang="ru-RU"/>
        </a:p>
      </dgm:t>
    </dgm:pt>
    <dgm:pt modelId="{C22FDB7E-DE6A-4582-8BDA-4312F255B2CE}" type="sibTrans" cxnId="{83F914C3-B7E3-4EA0-97ED-01BC9614F742}">
      <dgm:prSet/>
      <dgm:spPr/>
      <dgm:t>
        <a:bodyPr/>
        <a:lstStyle/>
        <a:p>
          <a:endParaRPr lang="ru-RU"/>
        </a:p>
      </dgm:t>
    </dgm:pt>
    <dgm:pt modelId="{2E162E07-460E-4DCC-99A6-1E4AF2B7A6E3}">
      <dgm:prSet phldrT="[Текст]"/>
      <dgm:spPr/>
      <dgm:t>
        <a:bodyPr/>
        <a:lstStyle/>
        <a:p>
          <a:r>
            <a:rPr lang="ru-RU"/>
            <a:t>налоговых и неналоговых доходов  -47974,5</a:t>
          </a:r>
        </a:p>
        <a:p>
          <a:r>
            <a:rPr lang="ru-RU"/>
            <a:t> тыс.рублей</a:t>
          </a:r>
        </a:p>
      </dgm:t>
    </dgm:pt>
    <dgm:pt modelId="{ED1096DB-C842-44E2-BBA7-EBBF497EB15E}" type="parTrans" cxnId="{E3AA26E0-0A7D-4236-831B-ABCA4DBC8519}">
      <dgm:prSet/>
      <dgm:spPr/>
      <dgm:t>
        <a:bodyPr/>
        <a:lstStyle/>
        <a:p>
          <a:endParaRPr lang="ru-RU"/>
        </a:p>
      </dgm:t>
    </dgm:pt>
    <dgm:pt modelId="{AA3E916A-0A6D-42B2-9E22-ED7367FCD004}" type="sibTrans" cxnId="{E3AA26E0-0A7D-4236-831B-ABCA4DBC8519}">
      <dgm:prSet/>
      <dgm:spPr/>
      <dgm:t>
        <a:bodyPr/>
        <a:lstStyle/>
        <a:p>
          <a:endParaRPr lang="ru-RU"/>
        </a:p>
      </dgm:t>
    </dgm:pt>
    <dgm:pt modelId="{55B19B0E-406F-4CFB-9D95-B5F6CED677A3}">
      <dgm:prSet phldrT="[Текст]"/>
      <dgm:spPr/>
      <dgm:t>
        <a:bodyPr/>
        <a:lstStyle/>
        <a:p>
          <a:r>
            <a:rPr lang="ru-RU"/>
            <a:t>безвозмездных поступлений –</a:t>
          </a:r>
        </a:p>
        <a:p>
          <a:r>
            <a:rPr lang="ru-RU"/>
            <a:t>117507,1 тыс.рублей. </a:t>
          </a:r>
        </a:p>
      </dgm:t>
    </dgm:pt>
    <dgm:pt modelId="{F824FFEA-29B6-4DF9-A3D6-93C7AAFB38AE}" type="parTrans" cxnId="{61C43A98-2173-4FB7-9E3B-ED4BE21C524C}">
      <dgm:prSet/>
      <dgm:spPr/>
      <dgm:t>
        <a:bodyPr/>
        <a:lstStyle/>
        <a:p>
          <a:endParaRPr lang="ru-RU"/>
        </a:p>
      </dgm:t>
    </dgm:pt>
    <dgm:pt modelId="{6EEBD1C0-3BE4-40EC-BED3-48D632C61ADB}" type="sibTrans" cxnId="{61C43A98-2173-4FB7-9E3B-ED4BE21C524C}">
      <dgm:prSet/>
      <dgm:spPr/>
      <dgm:t>
        <a:bodyPr/>
        <a:lstStyle/>
        <a:p>
          <a:endParaRPr lang="ru-RU"/>
        </a:p>
      </dgm:t>
    </dgm:pt>
    <dgm:pt modelId="{BA5592B5-9DB8-47D9-BA7E-0A09B6BBAD6C}" type="pres">
      <dgm:prSet presAssocID="{468005D7-8B88-477D-B509-A8F4361DF93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E5682E-793C-4DAA-B72B-AD9B87A4E2D4}" type="pres">
      <dgm:prSet presAssocID="{0DCE4BD0-E050-4C1E-8319-8653FA47F330}" presName="root1" presStyleCnt="0"/>
      <dgm:spPr/>
    </dgm:pt>
    <dgm:pt modelId="{1387F43E-F2C0-4C3F-9500-C56AFEC5936A}" type="pres">
      <dgm:prSet presAssocID="{0DCE4BD0-E050-4C1E-8319-8653FA47F33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B516FB-1A61-4909-B8C6-2A0DDE95C7B2}" type="pres">
      <dgm:prSet presAssocID="{0DCE4BD0-E050-4C1E-8319-8653FA47F330}" presName="level2hierChild" presStyleCnt="0"/>
      <dgm:spPr/>
    </dgm:pt>
    <dgm:pt modelId="{FCB48144-686B-4A57-A4BD-727BCA327B75}" type="pres">
      <dgm:prSet presAssocID="{ED1096DB-C842-44E2-BBA7-EBBF497EB15E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C4FB40E7-80C3-4382-92CD-136473F57CCC}" type="pres">
      <dgm:prSet presAssocID="{ED1096DB-C842-44E2-BBA7-EBBF497EB1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48CD2C40-68E2-4F1C-BE50-1A44AF67A142}" type="pres">
      <dgm:prSet presAssocID="{2E162E07-460E-4DCC-99A6-1E4AF2B7A6E3}" presName="root2" presStyleCnt="0"/>
      <dgm:spPr/>
    </dgm:pt>
    <dgm:pt modelId="{8FD5A54E-48C3-483F-8B5D-BCCF1642E5DB}" type="pres">
      <dgm:prSet presAssocID="{2E162E07-460E-4DCC-99A6-1E4AF2B7A6E3}" presName="LevelTwoTextNode" presStyleLbl="node2" presStyleIdx="0" presStyleCnt="2" custScaleX="152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34A175-D3FE-4316-BCE3-8A4166EF77E7}" type="pres">
      <dgm:prSet presAssocID="{2E162E07-460E-4DCC-99A6-1E4AF2B7A6E3}" presName="level3hierChild" presStyleCnt="0"/>
      <dgm:spPr/>
    </dgm:pt>
    <dgm:pt modelId="{F445681F-2F80-414A-8EF9-4086816E5F0D}" type="pres">
      <dgm:prSet presAssocID="{F824FFEA-29B6-4DF9-A3D6-93C7AAFB38A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35A20C2-0618-436B-A90A-13CB5AECCA88}" type="pres">
      <dgm:prSet presAssocID="{F824FFEA-29B6-4DF9-A3D6-93C7AAFB38A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637FEEE2-301E-4737-8666-81467DAC1D1D}" type="pres">
      <dgm:prSet presAssocID="{55B19B0E-406F-4CFB-9D95-B5F6CED677A3}" presName="root2" presStyleCnt="0"/>
      <dgm:spPr/>
    </dgm:pt>
    <dgm:pt modelId="{7ABCBDDC-E7E3-416B-BCA7-C96E0CC2C8FF}" type="pres">
      <dgm:prSet presAssocID="{55B19B0E-406F-4CFB-9D95-B5F6CED677A3}" presName="LevelTwoTextNode" presStyleLbl="node2" presStyleIdx="1" presStyleCnt="2" custScaleX="166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E15F91-B3F3-4459-9BE3-954AF073D64B}" type="pres">
      <dgm:prSet presAssocID="{55B19B0E-406F-4CFB-9D95-B5F6CED677A3}" presName="level3hierChild" presStyleCnt="0"/>
      <dgm:spPr/>
    </dgm:pt>
  </dgm:ptLst>
  <dgm:cxnLst>
    <dgm:cxn modelId="{306DA2E9-9B3A-4869-86F2-98ADCDF92CCF}" type="presOf" srcId="{ED1096DB-C842-44E2-BBA7-EBBF497EB15E}" destId="{FCB48144-686B-4A57-A4BD-727BCA327B75}" srcOrd="0" destOrd="0" presId="urn:microsoft.com/office/officeart/2008/layout/HorizontalMultiLevelHierarchy"/>
    <dgm:cxn modelId="{E3AA26E0-0A7D-4236-831B-ABCA4DBC8519}" srcId="{0DCE4BD0-E050-4C1E-8319-8653FA47F330}" destId="{2E162E07-460E-4DCC-99A6-1E4AF2B7A6E3}" srcOrd="0" destOrd="0" parTransId="{ED1096DB-C842-44E2-BBA7-EBBF497EB15E}" sibTransId="{AA3E916A-0A6D-42B2-9E22-ED7367FCD004}"/>
    <dgm:cxn modelId="{DEB1DDCD-1114-43D5-A1FB-7C8FA95E87E9}" type="presOf" srcId="{F824FFEA-29B6-4DF9-A3D6-93C7AAFB38AE}" destId="{F445681F-2F80-414A-8EF9-4086816E5F0D}" srcOrd="0" destOrd="0" presId="urn:microsoft.com/office/officeart/2008/layout/HorizontalMultiLevelHierarchy"/>
    <dgm:cxn modelId="{965755D4-D622-4357-AB40-26BEBBEE9480}" type="presOf" srcId="{F824FFEA-29B6-4DF9-A3D6-93C7AAFB38AE}" destId="{135A20C2-0618-436B-A90A-13CB5AECCA88}" srcOrd="1" destOrd="0" presId="urn:microsoft.com/office/officeart/2008/layout/HorizontalMultiLevelHierarchy"/>
    <dgm:cxn modelId="{A2ACCEC5-CB20-4E54-9E0C-F267F1D5841F}" type="presOf" srcId="{0DCE4BD0-E050-4C1E-8319-8653FA47F330}" destId="{1387F43E-F2C0-4C3F-9500-C56AFEC5936A}" srcOrd="0" destOrd="0" presId="urn:microsoft.com/office/officeart/2008/layout/HorizontalMultiLevelHierarchy"/>
    <dgm:cxn modelId="{61C43A98-2173-4FB7-9E3B-ED4BE21C524C}" srcId="{0DCE4BD0-E050-4C1E-8319-8653FA47F330}" destId="{55B19B0E-406F-4CFB-9D95-B5F6CED677A3}" srcOrd="1" destOrd="0" parTransId="{F824FFEA-29B6-4DF9-A3D6-93C7AAFB38AE}" sibTransId="{6EEBD1C0-3BE4-40EC-BED3-48D632C61ADB}"/>
    <dgm:cxn modelId="{6AD22D72-2A10-4462-9F38-F0A8B1968070}" type="presOf" srcId="{2E162E07-460E-4DCC-99A6-1E4AF2B7A6E3}" destId="{8FD5A54E-48C3-483F-8B5D-BCCF1642E5DB}" srcOrd="0" destOrd="0" presId="urn:microsoft.com/office/officeart/2008/layout/HorizontalMultiLevelHierarchy"/>
    <dgm:cxn modelId="{4883BF10-3C80-43D5-9B30-729CA40C64B1}" type="presOf" srcId="{ED1096DB-C842-44E2-BBA7-EBBF497EB15E}" destId="{C4FB40E7-80C3-4382-92CD-136473F57CCC}" srcOrd="1" destOrd="0" presId="urn:microsoft.com/office/officeart/2008/layout/HorizontalMultiLevelHierarchy"/>
    <dgm:cxn modelId="{A15D0573-B215-4A18-BD2E-4A2B1CBF7CF0}" type="presOf" srcId="{468005D7-8B88-477D-B509-A8F4361DF934}" destId="{BA5592B5-9DB8-47D9-BA7E-0A09B6BBAD6C}" srcOrd="0" destOrd="0" presId="urn:microsoft.com/office/officeart/2008/layout/HorizontalMultiLevelHierarchy"/>
    <dgm:cxn modelId="{77ADD6C5-6FBB-465B-A70C-A466A380F493}" type="presOf" srcId="{55B19B0E-406F-4CFB-9D95-B5F6CED677A3}" destId="{7ABCBDDC-E7E3-416B-BCA7-C96E0CC2C8FF}" srcOrd="0" destOrd="0" presId="urn:microsoft.com/office/officeart/2008/layout/HorizontalMultiLevelHierarchy"/>
    <dgm:cxn modelId="{83F914C3-B7E3-4EA0-97ED-01BC9614F742}" srcId="{468005D7-8B88-477D-B509-A8F4361DF934}" destId="{0DCE4BD0-E050-4C1E-8319-8653FA47F330}" srcOrd="0" destOrd="0" parTransId="{776C6FE6-CAE7-49D3-A607-CD40F05F5B0B}" sibTransId="{C22FDB7E-DE6A-4582-8BDA-4312F255B2CE}"/>
    <dgm:cxn modelId="{A52760E0-5818-4433-BD1B-0720D7E6A91E}" type="presParOf" srcId="{BA5592B5-9DB8-47D9-BA7E-0A09B6BBAD6C}" destId="{DCE5682E-793C-4DAA-B72B-AD9B87A4E2D4}" srcOrd="0" destOrd="0" presId="urn:microsoft.com/office/officeart/2008/layout/HorizontalMultiLevelHierarchy"/>
    <dgm:cxn modelId="{CCA05219-7DA4-4C8D-85B2-B1ECCBB5252C}" type="presParOf" srcId="{DCE5682E-793C-4DAA-B72B-AD9B87A4E2D4}" destId="{1387F43E-F2C0-4C3F-9500-C56AFEC5936A}" srcOrd="0" destOrd="0" presId="urn:microsoft.com/office/officeart/2008/layout/HorizontalMultiLevelHierarchy"/>
    <dgm:cxn modelId="{7C75B32E-9C88-4A6F-A1A2-14789D418FD2}" type="presParOf" srcId="{DCE5682E-793C-4DAA-B72B-AD9B87A4E2D4}" destId="{1DB516FB-1A61-4909-B8C6-2A0DDE95C7B2}" srcOrd="1" destOrd="0" presId="urn:microsoft.com/office/officeart/2008/layout/HorizontalMultiLevelHierarchy"/>
    <dgm:cxn modelId="{3FE34259-E7F9-42B6-A7CB-D11665832343}" type="presParOf" srcId="{1DB516FB-1A61-4909-B8C6-2A0DDE95C7B2}" destId="{FCB48144-686B-4A57-A4BD-727BCA327B75}" srcOrd="0" destOrd="0" presId="urn:microsoft.com/office/officeart/2008/layout/HorizontalMultiLevelHierarchy"/>
    <dgm:cxn modelId="{91AE136F-AC9C-46BE-8A95-2794791F7F75}" type="presParOf" srcId="{FCB48144-686B-4A57-A4BD-727BCA327B75}" destId="{C4FB40E7-80C3-4382-92CD-136473F57CCC}" srcOrd="0" destOrd="0" presId="urn:microsoft.com/office/officeart/2008/layout/HorizontalMultiLevelHierarchy"/>
    <dgm:cxn modelId="{D9D8ECD3-608B-485E-82C5-AA8E57C071D3}" type="presParOf" srcId="{1DB516FB-1A61-4909-B8C6-2A0DDE95C7B2}" destId="{48CD2C40-68E2-4F1C-BE50-1A44AF67A142}" srcOrd="1" destOrd="0" presId="urn:microsoft.com/office/officeart/2008/layout/HorizontalMultiLevelHierarchy"/>
    <dgm:cxn modelId="{CB422131-564C-4328-9D99-F94F3333C9FF}" type="presParOf" srcId="{48CD2C40-68E2-4F1C-BE50-1A44AF67A142}" destId="{8FD5A54E-48C3-483F-8B5D-BCCF1642E5DB}" srcOrd="0" destOrd="0" presId="urn:microsoft.com/office/officeart/2008/layout/HorizontalMultiLevelHierarchy"/>
    <dgm:cxn modelId="{A0E594F5-AF7A-439E-A309-3C2DB5616ADA}" type="presParOf" srcId="{48CD2C40-68E2-4F1C-BE50-1A44AF67A142}" destId="{A734A175-D3FE-4316-BCE3-8A4166EF77E7}" srcOrd="1" destOrd="0" presId="urn:microsoft.com/office/officeart/2008/layout/HorizontalMultiLevelHierarchy"/>
    <dgm:cxn modelId="{6206DE20-0AAF-4804-ABAE-0CEF2FB03D77}" type="presParOf" srcId="{1DB516FB-1A61-4909-B8C6-2A0DDE95C7B2}" destId="{F445681F-2F80-414A-8EF9-4086816E5F0D}" srcOrd="2" destOrd="0" presId="urn:microsoft.com/office/officeart/2008/layout/HorizontalMultiLevelHierarchy"/>
    <dgm:cxn modelId="{5EB099D5-CF89-49E0-BDB1-24BC23BCF225}" type="presParOf" srcId="{F445681F-2F80-414A-8EF9-4086816E5F0D}" destId="{135A20C2-0618-436B-A90A-13CB5AECCA88}" srcOrd="0" destOrd="0" presId="urn:microsoft.com/office/officeart/2008/layout/HorizontalMultiLevelHierarchy"/>
    <dgm:cxn modelId="{557C2C91-924C-4230-9852-955ACA7928AD}" type="presParOf" srcId="{1DB516FB-1A61-4909-B8C6-2A0DDE95C7B2}" destId="{637FEEE2-301E-4737-8666-81467DAC1D1D}" srcOrd="3" destOrd="0" presId="urn:microsoft.com/office/officeart/2008/layout/HorizontalMultiLevelHierarchy"/>
    <dgm:cxn modelId="{8B3969D8-49D8-48A7-8D67-8E865CBD5E33}" type="presParOf" srcId="{637FEEE2-301E-4737-8666-81467DAC1D1D}" destId="{7ABCBDDC-E7E3-416B-BCA7-C96E0CC2C8FF}" srcOrd="0" destOrd="0" presId="urn:microsoft.com/office/officeart/2008/layout/HorizontalMultiLevelHierarchy"/>
    <dgm:cxn modelId="{C28058D7-D2E5-4EC2-B9F6-85535E09FFD9}" type="presParOf" srcId="{637FEEE2-301E-4737-8666-81467DAC1D1D}" destId="{C6E15F91-B3F3-4459-9BE3-954AF073D64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7BE3D2-1D46-4555-BF27-6E2105FDF38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3AF69A-A800-4F7E-94E8-02195D2B66D3}">
      <dgm:prSet phldrT="[Текст]" custT="1"/>
      <dgm:spPr/>
      <dgm:t>
        <a:bodyPr/>
        <a:lstStyle/>
        <a:p>
          <a:r>
            <a:rPr lang="ru-RU" sz="1200" b="1"/>
            <a:t>налоговые и неналоговые доходы в сумме 22161,6 тыс.рублей</a:t>
          </a:r>
        </a:p>
      </dgm:t>
    </dgm:pt>
    <dgm:pt modelId="{1588388E-A92D-46F4-A4B8-32FE92B04EBE}" type="parTrans" cxnId="{8FBFA2B0-8130-4777-A386-BBC67266ED17}">
      <dgm:prSet/>
      <dgm:spPr/>
      <dgm:t>
        <a:bodyPr/>
        <a:lstStyle/>
        <a:p>
          <a:endParaRPr lang="ru-RU" sz="1000"/>
        </a:p>
      </dgm:t>
    </dgm:pt>
    <dgm:pt modelId="{8198756A-F7B4-4C88-88D3-60DC622FF1D7}" type="sibTrans" cxnId="{8FBFA2B0-8130-4777-A386-BBC67266ED17}">
      <dgm:prSet/>
      <dgm:spPr/>
      <dgm:t>
        <a:bodyPr/>
        <a:lstStyle/>
        <a:p>
          <a:endParaRPr lang="ru-RU" sz="1000"/>
        </a:p>
      </dgm:t>
    </dgm:pt>
    <dgm:pt modelId="{04B39E62-948F-464A-878B-192374F1A97C}">
      <dgm:prSet phldrT="[Текст]" custT="1"/>
      <dgm:spPr/>
      <dgm:t>
        <a:bodyPr/>
        <a:lstStyle/>
        <a:p>
          <a:r>
            <a:rPr lang="ru-RU" sz="1000"/>
            <a:t>НДФЛ в сумме 14796,4 тыс.рублей</a:t>
          </a:r>
        </a:p>
      </dgm:t>
    </dgm:pt>
    <dgm:pt modelId="{0C9B38F9-69E0-42D3-966B-E0D20D946138}" type="parTrans" cxnId="{23102F18-5E22-44B9-8AF0-014DE100DD7F}">
      <dgm:prSet/>
      <dgm:spPr/>
      <dgm:t>
        <a:bodyPr/>
        <a:lstStyle/>
        <a:p>
          <a:endParaRPr lang="ru-RU" sz="1000"/>
        </a:p>
      </dgm:t>
    </dgm:pt>
    <dgm:pt modelId="{D03D75E2-2B56-4798-834D-9CC3B4D31A7D}" type="sibTrans" cxnId="{23102F18-5E22-44B9-8AF0-014DE100DD7F}">
      <dgm:prSet/>
      <dgm:spPr/>
      <dgm:t>
        <a:bodyPr/>
        <a:lstStyle/>
        <a:p>
          <a:endParaRPr lang="ru-RU" sz="1000"/>
        </a:p>
      </dgm:t>
    </dgm:pt>
    <dgm:pt modelId="{279C5F42-1363-40BD-8741-E8D7211EABEF}">
      <dgm:prSet phldrT="[Текст]" custT="1"/>
      <dgm:spPr/>
      <dgm:t>
        <a:bodyPr/>
        <a:lstStyle/>
        <a:p>
          <a:r>
            <a:rPr lang="ru-RU" sz="1000"/>
            <a:t>акцизы  по подакцизным товарам в сумме 10760,7 тыс.рублей</a:t>
          </a:r>
        </a:p>
      </dgm:t>
    </dgm:pt>
    <dgm:pt modelId="{46B2E784-5FD7-44D2-B0E4-98C318101280}" type="parTrans" cxnId="{30ACE8F0-7991-4AF7-90BB-F23C807907DD}">
      <dgm:prSet/>
      <dgm:spPr/>
      <dgm:t>
        <a:bodyPr/>
        <a:lstStyle/>
        <a:p>
          <a:endParaRPr lang="ru-RU" sz="1000"/>
        </a:p>
      </dgm:t>
    </dgm:pt>
    <dgm:pt modelId="{A8FB456E-9D6B-4F31-9E66-F826B1AA128F}" type="sibTrans" cxnId="{30ACE8F0-7991-4AF7-90BB-F23C807907DD}">
      <dgm:prSet/>
      <dgm:spPr/>
      <dgm:t>
        <a:bodyPr/>
        <a:lstStyle/>
        <a:p>
          <a:endParaRPr lang="ru-RU" sz="1000"/>
        </a:p>
      </dgm:t>
    </dgm:pt>
    <dgm:pt modelId="{5E6BC56E-32F7-4042-850D-AD396CCC5D13}">
      <dgm:prSet phldrT="[Текст]" custT="1"/>
      <dgm:spPr/>
      <dgm:t>
        <a:bodyPr/>
        <a:lstStyle/>
        <a:p>
          <a:r>
            <a:rPr lang="ru-RU" sz="1000"/>
            <a:t>Налога, взимаемого в связи с применением упрощенной системы налогообложения, поступило в сумме 2533,6 тыс.рублей </a:t>
          </a:r>
        </a:p>
      </dgm:t>
    </dgm:pt>
    <dgm:pt modelId="{A43E6DD6-DD38-435A-8E62-CF3DB5172E95}" type="parTrans" cxnId="{1872D26F-884D-4769-9661-829EC5BC8E70}">
      <dgm:prSet/>
      <dgm:spPr/>
      <dgm:t>
        <a:bodyPr/>
        <a:lstStyle/>
        <a:p>
          <a:endParaRPr lang="ru-RU" sz="1000"/>
        </a:p>
      </dgm:t>
    </dgm:pt>
    <dgm:pt modelId="{F4997E2C-B1E9-43B1-9D08-E4A8A948242D}" type="sibTrans" cxnId="{1872D26F-884D-4769-9661-829EC5BC8E70}">
      <dgm:prSet/>
      <dgm:spPr/>
      <dgm:t>
        <a:bodyPr/>
        <a:lstStyle/>
        <a:p>
          <a:endParaRPr lang="ru-RU" sz="1000"/>
        </a:p>
      </dgm:t>
    </dgm:pt>
    <dgm:pt modelId="{1246E1D3-A5FE-4A31-BB22-723CD19E1A51}">
      <dgm:prSet phldrT="[Текст]" custT="1"/>
      <dgm:spPr/>
      <dgm:t>
        <a:bodyPr/>
        <a:lstStyle/>
        <a:p>
          <a:r>
            <a:rPr lang="ru-RU" sz="1000"/>
            <a:t>арендная плата за земельные участки - 389,2 тыс.рублей</a:t>
          </a:r>
        </a:p>
      </dgm:t>
    </dgm:pt>
    <dgm:pt modelId="{A6FC2318-CF52-437D-A0D2-885538F39EF6}" type="parTrans" cxnId="{9761E37B-704D-4C88-A2E4-DF594E9484C4}">
      <dgm:prSet/>
      <dgm:spPr/>
      <dgm:t>
        <a:bodyPr/>
        <a:lstStyle/>
        <a:p>
          <a:endParaRPr lang="ru-RU" sz="1000"/>
        </a:p>
      </dgm:t>
    </dgm:pt>
    <dgm:pt modelId="{4FB50801-3468-4213-A807-DC0F3472809E}" type="sibTrans" cxnId="{9761E37B-704D-4C88-A2E4-DF594E9484C4}">
      <dgm:prSet/>
      <dgm:spPr/>
      <dgm:t>
        <a:bodyPr/>
        <a:lstStyle/>
        <a:p>
          <a:endParaRPr lang="ru-RU" sz="1000"/>
        </a:p>
      </dgm:t>
    </dgm:pt>
    <dgm:pt modelId="{650ACDF0-3D24-469B-A82D-FA9EC3564278}">
      <dgm:prSet custT="1"/>
      <dgm:spPr/>
      <dgm:t>
        <a:bodyPr/>
        <a:lstStyle/>
        <a:p>
          <a:r>
            <a:rPr lang="ru-RU" sz="1000"/>
            <a:t> Налоги на имущество в сумме 4131,2 тыс.рублей</a:t>
          </a:r>
        </a:p>
      </dgm:t>
    </dgm:pt>
    <dgm:pt modelId="{745AFA35-07A1-4484-ABA4-46FFA809C9C0}" type="parTrans" cxnId="{8A9C4FF3-4832-4E37-B85C-945D4F3FCDE5}">
      <dgm:prSet/>
      <dgm:spPr/>
      <dgm:t>
        <a:bodyPr/>
        <a:lstStyle/>
        <a:p>
          <a:endParaRPr lang="ru-RU" sz="1000"/>
        </a:p>
      </dgm:t>
    </dgm:pt>
    <dgm:pt modelId="{BA5551FE-B741-4CBD-8C04-7782BED4F2AF}" type="sibTrans" cxnId="{8A9C4FF3-4832-4E37-B85C-945D4F3FCDE5}">
      <dgm:prSet/>
      <dgm:spPr/>
      <dgm:t>
        <a:bodyPr/>
        <a:lstStyle/>
        <a:p>
          <a:endParaRPr lang="ru-RU" sz="1000"/>
        </a:p>
      </dgm:t>
    </dgm:pt>
    <dgm:pt modelId="{D2EFAB02-0BA8-4E9E-AFC9-2DAF2A7C9C67}">
      <dgm:prSet custT="1"/>
      <dgm:spPr/>
      <dgm:t>
        <a:bodyPr/>
        <a:lstStyle/>
        <a:p>
          <a:r>
            <a:rPr lang="ru-RU" sz="1000"/>
            <a:t>прочие неналоговые доходы в сумме 54,0 тыс.рублей </a:t>
          </a:r>
        </a:p>
      </dgm:t>
    </dgm:pt>
    <dgm:pt modelId="{51A9983D-815F-4C88-99F4-55A45693CCA1}" type="parTrans" cxnId="{0B9E2319-8CC6-44B7-A3B8-6AB842466D40}">
      <dgm:prSet/>
      <dgm:spPr/>
      <dgm:t>
        <a:bodyPr/>
        <a:lstStyle/>
        <a:p>
          <a:endParaRPr lang="ru-RU" sz="1000"/>
        </a:p>
      </dgm:t>
    </dgm:pt>
    <dgm:pt modelId="{7FE97658-86CE-472B-8774-A4DC8E12D5CD}" type="sibTrans" cxnId="{0B9E2319-8CC6-44B7-A3B8-6AB842466D40}">
      <dgm:prSet/>
      <dgm:spPr/>
      <dgm:t>
        <a:bodyPr/>
        <a:lstStyle/>
        <a:p>
          <a:endParaRPr lang="ru-RU" sz="1000"/>
        </a:p>
      </dgm:t>
    </dgm:pt>
    <dgm:pt modelId="{23BC4D06-67F4-4320-93F8-420BA04934C9}">
      <dgm:prSet custT="1"/>
      <dgm:spPr/>
      <dgm:t>
        <a:bodyPr/>
        <a:lstStyle/>
        <a:p>
          <a:r>
            <a:rPr lang="ru-RU" sz="1000"/>
            <a:t>Доходы от продажи материальных и нематериальных активов -329,2 тыс.рублей</a:t>
          </a:r>
        </a:p>
      </dgm:t>
    </dgm:pt>
    <dgm:pt modelId="{E5A54E38-1F98-4F8A-ADC3-8C23AEA5F285}" type="parTrans" cxnId="{14F0A4FD-3143-4A4A-BB3A-D5B3C799FCE7}">
      <dgm:prSet/>
      <dgm:spPr/>
      <dgm:t>
        <a:bodyPr/>
        <a:lstStyle/>
        <a:p>
          <a:endParaRPr lang="ru-RU" sz="1000"/>
        </a:p>
      </dgm:t>
    </dgm:pt>
    <dgm:pt modelId="{00B61CA7-F577-4808-9868-C09614ED8182}" type="sibTrans" cxnId="{14F0A4FD-3143-4A4A-BB3A-D5B3C799FCE7}">
      <dgm:prSet/>
      <dgm:spPr/>
      <dgm:t>
        <a:bodyPr/>
        <a:lstStyle/>
        <a:p>
          <a:endParaRPr lang="ru-RU" sz="1000"/>
        </a:p>
      </dgm:t>
    </dgm:pt>
    <dgm:pt modelId="{8F079C36-F1E8-45B9-B1F0-2C7737186268}" type="pres">
      <dgm:prSet presAssocID="{8A7BE3D2-1D46-4555-BF27-6E2105FDF38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8BF65B-033A-4EEF-B31C-AA2ACD50DE7D}" type="pres">
      <dgm:prSet presAssocID="{5F3AF69A-A800-4F7E-94E8-02195D2B66D3}" presName="centerShape" presStyleLbl="node0" presStyleIdx="0" presStyleCnt="1"/>
      <dgm:spPr/>
      <dgm:t>
        <a:bodyPr/>
        <a:lstStyle/>
        <a:p>
          <a:endParaRPr lang="ru-RU"/>
        </a:p>
      </dgm:t>
    </dgm:pt>
    <dgm:pt modelId="{9199DF6B-8289-44AE-AEA9-C5BFE135CD65}" type="pres">
      <dgm:prSet presAssocID="{0C9B38F9-69E0-42D3-966B-E0D20D946138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F60F2672-E440-434F-B4E1-A767493A254A}" type="pres">
      <dgm:prSet presAssocID="{04B39E62-948F-464A-878B-192374F1A97C}" presName="node" presStyleLbl="node1" presStyleIdx="0" presStyleCnt="7" custScaleY="1545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F90344-2CC6-437F-ACF6-05A19090F419}" type="pres">
      <dgm:prSet presAssocID="{46B2E784-5FD7-44D2-B0E4-98C318101280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7FD3A710-A9D5-4881-9658-8F6A9AA70EF0}" type="pres">
      <dgm:prSet presAssocID="{279C5F42-1363-40BD-8741-E8D7211EABEF}" presName="node" presStyleLbl="node1" presStyleIdx="1" presStyleCnt="7" custScaleX="1200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65448-AB5A-431A-ABBF-122BA6A1BCF2}" type="pres">
      <dgm:prSet presAssocID="{A43E6DD6-DD38-435A-8E62-CF3DB5172E95}" presName="parTrans" presStyleLbl="bgSibTrans2D1" presStyleIdx="2" presStyleCnt="7" custLinFactNeighborX="8582" custLinFactNeighborY="-2458"/>
      <dgm:spPr/>
      <dgm:t>
        <a:bodyPr/>
        <a:lstStyle/>
        <a:p>
          <a:endParaRPr lang="ru-RU"/>
        </a:p>
      </dgm:t>
    </dgm:pt>
    <dgm:pt modelId="{015B5257-B101-44B7-9403-524BB364D373}" type="pres">
      <dgm:prSet presAssocID="{5E6BC56E-32F7-4042-850D-AD396CCC5D13}" presName="node" presStyleLbl="node1" presStyleIdx="2" presStyleCnt="7" custScaleX="156228" custScaleY="150065" custRadScaleRad="102581" custRadScaleInc="-4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92107-046D-4218-8044-7B97F2E344B4}" type="pres">
      <dgm:prSet presAssocID="{A6FC2318-CF52-437D-A0D2-885538F39EF6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41C5F30C-31DF-4BBE-AA71-2DE065F9D672}" type="pres">
      <dgm:prSet presAssocID="{1246E1D3-A5FE-4A31-BB22-723CD19E1A51}" presName="node" presStyleLbl="node1" presStyleIdx="3" presStyleCnt="7" custScaleY="209824" custRadScaleRad="100126" custRadScaleInc="1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4A0EE-3592-437D-96AE-1DFB639149E3}" type="pres">
      <dgm:prSet presAssocID="{745AFA35-07A1-4484-ABA4-46FFA809C9C0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409EB30A-B8F7-45A6-AC08-8C0709C18A33}" type="pres">
      <dgm:prSet presAssocID="{650ACDF0-3D24-469B-A82D-FA9EC3564278}" presName="node" presStyleLbl="node1" presStyleIdx="4" presStyleCnt="7" custScaleX="124206" custScaleY="1401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917CB-15AE-48BA-9989-0272755FBE39}" type="pres">
      <dgm:prSet presAssocID="{51A9983D-815F-4C88-99F4-55A45693CCA1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416F8525-1DDE-4C11-9503-A1DA4CD533AB}" type="pres">
      <dgm:prSet presAssocID="{D2EFAB02-0BA8-4E9E-AFC9-2DAF2A7C9C67}" presName="node" presStyleLbl="node1" presStyleIdx="5" presStyleCnt="7" custScaleX="130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C2542-7DFB-4409-B407-620F6469487F}" type="pres">
      <dgm:prSet presAssocID="{E5A54E38-1F98-4F8A-ADC3-8C23AEA5F285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505C06C9-D218-40E8-A6BE-3D12BCF09AE1}" type="pres">
      <dgm:prSet presAssocID="{23BC4D06-67F4-4320-93F8-420BA04934C9}" presName="node" presStyleLbl="node1" presStyleIdx="6" presStyleCnt="7" custScaleY="184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68D923-DDC8-4788-BF18-5F537AF05579}" type="presOf" srcId="{23BC4D06-67F4-4320-93F8-420BA04934C9}" destId="{505C06C9-D218-40E8-A6BE-3D12BCF09AE1}" srcOrd="0" destOrd="0" presId="urn:microsoft.com/office/officeart/2005/8/layout/radial4"/>
    <dgm:cxn modelId="{9761E37B-704D-4C88-A2E4-DF594E9484C4}" srcId="{5F3AF69A-A800-4F7E-94E8-02195D2B66D3}" destId="{1246E1D3-A5FE-4A31-BB22-723CD19E1A51}" srcOrd="3" destOrd="0" parTransId="{A6FC2318-CF52-437D-A0D2-885538F39EF6}" sibTransId="{4FB50801-3468-4213-A807-DC0F3472809E}"/>
    <dgm:cxn modelId="{EC0C3490-0379-43D2-B4B8-6EC048A47350}" type="presOf" srcId="{51A9983D-815F-4C88-99F4-55A45693CCA1}" destId="{379917CB-15AE-48BA-9989-0272755FBE39}" srcOrd="0" destOrd="0" presId="urn:microsoft.com/office/officeart/2005/8/layout/radial4"/>
    <dgm:cxn modelId="{93E06285-1B52-4B40-9979-53E73E6E54F5}" type="presOf" srcId="{A6FC2318-CF52-437D-A0D2-885538F39EF6}" destId="{7B492107-046D-4218-8044-7B97F2E344B4}" srcOrd="0" destOrd="0" presId="urn:microsoft.com/office/officeart/2005/8/layout/radial4"/>
    <dgm:cxn modelId="{D7862F91-0F35-47A3-BA6D-EAFACE05645F}" type="presOf" srcId="{04B39E62-948F-464A-878B-192374F1A97C}" destId="{F60F2672-E440-434F-B4E1-A767493A254A}" srcOrd="0" destOrd="0" presId="urn:microsoft.com/office/officeart/2005/8/layout/radial4"/>
    <dgm:cxn modelId="{E16866F2-A20A-4134-AA2C-034975F2DD7D}" type="presOf" srcId="{E5A54E38-1F98-4F8A-ADC3-8C23AEA5F285}" destId="{561C2542-7DFB-4409-B407-620F6469487F}" srcOrd="0" destOrd="0" presId="urn:microsoft.com/office/officeart/2005/8/layout/radial4"/>
    <dgm:cxn modelId="{FACCD056-DAC3-43B9-8282-3CDD52482D23}" type="presOf" srcId="{0C9B38F9-69E0-42D3-966B-E0D20D946138}" destId="{9199DF6B-8289-44AE-AEA9-C5BFE135CD65}" srcOrd="0" destOrd="0" presId="urn:microsoft.com/office/officeart/2005/8/layout/radial4"/>
    <dgm:cxn modelId="{8A9C4FF3-4832-4E37-B85C-945D4F3FCDE5}" srcId="{5F3AF69A-A800-4F7E-94E8-02195D2B66D3}" destId="{650ACDF0-3D24-469B-A82D-FA9EC3564278}" srcOrd="4" destOrd="0" parTransId="{745AFA35-07A1-4484-ABA4-46FFA809C9C0}" sibTransId="{BA5551FE-B741-4CBD-8C04-7782BED4F2AF}"/>
    <dgm:cxn modelId="{1E471401-53C9-40CF-8191-6343A50827E0}" type="presOf" srcId="{A43E6DD6-DD38-435A-8E62-CF3DB5172E95}" destId="{7E865448-AB5A-431A-ABBF-122BA6A1BCF2}" srcOrd="0" destOrd="0" presId="urn:microsoft.com/office/officeart/2005/8/layout/radial4"/>
    <dgm:cxn modelId="{E28C494F-1893-4FCD-BB29-B8111B068B63}" type="presOf" srcId="{5E6BC56E-32F7-4042-850D-AD396CCC5D13}" destId="{015B5257-B101-44B7-9403-524BB364D373}" srcOrd="0" destOrd="0" presId="urn:microsoft.com/office/officeart/2005/8/layout/radial4"/>
    <dgm:cxn modelId="{23102F18-5E22-44B9-8AF0-014DE100DD7F}" srcId="{5F3AF69A-A800-4F7E-94E8-02195D2B66D3}" destId="{04B39E62-948F-464A-878B-192374F1A97C}" srcOrd="0" destOrd="0" parTransId="{0C9B38F9-69E0-42D3-966B-E0D20D946138}" sibTransId="{D03D75E2-2B56-4798-834D-9CC3B4D31A7D}"/>
    <dgm:cxn modelId="{1872D26F-884D-4769-9661-829EC5BC8E70}" srcId="{5F3AF69A-A800-4F7E-94E8-02195D2B66D3}" destId="{5E6BC56E-32F7-4042-850D-AD396CCC5D13}" srcOrd="2" destOrd="0" parTransId="{A43E6DD6-DD38-435A-8E62-CF3DB5172E95}" sibTransId="{F4997E2C-B1E9-43B1-9D08-E4A8A948242D}"/>
    <dgm:cxn modelId="{3DA191A9-3B39-41A0-AEA9-F42FFEA6D804}" type="presOf" srcId="{8A7BE3D2-1D46-4555-BF27-6E2105FDF382}" destId="{8F079C36-F1E8-45B9-B1F0-2C7737186268}" srcOrd="0" destOrd="0" presId="urn:microsoft.com/office/officeart/2005/8/layout/radial4"/>
    <dgm:cxn modelId="{15BBA100-4187-47AF-990E-3E86A96F70ED}" type="presOf" srcId="{46B2E784-5FD7-44D2-B0E4-98C318101280}" destId="{9AF90344-2CC6-437F-ACF6-05A19090F419}" srcOrd="0" destOrd="0" presId="urn:microsoft.com/office/officeart/2005/8/layout/radial4"/>
    <dgm:cxn modelId="{14F0A4FD-3143-4A4A-BB3A-D5B3C799FCE7}" srcId="{5F3AF69A-A800-4F7E-94E8-02195D2B66D3}" destId="{23BC4D06-67F4-4320-93F8-420BA04934C9}" srcOrd="6" destOrd="0" parTransId="{E5A54E38-1F98-4F8A-ADC3-8C23AEA5F285}" sibTransId="{00B61CA7-F577-4808-9868-C09614ED8182}"/>
    <dgm:cxn modelId="{0B9E2319-8CC6-44B7-A3B8-6AB842466D40}" srcId="{5F3AF69A-A800-4F7E-94E8-02195D2B66D3}" destId="{D2EFAB02-0BA8-4E9E-AFC9-2DAF2A7C9C67}" srcOrd="5" destOrd="0" parTransId="{51A9983D-815F-4C88-99F4-55A45693CCA1}" sibTransId="{7FE97658-86CE-472B-8774-A4DC8E12D5CD}"/>
    <dgm:cxn modelId="{4852FBEA-4D10-4AA0-8E47-25256E951945}" type="presOf" srcId="{5F3AF69A-A800-4F7E-94E8-02195D2B66D3}" destId="{3D8BF65B-033A-4EEF-B31C-AA2ACD50DE7D}" srcOrd="0" destOrd="0" presId="urn:microsoft.com/office/officeart/2005/8/layout/radial4"/>
    <dgm:cxn modelId="{30ACE8F0-7991-4AF7-90BB-F23C807907DD}" srcId="{5F3AF69A-A800-4F7E-94E8-02195D2B66D3}" destId="{279C5F42-1363-40BD-8741-E8D7211EABEF}" srcOrd="1" destOrd="0" parTransId="{46B2E784-5FD7-44D2-B0E4-98C318101280}" sibTransId="{A8FB456E-9D6B-4F31-9E66-F826B1AA128F}"/>
    <dgm:cxn modelId="{8FBFA2B0-8130-4777-A386-BBC67266ED17}" srcId="{8A7BE3D2-1D46-4555-BF27-6E2105FDF382}" destId="{5F3AF69A-A800-4F7E-94E8-02195D2B66D3}" srcOrd="0" destOrd="0" parTransId="{1588388E-A92D-46F4-A4B8-32FE92B04EBE}" sibTransId="{8198756A-F7B4-4C88-88D3-60DC622FF1D7}"/>
    <dgm:cxn modelId="{33FF1EFB-2283-41E4-8C87-6386349AE1EA}" type="presOf" srcId="{1246E1D3-A5FE-4A31-BB22-723CD19E1A51}" destId="{41C5F30C-31DF-4BBE-AA71-2DE065F9D672}" srcOrd="0" destOrd="0" presId="urn:microsoft.com/office/officeart/2005/8/layout/radial4"/>
    <dgm:cxn modelId="{2218BB21-8B28-4F94-A7B7-532BAD984AAA}" type="presOf" srcId="{650ACDF0-3D24-469B-A82D-FA9EC3564278}" destId="{409EB30A-B8F7-45A6-AC08-8C0709C18A33}" srcOrd="0" destOrd="0" presId="urn:microsoft.com/office/officeart/2005/8/layout/radial4"/>
    <dgm:cxn modelId="{E04DDD2C-F5C9-43DA-85C9-7B4772C35020}" type="presOf" srcId="{279C5F42-1363-40BD-8741-E8D7211EABEF}" destId="{7FD3A710-A9D5-4881-9658-8F6A9AA70EF0}" srcOrd="0" destOrd="0" presId="urn:microsoft.com/office/officeart/2005/8/layout/radial4"/>
    <dgm:cxn modelId="{4D91A796-C9DE-4330-AA99-0CA11D7DF8C3}" type="presOf" srcId="{D2EFAB02-0BA8-4E9E-AFC9-2DAF2A7C9C67}" destId="{416F8525-1DDE-4C11-9503-A1DA4CD533AB}" srcOrd="0" destOrd="0" presId="urn:microsoft.com/office/officeart/2005/8/layout/radial4"/>
    <dgm:cxn modelId="{1DAAD152-11DC-4F2F-A941-07E2E3D7945E}" type="presOf" srcId="{745AFA35-07A1-4484-ABA4-46FFA809C9C0}" destId="{EBD4A0EE-3592-437D-96AE-1DFB639149E3}" srcOrd="0" destOrd="0" presId="urn:microsoft.com/office/officeart/2005/8/layout/radial4"/>
    <dgm:cxn modelId="{A2182B77-E0A3-437C-A8B2-74C09C5939DB}" type="presParOf" srcId="{8F079C36-F1E8-45B9-B1F0-2C7737186268}" destId="{3D8BF65B-033A-4EEF-B31C-AA2ACD50DE7D}" srcOrd="0" destOrd="0" presId="urn:microsoft.com/office/officeart/2005/8/layout/radial4"/>
    <dgm:cxn modelId="{002A535F-2521-4F92-B08D-DDBFF3A37F83}" type="presParOf" srcId="{8F079C36-F1E8-45B9-B1F0-2C7737186268}" destId="{9199DF6B-8289-44AE-AEA9-C5BFE135CD65}" srcOrd="1" destOrd="0" presId="urn:microsoft.com/office/officeart/2005/8/layout/radial4"/>
    <dgm:cxn modelId="{CFC597E1-98D0-4728-9911-5B7EC2DFF5D6}" type="presParOf" srcId="{8F079C36-F1E8-45B9-B1F0-2C7737186268}" destId="{F60F2672-E440-434F-B4E1-A767493A254A}" srcOrd="2" destOrd="0" presId="urn:microsoft.com/office/officeart/2005/8/layout/radial4"/>
    <dgm:cxn modelId="{A47C5A20-FFB7-4031-868E-DA8BA7C252FB}" type="presParOf" srcId="{8F079C36-F1E8-45B9-B1F0-2C7737186268}" destId="{9AF90344-2CC6-437F-ACF6-05A19090F419}" srcOrd="3" destOrd="0" presId="urn:microsoft.com/office/officeart/2005/8/layout/radial4"/>
    <dgm:cxn modelId="{F1BACA96-A678-4F03-9022-9034DC377A0B}" type="presParOf" srcId="{8F079C36-F1E8-45B9-B1F0-2C7737186268}" destId="{7FD3A710-A9D5-4881-9658-8F6A9AA70EF0}" srcOrd="4" destOrd="0" presId="urn:microsoft.com/office/officeart/2005/8/layout/radial4"/>
    <dgm:cxn modelId="{2EEBAC60-D2FF-444C-A4C1-6F479172E952}" type="presParOf" srcId="{8F079C36-F1E8-45B9-B1F0-2C7737186268}" destId="{7E865448-AB5A-431A-ABBF-122BA6A1BCF2}" srcOrd="5" destOrd="0" presId="urn:microsoft.com/office/officeart/2005/8/layout/radial4"/>
    <dgm:cxn modelId="{9A1160EB-CCDB-453E-8B18-C3B38F11B96E}" type="presParOf" srcId="{8F079C36-F1E8-45B9-B1F0-2C7737186268}" destId="{015B5257-B101-44B7-9403-524BB364D373}" srcOrd="6" destOrd="0" presId="urn:microsoft.com/office/officeart/2005/8/layout/radial4"/>
    <dgm:cxn modelId="{CA132450-51C0-448B-BF2E-3AF4ED80D75A}" type="presParOf" srcId="{8F079C36-F1E8-45B9-B1F0-2C7737186268}" destId="{7B492107-046D-4218-8044-7B97F2E344B4}" srcOrd="7" destOrd="0" presId="urn:microsoft.com/office/officeart/2005/8/layout/radial4"/>
    <dgm:cxn modelId="{CF393BA5-B8BF-4D9F-BDDB-366D00BB1437}" type="presParOf" srcId="{8F079C36-F1E8-45B9-B1F0-2C7737186268}" destId="{41C5F30C-31DF-4BBE-AA71-2DE065F9D672}" srcOrd="8" destOrd="0" presId="urn:microsoft.com/office/officeart/2005/8/layout/radial4"/>
    <dgm:cxn modelId="{9431DA5C-EC7C-460A-BA1C-1F5B24E19D74}" type="presParOf" srcId="{8F079C36-F1E8-45B9-B1F0-2C7737186268}" destId="{EBD4A0EE-3592-437D-96AE-1DFB639149E3}" srcOrd="9" destOrd="0" presId="urn:microsoft.com/office/officeart/2005/8/layout/radial4"/>
    <dgm:cxn modelId="{65F18585-FD38-43B3-91A9-1BD1AEAE1097}" type="presParOf" srcId="{8F079C36-F1E8-45B9-B1F0-2C7737186268}" destId="{409EB30A-B8F7-45A6-AC08-8C0709C18A33}" srcOrd="10" destOrd="0" presId="urn:microsoft.com/office/officeart/2005/8/layout/radial4"/>
    <dgm:cxn modelId="{AEF49553-7CAE-4973-8DA6-E60A096C3A13}" type="presParOf" srcId="{8F079C36-F1E8-45B9-B1F0-2C7737186268}" destId="{379917CB-15AE-48BA-9989-0272755FBE39}" srcOrd="11" destOrd="0" presId="urn:microsoft.com/office/officeart/2005/8/layout/radial4"/>
    <dgm:cxn modelId="{78F45F57-7454-4957-8D46-89F9DA5FFC34}" type="presParOf" srcId="{8F079C36-F1E8-45B9-B1F0-2C7737186268}" destId="{416F8525-1DDE-4C11-9503-A1DA4CD533AB}" srcOrd="12" destOrd="0" presId="urn:microsoft.com/office/officeart/2005/8/layout/radial4"/>
    <dgm:cxn modelId="{C385776E-F852-4314-A137-D245CC54BCBD}" type="presParOf" srcId="{8F079C36-F1E8-45B9-B1F0-2C7737186268}" destId="{561C2542-7DFB-4409-B407-620F6469487F}" srcOrd="13" destOrd="0" presId="urn:microsoft.com/office/officeart/2005/8/layout/radial4"/>
    <dgm:cxn modelId="{3E1481AF-05F2-4289-800E-1FF94B0CCE47}" type="presParOf" srcId="{8F079C36-F1E8-45B9-B1F0-2C7737186268}" destId="{505C06C9-D218-40E8-A6BE-3D12BCF09AE1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9CABD9-EEC0-4D16-92D5-C8CC1B77B26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</dgm:pt>
    <dgm:pt modelId="{EF1B9AF2-3D0B-4BF2-A1C9-B83215A62C2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«Общегосударственные вопросы» расходы составили 9188,4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тыс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 рублей или 56,9 % годового назначения</a:t>
          </a:r>
        </a:p>
      </dgm:t>
    </dgm:pt>
    <dgm:pt modelId="{FD011FA8-6218-469B-82F5-9E736D3D6F10}" type="parTrans" cxnId="{B5553BDE-2DD0-4AFC-9FB0-58B4063B5ED7}">
      <dgm:prSet/>
      <dgm:spPr/>
      <dgm:t>
        <a:bodyPr/>
        <a:lstStyle/>
        <a:p>
          <a:endParaRPr lang="ru-RU"/>
        </a:p>
      </dgm:t>
    </dgm:pt>
    <dgm:pt modelId="{CD0D621C-8B7F-4EEC-8E06-EF321AC36FCB}" type="sibTrans" cxnId="{B5553BDE-2DD0-4AFC-9FB0-58B4063B5ED7}">
      <dgm:prSet/>
      <dgm:spPr/>
      <dgm:t>
        <a:bodyPr/>
        <a:lstStyle/>
        <a:p>
          <a:endParaRPr lang="ru-RU"/>
        </a:p>
      </dgm:t>
    </dgm:pt>
    <dgm:pt modelId="{135A46C6-8176-4C0E-9758-617A33EA6B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оборона» кассовый расход составил 319,9 тыс. рублей или  65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годового назначения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4F2D94-E2FC-4683-AF83-D46E49010C73}" type="parTrans" cxnId="{48D21BAE-1E9F-4C5E-89C4-B7FE2BC4E637}">
      <dgm:prSet/>
      <dgm:spPr/>
      <dgm:t>
        <a:bodyPr/>
        <a:lstStyle/>
        <a:p>
          <a:endParaRPr lang="ru-RU"/>
        </a:p>
      </dgm:t>
    </dgm:pt>
    <dgm:pt modelId="{F2943167-0E19-49CE-A779-9420DEC76A0F}" type="sibTrans" cxnId="{48D21BAE-1E9F-4C5E-89C4-B7FE2BC4E637}">
      <dgm:prSet/>
      <dgm:spPr/>
      <dgm:t>
        <a:bodyPr/>
        <a:lstStyle/>
        <a:p>
          <a:endParaRPr lang="ru-RU"/>
        </a:p>
      </dgm:t>
    </dgm:pt>
    <dgm:pt modelId="{470B4185-BAAE-4CE7-87C6-65C19F612A6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безопасность и правоохранительная деятельность» расходы составили 131,6 тыс. рублей, что составляет 24,4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CF3F9DA8-0DBA-4BBD-B19B-4869C11D17BF}" type="parTrans" cxnId="{DF768C34-5128-4831-8B71-3C8E5157AFA8}">
      <dgm:prSet/>
      <dgm:spPr/>
      <dgm:t>
        <a:bodyPr/>
        <a:lstStyle/>
        <a:p>
          <a:endParaRPr lang="ru-RU"/>
        </a:p>
      </dgm:t>
    </dgm:pt>
    <dgm:pt modelId="{66F31B59-EEB6-4311-90D8-A04AC158DA05}" type="sibTrans" cxnId="{DF768C34-5128-4831-8B71-3C8E5157AFA8}">
      <dgm:prSet/>
      <dgm:spPr/>
      <dgm:t>
        <a:bodyPr/>
        <a:lstStyle/>
        <a:p>
          <a:endParaRPr lang="ru-RU"/>
        </a:p>
      </dgm:t>
    </dgm:pt>
    <dgm:pt modelId="{353595DD-05E0-4FE3-B864-29AF6E97AC5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«Средства массовой информации» кассовый расход составил 153,3 тыс. рублей или 78,2 % годового назначения.</a:t>
          </a:r>
        </a:p>
      </dgm:t>
    </dgm:pt>
    <dgm:pt modelId="{1BA5F5E4-9D62-46FD-B6C1-0129AB7EAEA6}" type="parTrans" cxnId="{BCD34299-703F-4B34-888E-FA8EB61AC91B}">
      <dgm:prSet/>
      <dgm:spPr/>
      <dgm:t>
        <a:bodyPr/>
        <a:lstStyle/>
        <a:p>
          <a:endParaRPr lang="ru-RU"/>
        </a:p>
      </dgm:t>
    </dgm:pt>
    <dgm:pt modelId="{7144D14F-44EB-44EC-9CD3-FB82DF665A08}" type="sibTrans" cxnId="{BCD34299-703F-4B34-888E-FA8EB61AC91B}">
      <dgm:prSet/>
      <dgm:spPr/>
      <dgm:t>
        <a:bodyPr/>
        <a:lstStyle/>
        <a:p>
          <a:endParaRPr lang="ru-RU"/>
        </a:p>
      </dgm:t>
    </dgm:pt>
    <dgm:pt modelId="{7A936A7B-F85C-49D8-912E-5F6BE03BEA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экономика» исполнение составило 14564,9 тыс. рублей или 39,6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назначения.</a:t>
          </a:r>
        </a:p>
      </dgm:t>
    </dgm:pt>
    <dgm:pt modelId="{9620715E-5B94-4995-B87C-EF883CF47426}" type="parTrans" cxnId="{FCE83872-A006-4F0C-9E12-D70558320BE7}">
      <dgm:prSet/>
      <dgm:spPr/>
      <dgm:t>
        <a:bodyPr/>
        <a:lstStyle/>
        <a:p>
          <a:endParaRPr lang="ru-RU"/>
        </a:p>
      </dgm:t>
    </dgm:pt>
    <dgm:pt modelId="{FF4B6EC5-4971-4F3D-A32D-DD887B6890F7}" type="sibTrans" cxnId="{FCE83872-A006-4F0C-9E12-D70558320BE7}">
      <dgm:prSet/>
      <dgm:spPr/>
      <dgm:t>
        <a:bodyPr/>
        <a:lstStyle/>
        <a:p>
          <a:endParaRPr lang="ru-RU"/>
        </a:p>
      </dgm:t>
    </dgm:pt>
    <dgm:pt modelId="{80CC8950-555D-43B0-A308-2EBA35DE51A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«Жилищно-коммунальное хозяйство»  кассовый расход  за полугодие  составил 27471,4 тыс. рублей, что составляет 39,1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46D9DAF7-D534-4E5D-A8DD-A309E734F357}" type="parTrans" cxnId="{5B3E6B6A-5537-49CB-9591-05B1931F08E1}">
      <dgm:prSet/>
      <dgm:spPr/>
      <dgm:t>
        <a:bodyPr/>
        <a:lstStyle/>
        <a:p>
          <a:endParaRPr lang="ru-RU"/>
        </a:p>
      </dgm:t>
    </dgm:pt>
    <dgm:pt modelId="{2EA84272-E336-4869-A109-87BD639F55BD}" type="sibTrans" cxnId="{5B3E6B6A-5537-49CB-9591-05B1931F08E1}">
      <dgm:prSet/>
      <dgm:spPr/>
      <dgm:t>
        <a:bodyPr/>
        <a:lstStyle/>
        <a:p>
          <a:endParaRPr lang="ru-RU"/>
        </a:p>
      </dgm:t>
    </dgm:pt>
    <dgm:pt modelId="{CC8F4703-5000-4113-AD31-B03ACD68647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«Образование» кассовый расход  составил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0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тыс. рублей или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0 %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9605C99B-EDE5-4F3A-B59E-7374F5E3AE1D}" type="parTrans" cxnId="{26DAB5BA-1F7E-41EC-80B9-D888C5F98962}">
      <dgm:prSet/>
      <dgm:spPr/>
      <dgm:t>
        <a:bodyPr/>
        <a:lstStyle/>
        <a:p>
          <a:endParaRPr lang="ru-RU"/>
        </a:p>
      </dgm:t>
    </dgm:pt>
    <dgm:pt modelId="{9BA9E1BF-CB4B-4F07-B73E-CA4E6A507508}" type="sibTrans" cxnId="{26DAB5BA-1F7E-41EC-80B9-D888C5F98962}">
      <dgm:prSet/>
      <dgm:spPr/>
      <dgm:t>
        <a:bodyPr/>
        <a:lstStyle/>
        <a:p>
          <a:endParaRPr lang="ru-RU"/>
        </a:p>
      </dgm:t>
    </dgm:pt>
    <dgm:pt modelId="{4765BF2A-C655-4AF0-BAC5-D35946F5F39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«Культура» исполнение составило 25600,0 тыс. рублей, что составляет 79,3 </a:t>
          </a:r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04C5E721-FD00-4DEB-B39F-4CAA5BD8A853}" type="parTrans" cxnId="{89366B43-4242-4D4B-AB1E-26F5A883EE79}">
      <dgm:prSet/>
      <dgm:spPr/>
      <dgm:t>
        <a:bodyPr/>
        <a:lstStyle/>
        <a:p>
          <a:endParaRPr lang="ru-RU"/>
        </a:p>
      </dgm:t>
    </dgm:pt>
    <dgm:pt modelId="{5FE55154-2248-485D-9F06-97FC12CEDD8B}" type="sibTrans" cxnId="{89366B43-4242-4D4B-AB1E-26F5A883EE79}">
      <dgm:prSet/>
      <dgm:spPr/>
      <dgm:t>
        <a:bodyPr/>
        <a:lstStyle/>
        <a:p>
          <a:endParaRPr lang="ru-RU"/>
        </a:p>
      </dgm:t>
    </dgm:pt>
    <dgm:pt modelId="{29B122FE-A651-47B1-B2D8-DF0A8FFF036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«Социальнаяобеспечение населения» исполнение за отчетный период соста-вило 2563,4 тыс. рублей или 95,4 % годового назначения</a:t>
          </a:r>
        </a:p>
      </dgm:t>
    </dgm:pt>
    <dgm:pt modelId="{D52D53E0-F53C-461F-BB5E-87A289304A2B}" type="parTrans" cxnId="{42FC89EB-511F-4BC2-A057-3530E345B992}">
      <dgm:prSet/>
      <dgm:spPr/>
      <dgm:t>
        <a:bodyPr/>
        <a:lstStyle/>
        <a:p>
          <a:endParaRPr lang="ru-RU"/>
        </a:p>
      </dgm:t>
    </dgm:pt>
    <dgm:pt modelId="{DAF09347-0B66-46F4-9500-EC9D217A39DD}" type="sibTrans" cxnId="{42FC89EB-511F-4BC2-A057-3530E345B992}">
      <dgm:prSet/>
      <dgm:spPr/>
      <dgm:t>
        <a:bodyPr/>
        <a:lstStyle/>
        <a:p>
          <a:endParaRPr lang="ru-RU"/>
        </a:p>
      </dgm:t>
    </dgm:pt>
    <dgm:pt modelId="{0A33DD14-A0C9-49B8-BEDF-06287890606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«Физическая культура и спорт» кассовый расход составил 6586,4 тыс. рублей, или 67,6 % годового назначения</a:t>
          </a:r>
        </a:p>
      </dgm:t>
    </dgm:pt>
    <dgm:pt modelId="{10ADB9FB-352F-443F-BC6D-0A20AF13E241}" type="parTrans" cxnId="{25D601C2-9B7B-4E09-8602-515C3739354E}">
      <dgm:prSet/>
      <dgm:spPr/>
      <dgm:t>
        <a:bodyPr/>
        <a:lstStyle/>
        <a:p>
          <a:endParaRPr lang="ru-RU"/>
        </a:p>
      </dgm:t>
    </dgm:pt>
    <dgm:pt modelId="{99B010CD-2420-4444-B22E-F75E0900D1D4}" type="sibTrans" cxnId="{25D601C2-9B7B-4E09-8602-515C3739354E}">
      <dgm:prSet/>
      <dgm:spPr/>
      <dgm:t>
        <a:bodyPr/>
        <a:lstStyle/>
        <a:p>
          <a:endParaRPr lang="ru-RU"/>
        </a:p>
      </dgm:t>
    </dgm:pt>
    <dgm:pt modelId="{DDA572ED-40F0-4CAB-A76C-CB36463B58D8}" type="pres">
      <dgm:prSet presAssocID="{939CABD9-EEC0-4D16-92D5-C8CC1B77B262}" presName="Name0" presStyleCnt="0">
        <dgm:presLayoutVars>
          <dgm:dir/>
          <dgm:animLvl val="lvl"/>
          <dgm:resizeHandles val="exact"/>
        </dgm:presLayoutVars>
      </dgm:prSet>
      <dgm:spPr/>
    </dgm:pt>
    <dgm:pt modelId="{6C2F1419-FC7A-4558-9511-871F187E86B3}" type="pres">
      <dgm:prSet presAssocID="{EF1B9AF2-3D0B-4BF2-A1C9-B83215A62C2E}" presName="linNode" presStyleCnt="0"/>
      <dgm:spPr/>
    </dgm:pt>
    <dgm:pt modelId="{F367C314-9DE0-40F7-8CA0-42F23B3D9F99}" type="pres">
      <dgm:prSet presAssocID="{EF1B9AF2-3D0B-4BF2-A1C9-B83215A62C2E}" presName="parentText" presStyleLbl="node1" presStyleIdx="0" presStyleCnt="10" custScaleX="277778" custLinFactNeighborX="155" custLinFactNeighborY="-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C70AF-ACCB-4F9D-AB0D-23027D61C567}" type="pres">
      <dgm:prSet presAssocID="{CD0D621C-8B7F-4EEC-8E06-EF321AC36FCB}" presName="sp" presStyleCnt="0"/>
      <dgm:spPr/>
    </dgm:pt>
    <dgm:pt modelId="{50FD06FF-C7CF-463E-99FE-733E5E596623}" type="pres">
      <dgm:prSet presAssocID="{135A46C6-8176-4C0E-9758-617A33EA6B16}" presName="linNode" presStyleCnt="0"/>
      <dgm:spPr/>
    </dgm:pt>
    <dgm:pt modelId="{3EB9EE6A-B8F7-4ABF-996A-2E2225284D63}" type="pres">
      <dgm:prSet presAssocID="{135A46C6-8176-4C0E-9758-617A33EA6B16}" presName="parentText" presStyleLbl="node1" presStyleIdx="1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973772-BD07-4005-8081-867A0D7746C9}" type="pres">
      <dgm:prSet presAssocID="{F2943167-0E19-49CE-A779-9420DEC76A0F}" presName="sp" presStyleCnt="0"/>
      <dgm:spPr/>
    </dgm:pt>
    <dgm:pt modelId="{832BB4BA-5B51-470E-B66F-3A32B9DB4422}" type="pres">
      <dgm:prSet presAssocID="{470B4185-BAAE-4CE7-87C6-65C19F612A6A}" presName="linNode" presStyleCnt="0"/>
      <dgm:spPr/>
    </dgm:pt>
    <dgm:pt modelId="{5EB5EC9D-6ABD-441C-A933-C6F07F3C3434}" type="pres">
      <dgm:prSet presAssocID="{470B4185-BAAE-4CE7-87C6-65C19F612A6A}" presName="parentText" presStyleLbl="node1" presStyleIdx="2" presStyleCnt="10" custScaleX="274548" custScaleY="136459" custLinFactNeighborX="2412" custLinFactNeighborY="-10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E0A29C-3292-415E-A113-2B9DAF29DA0B}" type="pres">
      <dgm:prSet presAssocID="{66F31B59-EEB6-4311-90D8-A04AC158DA05}" presName="sp" presStyleCnt="0"/>
      <dgm:spPr/>
    </dgm:pt>
    <dgm:pt modelId="{EB50C964-7D0C-43EF-A8C7-DE2102833906}" type="pres">
      <dgm:prSet presAssocID="{7A936A7B-F85C-49D8-912E-5F6BE03BEA31}" presName="linNode" presStyleCnt="0"/>
      <dgm:spPr/>
    </dgm:pt>
    <dgm:pt modelId="{45A2CE16-6A05-4AED-AC67-2B98FB5C66B1}" type="pres">
      <dgm:prSet presAssocID="{7A936A7B-F85C-49D8-912E-5F6BE03BEA31}" presName="parentText" presStyleLbl="node1" presStyleIdx="3" presStyleCnt="10" custScaleX="277546" custScaleY="633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209F1-BB7C-424F-9BF9-36AA01F47BE7}" type="pres">
      <dgm:prSet presAssocID="{FF4B6EC5-4971-4F3D-A32D-DD887B6890F7}" presName="sp" presStyleCnt="0"/>
      <dgm:spPr/>
    </dgm:pt>
    <dgm:pt modelId="{ECB6166B-69DD-4710-BC22-77E5291FDD16}" type="pres">
      <dgm:prSet presAssocID="{80CC8950-555D-43B0-A308-2EBA35DE51A5}" presName="linNode" presStyleCnt="0"/>
      <dgm:spPr/>
    </dgm:pt>
    <dgm:pt modelId="{CB06AD4E-9AE9-4DDD-B0E7-C86BB4421E84}" type="pres">
      <dgm:prSet presAssocID="{80CC8950-555D-43B0-A308-2EBA35DE51A5}" presName="parentText" presStyleLbl="node1" presStyleIdx="4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6DDDD-4C7A-4A64-ADD1-75A1DF2AA217}" type="pres">
      <dgm:prSet presAssocID="{2EA84272-E336-4869-A109-87BD639F55BD}" presName="sp" presStyleCnt="0"/>
      <dgm:spPr/>
    </dgm:pt>
    <dgm:pt modelId="{2FC4A140-400E-4BD1-841A-053724430577}" type="pres">
      <dgm:prSet presAssocID="{CC8F4703-5000-4113-AD31-B03ACD686474}" presName="linNode" presStyleCnt="0"/>
      <dgm:spPr/>
    </dgm:pt>
    <dgm:pt modelId="{A51B3A48-C60F-4BF6-849C-675C8A69FDDC}" type="pres">
      <dgm:prSet presAssocID="{CC8F4703-5000-4113-AD31-B03ACD686474}" presName="parentText" presStyleLbl="node1" presStyleIdx="5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D6D185-0DB6-4D11-82AB-2C4FE7790A2C}" type="pres">
      <dgm:prSet presAssocID="{9BA9E1BF-CB4B-4F07-B73E-CA4E6A507508}" presName="sp" presStyleCnt="0"/>
      <dgm:spPr/>
    </dgm:pt>
    <dgm:pt modelId="{9241EB79-1147-49C4-AFD6-F284652B8FF4}" type="pres">
      <dgm:prSet presAssocID="{4765BF2A-C655-4AF0-BAC5-D35946F5F39D}" presName="linNode" presStyleCnt="0"/>
      <dgm:spPr/>
    </dgm:pt>
    <dgm:pt modelId="{44AAF651-02FB-4BC9-8FD2-475F2E158D63}" type="pres">
      <dgm:prSet presAssocID="{4765BF2A-C655-4AF0-BAC5-D35946F5F39D}" presName="parentText" presStyleLbl="node1" presStyleIdx="6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7FBB11-CE45-4C1C-8913-71C5B19DB43F}" type="pres">
      <dgm:prSet presAssocID="{5FE55154-2248-485D-9F06-97FC12CEDD8B}" presName="sp" presStyleCnt="0"/>
      <dgm:spPr/>
    </dgm:pt>
    <dgm:pt modelId="{B010B705-042E-47BC-A5F9-EF8C1B615EA7}" type="pres">
      <dgm:prSet presAssocID="{29B122FE-A651-47B1-B2D8-DF0A8FFF0367}" presName="linNode" presStyleCnt="0"/>
      <dgm:spPr/>
    </dgm:pt>
    <dgm:pt modelId="{81F595C5-68AB-41C8-BBAB-7084CDE2070A}" type="pres">
      <dgm:prSet presAssocID="{29B122FE-A651-47B1-B2D8-DF0A8FFF0367}" presName="parentText" presStyleLbl="node1" presStyleIdx="7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D7C597-E417-4355-8931-7FBB0FBC444D}" type="pres">
      <dgm:prSet presAssocID="{DAF09347-0B66-46F4-9500-EC9D217A39DD}" presName="sp" presStyleCnt="0"/>
      <dgm:spPr/>
    </dgm:pt>
    <dgm:pt modelId="{54B631EC-1676-476A-8ADE-288DDEC8AEB4}" type="pres">
      <dgm:prSet presAssocID="{0A33DD14-A0C9-49B8-BEDF-062878906063}" presName="linNode" presStyleCnt="0"/>
      <dgm:spPr/>
    </dgm:pt>
    <dgm:pt modelId="{C8A4A016-E7CC-4AE7-90AE-927A348998B2}" type="pres">
      <dgm:prSet presAssocID="{0A33DD14-A0C9-49B8-BEDF-062878906063}" presName="parentText" presStyleLbl="node1" presStyleIdx="8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8CEF9-B153-4F2C-8F5B-F6379DCD4C31}" type="pres">
      <dgm:prSet presAssocID="{99B010CD-2420-4444-B22E-F75E0900D1D4}" presName="sp" presStyleCnt="0"/>
      <dgm:spPr/>
    </dgm:pt>
    <dgm:pt modelId="{9EF2192A-2950-4B0B-A3B1-498AD3FEBFEC}" type="pres">
      <dgm:prSet presAssocID="{353595DD-05E0-4FE3-B864-29AF6E97AC5B}" presName="linNode" presStyleCnt="0"/>
      <dgm:spPr/>
    </dgm:pt>
    <dgm:pt modelId="{5E75C1E8-9A22-4570-B83C-31787EC540F3}" type="pres">
      <dgm:prSet presAssocID="{353595DD-05E0-4FE3-B864-29AF6E97AC5B}" presName="parentText" presStyleLbl="node1" presStyleIdx="9" presStyleCnt="10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8489E7-5425-451D-8A6D-B7F38D98E916}" type="presOf" srcId="{353595DD-05E0-4FE3-B864-29AF6E97AC5B}" destId="{5E75C1E8-9A22-4570-B83C-31787EC540F3}" srcOrd="0" destOrd="0" presId="urn:microsoft.com/office/officeart/2005/8/layout/vList5"/>
    <dgm:cxn modelId="{F231239D-2937-42FB-BE6C-1D88A0498B30}" type="presOf" srcId="{EF1B9AF2-3D0B-4BF2-A1C9-B83215A62C2E}" destId="{F367C314-9DE0-40F7-8CA0-42F23B3D9F99}" srcOrd="0" destOrd="0" presId="urn:microsoft.com/office/officeart/2005/8/layout/vList5"/>
    <dgm:cxn modelId="{FCE83872-A006-4F0C-9E12-D70558320BE7}" srcId="{939CABD9-EEC0-4D16-92D5-C8CC1B77B262}" destId="{7A936A7B-F85C-49D8-912E-5F6BE03BEA31}" srcOrd="3" destOrd="0" parTransId="{9620715E-5B94-4995-B87C-EF883CF47426}" sibTransId="{FF4B6EC5-4971-4F3D-A32D-DD887B6890F7}"/>
    <dgm:cxn modelId="{5B3E6B6A-5537-49CB-9591-05B1931F08E1}" srcId="{939CABD9-EEC0-4D16-92D5-C8CC1B77B262}" destId="{80CC8950-555D-43B0-A308-2EBA35DE51A5}" srcOrd="4" destOrd="0" parTransId="{46D9DAF7-D534-4E5D-A8DD-A309E734F357}" sibTransId="{2EA84272-E336-4869-A109-87BD639F55BD}"/>
    <dgm:cxn modelId="{D6AD1991-EA94-4625-BEC2-0171423A67DA}" type="presOf" srcId="{7A936A7B-F85C-49D8-912E-5F6BE03BEA31}" destId="{45A2CE16-6A05-4AED-AC67-2B98FB5C66B1}" srcOrd="0" destOrd="0" presId="urn:microsoft.com/office/officeart/2005/8/layout/vList5"/>
    <dgm:cxn modelId="{B5553BDE-2DD0-4AFC-9FB0-58B4063B5ED7}" srcId="{939CABD9-EEC0-4D16-92D5-C8CC1B77B262}" destId="{EF1B9AF2-3D0B-4BF2-A1C9-B83215A62C2E}" srcOrd="0" destOrd="0" parTransId="{FD011FA8-6218-469B-82F5-9E736D3D6F10}" sibTransId="{CD0D621C-8B7F-4EEC-8E06-EF321AC36FCB}"/>
    <dgm:cxn modelId="{2D209B22-6555-40EA-97EA-C07E07D2591D}" type="presOf" srcId="{80CC8950-555D-43B0-A308-2EBA35DE51A5}" destId="{CB06AD4E-9AE9-4DDD-B0E7-C86BB4421E84}" srcOrd="0" destOrd="0" presId="urn:microsoft.com/office/officeart/2005/8/layout/vList5"/>
    <dgm:cxn modelId="{26DAB5BA-1F7E-41EC-80B9-D888C5F98962}" srcId="{939CABD9-EEC0-4D16-92D5-C8CC1B77B262}" destId="{CC8F4703-5000-4113-AD31-B03ACD686474}" srcOrd="5" destOrd="0" parTransId="{9605C99B-EDE5-4F3A-B59E-7374F5E3AE1D}" sibTransId="{9BA9E1BF-CB4B-4F07-B73E-CA4E6A507508}"/>
    <dgm:cxn modelId="{48D21BAE-1E9F-4C5E-89C4-B7FE2BC4E637}" srcId="{939CABD9-EEC0-4D16-92D5-C8CC1B77B262}" destId="{135A46C6-8176-4C0E-9758-617A33EA6B16}" srcOrd="1" destOrd="0" parTransId="{BC4F2D94-E2FC-4683-AF83-D46E49010C73}" sibTransId="{F2943167-0E19-49CE-A779-9420DEC76A0F}"/>
    <dgm:cxn modelId="{D2B159B9-125E-475C-A8A1-79678FB81710}" type="presOf" srcId="{4765BF2A-C655-4AF0-BAC5-D35946F5F39D}" destId="{44AAF651-02FB-4BC9-8FD2-475F2E158D63}" srcOrd="0" destOrd="0" presId="urn:microsoft.com/office/officeart/2005/8/layout/vList5"/>
    <dgm:cxn modelId="{3D313AB2-456F-408F-AF22-6EF8592C33F4}" type="presOf" srcId="{0A33DD14-A0C9-49B8-BEDF-062878906063}" destId="{C8A4A016-E7CC-4AE7-90AE-927A348998B2}" srcOrd="0" destOrd="0" presId="urn:microsoft.com/office/officeart/2005/8/layout/vList5"/>
    <dgm:cxn modelId="{25D601C2-9B7B-4E09-8602-515C3739354E}" srcId="{939CABD9-EEC0-4D16-92D5-C8CC1B77B262}" destId="{0A33DD14-A0C9-49B8-BEDF-062878906063}" srcOrd="8" destOrd="0" parTransId="{10ADB9FB-352F-443F-BC6D-0A20AF13E241}" sibTransId="{99B010CD-2420-4444-B22E-F75E0900D1D4}"/>
    <dgm:cxn modelId="{BCD34299-703F-4B34-888E-FA8EB61AC91B}" srcId="{939CABD9-EEC0-4D16-92D5-C8CC1B77B262}" destId="{353595DD-05E0-4FE3-B864-29AF6E97AC5B}" srcOrd="9" destOrd="0" parTransId="{1BA5F5E4-9D62-46FD-B6C1-0129AB7EAEA6}" sibTransId="{7144D14F-44EB-44EC-9CD3-FB82DF665A08}"/>
    <dgm:cxn modelId="{DF768C34-5128-4831-8B71-3C8E5157AFA8}" srcId="{939CABD9-EEC0-4D16-92D5-C8CC1B77B262}" destId="{470B4185-BAAE-4CE7-87C6-65C19F612A6A}" srcOrd="2" destOrd="0" parTransId="{CF3F9DA8-0DBA-4BBD-B19B-4869C11D17BF}" sibTransId="{66F31B59-EEB6-4311-90D8-A04AC158DA05}"/>
    <dgm:cxn modelId="{CFAE71C7-3F4D-4E07-AF7E-670B1ABF2D78}" type="presOf" srcId="{939CABD9-EEC0-4D16-92D5-C8CC1B77B262}" destId="{DDA572ED-40F0-4CAB-A76C-CB36463B58D8}" srcOrd="0" destOrd="0" presId="urn:microsoft.com/office/officeart/2005/8/layout/vList5"/>
    <dgm:cxn modelId="{90084809-D54E-46E0-9F66-C76B8DABA4BB}" type="presOf" srcId="{CC8F4703-5000-4113-AD31-B03ACD686474}" destId="{A51B3A48-C60F-4BF6-849C-675C8A69FDDC}" srcOrd="0" destOrd="0" presId="urn:microsoft.com/office/officeart/2005/8/layout/vList5"/>
    <dgm:cxn modelId="{ADAE346E-1345-43EB-9ED4-FC86C1431979}" type="presOf" srcId="{29B122FE-A651-47B1-B2D8-DF0A8FFF0367}" destId="{81F595C5-68AB-41C8-BBAB-7084CDE2070A}" srcOrd="0" destOrd="0" presId="urn:microsoft.com/office/officeart/2005/8/layout/vList5"/>
    <dgm:cxn modelId="{F2DDB66C-B408-4C77-8E9A-D9B2EE957F8E}" type="presOf" srcId="{135A46C6-8176-4C0E-9758-617A33EA6B16}" destId="{3EB9EE6A-B8F7-4ABF-996A-2E2225284D63}" srcOrd="0" destOrd="0" presId="urn:microsoft.com/office/officeart/2005/8/layout/vList5"/>
    <dgm:cxn modelId="{42FC89EB-511F-4BC2-A057-3530E345B992}" srcId="{939CABD9-EEC0-4D16-92D5-C8CC1B77B262}" destId="{29B122FE-A651-47B1-B2D8-DF0A8FFF0367}" srcOrd="7" destOrd="0" parTransId="{D52D53E0-F53C-461F-BB5E-87A289304A2B}" sibTransId="{DAF09347-0B66-46F4-9500-EC9D217A39DD}"/>
    <dgm:cxn modelId="{89366B43-4242-4D4B-AB1E-26F5A883EE79}" srcId="{939CABD9-EEC0-4D16-92D5-C8CC1B77B262}" destId="{4765BF2A-C655-4AF0-BAC5-D35946F5F39D}" srcOrd="6" destOrd="0" parTransId="{04C5E721-FD00-4DEB-B39F-4CAA5BD8A853}" sibTransId="{5FE55154-2248-485D-9F06-97FC12CEDD8B}"/>
    <dgm:cxn modelId="{55C1E2F7-BACB-4B66-B34F-08D42D8A11C7}" type="presOf" srcId="{470B4185-BAAE-4CE7-87C6-65C19F612A6A}" destId="{5EB5EC9D-6ABD-441C-A933-C6F07F3C3434}" srcOrd="0" destOrd="0" presId="urn:microsoft.com/office/officeart/2005/8/layout/vList5"/>
    <dgm:cxn modelId="{26AAC030-4110-4A4C-9606-98A3382AB52F}" type="presParOf" srcId="{DDA572ED-40F0-4CAB-A76C-CB36463B58D8}" destId="{6C2F1419-FC7A-4558-9511-871F187E86B3}" srcOrd="0" destOrd="0" presId="urn:microsoft.com/office/officeart/2005/8/layout/vList5"/>
    <dgm:cxn modelId="{3BC3E731-12AC-4B2F-AD63-05EDA9896B1C}" type="presParOf" srcId="{6C2F1419-FC7A-4558-9511-871F187E86B3}" destId="{F367C314-9DE0-40F7-8CA0-42F23B3D9F99}" srcOrd="0" destOrd="0" presId="urn:microsoft.com/office/officeart/2005/8/layout/vList5"/>
    <dgm:cxn modelId="{A256426F-DCD7-4CA0-8EAA-990D0E0853D4}" type="presParOf" srcId="{DDA572ED-40F0-4CAB-A76C-CB36463B58D8}" destId="{DD4C70AF-ACCB-4F9D-AB0D-23027D61C567}" srcOrd="1" destOrd="0" presId="urn:microsoft.com/office/officeart/2005/8/layout/vList5"/>
    <dgm:cxn modelId="{8324DDC7-A2B6-4EB0-BE0B-845A542E0CD2}" type="presParOf" srcId="{DDA572ED-40F0-4CAB-A76C-CB36463B58D8}" destId="{50FD06FF-C7CF-463E-99FE-733E5E596623}" srcOrd="2" destOrd="0" presId="urn:microsoft.com/office/officeart/2005/8/layout/vList5"/>
    <dgm:cxn modelId="{1557C0ED-C8FF-4E16-89B2-EF6208EC1CAE}" type="presParOf" srcId="{50FD06FF-C7CF-463E-99FE-733E5E596623}" destId="{3EB9EE6A-B8F7-4ABF-996A-2E2225284D63}" srcOrd="0" destOrd="0" presId="urn:microsoft.com/office/officeart/2005/8/layout/vList5"/>
    <dgm:cxn modelId="{6B4B2295-C63A-4AB3-81B3-37963A827AE9}" type="presParOf" srcId="{DDA572ED-40F0-4CAB-A76C-CB36463B58D8}" destId="{B7973772-BD07-4005-8081-867A0D7746C9}" srcOrd="3" destOrd="0" presId="urn:microsoft.com/office/officeart/2005/8/layout/vList5"/>
    <dgm:cxn modelId="{CBA03F7A-C2C9-4221-852E-DADD1DDB3241}" type="presParOf" srcId="{DDA572ED-40F0-4CAB-A76C-CB36463B58D8}" destId="{832BB4BA-5B51-470E-B66F-3A32B9DB4422}" srcOrd="4" destOrd="0" presId="urn:microsoft.com/office/officeart/2005/8/layout/vList5"/>
    <dgm:cxn modelId="{00A8A9FA-F2BD-42F0-9D52-175F40CF092F}" type="presParOf" srcId="{832BB4BA-5B51-470E-B66F-3A32B9DB4422}" destId="{5EB5EC9D-6ABD-441C-A933-C6F07F3C3434}" srcOrd="0" destOrd="0" presId="urn:microsoft.com/office/officeart/2005/8/layout/vList5"/>
    <dgm:cxn modelId="{1F27F27F-D2BF-470A-8BAF-D9540114EDDD}" type="presParOf" srcId="{DDA572ED-40F0-4CAB-A76C-CB36463B58D8}" destId="{FBE0A29C-3292-415E-A113-2B9DAF29DA0B}" srcOrd="5" destOrd="0" presId="urn:microsoft.com/office/officeart/2005/8/layout/vList5"/>
    <dgm:cxn modelId="{CA9B07FA-0685-40C7-85F9-1E1295BB9C54}" type="presParOf" srcId="{DDA572ED-40F0-4CAB-A76C-CB36463B58D8}" destId="{EB50C964-7D0C-43EF-A8C7-DE2102833906}" srcOrd="6" destOrd="0" presId="urn:microsoft.com/office/officeart/2005/8/layout/vList5"/>
    <dgm:cxn modelId="{F75242B1-9ECD-4934-8940-EE16C217D8F6}" type="presParOf" srcId="{EB50C964-7D0C-43EF-A8C7-DE2102833906}" destId="{45A2CE16-6A05-4AED-AC67-2B98FB5C66B1}" srcOrd="0" destOrd="0" presId="urn:microsoft.com/office/officeart/2005/8/layout/vList5"/>
    <dgm:cxn modelId="{100E5C66-ED8A-4725-870C-39A78AB6B9C6}" type="presParOf" srcId="{DDA572ED-40F0-4CAB-A76C-CB36463B58D8}" destId="{2EB209F1-BB7C-424F-9BF9-36AA01F47BE7}" srcOrd="7" destOrd="0" presId="urn:microsoft.com/office/officeart/2005/8/layout/vList5"/>
    <dgm:cxn modelId="{A88B6B32-4F13-4B9C-8143-2A9F2E9894C4}" type="presParOf" srcId="{DDA572ED-40F0-4CAB-A76C-CB36463B58D8}" destId="{ECB6166B-69DD-4710-BC22-77E5291FDD16}" srcOrd="8" destOrd="0" presId="urn:microsoft.com/office/officeart/2005/8/layout/vList5"/>
    <dgm:cxn modelId="{A7886664-A6B3-4241-8F70-315709CD8DA7}" type="presParOf" srcId="{ECB6166B-69DD-4710-BC22-77E5291FDD16}" destId="{CB06AD4E-9AE9-4DDD-B0E7-C86BB4421E84}" srcOrd="0" destOrd="0" presId="urn:microsoft.com/office/officeart/2005/8/layout/vList5"/>
    <dgm:cxn modelId="{5024C0F1-2CA8-4C45-958E-C0943713D7B3}" type="presParOf" srcId="{DDA572ED-40F0-4CAB-A76C-CB36463B58D8}" destId="{3016DDDD-4C7A-4A64-ADD1-75A1DF2AA217}" srcOrd="9" destOrd="0" presId="urn:microsoft.com/office/officeart/2005/8/layout/vList5"/>
    <dgm:cxn modelId="{F2A9E0F9-80D9-47D0-AEE0-40D0CA4728A0}" type="presParOf" srcId="{DDA572ED-40F0-4CAB-A76C-CB36463B58D8}" destId="{2FC4A140-400E-4BD1-841A-053724430577}" srcOrd="10" destOrd="0" presId="urn:microsoft.com/office/officeart/2005/8/layout/vList5"/>
    <dgm:cxn modelId="{DB6AC35E-E25A-49C3-9FA3-00D4C4F56ED8}" type="presParOf" srcId="{2FC4A140-400E-4BD1-841A-053724430577}" destId="{A51B3A48-C60F-4BF6-849C-675C8A69FDDC}" srcOrd="0" destOrd="0" presId="urn:microsoft.com/office/officeart/2005/8/layout/vList5"/>
    <dgm:cxn modelId="{23316832-ED17-4A04-93CC-EE6D33A98E8B}" type="presParOf" srcId="{DDA572ED-40F0-4CAB-A76C-CB36463B58D8}" destId="{51D6D185-0DB6-4D11-82AB-2C4FE7790A2C}" srcOrd="11" destOrd="0" presId="urn:microsoft.com/office/officeart/2005/8/layout/vList5"/>
    <dgm:cxn modelId="{D52071EB-C62C-4E70-B669-AED3E3262413}" type="presParOf" srcId="{DDA572ED-40F0-4CAB-A76C-CB36463B58D8}" destId="{9241EB79-1147-49C4-AFD6-F284652B8FF4}" srcOrd="12" destOrd="0" presId="urn:microsoft.com/office/officeart/2005/8/layout/vList5"/>
    <dgm:cxn modelId="{5AEA3A58-80E9-46C3-A1A7-B91AAD0C12CF}" type="presParOf" srcId="{9241EB79-1147-49C4-AFD6-F284652B8FF4}" destId="{44AAF651-02FB-4BC9-8FD2-475F2E158D63}" srcOrd="0" destOrd="0" presId="urn:microsoft.com/office/officeart/2005/8/layout/vList5"/>
    <dgm:cxn modelId="{A059992C-8D12-4DE4-8229-583B7A6D23D5}" type="presParOf" srcId="{DDA572ED-40F0-4CAB-A76C-CB36463B58D8}" destId="{5D7FBB11-CE45-4C1C-8913-71C5B19DB43F}" srcOrd="13" destOrd="0" presId="urn:microsoft.com/office/officeart/2005/8/layout/vList5"/>
    <dgm:cxn modelId="{F91F2F23-F911-4A32-9DD9-CC0B717F1E5F}" type="presParOf" srcId="{DDA572ED-40F0-4CAB-A76C-CB36463B58D8}" destId="{B010B705-042E-47BC-A5F9-EF8C1B615EA7}" srcOrd="14" destOrd="0" presId="urn:microsoft.com/office/officeart/2005/8/layout/vList5"/>
    <dgm:cxn modelId="{D2077194-DE58-46CE-A326-EC2F52263DAC}" type="presParOf" srcId="{B010B705-042E-47BC-A5F9-EF8C1B615EA7}" destId="{81F595C5-68AB-41C8-BBAB-7084CDE2070A}" srcOrd="0" destOrd="0" presId="urn:microsoft.com/office/officeart/2005/8/layout/vList5"/>
    <dgm:cxn modelId="{8391A8BD-DC92-4501-B42F-91904417F8F4}" type="presParOf" srcId="{DDA572ED-40F0-4CAB-A76C-CB36463B58D8}" destId="{FBD7C597-E417-4355-8931-7FBB0FBC444D}" srcOrd="15" destOrd="0" presId="urn:microsoft.com/office/officeart/2005/8/layout/vList5"/>
    <dgm:cxn modelId="{52130384-D032-4A05-9391-6B5519F255F6}" type="presParOf" srcId="{DDA572ED-40F0-4CAB-A76C-CB36463B58D8}" destId="{54B631EC-1676-476A-8ADE-288DDEC8AEB4}" srcOrd="16" destOrd="0" presId="urn:microsoft.com/office/officeart/2005/8/layout/vList5"/>
    <dgm:cxn modelId="{13E9E183-B732-474E-B239-17106DEB3634}" type="presParOf" srcId="{54B631EC-1676-476A-8ADE-288DDEC8AEB4}" destId="{C8A4A016-E7CC-4AE7-90AE-927A348998B2}" srcOrd="0" destOrd="0" presId="urn:microsoft.com/office/officeart/2005/8/layout/vList5"/>
    <dgm:cxn modelId="{D7AA6E69-D63E-4B5C-A997-1E32BC5A214E}" type="presParOf" srcId="{DDA572ED-40F0-4CAB-A76C-CB36463B58D8}" destId="{2EB8CEF9-B153-4F2C-8F5B-F6379DCD4C31}" srcOrd="17" destOrd="0" presId="urn:microsoft.com/office/officeart/2005/8/layout/vList5"/>
    <dgm:cxn modelId="{41739F64-4DC1-4B69-AE5E-7BE32D994559}" type="presParOf" srcId="{DDA572ED-40F0-4CAB-A76C-CB36463B58D8}" destId="{9EF2192A-2950-4B0B-A3B1-498AD3FEBFEC}" srcOrd="18" destOrd="0" presId="urn:microsoft.com/office/officeart/2005/8/layout/vList5"/>
    <dgm:cxn modelId="{55705881-F0EB-4E67-8C37-D2BE329BAB30}" type="presParOf" srcId="{9EF2192A-2950-4B0B-A3B1-498AD3FEBFEC}" destId="{5E75C1E8-9A22-4570-B83C-31787EC540F3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45681F-2F80-414A-8EF9-4086816E5F0D}">
      <dsp:nvSpPr>
        <dsp:cNvPr id="0" name=""/>
        <dsp:cNvSpPr/>
      </dsp:nvSpPr>
      <dsp:spPr>
        <a:xfrm>
          <a:off x="1418236" y="1600200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380047"/>
              </a:lnTo>
              <a:lnTo>
                <a:pt x="398897" y="380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3911" y="1776449"/>
        <a:ext cx="27547" cy="27547"/>
      </dsp:txXfrm>
    </dsp:sp>
    <dsp:sp modelId="{FCB48144-686B-4A57-A4BD-727BCA327B75}">
      <dsp:nvSpPr>
        <dsp:cNvPr id="0" name=""/>
        <dsp:cNvSpPr/>
      </dsp:nvSpPr>
      <dsp:spPr>
        <a:xfrm>
          <a:off x="1418236" y="1220152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380047"/>
              </a:moveTo>
              <a:lnTo>
                <a:pt x="199448" y="380047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3911" y="1396402"/>
        <a:ext cx="27547" cy="27547"/>
      </dsp:txXfrm>
    </dsp:sp>
    <dsp:sp modelId="{1387F43E-F2C0-4C3F-9500-C56AFEC5936A}">
      <dsp:nvSpPr>
        <dsp:cNvPr id="0" name=""/>
        <dsp:cNvSpPr/>
      </dsp:nvSpPr>
      <dsp:spPr>
        <a:xfrm rot="16200000">
          <a:off x="-486001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Бюджет НСГП по доходам на 2019 год утверждён в сумме 165177,7 тыс.рублей</a:t>
          </a:r>
        </a:p>
      </dsp:txBody>
      <dsp:txXfrm>
        <a:off x="-486001" y="1296162"/>
        <a:ext cx="3200400" cy="608076"/>
      </dsp:txXfrm>
    </dsp:sp>
    <dsp:sp modelId="{8FD5A54E-48C3-483F-8B5D-BCCF1642E5DB}">
      <dsp:nvSpPr>
        <dsp:cNvPr id="0" name=""/>
        <dsp:cNvSpPr/>
      </dsp:nvSpPr>
      <dsp:spPr>
        <a:xfrm>
          <a:off x="1817134" y="916114"/>
          <a:ext cx="304008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налоговых и неналоговых доходов  -47974,5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тыс.рублей</a:t>
          </a:r>
        </a:p>
      </dsp:txBody>
      <dsp:txXfrm>
        <a:off x="1817134" y="916114"/>
        <a:ext cx="3040080" cy="608076"/>
      </dsp:txXfrm>
    </dsp:sp>
    <dsp:sp modelId="{7ABCBDDC-E7E3-416B-BCA7-C96E0CC2C8FF}">
      <dsp:nvSpPr>
        <dsp:cNvPr id="0" name=""/>
        <dsp:cNvSpPr/>
      </dsp:nvSpPr>
      <dsp:spPr>
        <a:xfrm>
          <a:off x="1817134" y="1676209"/>
          <a:ext cx="332583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безвозмездных поступлений –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117507,1 тыс.рублей. </a:t>
          </a:r>
        </a:p>
      </dsp:txBody>
      <dsp:txXfrm>
        <a:off x="1817134" y="1676209"/>
        <a:ext cx="3325830" cy="608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BF65B-033A-4EEF-B31C-AA2ACD50DE7D}">
      <dsp:nvSpPr>
        <dsp:cNvPr id="0" name=""/>
        <dsp:cNvSpPr/>
      </dsp:nvSpPr>
      <dsp:spPr>
        <a:xfrm>
          <a:off x="2063293" y="2777593"/>
          <a:ext cx="1359812" cy="1359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налоговые и неналоговые доходы в сумме 22161,6 тыс.рублей</a:t>
          </a:r>
        </a:p>
      </dsp:txBody>
      <dsp:txXfrm>
        <a:off x="2262433" y="2976733"/>
        <a:ext cx="961532" cy="961532"/>
      </dsp:txXfrm>
    </dsp:sp>
    <dsp:sp modelId="{9199DF6B-8289-44AE-AEA9-C5BFE135CD65}">
      <dsp:nvSpPr>
        <dsp:cNvPr id="0" name=""/>
        <dsp:cNvSpPr/>
      </dsp:nvSpPr>
      <dsp:spPr>
        <a:xfrm rot="10800000">
          <a:off x="477428" y="3263727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0F2672-E440-434F-B4E1-A767493A254A}">
      <dsp:nvSpPr>
        <dsp:cNvPr id="0" name=""/>
        <dsp:cNvSpPr/>
      </dsp:nvSpPr>
      <dsp:spPr>
        <a:xfrm>
          <a:off x="1494" y="2869180"/>
          <a:ext cx="951868" cy="11766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НДФЛ в сумме 14796,4 тыс.рублей</a:t>
          </a:r>
        </a:p>
      </dsp:txBody>
      <dsp:txXfrm>
        <a:off x="29373" y="2897059"/>
        <a:ext cx="896110" cy="1120881"/>
      </dsp:txXfrm>
    </dsp:sp>
    <dsp:sp modelId="{9AF90344-2CC6-437F-ACF6-05A19090F419}">
      <dsp:nvSpPr>
        <dsp:cNvPr id="0" name=""/>
        <dsp:cNvSpPr/>
      </dsp:nvSpPr>
      <dsp:spPr>
        <a:xfrm rot="12600000">
          <a:off x="680594" y="250550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3A710-A9D5-4881-9658-8F6A9AA70EF0}">
      <dsp:nvSpPr>
        <dsp:cNvPr id="0" name=""/>
        <dsp:cNvSpPr/>
      </dsp:nvSpPr>
      <dsp:spPr>
        <a:xfrm>
          <a:off x="209549" y="1943867"/>
          <a:ext cx="1142870" cy="761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акцизы  по подакцизным товарам в сумме 10760,7 тыс.рублей</a:t>
          </a:r>
        </a:p>
      </dsp:txBody>
      <dsp:txXfrm>
        <a:off x="231852" y="1966170"/>
        <a:ext cx="1098264" cy="716889"/>
      </dsp:txXfrm>
    </dsp:sp>
    <dsp:sp modelId="{7E865448-AB5A-431A-ABBF-122BA6A1BCF2}">
      <dsp:nvSpPr>
        <dsp:cNvPr id="0" name=""/>
        <dsp:cNvSpPr/>
      </dsp:nvSpPr>
      <dsp:spPr>
        <a:xfrm rot="14335725">
          <a:off x="1301037" y="1928900"/>
          <a:ext cx="1553905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5B5257-B101-44B7-9403-524BB364D373}">
      <dsp:nvSpPr>
        <dsp:cNvPr id="0" name=""/>
        <dsp:cNvSpPr/>
      </dsp:nvSpPr>
      <dsp:spPr>
        <a:xfrm>
          <a:off x="800102" y="895350"/>
          <a:ext cx="1487085" cy="1142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Налога, взимаемого в связи с применением упрощенной системы налогообложения, поступило в сумме 2533,6 тыс.рублей </a:t>
          </a:r>
        </a:p>
      </dsp:txBody>
      <dsp:txXfrm>
        <a:off x="833572" y="928820"/>
        <a:ext cx="1420145" cy="1075797"/>
      </dsp:txXfrm>
    </dsp:sp>
    <dsp:sp modelId="{7B492107-046D-4218-8044-7B97F2E344B4}">
      <dsp:nvSpPr>
        <dsp:cNvPr id="0" name=""/>
        <dsp:cNvSpPr/>
      </dsp:nvSpPr>
      <dsp:spPr>
        <a:xfrm rot="16228358">
          <a:off x="2005051" y="1745822"/>
          <a:ext cx="1501339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C5F30C-31DF-4BBE-AA71-2DE065F9D672}">
      <dsp:nvSpPr>
        <dsp:cNvPr id="0" name=""/>
        <dsp:cNvSpPr/>
      </dsp:nvSpPr>
      <dsp:spPr>
        <a:xfrm>
          <a:off x="2285979" y="390051"/>
          <a:ext cx="951868" cy="1597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арендная плата за земельные участки - 389,2 тыс.рублей</a:t>
          </a:r>
        </a:p>
      </dsp:txBody>
      <dsp:txXfrm>
        <a:off x="2313858" y="417930"/>
        <a:ext cx="896110" cy="1542041"/>
      </dsp:txXfrm>
    </dsp:sp>
    <dsp:sp modelId="{EBD4A0EE-3592-437D-96AE-1DFB639149E3}">
      <dsp:nvSpPr>
        <dsp:cNvPr id="0" name=""/>
        <dsp:cNvSpPr/>
      </dsp:nvSpPr>
      <dsp:spPr>
        <a:xfrm rot="18000000">
          <a:off x="2752103" y="195044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EB30A-B8F7-45A6-AC08-8C0709C18A33}">
      <dsp:nvSpPr>
        <dsp:cNvPr id="0" name=""/>
        <dsp:cNvSpPr/>
      </dsp:nvSpPr>
      <dsp:spPr>
        <a:xfrm>
          <a:off x="3284946" y="961553"/>
          <a:ext cx="1182278" cy="1067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Налоги на имущество в сумме 4131,2 тыс.рублей</a:t>
          </a:r>
        </a:p>
      </dsp:txBody>
      <dsp:txXfrm>
        <a:off x="3316211" y="992818"/>
        <a:ext cx="1119748" cy="1004933"/>
      </dsp:txXfrm>
    </dsp:sp>
    <dsp:sp modelId="{379917CB-15AE-48BA-9989-0272755FBE39}">
      <dsp:nvSpPr>
        <dsp:cNvPr id="0" name=""/>
        <dsp:cNvSpPr/>
      </dsp:nvSpPr>
      <dsp:spPr>
        <a:xfrm rot="19800000">
          <a:off x="3307163" y="250550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6F8525-1DDE-4C11-9503-A1DA4CD533AB}">
      <dsp:nvSpPr>
        <dsp:cNvPr id="0" name=""/>
        <dsp:cNvSpPr/>
      </dsp:nvSpPr>
      <dsp:spPr>
        <a:xfrm>
          <a:off x="4086353" y="1943867"/>
          <a:ext cx="1238124" cy="761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прочие неналоговые доходы в сумме 54,0 тыс.рублей </a:t>
          </a:r>
        </a:p>
      </dsp:txBody>
      <dsp:txXfrm>
        <a:off x="4108656" y="1966170"/>
        <a:ext cx="1193518" cy="716889"/>
      </dsp:txXfrm>
    </dsp:sp>
    <dsp:sp modelId="{561C2542-7DFB-4409-B407-620F6469487F}">
      <dsp:nvSpPr>
        <dsp:cNvPr id="0" name=""/>
        <dsp:cNvSpPr/>
      </dsp:nvSpPr>
      <dsp:spPr>
        <a:xfrm>
          <a:off x="3510328" y="3263727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5C06C9-D218-40E8-A6BE-3D12BCF09AE1}">
      <dsp:nvSpPr>
        <dsp:cNvPr id="0" name=""/>
        <dsp:cNvSpPr/>
      </dsp:nvSpPr>
      <dsp:spPr>
        <a:xfrm>
          <a:off x="4533036" y="2754880"/>
          <a:ext cx="951868" cy="1405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Доходы от продажи материальных и нематериальных активов -329,2 тыс.рублей</a:t>
          </a:r>
        </a:p>
      </dsp:txBody>
      <dsp:txXfrm>
        <a:off x="4560915" y="2782759"/>
        <a:ext cx="896110" cy="13494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7C314-9DE0-40F7-8CA0-42F23B3D9F99}">
      <dsp:nvSpPr>
        <dsp:cNvPr id="0" name=""/>
        <dsp:cNvSpPr/>
      </dsp:nvSpPr>
      <dsp:spPr>
        <a:xfrm>
          <a:off x="5347" y="3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«Общегосударственные вопросы» расходы составили 9188,4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тыс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 рублей или 56,9 % годового назначения</a:t>
          </a:r>
        </a:p>
      </dsp:txBody>
      <dsp:txXfrm>
        <a:off x="42148" y="36804"/>
        <a:ext cx="5407444" cy="680268"/>
      </dsp:txXfrm>
    </dsp:sp>
    <dsp:sp modelId="{3EB9EE6A-B8F7-4ABF-996A-2E2225284D63}">
      <dsp:nvSpPr>
        <dsp:cNvPr id="0" name=""/>
        <dsp:cNvSpPr/>
      </dsp:nvSpPr>
      <dsp:spPr>
        <a:xfrm>
          <a:off x="2288" y="791914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оборона» кассовый расход составил 319,9 тыс. рублей или  65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годового назначения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89" y="828715"/>
        <a:ext cx="5407444" cy="680268"/>
      </dsp:txXfrm>
    </dsp:sp>
    <dsp:sp modelId="{5EB5EC9D-6ABD-441C-A933-C6F07F3C3434}">
      <dsp:nvSpPr>
        <dsp:cNvPr id="0" name=""/>
        <dsp:cNvSpPr/>
      </dsp:nvSpPr>
      <dsp:spPr>
        <a:xfrm>
          <a:off x="49881" y="1575471"/>
          <a:ext cx="5417313" cy="10287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безопасность и правоохранительная деятельность» расходы составили 131,6 тыс. рублей, что составляет 24,4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100099" y="1625689"/>
        <a:ext cx="5316877" cy="928287"/>
      </dsp:txXfrm>
    </dsp:sp>
    <dsp:sp modelId="{45A2CE16-6A05-4AED-AC67-2B98FB5C66B1}">
      <dsp:nvSpPr>
        <dsp:cNvPr id="0" name=""/>
        <dsp:cNvSpPr/>
      </dsp:nvSpPr>
      <dsp:spPr>
        <a:xfrm>
          <a:off x="2288" y="2649895"/>
          <a:ext cx="5481822" cy="4775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экономика» исполнение составило 14564,9 тыс. рублей или 39,6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назначения.</a:t>
          </a:r>
        </a:p>
      </dsp:txBody>
      <dsp:txXfrm>
        <a:off x="25600" y="2673207"/>
        <a:ext cx="5435198" cy="430922"/>
      </dsp:txXfrm>
    </dsp:sp>
    <dsp:sp modelId="{CB06AD4E-9AE9-4DDD-B0E7-C86BB4421E84}">
      <dsp:nvSpPr>
        <dsp:cNvPr id="0" name=""/>
        <dsp:cNvSpPr/>
      </dsp:nvSpPr>
      <dsp:spPr>
        <a:xfrm>
          <a:off x="2288" y="3165135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«Жилищно-коммунальное хозяйство»  кассовый расход  за полугодие  составил 27471,4 тыс. рублей, что составляет 39,1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3201936"/>
        <a:ext cx="5407444" cy="680268"/>
      </dsp:txXfrm>
    </dsp:sp>
    <dsp:sp modelId="{A51B3A48-C60F-4BF6-849C-675C8A69FDDC}">
      <dsp:nvSpPr>
        <dsp:cNvPr id="0" name=""/>
        <dsp:cNvSpPr/>
      </dsp:nvSpPr>
      <dsp:spPr>
        <a:xfrm>
          <a:off x="2288" y="3956699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«Образование» кассовый расход  составил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0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тыс. рублей или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0 %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3993500"/>
        <a:ext cx="5407444" cy="680268"/>
      </dsp:txXfrm>
    </dsp:sp>
    <dsp:sp modelId="{44AAF651-02FB-4BC9-8FD2-475F2E158D63}">
      <dsp:nvSpPr>
        <dsp:cNvPr id="0" name=""/>
        <dsp:cNvSpPr/>
      </dsp:nvSpPr>
      <dsp:spPr>
        <a:xfrm>
          <a:off x="2288" y="4748263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«Культура» исполнение составило 25600,0 тыс. рублей, что составляет 79,3 </a:t>
          </a: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4785064"/>
        <a:ext cx="5407444" cy="680268"/>
      </dsp:txXfrm>
    </dsp:sp>
    <dsp:sp modelId="{81F595C5-68AB-41C8-BBAB-7084CDE2070A}">
      <dsp:nvSpPr>
        <dsp:cNvPr id="0" name=""/>
        <dsp:cNvSpPr/>
      </dsp:nvSpPr>
      <dsp:spPr>
        <a:xfrm>
          <a:off x="2288" y="5539826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«Социальнаяобеспечение населения» исполнение за отчетный период соста-вило 2563,4 тыс. рублей или 95,4 % годового назначения</a:t>
          </a:r>
        </a:p>
      </dsp:txBody>
      <dsp:txXfrm>
        <a:off x="39089" y="5576627"/>
        <a:ext cx="5407444" cy="680268"/>
      </dsp:txXfrm>
    </dsp:sp>
    <dsp:sp modelId="{C8A4A016-E7CC-4AE7-90AE-927A348998B2}">
      <dsp:nvSpPr>
        <dsp:cNvPr id="0" name=""/>
        <dsp:cNvSpPr/>
      </dsp:nvSpPr>
      <dsp:spPr>
        <a:xfrm>
          <a:off x="2288" y="6331390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«Физическая культура и спорт» кассовый расход составил 6586,4 тыс. рублей, или 67,6 % годового назначения</a:t>
          </a:r>
        </a:p>
      </dsp:txBody>
      <dsp:txXfrm>
        <a:off x="39089" y="6368191"/>
        <a:ext cx="5407444" cy="680268"/>
      </dsp:txXfrm>
    </dsp:sp>
    <dsp:sp modelId="{5E75C1E8-9A22-4570-B83C-31787EC540F3}">
      <dsp:nvSpPr>
        <dsp:cNvPr id="0" name=""/>
        <dsp:cNvSpPr/>
      </dsp:nvSpPr>
      <dsp:spPr>
        <a:xfrm>
          <a:off x="2288" y="7122954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«Средства массовой информации» кассовый расход составил 153,3 тыс. рублей или 78,2 % годового назначения.</a:t>
          </a:r>
        </a:p>
      </dsp:txBody>
      <dsp:txXfrm>
        <a:off x="39089" y="7159755"/>
        <a:ext cx="5407444" cy="680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519C-5D1C-4FDD-B8D8-DD4AB180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25</Pages>
  <Words>7315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L K</cp:lastModifiedBy>
  <cp:revision>435</cp:revision>
  <cp:lastPrinted>2019-11-14T11:44:00Z</cp:lastPrinted>
  <dcterms:created xsi:type="dcterms:W3CDTF">2017-10-04T09:10:00Z</dcterms:created>
  <dcterms:modified xsi:type="dcterms:W3CDTF">2019-11-15T05:16:00Z</dcterms:modified>
</cp:coreProperties>
</file>