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8F3C18" w:rsidTr="008F3C18">
        <w:trPr>
          <w:trHeight w:val="4139"/>
        </w:trPr>
        <w:tc>
          <w:tcPr>
            <w:tcW w:w="4140" w:type="dxa"/>
          </w:tcPr>
          <w:p w:rsidR="008F3C18" w:rsidRDefault="008F3C18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3C18" w:rsidRDefault="008F3C18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8F3C18" w:rsidRDefault="008F3C18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8F3C18" w:rsidRDefault="008F3C18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8F3C18" w:rsidRDefault="008F3C18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8F3C18" w:rsidRDefault="008F3C18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8F3C18" w:rsidRDefault="008F3C18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Серги,  Свердловской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8F3C18" w:rsidRDefault="008F3C18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28-0-11</w:t>
            </w:r>
          </w:p>
          <w:p w:rsidR="008F3C18" w:rsidRDefault="008F3C18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8F3C18" w:rsidRDefault="008F3C18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8F3C18" w:rsidRDefault="008F3C18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F3C18" w:rsidRDefault="008F3C18">
            <w:pPr>
              <w:spacing w:line="276" w:lineRule="auto"/>
              <w:ind w:right="-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.2016г № </w:t>
            </w:r>
          </w:p>
          <w:p w:rsidR="008F3C18" w:rsidRDefault="008F3C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0" w:type="dxa"/>
          </w:tcPr>
          <w:p w:rsidR="008F3C18" w:rsidRDefault="008F3C18" w:rsidP="008F3C18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Главному редактору</w:t>
            </w:r>
          </w:p>
          <w:p w:rsidR="008F3C18" w:rsidRDefault="008F3C18" w:rsidP="008F3C18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газеты «Новое время» </w:t>
            </w:r>
          </w:p>
          <w:p w:rsidR="008F3C18" w:rsidRDefault="008F3C18" w:rsidP="008F3C18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Е. Черткову</w:t>
            </w:r>
          </w:p>
          <w:p w:rsidR="008F3C18" w:rsidRDefault="008F3C18" w:rsidP="008F3C18">
            <w:pPr>
              <w:spacing w:line="276" w:lineRule="auto"/>
              <w:ind w:left="830"/>
              <w:rPr>
                <w:sz w:val="24"/>
                <w:szCs w:val="24"/>
                <w:lang w:eastAsia="en-US"/>
              </w:rPr>
            </w:pPr>
          </w:p>
          <w:p w:rsidR="008F3C18" w:rsidRDefault="008F3C18">
            <w:pPr>
              <w:spacing w:line="276" w:lineRule="auto"/>
              <w:ind w:left="830"/>
              <w:rPr>
                <w:sz w:val="24"/>
                <w:szCs w:val="24"/>
                <w:lang w:eastAsia="en-US"/>
              </w:rPr>
            </w:pPr>
          </w:p>
          <w:p w:rsidR="008F3C18" w:rsidRDefault="008F3C18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8F3C18" w:rsidRDefault="008F3C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F3C18" w:rsidRDefault="008F3C18" w:rsidP="008F3C18">
      <w:pPr>
        <w:jc w:val="center"/>
        <w:rPr>
          <w:sz w:val="24"/>
          <w:szCs w:val="24"/>
        </w:rPr>
      </w:pPr>
    </w:p>
    <w:p w:rsidR="008F3C18" w:rsidRDefault="008F3C18" w:rsidP="008F3C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>
        <w:rPr>
          <w:sz w:val="24"/>
          <w:szCs w:val="24"/>
        </w:rPr>
        <w:t>Александр Евгеньевич</w:t>
      </w:r>
      <w:r>
        <w:rPr>
          <w:sz w:val="24"/>
          <w:szCs w:val="24"/>
        </w:rPr>
        <w:t>!</w:t>
      </w:r>
    </w:p>
    <w:p w:rsidR="008F3C18" w:rsidRDefault="008F3C18" w:rsidP="008F3C18">
      <w:pPr>
        <w:jc w:val="center"/>
        <w:rPr>
          <w:sz w:val="24"/>
          <w:szCs w:val="24"/>
        </w:rPr>
      </w:pPr>
    </w:p>
    <w:p w:rsidR="008F3C18" w:rsidRDefault="008F3C18" w:rsidP="008F3C18"/>
    <w:p w:rsidR="008F3C18" w:rsidRDefault="008F3C18" w:rsidP="008F3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Нижнесергинского городского поселения, </w:t>
      </w:r>
      <w:r>
        <w:rPr>
          <w:sz w:val="24"/>
          <w:szCs w:val="24"/>
        </w:rPr>
        <w:t>информирует</w:t>
      </w:r>
      <w:r>
        <w:rPr>
          <w:sz w:val="24"/>
          <w:szCs w:val="24"/>
        </w:rPr>
        <w:t xml:space="preserve">, что на территории Нижнесергинского городского поселения в 2015 году в рамках реализации </w:t>
      </w:r>
      <w:r w:rsidR="002D2B1A">
        <w:rPr>
          <w:sz w:val="24"/>
          <w:szCs w:val="24"/>
        </w:rPr>
        <w:t>Р</w:t>
      </w:r>
      <w:r>
        <w:rPr>
          <w:sz w:val="24"/>
          <w:szCs w:val="24"/>
        </w:rPr>
        <w:t>егиональной программы капитального ремонта общего имущества в многоквартирных домах Свердловской области, начался капитальный ремонт двух многоквартирных домов по адресам: ул. Г</w:t>
      </w:r>
      <w:r w:rsidR="002D2B1A">
        <w:rPr>
          <w:sz w:val="24"/>
          <w:szCs w:val="24"/>
        </w:rPr>
        <w:t>агарина д. 4, ул. Гагарина д. 5, часть работ на основании решения собственников многоквартирных домов была перенесена на летний период 2016 года, по состоянию на 25.07.2016г перечень работ включенных в капитальный ремонт выполнен на 100 %.</w:t>
      </w:r>
    </w:p>
    <w:p w:rsidR="008F3C18" w:rsidRDefault="008F3C18" w:rsidP="008F3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2016 году планируется провести капитальный ремонт двух многоквартирных домов по адресам: ул. Титова д. 64, ул. Федотова д. 1, по итогам открытого конкурса победило ООО «</w:t>
      </w:r>
      <w:proofErr w:type="spellStart"/>
      <w:r>
        <w:rPr>
          <w:sz w:val="24"/>
          <w:szCs w:val="24"/>
        </w:rPr>
        <w:t>Линкорн</w:t>
      </w:r>
      <w:proofErr w:type="spellEnd"/>
      <w:r>
        <w:rPr>
          <w:sz w:val="24"/>
          <w:szCs w:val="24"/>
        </w:rPr>
        <w:t>».</w:t>
      </w:r>
      <w:r w:rsidR="002D2B1A">
        <w:rPr>
          <w:sz w:val="24"/>
          <w:szCs w:val="24"/>
        </w:rPr>
        <w:t xml:space="preserve"> На сегодняшний день</w:t>
      </w:r>
      <w:r>
        <w:rPr>
          <w:sz w:val="24"/>
          <w:szCs w:val="24"/>
        </w:rPr>
        <w:t xml:space="preserve"> капитальный ремонт данных домов проводится в плановом режиме, по многоквартирному дому ул. Федотова проведены работы по замене системы теплоснабжения, холодного и горячего водоснабжения</w:t>
      </w:r>
      <w:r>
        <w:rPr>
          <w:sz w:val="24"/>
          <w:szCs w:val="24"/>
        </w:rPr>
        <w:t>, проводятся работы по ремонту фасада дома</w:t>
      </w:r>
      <w:r>
        <w:rPr>
          <w:sz w:val="24"/>
          <w:szCs w:val="24"/>
        </w:rPr>
        <w:t>, по многоквартирному дому ул. Титова д. 64 проведены</w:t>
      </w:r>
      <w:r w:rsidR="002D2B1A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 работы по ремонту отмостки</w:t>
      </w:r>
      <w:r>
        <w:rPr>
          <w:sz w:val="24"/>
          <w:szCs w:val="24"/>
        </w:rPr>
        <w:t xml:space="preserve">, </w:t>
      </w:r>
      <w:r w:rsidR="002D2B1A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ремонт</w:t>
      </w:r>
      <w:bookmarkStart w:id="0" w:name="_GoBack"/>
      <w:bookmarkEnd w:id="0"/>
      <w:r>
        <w:rPr>
          <w:sz w:val="24"/>
          <w:szCs w:val="24"/>
        </w:rPr>
        <w:t xml:space="preserve"> системы водоснабжения и теплоснабжения, начаты работы по ремонту системы водоотведения.</w:t>
      </w: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Нижнесергинского городского поселения                                  А. М. Чекасин</w:t>
      </w: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24"/>
          <w:szCs w:val="24"/>
        </w:rPr>
      </w:pPr>
    </w:p>
    <w:p w:rsidR="008F3C18" w:rsidRDefault="008F3C18" w:rsidP="008F3C1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Исп. Блинкова Наталья Геннадьевна</w:t>
      </w:r>
    </w:p>
    <w:p w:rsidR="008F3C18" w:rsidRDefault="008F3C18" w:rsidP="008F3C1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Тел. /34398/28-0-12</w:t>
      </w:r>
    </w:p>
    <w:p w:rsidR="0088106C" w:rsidRDefault="0088106C"/>
    <w:sectPr w:rsidR="0088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50"/>
    <w:rsid w:val="002D2B1A"/>
    <w:rsid w:val="00345750"/>
    <w:rsid w:val="0088106C"/>
    <w:rsid w:val="008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4346-9ABD-4A37-82A2-E48C913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2016-07-25T08:40:00Z</dcterms:created>
  <dcterms:modified xsi:type="dcterms:W3CDTF">2016-07-25T09:43:00Z</dcterms:modified>
</cp:coreProperties>
</file>