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4" w:rsidRDefault="00CD08C9" w:rsidP="00DC27F5">
      <w:pPr>
        <w:ind w:left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для граждан </w:t>
      </w:r>
      <w:r w:rsidRPr="00CD08C9">
        <w:rPr>
          <w:b/>
          <w:sz w:val="28"/>
          <w:szCs w:val="28"/>
        </w:rPr>
        <w:t>Нижнесергинского городского поселения</w:t>
      </w:r>
      <w:r>
        <w:rPr>
          <w:b/>
          <w:sz w:val="28"/>
          <w:szCs w:val="28"/>
        </w:rPr>
        <w:t xml:space="preserve"> на 201</w:t>
      </w:r>
      <w:r w:rsidR="00EC128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r w:rsidR="00EC1284" w:rsidRPr="00EC1284">
        <w:rPr>
          <w:b/>
          <w:sz w:val="28"/>
          <w:szCs w:val="28"/>
        </w:rPr>
        <w:t>и плановый период 2018 и 2019 годы</w:t>
      </w:r>
    </w:p>
    <w:p w:rsidR="00CD08C9" w:rsidRDefault="00EC1284" w:rsidP="00DC27F5">
      <w:pPr>
        <w:ind w:left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4333">
        <w:rPr>
          <w:b/>
          <w:sz w:val="28"/>
          <w:szCs w:val="28"/>
        </w:rPr>
        <w:t>(на основе проекта решения о бюджете)</w:t>
      </w:r>
    </w:p>
    <w:p w:rsidR="00CD08C9" w:rsidRDefault="00CD08C9" w:rsidP="00DC27F5">
      <w:pPr>
        <w:ind w:left="1004"/>
        <w:jc w:val="center"/>
        <w:rPr>
          <w:b/>
          <w:sz w:val="28"/>
          <w:szCs w:val="28"/>
        </w:rPr>
      </w:pPr>
    </w:p>
    <w:p w:rsidR="00DC27F5" w:rsidRPr="00FC345C" w:rsidRDefault="00DC27F5" w:rsidP="00DC27F5">
      <w:pPr>
        <w:ind w:left="1004"/>
        <w:jc w:val="center"/>
        <w:rPr>
          <w:b/>
          <w:sz w:val="28"/>
          <w:szCs w:val="28"/>
        </w:rPr>
      </w:pPr>
      <w:r w:rsidRPr="00FC345C">
        <w:rPr>
          <w:b/>
          <w:sz w:val="28"/>
          <w:szCs w:val="28"/>
        </w:rPr>
        <w:t>Контактная информация</w:t>
      </w:r>
    </w:p>
    <w:p w:rsidR="00DC27F5" w:rsidRPr="00FC345C" w:rsidRDefault="00DC27F5" w:rsidP="00DC27F5">
      <w:pPr>
        <w:ind w:left="1004"/>
        <w:jc w:val="both"/>
        <w:rPr>
          <w:sz w:val="28"/>
          <w:szCs w:val="28"/>
        </w:rPr>
      </w:pPr>
    </w:p>
    <w:p w:rsidR="006A12B9" w:rsidRPr="00FC345C" w:rsidRDefault="006A12B9" w:rsidP="006A12B9">
      <w:pPr>
        <w:numPr>
          <w:ilvl w:val="0"/>
          <w:numId w:val="1"/>
        </w:numPr>
        <w:tabs>
          <w:tab w:val="clear" w:pos="1364"/>
          <w:tab w:val="num" w:pos="540"/>
        </w:tabs>
        <w:ind w:left="540"/>
        <w:jc w:val="both"/>
        <w:rPr>
          <w:b/>
          <w:sz w:val="28"/>
          <w:szCs w:val="28"/>
        </w:rPr>
      </w:pPr>
      <w:r w:rsidRPr="00FC345C">
        <w:rPr>
          <w:b/>
          <w:sz w:val="28"/>
          <w:szCs w:val="28"/>
        </w:rPr>
        <w:t xml:space="preserve">Администрация Нижнесергинского </w:t>
      </w:r>
      <w:r w:rsidR="002A6609" w:rsidRPr="00FC345C">
        <w:rPr>
          <w:b/>
          <w:sz w:val="28"/>
          <w:szCs w:val="28"/>
        </w:rPr>
        <w:t>городского поселения</w:t>
      </w:r>
      <w:r w:rsidRPr="00FC345C">
        <w:rPr>
          <w:sz w:val="28"/>
          <w:szCs w:val="28"/>
        </w:rPr>
        <w:t>, г. Нижние Серги, ул.</w:t>
      </w:r>
      <w:r w:rsidR="00DC27F5" w:rsidRPr="00FC345C">
        <w:rPr>
          <w:sz w:val="28"/>
          <w:szCs w:val="28"/>
        </w:rPr>
        <w:t xml:space="preserve"> </w:t>
      </w:r>
      <w:r w:rsidR="002A6609" w:rsidRPr="00FC345C">
        <w:rPr>
          <w:sz w:val="28"/>
          <w:szCs w:val="28"/>
        </w:rPr>
        <w:t>Ленина</w:t>
      </w:r>
      <w:r w:rsidRPr="00FC345C">
        <w:rPr>
          <w:sz w:val="28"/>
          <w:szCs w:val="28"/>
        </w:rPr>
        <w:t>,</w:t>
      </w:r>
      <w:r w:rsidR="002A6609" w:rsidRPr="00FC345C">
        <w:rPr>
          <w:sz w:val="28"/>
          <w:szCs w:val="28"/>
        </w:rPr>
        <w:t xml:space="preserve"> 4</w:t>
      </w:r>
      <w:r w:rsidRPr="00FC345C">
        <w:rPr>
          <w:sz w:val="28"/>
          <w:szCs w:val="28"/>
        </w:rPr>
        <w:t>; телефон 8(34398) 2</w:t>
      </w:r>
      <w:r w:rsidR="002A6609" w:rsidRPr="00FC345C">
        <w:rPr>
          <w:sz w:val="28"/>
          <w:szCs w:val="28"/>
        </w:rPr>
        <w:t>8</w:t>
      </w:r>
      <w:r w:rsidRPr="00FC345C">
        <w:rPr>
          <w:sz w:val="28"/>
          <w:szCs w:val="28"/>
        </w:rPr>
        <w:t>-</w:t>
      </w:r>
      <w:r w:rsidR="002A6609" w:rsidRPr="00FC345C">
        <w:rPr>
          <w:sz w:val="28"/>
          <w:szCs w:val="28"/>
        </w:rPr>
        <w:t>0</w:t>
      </w:r>
      <w:r w:rsidR="007D4B9C">
        <w:rPr>
          <w:sz w:val="28"/>
          <w:szCs w:val="28"/>
        </w:rPr>
        <w:t>-</w:t>
      </w:r>
      <w:r w:rsidRPr="00FC345C">
        <w:rPr>
          <w:sz w:val="28"/>
          <w:szCs w:val="28"/>
        </w:rPr>
        <w:t>1</w:t>
      </w:r>
      <w:r w:rsidR="002A6609" w:rsidRPr="00FC345C">
        <w:rPr>
          <w:sz w:val="28"/>
          <w:szCs w:val="28"/>
        </w:rPr>
        <w:t>0</w:t>
      </w:r>
      <w:r w:rsidRPr="00FC345C">
        <w:rPr>
          <w:sz w:val="28"/>
          <w:szCs w:val="28"/>
        </w:rPr>
        <w:t>;</w:t>
      </w:r>
      <w:r w:rsidR="002A6609" w:rsidRPr="00FC345C">
        <w:rPr>
          <w:sz w:val="28"/>
          <w:szCs w:val="28"/>
        </w:rPr>
        <w:t xml:space="preserve"> </w:t>
      </w:r>
      <w:r w:rsidRPr="00FC345C">
        <w:rPr>
          <w:sz w:val="28"/>
          <w:szCs w:val="28"/>
        </w:rPr>
        <w:t xml:space="preserve"> 2</w:t>
      </w:r>
      <w:r w:rsidR="002A6609" w:rsidRPr="00FC345C">
        <w:rPr>
          <w:sz w:val="28"/>
          <w:szCs w:val="28"/>
        </w:rPr>
        <w:t>8</w:t>
      </w:r>
      <w:r w:rsidRPr="00FC345C">
        <w:rPr>
          <w:sz w:val="28"/>
          <w:szCs w:val="28"/>
        </w:rPr>
        <w:t>-</w:t>
      </w:r>
      <w:r w:rsidR="002A6609" w:rsidRPr="00FC345C">
        <w:rPr>
          <w:sz w:val="28"/>
          <w:szCs w:val="28"/>
        </w:rPr>
        <w:t>0</w:t>
      </w:r>
      <w:r w:rsidRPr="00FC345C">
        <w:rPr>
          <w:sz w:val="28"/>
          <w:szCs w:val="28"/>
        </w:rPr>
        <w:t>1</w:t>
      </w:r>
      <w:r w:rsidR="002A6609" w:rsidRPr="00FC345C">
        <w:rPr>
          <w:sz w:val="28"/>
          <w:szCs w:val="28"/>
        </w:rPr>
        <w:t>1</w:t>
      </w:r>
      <w:r w:rsidRPr="00FC345C">
        <w:rPr>
          <w:sz w:val="28"/>
          <w:szCs w:val="28"/>
        </w:rPr>
        <w:t xml:space="preserve">тел/факс; </w:t>
      </w:r>
      <w:proofErr w:type="spellStart"/>
      <w:r w:rsidRPr="00FC345C">
        <w:rPr>
          <w:sz w:val="28"/>
          <w:szCs w:val="28"/>
        </w:rPr>
        <w:t>эл</w:t>
      </w:r>
      <w:proofErr w:type="gramStart"/>
      <w:r w:rsidRPr="00FC345C">
        <w:rPr>
          <w:sz w:val="28"/>
          <w:szCs w:val="28"/>
        </w:rPr>
        <w:t>.а</w:t>
      </w:r>
      <w:proofErr w:type="gramEnd"/>
      <w:r w:rsidRPr="00FC345C">
        <w:rPr>
          <w:sz w:val="28"/>
          <w:szCs w:val="28"/>
        </w:rPr>
        <w:t>дрес</w:t>
      </w:r>
      <w:proofErr w:type="spellEnd"/>
      <w:r w:rsidRPr="00FC345C">
        <w:rPr>
          <w:sz w:val="28"/>
          <w:szCs w:val="28"/>
        </w:rPr>
        <w:t xml:space="preserve">: </w:t>
      </w:r>
      <w:r w:rsidR="002A6609" w:rsidRPr="00FC345C">
        <w:rPr>
          <w:b/>
          <w:sz w:val="28"/>
          <w:szCs w:val="28"/>
        </w:rPr>
        <w:t>nsergigp@mail.ru</w:t>
      </w:r>
      <w:r w:rsidRPr="00FC345C">
        <w:rPr>
          <w:b/>
          <w:sz w:val="28"/>
          <w:szCs w:val="28"/>
        </w:rPr>
        <w:t>;</w:t>
      </w:r>
    </w:p>
    <w:p w:rsidR="006A12B9" w:rsidRPr="00FC345C" w:rsidRDefault="006A12B9" w:rsidP="006A12B9">
      <w:pPr>
        <w:numPr>
          <w:ilvl w:val="0"/>
          <w:numId w:val="3"/>
        </w:numPr>
        <w:tabs>
          <w:tab w:val="clear" w:pos="1544"/>
          <w:tab w:val="num" w:pos="540"/>
        </w:tabs>
        <w:ind w:left="540"/>
        <w:rPr>
          <w:sz w:val="28"/>
          <w:szCs w:val="28"/>
        </w:rPr>
      </w:pPr>
      <w:r w:rsidRPr="00FC345C">
        <w:rPr>
          <w:b/>
          <w:i/>
          <w:sz w:val="28"/>
          <w:szCs w:val="28"/>
        </w:rPr>
        <w:t>Отдел по</w:t>
      </w:r>
      <w:r w:rsidR="004B4991">
        <w:rPr>
          <w:b/>
          <w:i/>
          <w:sz w:val="28"/>
          <w:szCs w:val="28"/>
        </w:rPr>
        <w:t xml:space="preserve"> социальным и экономическим вопросам </w:t>
      </w:r>
      <w:r w:rsidRPr="00FC345C">
        <w:rPr>
          <w:sz w:val="28"/>
          <w:szCs w:val="28"/>
        </w:rPr>
        <w:t xml:space="preserve"> администрации Нижнесергинского </w:t>
      </w:r>
      <w:r w:rsidR="002A6609" w:rsidRPr="00FC345C">
        <w:rPr>
          <w:sz w:val="28"/>
          <w:szCs w:val="28"/>
        </w:rPr>
        <w:t>городского поселения</w:t>
      </w:r>
      <w:r w:rsidRPr="00FC345C">
        <w:rPr>
          <w:sz w:val="28"/>
          <w:szCs w:val="28"/>
        </w:rPr>
        <w:t>, тел. 8(34398) 2</w:t>
      </w:r>
      <w:r w:rsidR="002A6609" w:rsidRPr="00FC345C">
        <w:rPr>
          <w:sz w:val="28"/>
          <w:szCs w:val="28"/>
        </w:rPr>
        <w:t>8</w:t>
      </w:r>
      <w:r w:rsidRPr="00FC345C">
        <w:rPr>
          <w:sz w:val="28"/>
          <w:szCs w:val="28"/>
        </w:rPr>
        <w:t>-</w:t>
      </w:r>
      <w:r w:rsidR="002A6609" w:rsidRPr="00FC345C">
        <w:rPr>
          <w:sz w:val="28"/>
          <w:szCs w:val="28"/>
        </w:rPr>
        <w:t>0-</w:t>
      </w:r>
      <w:r w:rsidRPr="00FC345C">
        <w:rPr>
          <w:sz w:val="28"/>
          <w:szCs w:val="28"/>
        </w:rPr>
        <w:t xml:space="preserve">12;  </w:t>
      </w:r>
      <w:r w:rsidR="00FC345C" w:rsidRPr="00FC345C">
        <w:rPr>
          <w:sz w:val="28"/>
          <w:szCs w:val="28"/>
        </w:rPr>
        <w:t>28-0-1</w:t>
      </w:r>
      <w:r w:rsidR="007D4B9C">
        <w:rPr>
          <w:sz w:val="28"/>
          <w:szCs w:val="28"/>
        </w:rPr>
        <w:t>4</w:t>
      </w:r>
      <w:r w:rsidR="00FC345C" w:rsidRPr="00FC345C">
        <w:rPr>
          <w:sz w:val="28"/>
          <w:szCs w:val="28"/>
        </w:rPr>
        <w:t>;</w:t>
      </w:r>
    </w:p>
    <w:p w:rsidR="001262F4" w:rsidRPr="00FC345C" w:rsidRDefault="006A12B9" w:rsidP="001262F4">
      <w:pPr>
        <w:numPr>
          <w:ilvl w:val="0"/>
          <w:numId w:val="3"/>
        </w:numPr>
        <w:tabs>
          <w:tab w:val="clear" w:pos="1544"/>
          <w:tab w:val="num" w:pos="540"/>
        </w:tabs>
        <w:ind w:left="540"/>
        <w:jc w:val="both"/>
        <w:rPr>
          <w:b/>
          <w:sz w:val="28"/>
          <w:szCs w:val="28"/>
        </w:rPr>
      </w:pPr>
      <w:r w:rsidRPr="00FC345C">
        <w:rPr>
          <w:b/>
          <w:i/>
          <w:sz w:val="28"/>
          <w:szCs w:val="28"/>
        </w:rPr>
        <w:t xml:space="preserve">Финансовое управление администрации Нижнесергинского муниципального района, </w:t>
      </w:r>
      <w:r w:rsidRPr="00FC345C">
        <w:rPr>
          <w:sz w:val="28"/>
          <w:szCs w:val="28"/>
        </w:rPr>
        <w:t xml:space="preserve">телефон </w:t>
      </w:r>
      <w:r w:rsidR="00380E6E" w:rsidRPr="00FC345C">
        <w:rPr>
          <w:sz w:val="28"/>
          <w:szCs w:val="28"/>
        </w:rPr>
        <w:t xml:space="preserve">8(34398) </w:t>
      </w:r>
      <w:r w:rsidRPr="00FC345C">
        <w:rPr>
          <w:sz w:val="28"/>
          <w:szCs w:val="28"/>
        </w:rPr>
        <w:t>2-11-54, факс 2-16-22, электронный</w:t>
      </w:r>
      <w:r w:rsidR="001262F4" w:rsidRPr="00FC345C">
        <w:rPr>
          <w:sz w:val="28"/>
          <w:szCs w:val="28"/>
        </w:rPr>
        <w:t xml:space="preserve"> адрес: </w:t>
      </w:r>
      <w:proofErr w:type="spellStart"/>
      <w:r w:rsidR="001262F4" w:rsidRPr="00FC345C">
        <w:rPr>
          <w:b/>
          <w:sz w:val="28"/>
          <w:szCs w:val="28"/>
          <w:lang w:val="en-US"/>
        </w:rPr>
        <w:t>Nserqifinypr</w:t>
      </w:r>
      <w:proofErr w:type="spellEnd"/>
      <w:r w:rsidR="001262F4" w:rsidRPr="00FC345C">
        <w:rPr>
          <w:b/>
          <w:sz w:val="28"/>
          <w:szCs w:val="28"/>
        </w:rPr>
        <w:t>@</w:t>
      </w:r>
      <w:r w:rsidR="001262F4" w:rsidRPr="00FC345C">
        <w:rPr>
          <w:b/>
          <w:sz w:val="28"/>
          <w:szCs w:val="28"/>
          <w:lang w:val="en-US"/>
        </w:rPr>
        <w:t>mail</w:t>
      </w:r>
      <w:r w:rsidR="001262F4" w:rsidRPr="00FC345C">
        <w:rPr>
          <w:b/>
          <w:sz w:val="28"/>
          <w:szCs w:val="28"/>
        </w:rPr>
        <w:t>/</w:t>
      </w:r>
      <w:proofErr w:type="spellStart"/>
      <w:r w:rsidR="001262F4" w:rsidRPr="00FC345C">
        <w:rPr>
          <w:b/>
          <w:sz w:val="28"/>
          <w:szCs w:val="28"/>
          <w:lang w:val="en-US"/>
        </w:rPr>
        <w:t>ru</w:t>
      </w:r>
      <w:proofErr w:type="spellEnd"/>
    </w:p>
    <w:p w:rsidR="006D296B" w:rsidRPr="00FC345C" w:rsidRDefault="006D296B" w:rsidP="006D296B">
      <w:pPr>
        <w:ind w:left="1184"/>
        <w:jc w:val="both"/>
        <w:rPr>
          <w:b/>
          <w:sz w:val="28"/>
          <w:szCs w:val="28"/>
        </w:rPr>
      </w:pPr>
    </w:p>
    <w:p w:rsidR="006A12B9" w:rsidRPr="00FC345C" w:rsidRDefault="006A12B9" w:rsidP="006D296B">
      <w:pPr>
        <w:ind w:left="1184"/>
        <w:jc w:val="both"/>
        <w:rPr>
          <w:b/>
          <w:sz w:val="28"/>
          <w:szCs w:val="28"/>
        </w:rPr>
      </w:pPr>
      <w:r w:rsidRPr="00FC345C">
        <w:rPr>
          <w:b/>
          <w:sz w:val="28"/>
          <w:szCs w:val="28"/>
        </w:rPr>
        <w:t>График работы: понедельник-четверг с 08.00 до 17.00</w:t>
      </w:r>
    </w:p>
    <w:p w:rsidR="006A12B9" w:rsidRPr="00FC345C" w:rsidRDefault="006A12B9" w:rsidP="006A12B9">
      <w:pPr>
        <w:ind w:left="180"/>
        <w:rPr>
          <w:b/>
          <w:sz w:val="28"/>
          <w:szCs w:val="28"/>
        </w:rPr>
      </w:pPr>
      <w:r w:rsidRPr="00FC345C">
        <w:rPr>
          <w:b/>
          <w:sz w:val="28"/>
          <w:szCs w:val="28"/>
        </w:rPr>
        <w:t xml:space="preserve">                                    </w:t>
      </w:r>
      <w:r w:rsidR="002D40A2" w:rsidRPr="00FC345C">
        <w:rPr>
          <w:b/>
          <w:sz w:val="28"/>
          <w:szCs w:val="28"/>
        </w:rPr>
        <w:t xml:space="preserve">         </w:t>
      </w:r>
      <w:r w:rsidRPr="00FC345C">
        <w:rPr>
          <w:b/>
          <w:sz w:val="28"/>
          <w:szCs w:val="28"/>
        </w:rPr>
        <w:t>пятница                        с 08.00 до 16.00</w:t>
      </w:r>
    </w:p>
    <w:p w:rsidR="006A12B9" w:rsidRPr="002A6609" w:rsidRDefault="006A12B9" w:rsidP="006A12B9">
      <w:pPr>
        <w:ind w:left="180"/>
        <w:rPr>
          <w:color w:val="FF0000"/>
          <w:sz w:val="28"/>
          <w:szCs w:val="28"/>
        </w:rPr>
      </w:pPr>
    </w:p>
    <w:p w:rsidR="006A12B9" w:rsidRPr="006A12B9" w:rsidRDefault="006A12B9" w:rsidP="00DE004B">
      <w:pPr>
        <w:jc w:val="center"/>
        <w:rPr>
          <w:sz w:val="28"/>
          <w:szCs w:val="28"/>
        </w:rPr>
      </w:pPr>
    </w:p>
    <w:p w:rsidR="006A12B9" w:rsidRPr="006A12B9" w:rsidRDefault="006A12B9" w:rsidP="00DE004B">
      <w:pPr>
        <w:jc w:val="center"/>
        <w:rPr>
          <w:sz w:val="28"/>
          <w:szCs w:val="28"/>
        </w:rPr>
      </w:pPr>
    </w:p>
    <w:p w:rsidR="00C14868" w:rsidRPr="00380E6E" w:rsidRDefault="00634CB5" w:rsidP="00DE004B">
      <w:pPr>
        <w:jc w:val="center"/>
        <w:rPr>
          <w:b/>
          <w:sz w:val="28"/>
          <w:szCs w:val="28"/>
        </w:rPr>
      </w:pPr>
      <w:r w:rsidRPr="00380E6E">
        <w:rPr>
          <w:b/>
          <w:sz w:val="28"/>
          <w:szCs w:val="28"/>
        </w:rPr>
        <w:t>Раздел 1. Вводная часть</w:t>
      </w:r>
    </w:p>
    <w:p w:rsidR="00634CB5" w:rsidRDefault="00634CB5" w:rsidP="004F738C">
      <w:pPr>
        <w:jc w:val="both"/>
      </w:pPr>
    </w:p>
    <w:p w:rsidR="002D40A2" w:rsidRPr="002D40A2" w:rsidRDefault="00DE004B" w:rsidP="002D40A2">
      <w:pPr>
        <w:ind w:firstLine="708"/>
        <w:jc w:val="both"/>
        <w:rPr>
          <w:b/>
          <w:sz w:val="28"/>
          <w:szCs w:val="28"/>
        </w:rPr>
      </w:pPr>
      <w:r w:rsidRPr="002D40A2">
        <w:rPr>
          <w:b/>
          <w:sz w:val="28"/>
          <w:szCs w:val="28"/>
        </w:rPr>
        <w:t>1.1.</w:t>
      </w:r>
      <w:r w:rsidR="002D40A2" w:rsidRPr="002D40A2">
        <w:rPr>
          <w:b/>
          <w:sz w:val="28"/>
          <w:szCs w:val="28"/>
        </w:rPr>
        <w:t>Понятия и термины.</w:t>
      </w:r>
    </w:p>
    <w:p w:rsidR="00634CB5" w:rsidRPr="00634CB5" w:rsidRDefault="00634CB5" w:rsidP="004F738C">
      <w:pPr>
        <w:ind w:firstLine="708"/>
        <w:jc w:val="both"/>
        <w:rPr>
          <w:sz w:val="28"/>
          <w:szCs w:val="28"/>
        </w:rPr>
      </w:pPr>
      <w:r w:rsidRPr="00634CB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–</w:t>
      </w:r>
      <w:r w:rsidRPr="00634CB5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4CB5" w:rsidRDefault="00634CB5" w:rsidP="004F738C">
      <w:pPr>
        <w:jc w:val="both"/>
        <w:rPr>
          <w:sz w:val="28"/>
          <w:szCs w:val="28"/>
        </w:rPr>
      </w:pPr>
      <w:r>
        <w:tab/>
      </w:r>
      <w:r w:rsidR="00DE004B">
        <w:t>-</w:t>
      </w:r>
      <w:r w:rsidR="00DE004B">
        <w:rPr>
          <w:sz w:val="28"/>
          <w:szCs w:val="28"/>
        </w:rPr>
        <w:t>д</w:t>
      </w:r>
      <w:r w:rsidRPr="00DE004B">
        <w:rPr>
          <w:sz w:val="28"/>
          <w:szCs w:val="28"/>
        </w:rPr>
        <w:t>оходы</w:t>
      </w:r>
      <w:r w:rsidR="00DE004B">
        <w:rPr>
          <w:sz w:val="28"/>
          <w:szCs w:val="28"/>
        </w:rPr>
        <w:t xml:space="preserve"> бюджета – поступающие в бюджет денежные средства, за исключением средств, являющихся источниками финансирования дефицита бюджета;</w:t>
      </w:r>
    </w:p>
    <w:p w:rsidR="00DE004B" w:rsidRDefault="00DE004B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-расходы бюджета – выплачиваемые из бюджета денежные средства, за исключением средств, являющихся источниками финансирования дефицита бюджета;</w:t>
      </w:r>
    </w:p>
    <w:p w:rsidR="00DE004B" w:rsidRDefault="00DE004B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-дефицит бюджета – превышение расходов бюджета над его доходами;</w:t>
      </w:r>
    </w:p>
    <w:p w:rsidR="00DE004B" w:rsidRDefault="00DE004B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-профицит бюджета – превышение доходов бюджета над его расходами;</w:t>
      </w:r>
    </w:p>
    <w:p w:rsidR="00DE004B" w:rsidRDefault="00DE004B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-межбюджетные трансферты – средства, предоставляемые одним бюджетом бюджетной системы Российской Федерации другому бюджету бюджетн</w:t>
      </w:r>
      <w:r w:rsidR="007338D4">
        <w:rPr>
          <w:sz w:val="28"/>
          <w:szCs w:val="28"/>
        </w:rPr>
        <w:t>ой системы Российской Федерации;</w:t>
      </w:r>
    </w:p>
    <w:p w:rsidR="00C603F6" w:rsidRDefault="00C603F6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-дотации –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C603F6" w:rsidRDefault="00C603F6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B22D5">
        <w:rPr>
          <w:sz w:val="28"/>
          <w:szCs w:val="28"/>
        </w:rPr>
        <w:t xml:space="preserve">субсидии – межбюджетные трансферты, предоставляемые из бюджета субъекта Российской Федерации бюджетам муниципальных образований в целях софинансирования расходных обязательств, возникающих при </w:t>
      </w:r>
      <w:r w:rsidR="001B22D5">
        <w:rPr>
          <w:sz w:val="28"/>
          <w:szCs w:val="28"/>
        </w:rPr>
        <w:lastRenderedPageBreak/>
        <w:t>выполнении полномочий органов местного самоуправления по вопросам местного значения;</w:t>
      </w:r>
    </w:p>
    <w:p w:rsidR="001B22D5" w:rsidRDefault="001B22D5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-субвенции – межбюджетные трансферты, предоставляемые из бюджета субъекта Российской Федерации бюджетам муниципальных образований 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порядке;</w:t>
      </w:r>
      <w:proofErr w:type="gramEnd"/>
    </w:p>
    <w:p w:rsidR="00B841FA" w:rsidRDefault="00DE004B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1FA">
        <w:rPr>
          <w:sz w:val="28"/>
          <w:szCs w:val="28"/>
        </w:rPr>
        <w:t>-межбюджетные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</w:t>
      </w:r>
      <w:r w:rsidR="007338D4">
        <w:rPr>
          <w:sz w:val="28"/>
          <w:szCs w:val="28"/>
        </w:rPr>
        <w:t>уществления бюджетного процесса;</w:t>
      </w:r>
    </w:p>
    <w:p w:rsidR="007338D4" w:rsidRDefault="007338D4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7338D4" w:rsidRDefault="007338D4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-публичные обязательства –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(расчета, индексации);</w:t>
      </w:r>
    </w:p>
    <w:p w:rsidR="007338D4" w:rsidRDefault="007338D4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239CD">
        <w:rPr>
          <w:sz w:val="28"/>
          <w:szCs w:val="28"/>
        </w:rPr>
        <w:t xml:space="preserve">финансовые органы – Министерство финансов Российской Федерации, органы исполнительной власти субъектов Российской Федерации, осуществляющие составление </w:t>
      </w:r>
      <w:r w:rsidR="00304A8E">
        <w:rPr>
          <w:sz w:val="28"/>
          <w:szCs w:val="28"/>
        </w:rPr>
        <w:t xml:space="preserve">и организацию </w:t>
      </w:r>
      <w:r w:rsidR="001C217C">
        <w:rPr>
          <w:sz w:val="28"/>
          <w:szCs w:val="28"/>
        </w:rPr>
        <w:t>исполнения бюджетов субъектов Российской Федерации (финансовые органы субъектов Российской Федерации), органы (должностные лица) местных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образований);</w:t>
      </w:r>
    </w:p>
    <w:p w:rsidR="001C217C" w:rsidRDefault="001C217C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-текущий финансовый год – год, в котором осуществляется исполнение бюджета, составление и рассмотрение проекта бюджета на очередной финансовый год (</w:t>
      </w:r>
      <w:r w:rsidR="006609FF">
        <w:rPr>
          <w:sz w:val="28"/>
          <w:szCs w:val="28"/>
        </w:rPr>
        <w:t>очередной финансовый год и плановый период);</w:t>
      </w:r>
    </w:p>
    <w:p w:rsidR="006609FF" w:rsidRDefault="006609FF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-очередной финансовый год – год, следующий за текущим финансовым годом;</w:t>
      </w:r>
    </w:p>
    <w:p w:rsidR="006609FF" w:rsidRDefault="006609FF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-плановый период – два финансовых года, следующие за очередным финансовым годом;</w:t>
      </w:r>
    </w:p>
    <w:p w:rsidR="006609FF" w:rsidRDefault="006609FF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-отчетный финансовый год – год, предшествующий текущему финансовому году;</w:t>
      </w:r>
    </w:p>
    <w:p w:rsidR="006609FF" w:rsidRDefault="006609FF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-главный распорядитель бюджетных средств – орган государственной власти,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образования, культуры,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</w:t>
      </w:r>
      <w:r>
        <w:rPr>
          <w:sz w:val="28"/>
          <w:szCs w:val="28"/>
        </w:rPr>
        <w:lastRenderedPageBreak/>
        <w:t>подведомственными распорядителями и (или) получателями бюджетных средств;</w:t>
      </w:r>
      <w:proofErr w:type="gramEnd"/>
    </w:p>
    <w:p w:rsidR="006609FF" w:rsidRDefault="006609FF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-главный администратор доходов бюджета – 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бюджета;</w:t>
      </w:r>
    </w:p>
    <w:p w:rsidR="006609FF" w:rsidRDefault="006609FF" w:rsidP="004F73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-публичные слушания </w:t>
      </w:r>
      <w:r w:rsidR="00C603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2187">
        <w:rPr>
          <w:sz w:val="28"/>
          <w:szCs w:val="28"/>
        </w:rPr>
        <w:t>проводимые по инициативе населения, представительного органа муниципального образования или главы муниципального образования мероприятия для обсуждения проектов муниципальных правовых актов по вопросам местного значения с участием жителей муниципального образования;</w:t>
      </w:r>
    </w:p>
    <w:p w:rsidR="001B22D5" w:rsidRDefault="00C603F6" w:rsidP="001B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-ведомственная структура расходов бюджета - </w:t>
      </w:r>
      <w:r w:rsidR="001B22D5">
        <w:rPr>
          <w:sz w:val="28"/>
          <w:szCs w:val="28"/>
        </w:rPr>
        <w:t>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073F3E" w:rsidRPr="00073F3E" w:rsidRDefault="00073F3E" w:rsidP="00073F3E">
      <w:pPr>
        <w:ind w:firstLine="540"/>
        <w:jc w:val="both"/>
        <w:rPr>
          <w:sz w:val="28"/>
          <w:szCs w:val="28"/>
        </w:rPr>
      </w:pPr>
      <w:r w:rsidRPr="00073F3E">
        <w:rPr>
          <w:sz w:val="28"/>
          <w:szCs w:val="28"/>
        </w:rPr>
        <w:t>В основу формирования бюджета положены приоритеты основных направлений бюджетной и налоговой политики Нижнесергинского городского поселения на 2016 год, показатели прогноза социально-экономического развития Нижнесергинского городского поселения и учтены изменения налогового и бюджетного законодательства</w:t>
      </w:r>
      <w:proofErr w:type="gramStart"/>
      <w:r w:rsidRPr="00073F3E">
        <w:rPr>
          <w:sz w:val="28"/>
          <w:szCs w:val="28"/>
        </w:rPr>
        <w:t xml:space="preserve"> ,</w:t>
      </w:r>
      <w:proofErr w:type="gramEnd"/>
      <w:r w:rsidRPr="00073F3E">
        <w:rPr>
          <w:sz w:val="28"/>
          <w:szCs w:val="28"/>
        </w:rPr>
        <w:t xml:space="preserve"> вступающие в силу с 01 января 2016 года.</w:t>
      </w:r>
    </w:p>
    <w:p w:rsidR="00C603F6" w:rsidRDefault="00073F3E" w:rsidP="00073F3E">
      <w:pPr>
        <w:ind w:firstLine="540"/>
        <w:jc w:val="both"/>
        <w:rPr>
          <w:sz w:val="28"/>
          <w:szCs w:val="28"/>
        </w:rPr>
      </w:pPr>
      <w:r w:rsidRPr="00073F3E">
        <w:rPr>
          <w:sz w:val="28"/>
          <w:szCs w:val="28"/>
        </w:rPr>
        <w:t>При формировании бюджета Нижнесергинского городского поселения на 2016 год также учтена Методика определения уровня расчетной бюджетной обеспеченности городских поселений (за исключением городских округов) и сельских поселений, расположенных на территории Свердловской области, утвержденная Постановлением Правительства Свердловской области от 09.09.2015 г. № 811-ПП</w:t>
      </w:r>
      <w:r w:rsidR="00DA003A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изменениями).</w:t>
      </w:r>
    </w:p>
    <w:p w:rsidR="00073F3E" w:rsidRDefault="00073F3E" w:rsidP="00073F3E">
      <w:pPr>
        <w:ind w:firstLine="540"/>
        <w:jc w:val="both"/>
        <w:rPr>
          <w:sz w:val="28"/>
          <w:szCs w:val="28"/>
        </w:rPr>
      </w:pPr>
    </w:p>
    <w:p w:rsidR="00AE765F" w:rsidRDefault="00AE765F" w:rsidP="00597628">
      <w:pPr>
        <w:jc w:val="center"/>
        <w:rPr>
          <w:b/>
          <w:sz w:val="28"/>
          <w:szCs w:val="28"/>
        </w:rPr>
      </w:pPr>
    </w:p>
    <w:p w:rsidR="00675DB5" w:rsidRPr="00675DB5" w:rsidRDefault="002D40A2" w:rsidP="00675DB5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2D40A2">
        <w:rPr>
          <w:b/>
          <w:sz w:val="28"/>
          <w:szCs w:val="28"/>
        </w:rPr>
        <w:t>1.</w:t>
      </w:r>
      <w:r w:rsidR="00597628">
        <w:rPr>
          <w:b/>
          <w:sz w:val="28"/>
          <w:szCs w:val="28"/>
        </w:rPr>
        <w:t>2</w:t>
      </w:r>
      <w:r w:rsidRPr="002D40A2">
        <w:rPr>
          <w:b/>
          <w:sz w:val="28"/>
          <w:szCs w:val="28"/>
        </w:rPr>
        <w:t>.</w:t>
      </w:r>
      <w:r w:rsidR="00597628">
        <w:rPr>
          <w:b/>
          <w:sz w:val="28"/>
          <w:szCs w:val="28"/>
        </w:rPr>
        <w:t xml:space="preserve"> </w:t>
      </w:r>
      <w:r w:rsidR="00675DB5" w:rsidRPr="00675DB5">
        <w:rPr>
          <w:b/>
          <w:sz w:val="28"/>
          <w:szCs w:val="28"/>
        </w:rPr>
        <w:t>Краткая характеристика муниципального образования</w:t>
      </w:r>
    </w:p>
    <w:p w:rsidR="002D40A2" w:rsidRDefault="002D40A2" w:rsidP="002D40A2">
      <w:pPr>
        <w:spacing w:line="240" w:lineRule="atLeast"/>
        <w:ind w:firstLine="540"/>
        <w:jc w:val="both"/>
        <w:rPr>
          <w:b/>
          <w:sz w:val="28"/>
          <w:szCs w:val="28"/>
        </w:rPr>
      </w:pPr>
    </w:p>
    <w:p w:rsidR="00675DB5" w:rsidRPr="003E526A" w:rsidRDefault="00675DB5" w:rsidP="00675DB5">
      <w:pPr>
        <w:shd w:val="clear" w:color="auto" w:fill="FFFFFF"/>
        <w:jc w:val="both"/>
        <w:rPr>
          <w:sz w:val="28"/>
          <w:szCs w:val="28"/>
        </w:rPr>
      </w:pPr>
      <w:r w:rsidRPr="003E526A">
        <w:rPr>
          <w:b/>
          <w:sz w:val="28"/>
          <w:szCs w:val="28"/>
        </w:rPr>
        <w:t>Численность населения</w:t>
      </w:r>
      <w:r w:rsidRPr="003E526A">
        <w:rPr>
          <w:sz w:val="28"/>
          <w:szCs w:val="28"/>
        </w:rPr>
        <w:t xml:space="preserve"> – 9</w:t>
      </w:r>
      <w:r w:rsidR="0018169D">
        <w:rPr>
          <w:sz w:val="28"/>
          <w:szCs w:val="28"/>
        </w:rPr>
        <w:t>484</w:t>
      </w:r>
      <w:r w:rsidRPr="003E526A">
        <w:rPr>
          <w:sz w:val="28"/>
          <w:szCs w:val="28"/>
        </w:rPr>
        <w:t xml:space="preserve"> человек, в том числе:</w:t>
      </w:r>
    </w:p>
    <w:p w:rsidR="00675DB5" w:rsidRPr="003E526A" w:rsidRDefault="00675DB5" w:rsidP="00675DB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E526A">
        <w:rPr>
          <w:sz w:val="28"/>
          <w:szCs w:val="28"/>
        </w:rPr>
        <w:t>городское</w:t>
      </w:r>
      <w:proofErr w:type="gramEnd"/>
      <w:r w:rsidRPr="003E526A">
        <w:rPr>
          <w:sz w:val="28"/>
          <w:szCs w:val="28"/>
        </w:rPr>
        <w:t xml:space="preserve"> – 9</w:t>
      </w:r>
      <w:r w:rsidR="003E526A" w:rsidRPr="003E526A">
        <w:rPr>
          <w:sz w:val="28"/>
          <w:szCs w:val="28"/>
        </w:rPr>
        <w:t>42</w:t>
      </w:r>
      <w:r w:rsidR="0018169D">
        <w:rPr>
          <w:sz w:val="28"/>
          <w:szCs w:val="28"/>
        </w:rPr>
        <w:t>4</w:t>
      </w:r>
      <w:r w:rsidRPr="003E526A">
        <w:rPr>
          <w:sz w:val="28"/>
          <w:szCs w:val="28"/>
        </w:rPr>
        <w:t xml:space="preserve"> человек;</w:t>
      </w:r>
    </w:p>
    <w:p w:rsidR="00675DB5" w:rsidRPr="003E526A" w:rsidRDefault="00675DB5" w:rsidP="00675DB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E526A">
        <w:rPr>
          <w:sz w:val="28"/>
          <w:szCs w:val="28"/>
        </w:rPr>
        <w:t>сельское</w:t>
      </w:r>
      <w:proofErr w:type="gramEnd"/>
      <w:r w:rsidRPr="003E526A">
        <w:rPr>
          <w:sz w:val="28"/>
          <w:szCs w:val="28"/>
        </w:rPr>
        <w:t xml:space="preserve"> – </w:t>
      </w:r>
      <w:r w:rsidR="0018169D">
        <w:rPr>
          <w:sz w:val="28"/>
          <w:szCs w:val="28"/>
        </w:rPr>
        <w:t>57</w:t>
      </w:r>
      <w:r w:rsidRPr="003E526A">
        <w:rPr>
          <w:sz w:val="28"/>
          <w:szCs w:val="28"/>
        </w:rPr>
        <w:t xml:space="preserve"> человек.</w:t>
      </w:r>
    </w:p>
    <w:p w:rsidR="00675DB5" w:rsidRPr="003E526A" w:rsidRDefault="00675DB5" w:rsidP="00675DB5">
      <w:pPr>
        <w:shd w:val="clear" w:color="auto" w:fill="FFFFFF"/>
        <w:jc w:val="both"/>
        <w:rPr>
          <w:sz w:val="28"/>
          <w:szCs w:val="28"/>
        </w:rPr>
      </w:pPr>
      <w:r w:rsidRPr="003E526A">
        <w:rPr>
          <w:sz w:val="28"/>
          <w:szCs w:val="28"/>
        </w:rPr>
        <w:t>Экономически акт</w:t>
      </w:r>
      <w:r w:rsidR="00BF3A36">
        <w:rPr>
          <w:sz w:val="28"/>
          <w:szCs w:val="28"/>
        </w:rPr>
        <w:t>ивное население – 43</w:t>
      </w:r>
      <w:r w:rsidR="003E526A" w:rsidRPr="003E526A">
        <w:rPr>
          <w:sz w:val="28"/>
          <w:szCs w:val="28"/>
        </w:rPr>
        <w:t>00 человек.</w:t>
      </w:r>
    </w:p>
    <w:p w:rsidR="00675DB5" w:rsidRPr="00675DB5" w:rsidRDefault="00675DB5" w:rsidP="00675DB5">
      <w:pPr>
        <w:shd w:val="clear" w:color="auto" w:fill="FFFFFF"/>
        <w:jc w:val="both"/>
        <w:rPr>
          <w:sz w:val="28"/>
          <w:szCs w:val="28"/>
        </w:rPr>
      </w:pPr>
      <w:r w:rsidRPr="00675DB5">
        <w:rPr>
          <w:b/>
          <w:sz w:val="28"/>
          <w:szCs w:val="28"/>
        </w:rPr>
        <w:t xml:space="preserve">Состав муниципального образования: </w:t>
      </w:r>
      <w:r w:rsidRPr="00675DB5">
        <w:rPr>
          <w:sz w:val="28"/>
          <w:szCs w:val="28"/>
        </w:rPr>
        <w:t>г</w:t>
      </w:r>
      <w:proofErr w:type="gramStart"/>
      <w:r w:rsidRPr="00675DB5">
        <w:rPr>
          <w:sz w:val="28"/>
          <w:szCs w:val="28"/>
        </w:rPr>
        <w:t>.Н</w:t>
      </w:r>
      <w:proofErr w:type="gramEnd"/>
      <w:r w:rsidRPr="00675DB5">
        <w:rPr>
          <w:sz w:val="28"/>
          <w:szCs w:val="28"/>
        </w:rPr>
        <w:t>ижние Серги и  3 поселка.</w:t>
      </w:r>
    </w:p>
    <w:p w:rsidR="00675DB5" w:rsidRPr="00675DB5" w:rsidRDefault="00675DB5" w:rsidP="00675DB5">
      <w:pPr>
        <w:shd w:val="clear" w:color="auto" w:fill="F2F2F2"/>
        <w:jc w:val="both"/>
        <w:rPr>
          <w:b/>
          <w:bCs/>
          <w:sz w:val="28"/>
          <w:szCs w:val="28"/>
        </w:rPr>
      </w:pPr>
      <w:r w:rsidRPr="00675DB5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lastRenderedPageBreak/>
        <w:t xml:space="preserve">Глава Нижнесергинского городского поселения: 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>Чекасин Андрей Михайлович, 1968 г.р.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>Срок полномочий: сентябрь 201</w:t>
      </w:r>
      <w:r w:rsidR="00342D13">
        <w:rPr>
          <w:sz w:val="28"/>
          <w:szCs w:val="28"/>
        </w:rPr>
        <w:t>7</w:t>
      </w:r>
      <w:r w:rsidRPr="00675DB5">
        <w:rPr>
          <w:sz w:val="28"/>
          <w:szCs w:val="28"/>
        </w:rPr>
        <w:t xml:space="preserve"> г. –  сентябрь 20</w:t>
      </w:r>
      <w:r w:rsidR="00342D13">
        <w:rPr>
          <w:sz w:val="28"/>
          <w:szCs w:val="28"/>
        </w:rPr>
        <w:t>22</w:t>
      </w:r>
      <w:r w:rsidRPr="00675DB5">
        <w:rPr>
          <w:sz w:val="28"/>
          <w:szCs w:val="28"/>
        </w:rPr>
        <w:t xml:space="preserve"> г., </w:t>
      </w:r>
      <w:r w:rsidR="00342D13">
        <w:rPr>
          <w:sz w:val="28"/>
          <w:szCs w:val="28"/>
        </w:rPr>
        <w:t>второй</w:t>
      </w:r>
      <w:r w:rsidRPr="00675DB5">
        <w:rPr>
          <w:sz w:val="28"/>
          <w:szCs w:val="28"/>
        </w:rPr>
        <w:t xml:space="preserve"> срок полномочий.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b/>
          <w:sz w:val="28"/>
          <w:szCs w:val="28"/>
        </w:rPr>
        <w:t>Председатель Думы</w:t>
      </w:r>
      <w:r w:rsidRPr="00675DB5">
        <w:rPr>
          <w:sz w:val="28"/>
          <w:szCs w:val="28"/>
        </w:rPr>
        <w:t xml:space="preserve"> Нижнесергинского городского поселения:</w:t>
      </w:r>
    </w:p>
    <w:p w:rsidR="00675DB5" w:rsidRPr="00675DB5" w:rsidRDefault="00342D13" w:rsidP="00675DB5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 Артём Александрович</w:t>
      </w:r>
      <w:r w:rsidR="00675DB5" w:rsidRPr="00675DB5">
        <w:rPr>
          <w:sz w:val="28"/>
          <w:szCs w:val="28"/>
        </w:rPr>
        <w:t xml:space="preserve">, </w:t>
      </w:r>
      <w:r w:rsidR="007559CB" w:rsidRPr="007559CB">
        <w:rPr>
          <w:sz w:val="28"/>
          <w:szCs w:val="28"/>
        </w:rPr>
        <w:t>1987 года рождения</w:t>
      </w:r>
      <w:r w:rsidR="00675DB5" w:rsidRPr="00675DB5">
        <w:rPr>
          <w:sz w:val="28"/>
          <w:szCs w:val="28"/>
        </w:rPr>
        <w:t xml:space="preserve">. 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b/>
          <w:sz w:val="28"/>
          <w:szCs w:val="28"/>
        </w:rPr>
        <w:t>В состав Думы</w:t>
      </w:r>
      <w:r w:rsidRPr="00675DB5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proofErr w:type="gramStart"/>
      <w:r w:rsidRPr="00675DB5">
        <w:rPr>
          <w:sz w:val="28"/>
          <w:szCs w:val="28"/>
        </w:rPr>
        <w:t>выдвинуты</w:t>
      </w:r>
      <w:proofErr w:type="gramEnd"/>
      <w:r w:rsidRPr="00675DB5">
        <w:rPr>
          <w:sz w:val="28"/>
          <w:szCs w:val="28"/>
        </w:rPr>
        <w:t xml:space="preserve"> ВПП «Единая Россия»: 1</w:t>
      </w:r>
      <w:r w:rsidR="007559CB">
        <w:rPr>
          <w:sz w:val="28"/>
          <w:szCs w:val="28"/>
        </w:rPr>
        <w:t>4</w:t>
      </w:r>
      <w:r w:rsidRPr="00675DB5">
        <w:rPr>
          <w:sz w:val="28"/>
          <w:szCs w:val="28"/>
        </w:rPr>
        <w:t xml:space="preserve"> депутатов,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 xml:space="preserve">самовыдвиженцы: </w:t>
      </w:r>
      <w:r w:rsidR="007559CB">
        <w:rPr>
          <w:sz w:val="28"/>
          <w:szCs w:val="28"/>
        </w:rPr>
        <w:t>1</w:t>
      </w:r>
      <w:r w:rsidRPr="00675DB5">
        <w:rPr>
          <w:sz w:val="28"/>
          <w:szCs w:val="28"/>
        </w:rPr>
        <w:t xml:space="preserve"> депутат.</w:t>
      </w:r>
    </w:p>
    <w:p w:rsidR="00675DB5" w:rsidRPr="00675DB5" w:rsidRDefault="00675DB5" w:rsidP="00675DB5">
      <w:pPr>
        <w:jc w:val="both"/>
        <w:rPr>
          <w:sz w:val="28"/>
          <w:szCs w:val="28"/>
        </w:rPr>
      </w:pPr>
      <w:r w:rsidRPr="00675DB5">
        <w:rPr>
          <w:sz w:val="28"/>
          <w:szCs w:val="28"/>
        </w:rPr>
        <w:t>Срок полномочий городской Думы: сентябрь 201</w:t>
      </w:r>
      <w:r w:rsidR="007559CB">
        <w:rPr>
          <w:sz w:val="28"/>
          <w:szCs w:val="28"/>
        </w:rPr>
        <w:t>7</w:t>
      </w:r>
      <w:r w:rsidRPr="00675DB5">
        <w:rPr>
          <w:sz w:val="28"/>
          <w:szCs w:val="28"/>
        </w:rPr>
        <w:t xml:space="preserve"> г. – сентябрь 20</w:t>
      </w:r>
      <w:r w:rsidR="007559CB">
        <w:rPr>
          <w:sz w:val="28"/>
          <w:szCs w:val="28"/>
        </w:rPr>
        <w:t>22</w:t>
      </w:r>
      <w:r w:rsidRPr="00675DB5">
        <w:rPr>
          <w:sz w:val="28"/>
          <w:szCs w:val="28"/>
        </w:rPr>
        <w:t xml:space="preserve"> г.</w:t>
      </w:r>
    </w:p>
    <w:p w:rsidR="00675DB5" w:rsidRDefault="00675DB5" w:rsidP="009348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5F45" w:rsidRPr="00E55F45" w:rsidRDefault="00E55F45" w:rsidP="00E55F45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E55F45">
        <w:rPr>
          <w:b/>
          <w:sz w:val="28"/>
          <w:szCs w:val="28"/>
        </w:rPr>
        <w:t>Представленные общественные организации</w:t>
      </w:r>
    </w:p>
    <w:p w:rsidR="00E55F45" w:rsidRPr="00E55F45" w:rsidRDefault="00E55F45" w:rsidP="00E55F45">
      <w:pPr>
        <w:shd w:val="clear" w:color="auto" w:fill="FFFFFF"/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На территории Нижнесергинского городского поселения действуют:</w:t>
      </w:r>
    </w:p>
    <w:p w:rsidR="00E55F45" w:rsidRPr="00E55F45" w:rsidRDefault="00E55F45" w:rsidP="00E55F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</w:rPr>
      </w:pPr>
      <w:r w:rsidRPr="00E55F45">
        <w:rPr>
          <w:b/>
          <w:sz w:val="28"/>
          <w:szCs w:val="28"/>
        </w:rPr>
        <w:t>3 общественные организации</w:t>
      </w:r>
      <w:r w:rsidRPr="00E55F45">
        <w:rPr>
          <w:sz w:val="28"/>
          <w:szCs w:val="28"/>
        </w:rPr>
        <w:t>:</w:t>
      </w:r>
    </w:p>
    <w:p w:rsidR="00E55F45" w:rsidRPr="00E55F45" w:rsidRDefault="00E55F45" w:rsidP="00E55F4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</w:rPr>
      </w:pPr>
      <w:r w:rsidRPr="00E55F45">
        <w:rPr>
          <w:bCs/>
          <w:sz w:val="28"/>
          <w:szCs w:val="28"/>
        </w:rPr>
        <w:t>Районное отделение  Всероссийской  общественной организации «Общество слепых»;</w:t>
      </w:r>
    </w:p>
    <w:p w:rsidR="00E55F45" w:rsidRPr="00E55F45" w:rsidRDefault="00E55F45" w:rsidP="00E55F4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некоммерческое общественное объединение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поселения».</w:t>
      </w:r>
    </w:p>
    <w:p w:rsidR="00E55F45" w:rsidRPr="00E55F45" w:rsidRDefault="00E55F45" w:rsidP="00E55F4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Нижнесергинское местное отделение Всероссийской общественной организации ветеранов "БОЕВОЕ БРАТСТВО"</w:t>
      </w:r>
    </w:p>
    <w:p w:rsidR="00E55F45" w:rsidRPr="00E55F45" w:rsidRDefault="00E55F45" w:rsidP="00E55F4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 w:right="-54"/>
        <w:jc w:val="both"/>
        <w:rPr>
          <w:sz w:val="28"/>
          <w:szCs w:val="28"/>
          <w:lang w:val="en-US"/>
        </w:rPr>
      </w:pPr>
      <w:r w:rsidRPr="00E55F45">
        <w:rPr>
          <w:b/>
          <w:sz w:val="28"/>
          <w:szCs w:val="28"/>
        </w:rPr>
        <w:t>3</w:t>
      </w:r>
      <w:r w:rsidRPr="00E55F45">
        <w:rPr>
          <w:b/>
          <w:sz w:val="28"/>
          <w:szCs w:val="28"/>
          <w:lang w:val="en-US"/>
        </w:rPr>
        <w:t xml:space="preserve"> </w:t>
      </w:r>
      <w:r w:rsidRPr="00E55F45">
        <w:rPr>
          <w:b/>
          <w:sz w:val="28"/>
          <w:szCs w:val="28"/>
        </w:rPr>
        <w:t>религиозные организации</w:t>
      </w:r>
      <w:r w:rsidRPr="00E55F45">
        <w:rPr>
          <w:sz w:val="28"/>
          <w:szCs w:val="28"/>
        </w:rPr>
        <w:t>:</w:t>
      </w:r>
    </w:p>
    <w:p w:rsidR="00E55F45" w:rsidRPr="00E55F45" w:rsidRDefault="00E55F45" w:rsidP="00E55F45">
      <w:pPr>
        <w:shd w:val="clear" w:color="auto" w:fill="FFFFFF"/>
        <w:autoSpaceDE w:val="0"/>
        <w:autoSpaceDN w:val="0"/>
        <w:adjustRightInd w:val="0"/>
        <w:ind w:left="6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- местная православная религиозная организация «Приход во имя Святог</w:t>
      </w:r>
      <w:proofErr w:type="gramStart"/>
      <w:r w:rsidRPr="00E55F45">
        <w:rPr>
          <w:sz w:val="28"/>
          <w:szCs w:val="28"/>
        </w:rPr>
        <w:t>о Иоа</w:t>
      </w:r>
      <w:proofErr w:type="gramEnd"/>
      <w:r w:rsidRPr="00E55F45">
        <w:rPr>
          <w:sz w:val="28"/>
          <w:szCs w:val="28"/>
        </w:rPr>
        <w:t>нна Предтечи»;</w:t>
      </w:r>
    </w:p>
    <w:p w:rsidR="00E55F45" w:rsidRPr="00E55F45" w:rsidRDefault="00E55F45" w:rsidP="00E55F45">
      <w:pPr>
        <w:shd w:val="clear" w:color="auto" w:fill="FFFFFF"/>
        <w:autoSpaceDE w:val="0"/>
        <w:autoSpaceDN w:val="0"/>
        <w:adjustRightInd w:val="0"/>
        <w:ind w:left="6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- местная православная религиозная организация «Храм во имя Воздвижения Креста Господня»;</w:t>
      </w:r>
    </w:p>
    <w:p w:rsidR="00E55F45" w:rsidRPr="00E55F45" w:rsidRDefault="00E55F45" w:rsidP="00E55F45">
      <w:pPr>
        <w:shd w:val="clear" w:color="auto" w:fill="FFFFFF"/>
        <w:autoSpaceDE w:val="0"/>
        <w:autoSpaceDN w:val="0"/>
        <w:adjustRightInd w:val="0"/>
        <w:ind w:left="66" w:right="-54"/>
        <w:jc w:val="both"/>
        <w:rPr>
          <w:sz w:val="28"/>
          <w:szCs w:val="28"/>
        </w:rPr>
      </w:pPr>
      <w:r w:rsidRPr="00E55F45">
        <w:rPr>
          <w:sz w:val="28"/>
          <w:szCs w:val="28"/>
        </w:rPr>
        <w:t xml:space="preserve">- церковь христиан веры Евангельской «Новая жизнь». </w:t>
      </w:r>
    </w:p>
    <w:p w:rsidR="00E55F45" w:rsidRPr="00E55F45" w:rsidRDefault="00E55F45" w:rsidP="00E55F45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E55F45">
        <w:rPr>
          <w:b/>
          <w:sz w:val="28"/>
          <w:szCs w:val="28"/>
        </w:rPr>
        <w:t>Средства массовой информации</w:t>
      </w:r>
    </w:p>
    <w:p w:rsidR="00E55F45" w:rsidRPr="00E55F45" w:rsidRDefault="00E55F45" w:rsidP="00E55F45">
      <w:pPr>
        <w:shd w:val="clear" w:color="auto" w:fill="FFFFFF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Газета «Новое время», учредители администрация Нижнесергинского муниципального района;</w:t>
      </w:r>
    </w:p>
    <w:p w:rsidR="00E55F45" w:rsidRPr="00E55F45" w:rsidRDefault="00E55F45" w:rsidP="00E55F45">
      <w:pPr>
        <w:shd w:val="clear" w:color="auto" w:fill="FFFFFF"/>
        <w:jc w:val="both"/>
        <w:rPr>
          <w:sz w:val="28"/>
          <w:szCs w:val="28"/>
        </w:rPr>
      </w:pPr>
      <w:r w:rsidRPr="00E55F45">
        <w:rPr>
          <w:sz w:val="28"/>
          <w:szCs w:val="28"/>
        </w:rPr>
        <w:t xml:space="preserve">-Газета «Муниципальный вестник Нижнесергинского городского поселения», учредители Дума Нижнесергинского городского поселения, администрация Нижнесергинского городского поселения. </w:t>
      </w:r>
    </w:p>
    <w:p w:rsidR="00E55F45" w:rsidRPr="00E55F45" w:rsidRDefault="00E55F45" w:rsidP="00E55F45">
      <w:pPr>
        <w:shd w:val="clear" w:color="auto" w:fill="FFFFFF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- студия местного телевидения телеканал «</w:t>
      </w:r>
      <w:proofErr w:type="spellStart"/>
      <w:r w:rsidRPr="00E55F45">
        <w:rPr>
          <w:sz w:val="28"/>
          <w:szCs w:val="28"/>
        </w:rPr>
        <w:t>Серга</w:t>
      </w:r>
      <w:proofErr w:type="spellEnd"/>
      <w:r w:rsidRPr="00E55F45">
        <w:rPr>
          <w:sz w:val="28"/>
          <w:szCs w:val="28"/>
        </w:rPr>
        <w:t>»;</w:t>
      </w:r>
    </w:p>
    <w:p w:rsidR="00E55F45" w:rsidRPr="00E55F45" w:rsidRDefault="00E55F45" w:rsidP="00E55F45">
      <w:pPr>
        <w:shd w:val="clear" w:color="auto" w:fill="FFFFFF"/>
        <w:jc w:val="both"/>
        <w:rPr>
          <w:sz w:val="28"/>
          <w:szCs w:val="28"/>
        </w:rPr>
      </w:pPr>
      <w:r w:rsidRPr="00E55F45">
        <w:rPr>
          <w:sz w:val="28"/>
          <w:szCs w:val="28"/>
        </w:rPr>
        <w:t>- официальный сайт Нижнесергинского городского поселения.</w:t>
      </w:r>
    </w:p>
    <w:p w:rsidR="00675DB5" w:rsidRDefault="00675DB5" w:rsidP="009348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59CB" w:rsidRDefault="007559CB" w:rsidP="009348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DB5" w:rsidRDefault="00675DB5" w:rsidP="00675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 </w:t>
      </w:r>
      <w:r w:rsidRPr="002D40A2">
        <w:rPr>
          <w:b/>
          <w:sz w:val="28"/>
          <w:szCs w:val="28"/>
        </w:rPr>
        <w:t xml:space="preserve">Основные показатели развития экономики Нижнесергинского </w:t>
      </w:r>
      <w:r>
        <w:rPr>
          <w:b/>
          <w:sz w:val="28"/>
          <w:szCs w:val="28"/>
        </w:rPr>
        <w:t>городского поселения</w:t>
      </w:r>
    </w:p>
    <w:p w:rsidR="00675DB5" w:rsidRDefault="00675DB5" w:rsidP="009348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183E" w:rsidRPr="000F1D22" w:rsidRDefault="0022183E" w:rsidP="002C2B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D22">
        <w:rPr>
          <w:sz w:val="28"/>
          <w:szCs w:val="28"/>
        </w:rPr>
        <w:t xml:space="preserve">Прогноз социально-экономического развития Нижнесергинского городского поселения на </w:t>
      </w:r>
      <w:r w:rsidR="00471A47">
        <w:rPr>
          <w:sz w:val="28"/>
          <w:szCs w:val="28"/>
        </w:rPr>
        <w:t xml:space="preserve">среднесрочный период </w:t>
      </w:r>
      <w:r w:rsidRPr="000F1D22">
        <w:rPr>
          <w:sz w:val="28"/>
          <w:szCs w:val="28"/>
        </w:rPr>
        <w:t>201</w:t>
      </w:r>
      <w:r w:rsidR="002C2B95">
        <w:rPr>
          <w:sz w:val="28"/>
          <w:szCs w:val="28"/>
        </w:rPr>
        <w:t>8</w:t>
      </w:r>
      <w:r w:rsidR="00471A47">
        <w:rPr>
          <w:sz w:val="28"/>
          <w:szCs w:val="28"/>
        </w:rPr>
        <w:t>-20</w:t>
      </w:r>
      <w:r w:rsidR="002C2B95">
        <w:rPr>
          <w:sz w:val="28"/>
          <w:szCs w:val="28"/>
        </w:rPr>
        <w:t>20</w:t>
      </w:r>
      <w:r w:rsidR="00471A47">
        <w:rPr>
          <w:sz w:val="28"/>
          <w:szCs w:val="28"/>
        </w:rPr>
        <w:t xml:space="preserve"> годов</w:t>
      </w:r>
      <w:r w:rsidRPr="000F1D22">
        <w:rPr>
          <w:sz w:val="28"/>
          <w:szCs w:val="28"/>
        </w:rPr>
        <w:t xml:space="preserve"> с пояснительной запиской утвержден постановлением главы  Нижнесергинского городского поселения </w:t>
      </w:r>
      <w:r w:rsidR="009348FD" w:rsidRPr="000F1D22">
        <w:rPr>
          <w:sz w:val="28"/>
          <w:szCs w:val="28"/>
        </w:rPr>
        <w:t xml:space="preserve">от </w:t>
      </w:r>
      <w:r w:rsidR="002C2B95" w:rsidRPr="002C2B95">
        <w:rPr>
          <w:sz w:val="28"/>
          <w:szCs w:val="28"/>
        </w:rPr>
        <w:t>17.10.2017   №  500</w:t>
      </w:r>
      <w:r w:rsidR="002C2B95">
        <w:rPr>
          <w:sz w:val="28"/>
          <w:szCs w:val="28"/>
        </w:rPr>
        <w:t xml:space="preserve"> «</w:t>
      </w:r>
      <w:r w:rsidR="002C2B95" w:rsidRPr="002C2B95">
        <w:rPr>
          <w:sz w:val="28"/>
          <w:szCs w:val="28"/>
        </w:rPr>
        <w:t>О прогнозе социально-экономического развития Нижнесергинского городского поселения на среднесрочный период 2018 – 2020 годов</w:t>
      </w:r>
      <w:r w:rsidR="002C2B95">
        <w:rPr>
          <w:sz w:val="28"/>
          <w:szCs w:val="28"/>
        </w:rPr>
        <w:t>»</w:t>
      </w:r>
      <w:r w:rsidR="002C2B95" w:rsidRPr="002C2B95">
        <w:rPr>
          <w:sz w:val="28"/>
          <w:szCs w:val="28"/>
        </w:rPr>
        <w:t xml:space="preserve"> </w:t>
      </w:r>
      <w:r w:rsidRPr="000F1D22">
        <w:rPr>
          <w:sz w:val="28"/>
          <w:szCs w:val="28"/>
        </w:rPr>
        <w:t>и  размещен на официальном сайте Нижнесергинского городского поселения.</w:t>
      </w:r>
    </w:p>
    <w:p w:rsidR="00AE765F" w:rsidRDefault="00AE765F" w:rsidP="00CF716E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 w:val="28"/>
          <w:szCs w:val="28"/>
        </w:rPr>
      </w:pPr>
    </w:p>
    <w:p w:rsidR="00AE765F" w:rsidRDefault="00AE765F" w:rsidP="00CF716E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 w:val="28"/>
          <w:szCs w:val="28"/>
        </w:rPr>
      </w:pPr>
    </w:p>
    <w:p w:rsidR="007621EF" w:rsidRPr="002C2B95" w:rsidRDefault="007621EF" w:rsidP="007621EF">
      <w:pPr>
        <w:spacing w:line="240" w:lineRule="atLeast"/>
        <w:ind w:firstLine="540"/>
        <w:jc w:val="center"/>
        <w:rPr>
          <w:sz w:val="28"/>
          <w:szCs w:val="28"/>
        </w:rPr>
      </w:pPr>
      <w:r w:rsidRPr="002C2B95">
        <w:rPr>
          <w:sz w:val="28"/>
          <w:szCs w:val="28"/>
        </w:rPr>
        <w:t xml:space="preserve">ОСНОВНЫЕ ПАРАМЕТРЫ </w:t>
      </w:r>
    </w:p>
    <w:p w:rsidR="007621EF" w:rsidRPr="002C2B95" w:rsidRDefault="007621EF" w:rsidP="007621EF">
      <w:pPr>
        <w:spacing w:line="240" w:lineRule="atLeast"/>
        <w:ind w:firstLine="540"/>
        <w:jc w:val="center"/>
        <w:rPr>
          <w:sz w:val="28"/>
          <w:szCs w:val="28"/>
        </w:rPr>
      </w:pPr>
      <w:r w:rsidRPr="002C2B95">
        <w:rPr>
          <w:sz w:val="28"/>
          <w:szCs w:val="28"/>
        </w:rPr>
        <w:t xml:space="preserve"> ИНЕРЦИОННОГО ВАРИАНТА СОЦИАЛЬНО-ЭКОНОМИЧЕСКОГО РАЗВИТИЯ НИЖНЕСЕРГИНСКОГО ГОРОДСКОГО ПОСЕЛЕНИЯ НА 201</w:t>
      </w:r>
      <w:r w:rsidR="002C2B95" w:rsidRPr="002C2B95">
        <w:rPr>
          <w:sz w:val="28"/>
          <w:szCs w:val="28"/>
        </w:rPr>
        <w:t>8</w:t>
      </w:r>
      <w:r w:rsidRPr="002C2B95">
        <w:rPr>
          <w:sz w:val="28"/>
          <w:szCs w:val="28"/>
        </w:rPr>
        <w:t xml:space="preserve"> ГОД И ПЛАНОВЫЙ ПЕРИОД 201</w:t>
      </w:r>
      <w:r w:rsidR="002C2B95" w:rsidRPr="002C2B95">
        <w:rPr>
          <w:sz w:val="28"/>
          <w:szCs w:val="28"/>
        </w:rPr>
        <w:t>9</w:t>
      </w:r>
      <w:proofErr w:type="gramStart"/>
      <w:r w:rsidRPr="002C2B95">
        <w:rPr>
          <w:sz w:val="28"/>
          <w:szCs w:val="28"/>
        </w:rPr>
        <w:t xml:space="preserve"> И</w:t>
      </w:r>
      <w:proofErr w:type="gramEnd"/>
      <w:r w:rsidRPr="002C2B95">
        <w:rPr>
          <w:sz w:val="28"/>
          <w:szCs w:val="28"/>
        </w:rPr>
        <w:t xml:space="preserve"> 20</w:t>
      </w:r>
      <w:r w:rsidR="002C2B95" w:rsidRPr="002C2B95">
        <w:rPr>
          <w:sz w:val="28"/>
          <w:szCs w:val="28"/>
        </w:rPr>
        <w:t>20</w:t>
      </w:r>
      <w:r w:rsidRPr="002C2B95">
        <w:rPr>
          <w:sz w:val="28"/>
          <w:szCs w:val="28"/>
        </w:rPr>
        <w:t xml:space="preserve"> ГОДОВ</w:t>
      </w:r>
    </w:p>
    <w:p w:rsidR="007621EF" w:rsidRPr="00A77C96" w:rsidRDefault="007621EF" w:rsidP="007621EF">
      <w:pPr>
        <w:spacing w:line="240" w:lineRule="atLeast"/>
        <w:ind w:firstLine="540"/>
        <w:jc w:val="center"/>
        <w:rPr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559"/>
        <w:gridCol w:w="1134"/>
        <w:gridCol w:w="1134"/>
      </w:tblGrid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3F3F3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2B95">
              <w:rPr>
                <w:b/>
                <w:color w:val="000000"/>
                <w:sz w:val="28"/>
                <w:szCs w:val="28"/>
              </w:rPr>
              <w:t> 2018 год</w:t>
            </w:r>
          </w:p>
        </w:tc>
        <w:tc>
          <w:tcPr>
            <w:tcW w:w="1134" w:type="dxa"/>
            <w:shd w:val="clear" w:color="000000" w:fill="F3F3F3"/>
          </w:tcPr>
          <w:p w:rsidR="002C2B95" w:rsidRPr="002C2B95" w:rsidRDefault="002C2B95" w:rsidP="002C2B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2B95"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shd w:val="clear" w:color="000000" w:fill="F3F3F3"/>
          </w:tcPr>
          <w:p w:rsidR="002C2B95" w:rsidRPr="002C2B95" w:rsidRDefault="002C2B95" w:rsidP="002C2B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2B95">
              <w:rPr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2C2B95" w:rsidRPr="002C2B95" w:rsidTr="002C2B95">
        <w:trPr>
          <w:trHeight w:val="544"/>
        </w:trPr>
        <w:tc>
          <w:tcPr>
            <w:tcW w:w="9640" w:type="dxa"/>
            <w:gridSpan w:val="5"/>
            <w:shd w:val="clear" w:color="000000" w:fill="F3F3F3"/>
            <w:vAlign w:val="center"/>
          </w:tcPr>
          <w:p w:rsidR="002C2B95" w:rsidRPr="002C2B95" w:rsidRDefault="002C2B95" w:rsidP="002C2B95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Основные параметры доходной части бюджета</w:t>
            </w:r>
          </w:p>
          <w:p w:rsidR="002C2B95" w:rsidRPr="002C2B95" w:rsidRDefault="002C2B95" w:rsidP="002C2B95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Нижнесергинского городского поселения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</w:tcPr>
          <w:p w:rsidR="002C2B95" w:rsidRPr="002C2B95" w:rsidRDefault="002C2B95" w:rsidP="002C2B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19 000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19 400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19 500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</w:tcPr>
          <w:p w:rsidR="002C2B95" w:rsidRPr="002C2B95" w:rsidRDefault="002C2B95" w:rsidP="002C2B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3 300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3 400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3 400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</w:tcPr>
          <w:p w:rsidR="002C2B95" w:rsidRPr="002C2B95" w:rsidRDefault="002C2B95" w:rsidP="002C2B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7 200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7 200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7 200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</w:tcPr>
          <w:p w:rsidR="002C2B95" w:rsidRPr="002C2B95" w:rsidRDefault="002C2B95" w:rsidP="002C2B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4 200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4 200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4 200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млн. 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16 536,00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15 536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15 540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Оборот организаций (по полному кругу) в расчете на душу населения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proofErr w:type="spellStart"/>
            <w:r w:rsidRPr="002C2B95">
              <w:rPr>
                <w:sz w:val="28"/>
                <w:szCs w:val="28"/>
              </w:rPr>
              <w:t>тыс</w:t>
            </w:r>
            <w:proofErr w:type="gramStart"/>
            <w:r w:rsidRPr="002C2B95">
              <w:rPr>
                <w:sz w:val="28"/>
                <w:szCs w:val="28"/>
              </w:rPr>
              <w:t>.р</w:t>
            </w:r>
            <w:proofErr w:type="gramEnd"/>
            <w:r w:rsidRPr="002C2B95">
              <w:rPr>
                <w:sz w:val="28"/>
                <w:szCs w:val="28"/>
              </w:rPr>
              <w:t>уб</w:t>
            </w:r>
            <w:proofErr w:type="spellEnd"/>
            <w:r w:rsidRPr="002C2B95">
              <w:rPr>
                <w:sz w:val="28"/>
                <w:szCs w:val="28"/>
              </w:rPr>
              <w:t>./чел.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1,6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Оборот организаций (по полному кругу) в расчете на одного работника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proofErr w:type="spellStart"/>
            <w:r w:rsidRPr="002C2B95">
              <w:rPr>
                <w:sz w:val="28"/>
                <w:szCs w:val="28"/>
              </w:rPr>
              <w:t>тыс</w:t>
            </w:r>
            <w:proofErr w:type="gramStart"/>
            <w:r w:rsidRPr="002C2B95">
              <w:rPr>
                <w:sz w:val="28"/>
                <w:szCs w:val="28"/>
              </w:rPr>
              <w:t>.р</w:t>
            </w:r>
            <w:proofErr w:type="gramEnd"/>
            <w:r w:rsidRPr="002C2B95">
              <w:rPr>
                <w:sz w:val="28"/>
                <w:szCs w:val="28"/>
              </w:rPr>
              <w:t>уб</w:t>
            </w:r>
            <w:proofErr w:type="spellEnd"/>
            <w:r w:rsidRPr="002C2B95">
              <w:rPr>
                <w:sz w:val="28"/>
                <w:szCs w:val="28"/>
              </w:rPr>
              <w:t>./чел.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4,7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4,4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4,4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Объем инвестиций в основной капитал за счет всех источников финансирования, всего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proofErr w:type="spellStart"/>
            <w:r w:rsidRPr="002C2B95">
              <w:rPr>
                <w:sz w:val="28"/>
                <w:szCs w:val="28"/>
              </w:rPr>
              <w:t>млн</w:t>
            </w:r>
            <w:proofErr w:type="gramStart"/>
            <w:r w:rsidRPr="002C2B95">
              <w:rPr>
                <w:sz w:val="28"/>
                <w:szCs w:val="28"/>
              </w:rPr>
              <w:t>.р</w:t>
            </w:r>
            <w:proofErr w:type="gramEnd"/>
            <w:r w:rsidRPr="002C2B95">
              <w:rPr>
                <w:sz w:val="28"/>
                <w:szCs w:val="28"/>
              </w:rPr>
              <w:t>уб</w:t>
            </w:r>
            <w:proofErr w:type="spellEnd"/>
            <w:r w:rsidRPr="002C2B9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183,00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193</w:t>
            </w: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40,00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30</w:t>
            </w: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Среднедушевые денежные доходы (в месяц)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руб./чел.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не менее 15 300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16 778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17 322</w:t>
            </w:r>
          </w:p>
        </w:tc>
      </w:tr>
      <w:tr w:rsidR="002C2B95" w:rsidRPr="002C2B95" w:rsidTr="002C2B95">
        <w:trPr>
          <w:trHeight w:val="762"/>
        </w:trPr>
        <w:tc>
          <w:tcPr>
            <w:tcW w:w="4537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lastRenderedPageBreak/>
              <w:t xml:space="preserve">Среднемесячная   номинальная          начисленная         заработная плата     одного работника     по полному кругу     организаций     Нижнесергинского городского поселения  </w:t>
            </w:r>
          </w:p>
        </w:tc>
        <w:tc>
          <w:tcPr>
            <w:tcW w:w="1276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не менее</w:t>
            </w:r>
          </w:p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28 000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не менее 28 000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не менее 28 000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Оборот розничной торговли в ценах соответствующего периода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млн. 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1015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1030</w:t>
            </w: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proofErr w:type="spellStart"/>
            <w:r w:rsidRPr="002C2B95">
              <w:rPr>
                <w:sz w:val="28"/>
                <w:szCs w:val="28"/>
              </w:rPr>
              <w:t>млн</w:t>
            </w:r>
            <w:proofErr w:type="gramStart"/>
            <w:r w:rsidRPr="002C2B95">
              <w:rPr>
                <w:sz w:val="28"/>
                <w:szCs w:val="28"/>
              </w:rPr>
              <w:t>.р</w:t>
            </w:r>
            <w:proofErr w:type="gramEnd"/>
            <w:r w:rsidRPr="002C2B95">
              <w:rPr>
                <w:sz w:val="28"/>
                <w:szCs w:val="28"/>
              </w:rPr>
              <w:t>уб</w:t>
            </w:r>
            <w:proofErr w:type="spellEnd"/>
            <w:r w:rsidRPr="002C2B9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11,85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11,85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Обеспеченность площадью торговых объектов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sz w:val="28"/>
                <w:szCs w:val="28"/>
              </w:rPr>
            </w:pPr>
            <w:proofErr w:type="spellStart"/>
            <w:r w:rsidRPr="002C2B95">
              <w:rPr>
                <w:sz w:val="28"/>
                <w:szCs w:val="28"/>
              </w:rPr>
              <w:t>кв</w:t>
            </w:r>
            <w:proofErr w:type="gramStart"/>
            <w:r w:rsidRPr="002C2B95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C2B95">
              <w:rPr>
                <w:sz w:val="28"/>
                <w:szCs w:val="28"/>
              </w:rPr>
              <w:t>/на 1000 жителей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7,3</w:t>
            </w:r>
          </w:p>
        </w:tc>
      </w:tr>
      <w:tr w:rsidR="002C2B95" w:rsidRPr="002C2B95" w:rsidTr="002C2B95">
        <w:trPr>
          <w:trHeight w:val="544"/>
        </w:trPr>
        <w:tc>
          <w:tcPr>
            <w:tcW w:w="9640" w:type="dxa"/>
            <w:gridSpan w:val="5"/>
            <w:shd w:val="clear" w:color="000000" w:fill="F3F3F3"/>
            <w:vAlign w:val="center"/>
          </w:tcPr>
          <w:p w:rsidR="002C2B95" w:rsidRPr="002C2B95" w:rsidRDefault="002C2B95" w:rsidP="002C2B95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Основные параметры  расходной части бюджета</w:t>
            </w:r>
          </w:p>
          <w:p w:rsidR="002C2B95" w:rsidRPr="002C2B95" w:rsidRDefault="002C2B95" w:rsidP="002C2B95">
            <w:pPr>
              <w:ind w:firstLineChars="100" w:firstLine="281"/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Нижнесергинского городского поселения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468,0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10,0</w:t>
            </w:r>
          </w:p>
        </w:tc>
      </w:tr>
      <w:tr w:rsidR="002C2B95" w:rsidRPr="002C2B95" w:rsidTr="002C2B95">
        <w:trPr>
          <w:trHeight w:val="9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органов местного самоуправления</w:t>
            </w:r>
          </w:p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Нижнесергинского городского поселения   в  2018-2022 годах»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245,0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69729,0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11132,0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11132,0</w:t>
            </w:r>
          </w:p>
        </w:tc>
      </w:tr>
      <w:tr w:rsidR="002C2B95" w:rsidRPr="002C2B95" w:rsidTr="002C2B95">
        <w:trPr>
          <w:trHeight w:val="68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 xml:space="preserve">Муниципальная программа «Обеспечение безопасности </w:t>
            </w:r>
            <w:r w:rsidRPr="002C2B95">
              <w:rPr>
                <w:rFonts w:cs="Arial"/>
                <w:sz w:val="28"/>
                <w:szCs w:val="28"/>
              </w:rPr>
              <w:lastRenderedPageBreak/>
              <w:t>жизнедеятельности населения Нижнесергинского городского поселения на 2017-2019 годы»</w:t>
            </w:r>
          </w:p>
        </w:tc>
        <w:tc>
          <w:tcPr>
            <w:tcW w:w="1276" w:type="dxa"/>
            <w:vMerge w:val="restart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0</w:t>
            </w:r>
          </w:p>
        </w:tc>
      </w:tr>
      <w:tr w:rsidR="002C2B95" w:rsidRPr="002C2B95" w:rsidTr="002C2B95">
        <w:trPr>
          <w:trHeight w:val="43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0</w:t>
            </w:r>
          </w:p>
        </w:tc>
      </w:tr>
      <w:tr w:rsidR="002C2B95" w:rsidRPr="002C2B95" w:rsidTr="002C2B95">
        <w:trPr>
          <w:trHeight w:val="3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lastRenderedPageBreak/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630,0</w:t>
            </w:r>
          </w:p>
        </w:tc>
      </w:tr>
      <w:tr w:rsidR="002C2B95" w:rsidRPr="002C2B95" w:rsidTr="002C2B95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 до 2020 года»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15148,0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7853,6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8187,7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400,0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30020,0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28810,0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28810,0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2C2B95">
              <w:rPr>
                <w:rFonts w:cs="Arial"/>
                <w:sz w:val="28"/>
                <w:szCs w:val="28"/>
              </w:rPr>
              <w:t>под</w:t>
            </w:r>
            <w:r w:rsidRPr="002C2B95">
              <w:rPr>
                <w:rFonts w:eastAsia="Calibri" w:cs="Arial"/>
                <w:sz w:val="28"/>
                <w:szCs w:val="28"/>
                <w:lang w:eastAsia="en-US"/>
              </w:rPr>
              <w:t>программа</w:t>
            </w:r>
          </w:p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eastAsia="Calibri" w:cs="Arial"/>
                <w:sz w:val="28"/>
                <w:szCs w:val="28"/>
                <w:lang w:eastAsia="en-US"/>
              </w:rPr>
              <w:t xml:space="preserve">«Развитие культуры в Нижнесергинском городском поселении в 2016-2020 годах» 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19260,0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19260,0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19260,0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2C2B95">
              <w:rPr>
                <w:rFonts w:eastAsia="Calibri" w:cs="Arial"/>
                <w:sz w:val="28"/>
                <w:szCs w:val="28"/>
                <w:lang w:eastAsia="en-US"/>
              </w:rPr>
              <w:t xml:space="preserve">подпрограмма </w:t>
            </w:r>
          </w:p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eastAsia="Calibri" w:cs="Arial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9550,0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9550,0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9550,0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подпрограмма «Модернизация материально-технической базы учреждений культуры Нижнесергинского городского поселения»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8800,0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 xml:space="preserve">Муниципальная программа  «Предоставление региональной </w:t>
            </w:r>
            <w:r w:rsidRPr="002C2B95">
              <w:rPr>
                <w:rFonts w:cs="Arial"/>
                <w:sz w:val="28"/>
                <w:szCs w:val="28"/>
              </w:rPr>
              <w:lastRenderedPageBreak/>
              <w:t>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93,6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lastRenderedPageBreak/>
              <w:t>муниципальная программа «Формирование современной городской среды на территории Нижнесергинского городского поселения на 2017 - 2022 годы»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800,0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5" w:rsidRPr="002C2B95" w:rsidRDefault="002C2B95" w:rsidP="002C2B9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sz w:val="28"/>
                <w:szCs w:val="28"/>
              </w:rPr>
              <w:t>959,0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95" w:rsidRPr="002C2B95" w:rsidRDefault="002C2B95" w:rsidP="002C2B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C2B95">
              <w:rPr>
                <w:rFonts w:cs="Arial"/>
                <w:b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276" w:type="dxa"/>
            <w:shd w:val="clear" w:color="000000" w:fill="F3F3F3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95" w:rsidRPr="002C2B95" w:rsidRDefault="002C2B95" w:rsidP="002C2B9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</w:p>
          <w:p w:rsidR="002C2B95" w:rsidRPr="002C2B95" w:rsidRDefault="002C2B95" w:rsidP="002C2B95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2C2B95">
              <w:rPr>
                <w:rFonts w:cs="Arial"/>
                <w:b/>
                <w:sz w:val="28"/>
                <w:szCs w:val="28"/>
              </w:rPr>
              <w:t>129713,0</w:t>
            </w:r>
            <w:r w:rsidRPr="002C2B95">
              <w:rPr>
                <w:rFonts w:cs="Arial"/>
                <w:b/>
                <w:sz w:val="28"/>
                <w:szCs w:val="28"/>
              </w:rPr>
              <w:tab/>
              <w:t>91701,8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2C2B95">
              <w:rPr>
                <w:rFonts w:cs="Arial"/>
                <w:b/>
                <w:color w:val="000000"/>
                <w:sz w:val="28"/>
                <w:szCs w:val="28"/>
              </w:rPr>
              <w:t>62891,8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B95" w:rsidRPr="002C2B95" w:rsidRDefault="002C2B95" w:rsidP="002C2B9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2C2B95">
              <w:rPr>
                <w:rFonts w:cs="Arial"/>
                <w:b/>
                <w:color w:val="000000"/>
                <w:sz w:val="28"/>
                <w:szCs w:val="28"/>
              </w:rPr>
              <w:t>60535,3</w:t>
            </w:r>
          </w:p>
        </w:tc>
      </w:tr>
      <w:tr w:rsidR="002C2B95" w:rsidRPr="002C2B95" w:rsidTr="002C2B95">
        <w:trPr>
          <w:trHeight w:val="32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95" w:rsidRPr="002C2B95" w:rsidRDefault="002C2B95" w:rsidP="002C2B95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2C2B95">
              <w:rPr>
                <w:rFonts w:cs="Arial"/>
                <w:b/>
                <w:sz w:val="28"/>
                <w:szCs w:val="28"/>
              </w:rPr>
              <w:t>Демография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 xml:space="preserve"> Численность постоянного населения муниципального образования (на начало года)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9 445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9 413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9 385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Численность населения моложе трудоспособного возраста</w:t>
            </w:r>
          </w:p>
        </w:tc>
        <w:tc>
          <w:tcPr>
            <w:tcW w:w="1276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1 646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1 646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1 646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Численность населения в трудоспособном возрасте</w:t>
            </w:r>
          </w:p>
        </w:tc>
        <w:tc>
          <w:tcPr>
            <w:tcW w:w="1276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4 738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4 738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4 738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 xml:space="preserve"> Численность населения старше трудоспособного возраста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2 859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2 859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2 859</w:t>
            </w: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 xml:space="preserve"> Естественное движение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3F3F3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 xml:space="preserve"> Число </w:t>
            </w:r>
            <w:proofErr w:type="gramStart"/>
            <w:r w:rsidRPr="002C2B95">
              <w:rPr>
                <w:color w:val="000080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137,00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 xml:space="preserve"> Число </w:t>
            </w:r>
            <w:proofErr w:type="gramStart"/>
            <w:r w:rsidRPr="002C2B95">
              <w:rPr>
                <w:color w:val="000080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218,00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 xml:space="preserve"> Миграционное движение (на постоянное место жительства, нетрудовая миграция)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3F3F3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 xml:space="preserve"> Число </w:t>
            </w:r>
            <w:proofErr w:type="gramStart"/>
            <w:r w:rsidRPr="002C2B95">
              <w:rPr>
                <w:color w:val="000080"/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color w:val="000000"/>
                <w:sz w:val="28"/>
                <w:szCs w:val="28"/>
              </w:rPr>
            </w:pPr>
            <w:r w:rsidRPr="002C2B95">
              <w:rPr>
                <w:color w:val="000000"/>
                <w:sz w:val="28"/>
                <w:szCs w:val="28"/>
              </w:rPr>
              <w:t>265</w:t>
            </w: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 xml:space="preserve"> Число </w:t>
            </w:r>
            <w:proofErr w:type="gramStart"/>
            <w:r w:rsidRPr="002C2B95">
              <w:rPr>
                <w:color w:val="000080"/>
                <w:sz w:val="28"/>
                <w:szCs w:val="28"/>
              </w:rPr>
              <w:t>выбывших</w:t>
            </w:r>
            <w:proofErr w:type="gramEnd"/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286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286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286</w:t>
            </w:r>
          </w:p>
        </w:tc>
      </w:tr>
      <w:tr w:rsidR="002C2B95" w:rsidRPr="002C2B95" w:rsidTr="002C2B95">
        <w:trPr>
          <w:trHeight w:val="327"/>
        </w:trPr>
        <w:tc>
          <w:tcPr>
            <w:tcW w:w="9640" w:type="dxa"/>
            <w:gridSpan w:val="5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Развитие социальной сферы</w:t>
            </w: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1. Количество семей с 3 и более детьми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90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2. Количество мест в дошкольных образовательных учреждениях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640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640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640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 xml:space="preserve"> 3. Очередность в дошкольные образовательные учреждения детей от 3 до 7 лет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lastRenderedPageBreak/>
              <w:t>4. Количество мест в общеобразовательных учреждениях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936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936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961</w:t>
            </w:r>
          </w:p>
        </w:tc>
      </w:tr>
      <w:tr w:rsidR="002C2B95" w:rsidRPr="002C2B95" w:rsidTr="002C2B95">
        <w:trPr>
          <w:trHeight w:val="146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5.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460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430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0</w:t>
            </w:r>
          </w:p>
        </w:tc>
      </w:tr>
      <w:tr w:rsidR="002C2B95" w:rsidRPr="002C2B95" w:rsidTr="002C2B95">
        <w:trPr>
          <w:trHeight w:val="327"/>
        </w:trPr>
        <w:tc>
          <w:tcPr>
            <w:tcW w:w="9640" w:type="dxa"/>
            <w:gridSpan w:val="5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b/>
                <w:sz w:val="28"/>
                <w:szCs w:val="28"/>
              </w:rPr>
            </w:pPr>
            <w:r w:rsidRPr="002C2B95">
              <w:rPr>
                <w:b/>
                <w:sz w:val="28"/>
                <w:szCs w:val="28"/>
              </w:rPr>
              <w:t>Трудовые ресурсы</w:t>
            </w:r>
          </w:p>
        </w:tc>
      </w:tr>
      <w:tr w:rsidR="002C2B95" w:rsidRPr="002C2B95" w:rsidTr="002C2B95">
        <w:trPr>
          <w:trHeight w:val="762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1. Среднесписочная численность работников (без внешних совместителей) по полному кругу организаций и индивидуальных предпринимателей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3 730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3 700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3 600</w:t>
            </w: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2. Трудовые ресурсы, всего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5 310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5 110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5 010</w:t>
            </w:r>
          </w:p>
        </w:tc>
      </w:tr>
      <w:tr w:rsidR="002C2B95" w:rsidRPr="002C2B95" w:rsidTr="002C2B95">
        <w:trPr>
          <w:trHeight w:val="327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100" w:firstLine="28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3. Состав трудовых ресурсов: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3F3F3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3.1. трудоспособное население в трудоспособном возрасте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4 600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4 500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4 500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3.2. лица, старше трудоспособного возраста, занятые в экономике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500</w:t>
            </w:r>
          </w:p>
        </w:tc>
      </w:tr>
      <w:tr w:rsidR="002C2B95" w:rsidRPr="002C2B95" w:rsidTr="002C2B95">
        <w:trPr>
          <w:trHeight w:val="544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3.3. подростки, занятые в экономике (до 15 лет включительно)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0</w:t>
            </w:r>
          </w:p>
        </w:tc>
      </w:tr>
      <w:tr w:rsidR="002C2B95" w:rsidRPr="002C2B95" w:rsidTr="002C2B95">
        <w:trPr>
          <w:trHeight w:val="762"/>
        </w:trPr>
        <w:tc>
          <w:tcPr>
            <w:tcW w:w="4537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3.4. иностранные граждане, осуществляющие трудовую деятельность по найму в Российской Федерации на основании патента</w:t>
            </w:r>
          </w:p>
        </w:tc>
        <w:tc>
          <w:tcPr>
            <w:tcW w:w="1276" w:type="dxa"/>
            <w:shd w:val="clear" w:color="000000" w:fill="F3F3F3"/>
            <w:vAlign w:val="center"/>
            <w:hideMark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10,00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10</w:t>
            </w:r>
          </w:p>
        </w:tc>
      </w:tr>
      <w:tr w:rsidR="002C2B95" w:rsidRPr="002C2B95" w:rsidTr="002C2B95">
        <w:trPr>
          <w:trHeight w:val="762"/>
        </w:trPr>
        <w:tc>
          <w:tcPr>
            <w:tcW w:w="4537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ind w:firstLineChars="200" w:firstLine="560"/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4. Уровень регистрируемой безработицы (на конец года)</w:t>
            </w:r>
          </w:p>
        </w:tc>
        <w:tc>
          <w:tcPr>
            <w:tcW w:w="1276" w:type="dxa"/>
            <w:shd w:val="clear" w:color="000000" w:fill="F3F3F3"/>
            <w:vAlign w:val="center"/>
          </w:tcPr>
          <w:p w:rsidR="002C2B95" w:rsidRPr="002C2B95" w:rsidRDefault="002C2B95" w:rsidP="002C2B95">
            <w:pPr>
              <w:rPr>
                <w:color w:val="000080"/>
                <w:sz w:val="28"/>
                <w:szCs w:val="28"/>
              </w:rPr>
            </w:pPr>
            <w:r w:rsidRPr="002C2B95">
              <w:rPr>
                <w:color w:val="000080"/>
                <w:sz w:val="28"/>
                <w:szCs w:val="28"/>
              </w:rPr>
              <w:t>проценты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3,43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vAlign w:val="center"/>
          </w:tcPr>
          <w:p w:rsidR="002C2B95" w:rsidRPr="002C2B95" w:rsidRDefault="002C2B95" w:rsidP="002C2B95">
            <w:pPr>
              <w:jc w:val="center"/>
              <w:rPr>
                <w:sz w:val="28"/>
                <w:szCs w:val="28"/>
              </w:rPr>
            </w:pPr>
            <w:r w:rsidRPr="002C2B95">
              <w:rPr>
                <w:sz w:val="28"/>
                <w:szCs w:val="28"/>
              </w:rPr>
              <w:t>3,3</w:t>
            </w:r>
          </w:p>
        </w:tc>
      </w:tr>
    </w:tbl>
    <w:p w:rsidR="007621EF" w:rsidRPr="00A77C96" w:rsidRDefault="007621EF" w:rsidP="007621EF">
      <w:pPr>
        <w:jc w:val="center"/>
        <w:rPr>
          <w:b/>
          <w:color w:val="FF0000"/>
          <w:sz w:val="28"/>
          <w:szCs w:val="28"/>
        </w:rPr>
      </w:pPr>
    </w:p>
    <w:p w:rsidR="00CF716E" w:rsidRPr="00A77C96" w:rsidRDefault="00CF716E" w:rsidP="00CF716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0C0DD4" w:rsidRPr="000C0DD4" w:rsidRDefault="000C0DD4" w:rsidP="000C0DD4">
      <w:pPr>
        <w:ind w:right="9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C0DD4">
        <w:rPr>
          <w:b/>
          <w:sz w:val="28"/>
          <w:szCs w:val="28"/>
        </w:rPr>
        <w:t>. Основные направления  бюджетной политики</w:t>
      </w:r>
    </w:p>
    <w:p w:rsidR="000C0DD4" w:rsidRPr="000C0DD4" w:rsidRDefault="000C0DD4" w:rsidP="000C0DD4">
      <w:pPr>
        <w:ind w:right="99" w:firstLine="720"/>
        <w:jc w:val="center"/>
        <w:rPr>
          <w:b/>
          <w:sz w:val="28"/>
          <w:szCs w:val="28"/>
        </w:rPr>
      </w:pP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Бюджетная политика на 2018 год и плановый период 2019-2020 годы должна соответствовать критериям последовательности, реалистичности, эффективности и адресности.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Последовательность обеспечивает непрерывное развитие территории, достижение стратегических задач, сформулированных на среднесрочный и долгосрочный периоды.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Реалистичность означает принятие только исполнимых и обоснованных финансовых обязательств с учётом имеющихся возможностей. 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Эффективность предусматривает получение максимального результата от бюджетных вложений,  экономию средств, чёткий выбор приоритетов.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lastRenderedPageBreak/>
        <w:t>Адресность позволяет поддержать наиболее нуждающиеся социальные группы населения, проекты.</w:t>
      </w:r>
    </w:p>
    <w:p w:rsidR="00A77C96" w:rsidRPr="00A77C96" w:rsidRDefault="00A77C96" w:rsidP="00A77C96">
      <w:pPr>
        <w:ind w:right="99" w:firstLine="540"/>
        <w:jc w:val="both"/>
        <w:rPr>
          <w:sz w:val="28"/>
          <w:szCs w:val="28"/>
        </w:rPr>
      </w:pPr>
      <w:proofErr w:type="gramStart"/>
      <w:r w:rsidRPr="00A77C96">
        <w:rPr>
          <w:sz w:val="28"/>
          <w:szCs w:val="28"/>
        </w:rPr>
        <w:t>Залогом успешного развития территории по прежнему остается инвестиционная активность, модернизация коммунальных сетей, строительство и  ремонт автомобильных дорог, ликвидация ветхого и аварийного жилья, развитие жилищного строительства, малого предпринимательства, улучшение экологии, рост производительности труда, повышение финансовой  самостоятельности бюджета.</w:t>
      </w:r>
      <w:proofErr w:type="gramEnd"/>
    </w:p>
    <w:p w:rsidR="00A77C96" w:rsidRPr="00A77C96" w:rsidRDefault="00A77C96" w:rsidP="00A77C96">
      <w:pPr>
        <w:ind w:right="99"/>
        <w:jc w:val="both"/>
        <w:rPr>
          <w:sz w:val="28"/>
          <w:szCs w:val="28"/>
        </w:rPr>
      </w:pP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Реализация  бюджетной политики будет производиться по нескольким направлениям: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1. Проект местного бюджета на 2018 год и плановый период 2019-2020 годы будет сформирован на основе муниципальных программ. Муниципальные программы должны стать ключевым механизмом, с помощью которого увязываются стратегическое и бюджетное планирование. 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 Максимальная доля бюджетных средств будет направляться на финансирование мероприятий по выполнению муниципальных  программ, субсидирование выполнения муниципальных заданий по оказанию муниципальных услуг (работ) муниципальными    учреждениями, что позволит напрямую влиять на объем и качество  оказываемых услуг, проведенных мероприятий.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2. Проект местного бюджета на 2018 год и плановый период 2019-2020 годы будет основан на базовом сценарии развития экономики Нижнесергинского городского поселения в 2018 году и плановом периоде 2019-2020 годы в соответствии с прогнозом социально-экономического развития.  В связи с этим одной из основных задач является оптимизация структуры расходов местного бюджета, повышение эффективности бюджетных расходов в целом, в том числе за счет оптимизации закупок, при предоставлении субсидий должны учитываться не только цели, но и конечные результаты, которые должны быть достигнуты.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3. По направлению "Новое качество жизни" в рамках реализации Указа Президента Российской Федерации от 07 мая 2012 года N 597 "О мерах по реализации государственной социальной политики" в Нижнесергинском городском поселении обеспечивается поэтапное повышение заработной платы работников бюджетной сферы, разработаны "дорожные карты" в сфере культуры два бюджетных учреждения: МБУК «Библиотечно-информационный центр», МБУ «Дворец культуры города Нижние Серги».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Оценка расходных полномочий поселения определяется с учетом следующих коэффициентов индексации: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1) фондов </w:t>
      </w:r>
      <w:proofErr w:type="gramStart"/>
      <w:r w:rsidRPr="00A77C96"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 w:rsidRPr="00A77C96">
        <w:rPr>
          <w:sz w:val="28"/>
          <w:szCs w:val="28"/>
        </w:rPr>
        <w:t xml:space="preserve"> в связи с ростом потребительских цен на товары и услуги с 1 октября 2018 года - 1,04;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lastRenderedPageBreak/>
        <w:t xml:space="preserve">2) фондов </w:t>
      </w:r>
      <w:proofErr w:type="gramStart"/>
      <w:r w:rsidRPr="00A77C96">
        <w:rPr>
          <w:sz w:val="28"/>
          <w:szCs w:val="28"/>
        </w:rPr>
        <w:t>оплаты труда работников организаций физической культуры</w:t>
      </w:r>
      <w:proofErr w:type="gramEnd"/>
      <w:r w:rsidRPr="00A77C96">
        <w:rPr>
          <w:sz w:val="28"/>
          <w:szCs w:val="28"/>
        </w:rPr>
        <w:t xml:space="preserve"> и спорта, работников прочих организаций культуры в связи с ростом потребительских цен на товары и услуги с 1 октября 2018 года - 1,04;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3) цен на иные товары и услуги на 2018 год - 1,04.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Оценка расходных полномочий в области культуры определяется исходя из прогнозного значения среднемесячного дохода от трудовой деятельности по Свердловской области на 2018 год в размере 31171,0 рубля.</w:t>
      </w:r>
    </w:p>
    <w:p w:rsidR="00A77C96" w:rsidRPr="00A77C96" w:rsidRDefault="00A77C96" w:rsidP="00A77C96">
      <w:pPr>
        <w:ind w:right="99" w:firstLine="720"/>
        <w:jc w:val="both"/>
        <w:rPr>
          <w:color w:val="FF0000"/>
          <w:sz w:val="28"/>
          <w:szCs w:val="28"/>
        </w:rPr>
      </w:pP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4. В сфере физической культуры и спорта усилия должны быть направлены на пропаганду приоритетов здорового образа жизни, рост доли населения, занимающегося физической культурой и спортом. Для этого планируется укрепление материально-технической базы МКУ «Комитет по физической культуре и спорту», проведение  спортивно-массовых мероприятий. 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5. Совершенствование муниципального управления будет продолжено путем предоставления муниципальных услуг в электронном виде. Продолжится переход к межведомственному электронному взаимодействию, что позволит оптимизировать внутренние процедуры в органах местного самоуправления, сократить количество документов, запрашиваемых у получателей услуг. Как результат – сократить сроки и повысить качество предоставления  муниципальных услуг.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6.</w:t>
      </w:r>
      <w:r w:rsidRPr="00A77C96">
        <w:t xml:space="preserve"> </w:t>
      </w:r>
      <w:r w:rsidRPr="00A77C96">
        <w:rPr>
          <w:sz w:val="28"/>
          <w:szCs w:val="28"/>
        </w:rPr>
        <w:t xml:space="preserve">Для повышения самостоятельности местного бюджета вновь будет   использован такой механизм, как замена дотаций на дополнительные отчисления по НДФЛ. </w:t>
      </w:r>
    </w:p>
    <w:p w:rsidR="00A77C96" w:rsidRPr="00A77C96" w:rsidRDefault="00A77C96" w:rsidP="00A77C96">
      <w:pPr>
        <w:ind w:right="99" w:firstLine="72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Помимо прочего, эта мера призвана повысить заинтересованность территории в развитии предпринимательства, снятии административных барьеров, создании   благоприятных условий для ведения бизнеса.</w:t>
      </w:r>
    </w:p>
    <w:p w:rsidR="000C0DD4" w:rsidRPr="000C0DD4" w:rsidRDefault="000C0DD4" w:rsidP="000C0DD4">
      <w:pPr>
        <w:ind w:right="99"/>
        <w:jc w:val="both"/>
        <w:rPr>
          <w:sz w:val="28"/>
          <w:szCs w:val="28"/>
        </w:rPr>
      </w:pPr>
    </w:p>
    <w:p w:rsidR="000C0DD4" w:rsidRPr="000C0DD4" w:rsidRDefault="000C0DD4" w:rsidP="000C0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0C0DD4">
        <w:rPr>
          <w:b/>
          <w:sz w:val="28"/>
          <w:szCs w:val="28"/>
        </w:rPr>
        <w:t xml:space="preserve">  Основные направления налоговой политики </w:t>
      </w:r>
    </w:p>
    <w:p w:rsidR="000C0DD4" w:rsidRPr="000C0DD4" w:rsidRDefault="000C0DD4" w:rsidP="000C0DD4">
      <w:pPr>
        <w:jc w:val="center"/>
        <w:rPr>
          <w:sz w:val="28"/>
          <w:szCs w:val="28"/>
        </w:rPr>
      </w:pPr>
      <w:r w:rsidRPr="000C0DD4">
        <w:rPr>
          <w:b/>
          <w:sz w:val="28"/>
          <w:szCs w:val="28"/>
        </w:rPr>
        <w:t>по формированию доходов бюджета</w:t>
      </w:r>
    </w:p>
    <w:p w:rsidR="000C0DD4" w:rsidRPr="000C0DD4" w:rsidRDefault="000C0DD4" w:rsidP="000C0DD4">
      <w:pPr>
        <w:ind w:firstLine="540"/>
        <w:jc w:val="center"/>
        <w:rPr>
          <w:sz w:val="28"/>
          <w:szCs w:val="28"/>
        </w:rPr>
      </w:pP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Основные направления налоговой политики  Нижнесергинского городского поселения на 2018 год и плановый период 2019-2020 годы 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территории. 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Расширение налоговой базы бюджета должно происходить за счет привлечения новых налогоплательщиков и проведения активной работы с </w:t>
      </w:r>
      <w:proofErr w:type="gramStart"/>
      <w:r w:rsidRPr="00A77C96">
        <w:rPr>
          <w:sz w:val="28"/>
          <w:szCs w:val="28"/>
        </w:rPr>
        <w:t>имеющимися</w:t>
      </w:r>
      <w:proofErr w:type="gramEnd"/>
      <w:r w:rsidRPr="00A77C96">
        <w:rPr>
          <w:sz w:val="28"/>
          <w:szCs w:val="28"/>
        </w:rPr>
        <w:t>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Основными целями налоговой политики являются получение максимально возможного объема доходов, в первую очередь за счет улучшения качества налогового администрирования, выведения теневой экономики, поддержки и стимулирования предпринимательской и инвестиционной активности. Реализация инвестиционных проектов на </w:t>
      </w:r>
      <w:r w:rsidRPr="00A77C96">
        <w:rPr>
          <w:sz w:val="28"/>
          <w:szCs w:val="28"/>
        </w:rPr>
        <w:lastRenderedPageBreak/>
        <w:t>территории должна привлечь дополнительные налоговые поступления в бюджет, а также обеспечить создание новых рабочих мест в перспективе.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Для достижения поставленных целей планируется продолжить работу межведомственной комиссии по укреплению финансовой  самостоятельности бюджета Нижнесергинского городского поселения по вопросам</w:t>
      </w:r>
      <w:proofErr w:type="gramStart"/>
      <w:r w:rsidRPr="00A77C96">
        <w:rPr>
          <w:sz w:val="28"/>
          <w:szCs w:val="28"/>
        </w:rPr>
        <w:t xml:space="preserve"> :</w:t>
      </w:r>
      <w:proofErr w:type="gramEnd"/>
    </w:p>
    <w:p w:rsidR="00A77C96" w:rsidRPr="00A77C96" w:rsidRDefault="00A77C96" w:rsidP="00A77C96">
      <w:pPr>
        <w:numPr>
          <w:ilvl w:val="0"/>
          <w:numId w:val="9"/>
        </w:numPr>
        <w:ind w:hanging="126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погашения имеющейся задолженности перед бюджетом НСГП;</w:t>
      </w:r>
    </w:p>
    <w:p w:rsidR="00A77C96" w:rsidRPr="00A77C96" w:rsidRDefault="00A77C96" w:rsidP="00A77C96">
      <w:pPr>
        <w:numPr>
          <w:ilvl w:val="0"/>
          <w:numId w:val="9"/>
        </w:numPr>
        <w:ind w:hanging="126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осуществлять собеседования с руководителями и собственниками предприятий, выплачивающих наемным работникам заработную плату ниже размера прожиточного минимума;</w:t>
      </w:r>
    </w:p>
    <w:p w:rsidR="00A77C96" w:rsidRPr="00A77C96" w:rsidRDefault="00A77C96" w:rsidP="00A77C96">
      <w:pPr>
        <w:numPr>
          <w:ilvl w:val="0"/>
          <w:numId w:val="9"/>
        </w:numPr>
        <w:ind w:hanging="126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продолжить по снижению неформальной занятости, легализации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A77C96" w:rsidRPr="00A77C96" w:rsidRDefault="00A77C96" w:rsidP="00A77C96">
      <w:pPr>
        <w:numPr>
          <w:ilvl w:val="0"/>
          <w:numId w:val="9"/>
        </w:numPr>
        <w:ind w:hanging="126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поселения;</w:t>
      </w:r>
    </w:p>
    <w:p w:rsidR="00A77C96" w:rsidRPr="00A77C96" w:rsidRDefault="00A77C96" w:rsidP="00A77C96">
      <w:pPr>
        <w:numPr>
          <w:ilvl w:val="0"/>
          <w:numId w:val="9"/>
        </w:numPr>
        <w:ind w:hanging="126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осуществлять мониторинг льгот и преференций по местным налогам, установленных нормативными правовыми актами Думы НСГП, с целью оценки эффективности предоставления и перспектив для сокращения </w:t>
      </w:r>
      <w:proofErr w:type="spellStart"/>
      <w:r w:rsidRPr="00A77C96">
        <w:rPr>
          <w:sz w:val="28"/>
          <w:szCs w:val="28"/>
        </w:rPr>
        <w:t>дотационности</w:t>
      </w:r>
      <w:proofErr w:type="spellEnd"/>
      <w:r w:rsidRPr="00A77C96">
        <w:rPr>
          <w:sz w:val="28"/>
          <w:szCs w:val="28"/>
        </w:rPr>
        <w:t xml:space="preserve"> бюджета;</w:t>
      </w:r>
    </w:p>
    <w:p w:rsidR="00A77C96" w:rsidRPr="00A77C96" w:rsidRDefault="00A77C96" w:rsidP="00A77C96">
      <w:pPr>
        <w:numPr>
          <w:ilvl w:val="0"/>
          <w:numId w:val="9"/>
        </w:numPr>
        <w:ind w:hanging="77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активизировать деятельность администрации в части рассмотрения составления протоколов об административной ответственности за несоблюдение действующего законодательства;</w:t>
      </w:r>
    </w:p>
    <w:p w:rsidR="00A77C96" w:rsidRPr="00A77C96" w:rsidRDefault="00A77C96" w:rsidP="00A77C96">
      <w:pPr>
        <w:numPr>
          <w:ilvl w:val="0"/>
          <w:numId w:val="9"/>
        </w:numPr>
        <w:ind w:hanging="77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повысить эффективность управления и распоряжения муниципальным имуществом и земельными участками, собственность на которые не разграничена;</w:t>
      </w:r>
    </w:p>
    <w:p w:rsidR="00A77C96" w:rsidRPr="00A77C96" w:rsidRDefault="00A77C96" w:rsidP="00A77C96">
      <w:pPr>
        <w:numPr>
          <w:ilvl w:val="0"/>
          <w:numId w:val="9"/>
        </w:numPr>
        <w:ind w:hanging="77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>регулярно выявлять неиспользуемые основные фонды муниципальных учреждений и принимать соответствующие меры по их продаже или сдаче в аренду;</w:t>
      </w:r>
    </w:p>
    <w:p w:rsidR="00A77C96" w:rsidRPr="00A77C96" w:rsidRDefault="00A77C96" w:rsidP="00A77C96">
      <w:pPr>
        <w:numPr>
          <w:ilvl w:val="0"/>
          <w:numId w:val="9"/>
        </w:numPr>
        <w:ind w:hanging="77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повысить качество претензионной и исковой работы с неплательщиками с целью осуществления мер, направленных на безусловное взыскание задолженности в бюджет;</w:t>
      </w:r>
    </w:p>
    <w:p w:rsidR="00A77C96" w:rsidRPr="00A77C96" w:rsidRDefault="00A77C96" w:rsidP="00A77C96">
      <w:pPr>
        <w:numPr>
          <w:ilvl w:val="0"/>
          <w:numId w:val="9"/>
        </w:numPr>
        <w:ind w:hanging="77"/>
        <w:contextualSpacing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активизировать работу по вовлечению в хозяйственный оборот неиспользуемых объектов недвижимости и земельных участков </w:t>
      </w:r>
      <w:proofErr w:type="gramStart"/>
      <w:r w:rsidRPr="00A77C96">
        <w:rPr>
          <w:sz w:val="28"/>
          <w:szCs w:val="28"/>
        </w:rPr>
        <w:t xml:space="preserve">( </w:t>
      </w:r>
      <w:proofErr w:type="gramEnd"/>
      <w:r w:rsidRPr="00A77C96">
        <w:rPr>
          <w:sz w:val="28"/>
          <w:szCs w:val="28"/>
        </w:rPr>
        <w:t xml:space="preserve">актуализация и  уточнение баз данных в отношении  объектов недвижимости физических лиц; установление (уточнение) площадей зданий, помещений, сооружений; уточнение инвентаризационной и кадастровой стоимости зданий, помещений, сооружений; выявление и постановка на учет сооружений и объектов незавершённого строительства, </w:t>
      </w:r>
      <w:r w:rsidRPr="00A77C96">
        <w:rPr>
          <w:sz w:val="28"/>
          <w:szCs w:val="28"/>
        </w:rPr>
        <w:lastRenderedPageBreak/>
        <w:t>координировать усилия муниципального земельного контроля для максимального учета при проведении мероприятий по увеличению налоговых поступлений).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Нижнесергинского городского поселения в долгосрочном периоде.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  <w:u w:val="single"/>
        </w:rPr>
        <w:t>Кроме того,</w:t>
      </w:r>
      <w:r w:rsidRPr="00A77C96">
        <w:rPr>
          <w:sz w:val="28"/>
          <w:szCs w:val="28"/>
        </w:rPr>
        <w:t xml:space="preserve"> в соответствии с государственной политикой, направленной на укрепление доходной базы местных бюджетов, в 2018-2020 годах планируется учесть отдельные изменения действующего законодательства, в том числе: 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i/>
          <w:sz w:val="28"/>
          <w:szCs w:val="28"/>
        </w:rPr>
        <w:t>Налог на доходы физических лиц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Коэффициент роста поступления налога по отношению к соответствующему предыдущему году  на 2018 год – 1,038, на 2019 год- 1,046, на 2020 год-1,047.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Прогнозируемая  сумма поступлений по данному виду налогообложения в доход поселения в процентном отношении зачисление  будет осуществляться: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-10% по Бюджетному  кодексу Российской Федерации;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-1%  единый  норматив.</w:t>
      </w:r>
    </w:p>
    <w:p w:rsidR="00A77C96" w:rsidRPr="00A77C96" w:rsidRDefault="00A77C96" w:rsidP="00A77C96">
      <w:pPr>
        <w:ind w:firstLine="540"/>
        <w:jc w:val="both"/>
        <w:rPr>
          <w:i/>
          <w:sz w:val="28"/>
          <w:szCs w:val="28"/>
        </w:rPr>
      </w:pPr>
      <w:r w:rsidRPr="00A77C96">
        <w:rPr>
          <w:i/>
          <w:sz w:val="28"/>
          <w:szCs w:val="28"/>
        </w:rPr>
        <w:t>Налог на имущество физических лиц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В доходной части бюджета Нижнесергинского городского поселения на 2018-2020 годы прогнозируется поступление налога на имущество физических лиц с коэффициентом на 2018 год – 1,0, на 2019 год- 1,014, на 2020 год-1,025 к предыдущему периоду. </w:t>
      </w:r>
    </w:p>
    <w:p w:rsidR="00A77C96" w:rsidRPr="00A77C96" w:rsidRDefault="00A77C96" w:rsidP="00A77C96">
      <w:pPr>
        <w:ind w:firstLine="540"/>
        <w:jc w:val="both"/>
        <w:rPr>
          <w:i/>
          <w:sz w:val="28"/>
          <w:szCs w:val="28"/>
        </w:rPr>
      </w:pPr>
      <w:r w:rsidRPr="00A77C96">
        <w:rPr>
          <w:sz w:val="28"/>
          <w:szCs w:val="28"/>
        </w:rPr>
        <w:t xml:space="preserve"> </w:t>
      </w:r>
      <w:r w:rsidRPr="00A77C96">
        <w:rPr>
          <w:i/>
          <w:sz w:val="28"/>
          <w:szCs w:val="28"/>
        </w:rPr>
        <w:t>Земельный налог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Коэффициент роста поступления налога по отношению к соответствующему периоду предыдущего  года составит на прогнозный период: 2017г. – 1,0;  2018 г.- 1.0;  2019г.-1,0.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Работа по мобилизации </w:t>
      </w:r>
      <w:r w:rsidRPr="00A77C96">
        <w:rPr>
          <w:b/>
          <w:sz w:val="28"/>
          <w:szCs w:val="28"/>
        </w:rPr>
        <w:t>неналоговых</w:t>
      </w:r>
      <w:r w:rsidRPr="00A77C96">
        <w:rPr>
          <w:sz w:val="28"/>
          <w:szCs w:val="28"/>
        </w:rPr>
        <w:t xml:space="preserve"> доходов планируется по нескольким направлениям: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- сдача в аренду  муниципального имущества;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- проведение проверок целевого использования и сохранности муниципального имущества с целью выявления бесхозяйного имущества, признания его муниципальной собственностью и вовлечения его в хозяйственный оборот;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- обеспечение сбора арендных платежей за сдачу муниципального имущества  в аренду и снижение количества пустующих помещений;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- повышение эффективности </w:t>
      </w:r>
      <w:proofErr w:type="spellStart"/>
      <w:r w:rsidRPr="00A77C96">
        <w:rPr>
          <w:sz w:val="28"/>
          <w:szCs w:val="28"/>
        </w:rPr>
        <w:t>претензионно</w:t>
      </w:r>
      <w:proofErr w:type="spellEnd"/>
      <w:r w:rsidRPr="00A77C96">
        <w:rPr>
          <w:sz w:val="28"/>
          <w:szCs w:val="28"/>
        </w:rPr>
        <w:t>-исковой работы по взысканию задолженности;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-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lastRenderedPageBreak/>
        <w:t xml:space="preserve">Коэффициент роста поступления </w:t>
      </w:r>
      <w:r w:rsidRPr="00A77C96">
        <w:rPr>
          <w:i/>
          <w:sz w:val="28"/>
          <w:szCs w:val="28"/>
        </w:rPr>
        <w:t>неналоговых доходов</w:t>
      </w:r>
      <w:r w:rsidRPr="00A77C96">
        <w:rPr>
          <w:sz w:val="28"/>
          <w:szCs w:val="28"/>
        </w:rPr>
        <w:t xml:space="preserve"> (за исключением поступлений от аренды земельных  участков,  от продажи земельных участков</w:t>
      </w:r>
      <w:proofErr w:type="gramStart"/>
      <w:r w:rsidRPr="00A77C96">
        <w:rPr>
          <w:sz w:val="28"/>
          <w:szCs w:val="28"/>
        </w:rPr>
        <w:t xml:space="preserve"> )</w:t>
      </w:r>
      <w:proofErr w:type="gramEnd"/>
      <w:r w:rsidRPr="00A77C96">
        <w:rPr>
          <w:sz w:val="28"/>
          <w:szCs w:val="28"/>
        </w:rPr>
        <w:t xml:space="preserve">  и  составит 2018г- 1,018, 2019-1,019, 2020-1,025.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Коэффициент роста поступления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- от аренды земельных участков- 2018г- 1,040, 2019 г-1,040, 2020-1,040.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- от продажи земельных участков 2018 г</w:t>
      </w:r>
      <w:proofErr w:type="gramStart"/>
      <w:r w:rsidRPr="00A77C96">
        <w:rPr>
          <w:sz w:val="28"/>
          <w:szCs w:val="28"/>
        </w:rPr>
        <w:t>.-</w:t>
      </w:r>
      <w:proofErr w:type="gramEnd"/>
      <w:r w:rsidRPr="00A77C96">
        <w:rPr>
          <w:sz w:val="28"/>
          <w:szCs w:val="28"/>
        </w:rPr>
        <w:t>К-1, 2019 г.-К-1, 2020 г.-1.</w:t>
      </w:r>
    </w:p>
    <w:p w:rsidR="00A77C96" w:rsidRPr="00A77C96" w:rsidRDefault="00A77C96" w:rsidP="00A77C96">
      <w:pPr>
        <w:ind w:firstLine="540"/>
        <w:jc w:val="both"/>
        <w:rPr>
          <w:i/>
          <w:sz w:val="28"/>
          <w:szCs w:val="28"/>
          <w:u w:val="single"/>
        </w:rPr>
      </w:pPr>
      <w:r w:rsidRPr="00A77C96">
        <w:rPr>
          <w:i/>
          <w:sz w:val="28"/>
          <w:szCs w:val="28"/>
          <w:u w:val="single"/>
        </w:rPr>
        <w:t>Акцизы</w:t>
      </w:r>
    </w:p>
    <w:p w:rsidR="00A77C96" w:rsidRPr="00A77C96" w:rsidRDefault="00A77C96" w:rsidP="00A77C96">
      <w:pPr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Рост поступлений не планируется, К -1,000 ежегодно. </w:t>
      </w:r>
    </w:p>
    <w:p w:rsidR="00A77C96" w:rsidRPr="00A77C96" w:rsidRDefault="00A77C96" w:rsidP="00A77C96">
      <w:pPr>
        <w:ind w:firstLine="540"/>
        <w:jc w:val="both"/>
        <w:rPr>
          <w:i/>
          <w:sz w:val="28"/>
          <w:szCs w:val="28"/>
          <w:u w:val="single"/>
        </w:rPr>
      </w:pPr>
      <w:r w:rsidRPr="00A77C96">
        <w:rPr>
          <w:sz w:val="28"/>
          <w:szCs w:val="28"/>
          <w:u w:val="single"/>
        </w:rPr>
        <w:t xml:space="preserve">Коэффициент роста поступления по </w:t>
      </w:r>
      <w:r w:rsidRPr="00A77C96">
        <w:rPr>
          <w:i/>
          <w:sz w:val="28"/>
          <w:szCs w:val="28"/>
          <w:u w:val="single"/>
        </w:rPr>
        <w:t>штрафам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2017 год-1,018.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2018 год-1,019.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2019 год-1,025.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С 2016 года в доход бюджета  поселения зачисляется налог от применения </w:t>
      </w:r>
      <w:proofErr w:type="gramStart"/>
      <w:r w:rsidRPr="00A77C96">
        <w:rPr>
          <w:sz w:val="28"/>
          <w:szCs w:val="28"/>
          <w:u w:val="single"/>
        </w:rPr>
        <w:t>у</w:t>
      </w:r>
      <w:r w:rsidRPr="00A77C96">
        <w:rPr>
          <w:i/>
          <w:sz w:val="28"/>
          <w:szCs w:val="28"/>
          <w:u w:val="single"/>
        </w:rPr>
        <w:t>прощенной</w:t>
      </w:r>
      <w:proofErr w:type="gramEnd"/>
      <w:r w:rsidRPr="00A77C96">
        <w:rPr>
          <w:i/>
          <w:sz w:val="28"/>
          <w:szCs w:val="28"/>
          <w:u w:val="single"/>
        </w:rPr>
        <w:t xml:space="preserve"> система налогообложения</w:t>
      </w:r>
      <w:r w:rsidRPr="00A77C96">
        <w:rPr>
          <w:sz w:val="28"/>
          <w:szCs w:val="28"/>
        </w:rPr>
        <w:t xml:space="preserve"> в размере  -15 %.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 xml:space="preserve">Коэффициент роста поступления </w:t>
      </w:r>
      <w:proofErr w:type="gramStart"/>
      <w:r w:rsidRPr="00A77C96">
        <w:rPr>
          <w:sz w:val="28"/>
          <w:szCs w:val="28"/>
        </w:rPr>
        <w:t>в</w:t>
      </w:r>
      <w:proofErr w:type="gramEnd"/>
      <w:r w:rsidRPr="00A77C96">
        <w:rPr>
          <w:sz w:val="28"/>
          <w:szCs w:val="28"/>
        </w:rPr>
        <w:t xml:space="preserve"> 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В 208 году К-1,056.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В 2019 году К-1,059.</w:t>
      </w:r>
    </w:p>
    <w:p w:rsidR="00A77C96" w:rsidRPr="00A77C96" w:rsidRDefault="00A77C96" w:rsidP="00A77C96">
      <w:pPr>
        <w:ind w:firstLine="540"/>
        <w:jc w:val="both"/>
        <w:rPr>
          <w:sz w:val="28"/>
          <w:szCs w:val="28"/>
        </w:rPr>
      </w:pPr>
      <w:r w:rsidRPr="00A77C96">
        <w:rPr>
          <w:sz w:val="28"/>
          <w:szCs w:val="28"/>
        </w:rPr>
        <w:t>В 2020 году К-1,054.</w:t>
      </w:r>
    </w:p>
    <w:p w:rsidR="000C0DD4" w:rsidRPr="000C0DD4" w:rsidRDefault="000C0DD4" w:rsidP="000C0DD4">
      <w:pPr>
        <w:ind w:firstLine="540"/>
        <w:jc w:val="both"/>
        <w:rPr>
          <w:sz w:val="28"/>
          <w:szCs w:val="28"/>
        </w:rPr>
      </w:pPr>
    </w:p>
    <w:p w:rsidR="000C0DD4" w:rsidRPr="000C0DD4" w:rsidRDefault="000C0DD4" w:rsidP="000C0DD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Pr="000C0DD4">
        <w:rPr>
          <w:b/>
          <w:bCs/>
          <w:sz w:val="28"/>
          <w:szCs w:val="28"/>
        </w:rPr>
        <w:t xml:space="preserve"> Приоритеты политики расходования бюджетных средств</w:t>
      </w:r>
    </w:p>
    <w:p w:rsidR="00A77C96" w:rsidRPr="00A77C96" w:rsidRDefault="000C0DD4" w:rsidP="00A77C96">
      <w:pPr>
        <w:shd w:val="clear" w:color="auto" w:fill="FFFFFF"/>
        <w:jc w:val="both"/>
        <w:rPr>
          <w:sz w:val="28"/>
          <w:szCs w:val="28"/>
        </w:rPr>
      </w:pPr>
      <w:r w:rsidRPr="000C0DD4">
        <w:rPr>
          <w:sz w:val="28"/>
          <w:szCs w:val="28"/>
        </w:rPr>
        <w:tab/>
      </w:r>
      <w:r w:rsidR="00A77C96" w:rsidRPr="00A77C96">
        <w:rPr>
          <w:sz w:val="28"/>
          <w:szCs w:val="28"/>
        </w:rPr>
        <w:t xml:space="preserve">Политика расходования бюджетных средств  в Нижнесергинском городском поселении  на 2018 год и плановый период 2019-2020 годы,  направлена на обеспечение решения приоритетных задач социально-экономического развития поселения, предусматривающих проведение мероприятий по энергосбережению и повышению </w:t>
      </w:r>
      <w:proofErr w:type="spellStart"/>
      <w:r w:rsidR="00A77C96" w:rsidRPr="00A77C96">
        <w:rPr>
          <w:sz w:val="28"/>
          <w:szCs w:val="28"/>
        </w:rPr>
        <w:t>энергоэффективности</w:t>
      </w:r>
      <w:proofErr w:type="spellEnd"/>
      <w:r w:rsidR="00A77C96" w:rsidRPr="00A77C96">
        <w:rPr>
          <w:sz w:val="28"/>
          <w:szCs w:val="28"/>
        </w:rPr>
        <w:t>,  формирование современной инженерной и социальной инфраструктуры, развитие жилищного строительства, повышение заработной платы работников бюджетной сферы.</w:t>
      </w:r>
    </w:p>
    <w:p w:rsidR="00A77C96" w:rsidRPr="00A77C96" w:rsidRDefault="00A77C96" w:rsidP="00A77C96">
      <w:pPr>
        <w:jc w:val="both"/>
        <w:rPr>
          <w:sz w:val="28"/>
          <w:szCs w:val="28"/>
        </w:rPr>
      </w:pPr>
      <w:r w:rsidRPr="00A77C96">
        <w:rPr>
          <w:sz w:val="28"/>
          <w:szCs w:val="28"/>
        </w:rPr>
        <w:tab/>
        <w:t>Учитывая ограниченные  возможности для наращивания общего объема доходов бюджета поселения, администрации Нижнесергинского городского поселения при проведении политики расходования бюджетных сре</w:t>
      </w:r>
      <w:proofErr w:type="gramStart"/>
      <w:r w:rsidRPr="00A77C96">
        <w:rPr>
          <w:sz w:val="28"/>
          <w:szCs w:val="28"/>
        </w:rPr>
        <w:t>дств в с</w:t>
      </w:r>
      <w:proofErr w:type="gramEnd"/>
      <w:r w:rsidRPr="00A77C96">
        <w:rPr>
          <w:sz w:val="28"/>
          <w:szCs w:val="28"/>
        </w:rPr>
        <w:t>оответствующих отраслях следует придерживаться следующих принципов:</w:t>
      </w:r>
    </w:p>
    <w:p w:rsidR="00A77C96" w:rsidRPr="00A77C96" w:rsidRDefault="00A77C96" w:rsidP="00A77C96">
      <w:pPr>
        <w:jc w:val="both"/>
        <w:rPr>
          <w:sz w:val="28"/>
          <w:szCs w:val="28"/>
        </w:rPr>
      </w:pPr>
      <w:r w:rsidRPr="00A77C96">
        <w:rPr>
          <w:sz w:val="28"/>
          <w:szCs w:val="28"/>
        </w:rPr>
        <w:tab/>
        <w:t xml:space="preserve">- 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расходов; </w:t>
      </w:r>
    </w:p>
    <w:p w:rsidR="00A77C96" w:rsidRPr="00A77C96" w:rsidRDefault="00A77C96" w:rsidP="00A77C96">
      <w:pPr>
        <w:jc w:val="both"/>
        <w:rPr>
          <w:sz w:val="28"/>
          <w:szCs w:val="28"/>
        </w:rPr>
      </w:pPr>
      <w:r w:rsidRPr="00A77C96">
        <w:rPr>
          <w:sz w:val="28"/>
          <w:szCs w:val="28"/>
        </w:rPr>
        <w:tab/>
        <w:t>- 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A77C96" w:rsidRPr="00A77C96" w:rsidRDefault="00A77C96" w:rsidP="00A77C96">
      <w:pPr>
        <w:jc w:val="both"/>
        <w:rPr>
          <w:sz w:val="28"/>
          <w:szCs w:val="28"/>
        </w:rPr>
      </w:pPr>
      <w:r w:rsidRPr="00A77C96">
        <w:rPr>
          <w:sz w:val="28"/>
          <w:szCs w:val="28"/>
        </w:rPr>
        <w:tab/>
        <w:t>- максимально эффективно использовать возможности привлечения средств бюджетов различных уровней за счет вхождения в областные и государственные программы.</w:t>
      </w:r>
    </w:p>
    <w:p w:rsidR="000C0DD4" w:rsidRPr="000C0DD4" w:rsidRDefault="000C0DD4" w:rsidP="00A77C9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5E8C" w:rsidRPr="009515DE" w:rsidRDefault="003C5E8C" w:rsidP="00480B72">
      <w:pPr>
        <w:jc w:val="center"/>
        <w:rPr>
          <w:b/>
          <w:sz w:val="28"/>
          <w:szCs w:val="28"/>
        </w:rPr>
      </w:pPr>
      <w:r w:rsidRPr="009515DE">
        <w:rPr>
          <w:b/>
          <w:sz w:val="28"/>
          <w:szCs w:val="28"/>
        </w:rPr>
        <w:lastRenderedPageBreak/>
        <w:t>Раздел 2. Доходы</w:t>
      </w:r>
      <w:r w:rsidR="00BA4C40" w:rsidRPr="009515DE">
        <w:rPr>
          <w:b/>
          <w:sz w:val="28"/>
          <w:szCs w:val="28"/>
        </w:rPr>
        <w:t xml:space="preserve"> бюджета</w:t>
      </w:r>
    </w:p>
    <w:p w:rsidR="00590148" w:rsidRDefault="00590148" w:rsidP="00480B72">
      <w:pPr>
        <w:jc w:val="center"/>
        <w:rPr>
          <w:sz w:val="28"/>
          <w:szCs w:val="28"/>
        </w:rPr>
      </w:pPr>
    </w:p>
    <w:p w:rsidR="009515DE" w:rsidRPr="00E033A3" w:rsidRDefault="00590148" w:rsidP="009515DE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9515DE" w:rsidRPr="00E033A3">
        <w:rPr>
          <w:bCs/>
          <w:sz w:val="28"/>
          <w:szCs w:val="28"/>
        </w:rPr>
        <w:t>Доходная часть бюджета Нижнесергинского городского поселения на 2018 год и плановый период 2019 и 2020 годов рассчитана в соответствии с Методикой формализованного прогнозирования налоговых и неналоговых доходов бюджетов городских и сельских поселений на 2018 год и плановый период 2019 и 2020 годов, утвержденной Постановлением администрации Нижнесергинского муниципального района № 358 от 31.10.2017г. «О подготовке проекта бюджета Нижнесергинского муниципального района на</w:t>
      </w:r>
      <w:proofErr w:type="gramEnd"/>
      <w:r w:rsidR="009515DE" w:rsidRPr="00E033A3">
        <w:rPr>
          <w:bCs/>
          <w:sz w:val="28"/>
          <w:szCs w:val="28"/>
        </w:rPr>
        <w:t xml:space="preserve"> 2018 год и плановый период 2019 и 2020 годов».</w:t>
      </w:r>
    </w:p>
    <w:p w:rsidR="009515DE" w:rsidRPr="00E033A3" w:rsidRDefault="009515DE" w:rsidP="009515DE">
      <w:pPr>
        <w:ind w:firstLine="540"/>
        <w:jc w:val="both"/>
      </w:pPr>
      <w:r w:rsidRPr="00E033A3">
        <w:rPr>
          <w:bCs/>
          <w:sz w:val="28"/>
          <w:szCs w:val="28"/>
        </w:rPr>
        <w:t xml:space="preserve">Всего доходная часть бюджета Нижнесергинского городского поселения на 2018 год -150267,2 тыс. руб., на 2019 год – 90714,5 </w:t>
      </w:r>
      <w:proofErr w:type="spellStart"/>
      <w:r w:rsidRPr="00E033A3">
        <w:rPr>
          <w:bCs/>
          <w:sz w:val="28"/>
          <w:szCs w:val="28"/>
        </w:rPr>
        <w:t>тыс</w:t>
      </w:r>
      <w:proofErr w:type="gramStart"/>
      <w:r w:rsidRPr="00E033A3">
        <w:rPr>
          <w:bCs/>
          <w:sz w:val="28"/>
          <w:szCs w:val="28"/>
        </w:rPr>
        <w:t>.р</w:t>
      </w:r>
      <w:proofErr w:type="gramEnd"/>
      <w:r w:rsidRPr="00E033A3">
        <w:rPr>
          <w:bCs/>
          <w:sz w:val="28"/>
          <w:szCs w:val="28"/>
        </w:rPr>
        <w:t>уб</w:t>
      </w:r>
      <w:proofErr w:type="spellEnd"/>
      <w:r w:rsidRPr="00E033A3">
        <w:rPr>
          <w:bCs/>
          <w:sz w:val="28"/>
          <w:szCs w:val="28"/>
        </w:rPr>
        <w:t xml:space="preserve">., на 2020 год – 90732,0 </w:t>
      </w:r>
      <w:proofErr w:type="spellStart"/>
      <w:r w:rsidRPr="00E033A3">
        <w:rPr>
          <w:bCs/>
          <w:sz w:val="28"/>
          <w:szCs w:val="28"/>
        </w:rPr>
        <w:t>тыс.руб</w:t>
      </w:r>
      <w:proofErr w:type="spellEnd"/>
      <w:r w:rsidRPr="00E033A3">
        <w:rPr>
          <w:bCs/>
          <w:sz w:val="28"/>
          <w:szCs w:val="28"/>
        </w:rPr>
        <w:t xml:space="preserve">.  </w:t>
      </w:r>
    </w:p>
    <w:p w:rsidR="009515DE" w:rsidRPr="00E033A3" w:rsidRDefault="009515DE" w:rsidP="009515DE">
      <w:pPr>
        <w:ind w:firstLine="540"/>
        <w:jc w:val="both"/>
        <w:rPr>
          <w:bCs/>
          <w:sz w:val="28"/>
          <w:szCs w:val="28"/>
        </w:rPr>
      </w:pPr>
      <w:r w:rsidRPr="00E033A3">
        <w:rPr>
          <w:bCs/>
          <w:sz w:val="28"/>
          <w:szCs w:val="28"/>
        </w:rPr>
        <w:t>Объём поступлений по НДФЛ, акцизам, налогам, взимаемым в связи с упрощенной системой налогообложения, налогу на имущество физических лиц, земельному налогу рассчитан в соответствии с Методикой.</w:t>
      </w:r>
    </w:p>
    <w:p w:rsidR="00073F3E" w:rsidRPr="007911C9" w:rsidRDefault="00073F3E" w:rsidP="00A77C96">
      <w:pPr>
        <w:jc w:val="both"/>
        <w:rPr>
          <w:sz w:val="28"/>
          <w:szCs w:val="28"/>
        </w:rPr>
      </w:pPr>
    </w:p>
    <w:p w:rsidR="00AE765F" w:rsidRPr="00E033A3" w:rsidRDefault="00AE765F" w:rsidP="00AE765F">
      <w:pPr>
        <w:jc w:val="center"/>
        <w:rPr>
          <w:b/>
          <w:sz w:val="28"/>
          <w:szCs w:val="28"/>
        </w:rPr>
      </w:pPr>
      <w:r w:rsidRPr="00E033A3">
        <w:rPr>
          <w:b/>
          <w:sz w:val="28"/>
          <w:szCs w:val="28"/>
        </w:rPr>
        <w:t>2.1. Сведения о межбюджетных отношениях с бюджетами бюджетной системы Российской Федерации</w:t>
      </w:r>
    </w:p>
    <w:p w:rsidR="00AE765F" w:rsidRPr="00E033A3" w:rsidRDefault="00AE765F" w:rsidP="00AE765F">
      <w:pPr>
        <w:jc w:val="both"/>
        <w:rPr>
          <w:b/>
          <w:sz w:val="28"/>
          <w:szCs w:val="28"/>
        </w:rPr>
      </w:pPr>
    </w:p>
    <w:p w:rsidR="00E033A3" w:rsidRPr="00E033A3" w:rsidRDefault="00B13CB1" w:rsidP="00E033A3">
      <w:pPr>
        <w:ind w:firstLine="540"/>
        <w:jc w:val="both"/>
        <w:rPr>
          <w:bCs/>
          <w:sz w:val="28"/>
          <w:szCs w:val="28"/>
        </w:rPr>
      </w:pPr>
      <w:r w:rsidRPr="00E033A3">
        <w:rPr>
          <w:bCs/>
          <w:sz w:val="28"/>
          <w:szCs w:val="28"/>
        </w:rPr>
        <w:t xml:space="preserve"> </w:t>
      </w:r>
      <w:r w:rsidRPr="003B1A23">
        <w:rPr>
          <w:bCs/>
          <w:color w:val="FF0000"/>
          <w:sz w:val="28"/>
          <w:szCs w:val="28"/>
        </w:rPr>
        <w:t xml:space="preserve"> </w:t>
      </w:r>
      <w:r w:rsidR="00E033A3" w:rsidRPr="00E033A3">
        <w:rPr>
          <w:bCs/>
          <w:sz w:val="28"/>
          <w:szCs w:val="28"/>
        </w:rPr>
        <w:t>Проект бюджета поселения на 2018 год и плановый период 2019 и 2020 годов имеет следующие параметры:</w:t>
      </w:r>
    </w:p>
    <w:p w:rsidR="00E033A3" w:rsidRPr="00E033A3" w:rsidRDefault="00E033A3" w:rsidP="00E033A3">
      <w:pPr>
        <w:ind w:firstLine="540"/>
        <w:jc w:val="both"/>
        <w:rPr>
          <w:bCs/>
          <w:sz w:val="28"/>
          <w:szCs w:val="28"/>
        </w:rPr>
      </w:pPr>
      <w:r w:rsidRPr="00E033A3">
        <w:rPr>
          <w:bCs/>
          <w:sz w:val="28"/>
          <w:szCs w:val="28"/>
        </w:rPr>
        <w:t xml:space="preserve">налоговые и неналоговые доходы  на 2018 год составляют 37802,0 тыс. руб., на 2019 год – 38760,0 </w:t>
      </w:r>
      <w:proofErr w:type="spellStart"/>
      <w:r w:rsidRPr="00E033A3">
        <w:rPr>
          <w:bCs/>
          <w:sz w:val="28"/>
          <w:szCs w:val="28"/>
        </w:rPr>
        <w:t>тыс</w:t>
      </w:r>
      <w:proofErr w:type="gramStart"/>
      <w:r w:rsidRPr="00E033A3">
        <w:rPr>
          <w:bCs/>
          <w:sz w:val="28"/>
          <w:szCs w:val="28"/>
        </w:rPr>
        <w:t>.р</w:t>
      </w:r>
      <w:proofErr w:type="gramEnd"/>
      <w:r w:rsidRPr="00E033A3">
        <w:rPr>
          <w:bCs/>
          <w:sz w:val="28"/>
          <w:szCs w:val="28"/>
        </w:rPr>
        <w:t>уб</w:t>
      </w:r>
      <w:proofErr w:type="spellEnd"/>
      <w:r w:rsidRPr="00E033A3">
        <w:rPr>
          <w:bCs/>
          <w:sz w:val="28"/>
          <w:szCs w:val="28"/>
        </w:rPr>
        <w:t xml:space="preserve">., на 2020 год – 39828,9 </w:t>
      </w:r>
      <w:proofErr w:type="spellStart"/>
      <w:r w:rsidRPr="00E033A3">
        <w:rPr>
          <w:bCs/>
          <w:sz w:val="28"/>
          <w:szCs w:val="28"/>
        </w:rPr>
        <w:t>тыс.руб</w:t>
      </w:r>
      <w:proofErr w:type="spellEnd"/>
      <w:r w:rsidRPr="00E033A3">
        <w:rPr>
          <w:bCs/>
          <w:sz w:val="28"/>
          <w:szCs w:val="28"/>
        </w:rPr>
        <w:t>.</w:t>
      </w:r>
    </w:p>
    <w:p w:rsidR="005F4FE4" w:rsidRPr="003B1A23" w:rsidRDefault="00E033A3" w:rsidP="00266835">
      <w:pPr>
        <w:ind w:firstLine="540"/>
        <w:jc w:val="both"/>
        <w:rPr>
          <w:b/>
          <w:color w:val="FF0000"/>
          <w:sz w:val="28"/>
          <w:szCs w:val="28"/>
        </w:rPr>
      </w:pPr>
      <w:r w:rsidRPr="00E033A3">
        <w:rPr>
          <w:bCs/>
          <w:sz w:val="28"/>
          <w:szCs w:val="28"/>
        </w:rPr>
        <w:t xml:space="preserve">безвозмездные поступления от других бюджетов бюджетной системы РФ  на 2018 год – 112465,2 тыс. руб., на 2019 год – 51954,5 </w:t>
      </w:r>
      <w:proofErr w:type="spellStart"/>
      <w:r w:rsidRPr="00E033A3">
        <w:rPr>
          <w:bCs/>
          <w:sz w:val="28"/>
          <w:szCs w:val="28"/>
        </w:rPr>
        <w:t>тыс</w:t>
      </w:r>
      <w:proofErr w:type="gramStart"/>
      <w:r w:rsidRPr="00E033A3">
        <w:rPr>
          <w:bCs/>
          <w:sz w:val="28"/>
          <w:szCs w:val="28"/>
        </w:rPr>
        <w:t>.р</w:t>
      </w:r>
      <w:proofErr w:type="gramEnd"/>
      <w:r w:rsidRPr="00E033A3">
        <w:rPr>
          <w:bCs/>
          <w:sz w:val="28"/>
          <w:szCs w:val="28"/>
        </w:rPr>
        <w:t>уб</w:t>
      </w:r>
      <w:proofErr w:type="spellEnd"/>
      <w:r w:rsidRPr="00E033A3">
        <w:rPr>
          <w:bCs/>
          <w:sz w:val="28"/>
          <w:szCs w:val="28"/>
        </w:rPr>
        <w:t>., на 2020 год – 50903,1 тыс.</w:t>
      </w:r>
      <w:r w:rsidR="00266835">
        <w:rPr>
          <w:bCs/>
          <w:sz w:val="28"/>
          <w:szCs w:val="28"/>
        </w:rPr>
        <w:t xml:space="preserve"> </w:t>
      </w:r>
      <w:r w:rsidRPr="00E033A3">
        <w:rPr>
          <w:bCs/>
          <w:sz w:val="28"/>
          <w:szCs w:val="28"/>
        </w:rPr>
        <w:t xml:space="preserve">руб. </w:t>
      </w:r>
    </w:p>
    <w:p w:rsidR="005F4FE4" w:rsidRPr="003B1A23" w:rsidRDefault="005F4FE4" w:rsidP="00F774DE">
      <w:pPr>
        <w:jc w:val="center"/>
        <w:rPr>
          <w:b/>
          <w:color w:val="FF0000"/>
          <w:sz w:val="28"/>
          <w:szCs w:val="28"/>
        </w:rPr>
      </w:pPr>
    </w:p>
    <w:p w:rsidR="00953F6C" w:rsidRPr="00953F6C" w:rsidRDefault="00953F6C" w:rsidP="00953F6C">
      <w:pPr>
        <w:jc w:val="center"/>
        <w:rPr>
          <w:b/>
          <w:sz w:val="28"/>
          <w:szCs w:val="28"/>
        </w:rPr>
      </w:pPr>
      <w:r w:rsidRPr="00953F6C">
        <w:rPr>
          <w:b/>
          <w:sz w:val="28"/>
          <w:szCs w:val="28"/>
        </w:rPr>
        <w:t>Раздел 3. Расходы</w:t>
      </w:r>
    </w:p>
    <w:p w:rsidR="002B6A7D" w:rsidRDefault="002B6A7D" w:rsidP="002B6A7D"/>
    <w:p w:rsidR="00AF29C6" w:rsidRDefault="00AF29C6" w:rsidP="00AF29C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Нижнесергинского городского поселения по расходам построен исходя из сложившейся экономической ситуации, сохранения на территории поселения социальной стабильности,   безусловного выполнения расходных обязательств, создания условий для дальнейшего социально-экономического развития.</w:t>
      </w:r>
    </w:p>
    <w:p w:rsidR="00AF29C6" w:rsidRDefault="00AF29C6" w:rsidP="00AF29C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определении прогнозируемых объемов расходов применялись следующие, общие для всех главных распорядителей средств бюджета Нижнесергинского городского поселения подходы:</w:t>
      </w:r>
    </w:p>
    <w:p w:rsidR="00AF29C6" w:rsidRDefault="00AF29C6" w:rsidP="00AF29C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 программно-целевой метод бюджетного планирования;</w:t>
      </w:r>
    </w:p>
    <w:p w:rsidR="00AF29C6" w:rsidRDefault="00AF29C6" w:rsidP="00AF29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осуществлялось с учетом обеспечения безусловного исполнения расходных обязательств;</w:t>
      </w:r>
    </w:p>
    <w:p w:rsidR="00AF29C6" w:rsidRDefault="00AF29C6" w:rsidP="00AF29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3.Для оценки расходных полномочий поселения учитываются: показатели численности постоянного населения по состоянию на 01 января 2017 года, показатели протяженности автомобильных дорог местного значения по состоянию на 01 января 2017 года, показатели протяженности </w:t>
      </w:r>
      <w:r>
        <w:rPr>
          <w:sz w:val="28"/>
          <w:szCs w:val="28"/>
        </w:rPr>
        <w:lastRenderedPageBreak/>
        <w:t>бесхозяйных автомобильных дорог, в отношении которых в 2018 году необходимо осуществление мероприятий по оформлению права муниципальной собственности, показатели площади жилых помещений в многоквартирных домах муниципальной формы собственности</w:t>
      </w:r>
      <w:proofErr w:type="gramEnd"/>
      <w:r>
        <w:rPr>
          <w:sz w:val="28"/>
          <w:szCs w:val="28"/>
        </w:rPr>
        <w:t xml:space="preserve"> по состоянию на 01 января 2017 года, минимальный </w:t>
      </w:r>
      <w:hyperlink r:id="rId7" w:history="1">
        <w:r w:rsidRPr="00270ACD">
          <w:rPr>
            <w:sz w:val="28"/>
            <w:szCs w:val="28"/>
          </w:rPr>
          <w:t>размер</w:t>
        </w:r>
      </w:hyperlink>
      <w:r w:rsidRPr="00270ACD">
        <w:rPr>
          <w:sz w:val="28"/>
          <w:szCs w:val="28"/>
        </w:rPr>
        <w:t xml:space="preserve"> </w:t>
      </w:r>
      <w:r>
        <w:rPr>
          <w:sz w:val="28"/>
          <w:szCs w:val="28"/>
        </w:rPr>
        <w:t>взноса на капитальный ремонт общего имущества в многоквартирных домах на 2018 год, показатели количества напорных гидротехнических сооружений, находящихся в собственности муниципальных образований, по состоянию на 01 января 2017 года.</w:t>
      </w:r>
    </w:p>
    <w:p w:rsidR="00AF29C6" w:rsidRDefault="00AF29C6" w:rsidP="00AF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расходных полномочий поселения определяется с учетом следующих коэффициентов индексации:</w:t>
      </w:r>
    </w:p>
    <w:p w:rsidR="00AF29C6" w:rsidRDefault="00AF29C6" w:rsidP="00AF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фондов </w:t>
      </w:r>
      <w:proofErr w:type="gramStart"/>
      <w:r>
        <w:rPr>
          <w:sz w:val="28"/>
          <w:szCs w:val="28"/>
        </w:rPr>
        <w:t>оплаты труда работников организаций физической культуры</w:t>
      </w:r>
      <w:proofErr w:type="gramEnd"/>
      <w:r>
        <w:rPr>
          <w:sz w:val="28"/>
          <w:szCs w:val="28"/>
        </w:rPr>
        <w:t xml:space="preserve"> и спорта, работников прочих организаций культуры в связи с ростом потребительских цен на товары и услуги с 01 октября 2018 года - 1,04; </w:t>
      </w:r>
    </w:p>
    <w:p w:rsidR="00AF29C6" w:rsidRDefault="00AF29C6" w:rsidP="00AF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цен на товары и услуги на 2018 год -1,04;</w:t>
      </w:r>
    </w:p>
    <w:p w:rsidR="00AF29C6" w:rsidRDefault="00AF29C6" w:rsidP="00AF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фондов </w:t>
      </w:r>
      <w:proofErr w:type="gramStart"/>
      <w:r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>
        <w:rPr>
          <w:sz w:val="28"/>
          <w:szCs w:val="28"/>
        </w:rPr>
        <w:t xml:space="preserve"> в связи с ростом потребительских цен на товары и услуги с 1 октября 2018 года - 1,04;</w:t>
      </w:r>
    </w:p>
    <w:p w:rsidR="00AF29C6" w:rsidRDefault="00AF29C6" w:rsidP="00AF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расходных полномочий в области культуры определяется исходя из прогнозного значения среднемесячного дохода от трудовой деятельности по Свердловской области на 2018 год в размере 31171,0 рубля.</w:t>
      </w:r>
    </w:p>
    <w:p w:rsidR="00AF29C6" w:rsidRDefault="00AF29C6" w:rsidP="00AF29C6">
      <w:pPr>
        <w:tabs>
          <w:tab w:val="left" w:pos="507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Бюджет Нижнесергинского городского поселения по расходам рассчитан в сумме:   </w:t>
      </w:r>
    </w:p>
    <w:p w:rsidR="00AF29C6" w:rsidRDefault="00AF29C6" w:rsidP="00AF29C6">
      <w:pPr>
        <w:ind w:left="1080"/>
        <w:jc w:val="both"/>
        <w:rPr>
          <w:sz w:val="28"/>
        </w:rPr>
      </w:pPr>
      <w:r>
        <w:rPr>
          <w:sz w:val="28"/>
        </w:rPr>
        <w:t>1) 153738,2  тысяч рублей на 2018 год;</w:t>
      </w:r>
    </w:p>
    <w:p w:rsidR="00AF29C6" w:rsidRPr="00533D7F" w:rsidRDefault="00AF29C6" w:rsidP="00AF29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    2) 90714,5 тысяч рублей на 2018 год,</w:t>
      </w:r>
      <w:r w:rsidRPr="00533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>
        <w:rPr>
          <w:sz w:val="28"/>
        </w:rPr>
        <w:t xml:space="preserve"> объем условно утверждаемых      (утвержденных)  расходов</w:t>
      </w:r>
      <w:r>
        <w:rPr>
          <w:sz w:val="28"/>
          <w:szCs w:val="28"/>
        </w:rPr>
        <w:t>-   2256,5 тысяч рублей</w:t>
      </w:r>
      <w:r>
        <w:rPr>
          <w:sz w:val="28"/>
        </w:rPr>
        <w:t>;</w:t>
      </w:r>
    </w:p>
    <w:p w:rsidR="00AF29C6" w:rsidRDefault="00AF29C6" w:rsidP="00AF29C6">
      <w:pPr>
        <w:ind w:left="1080"/>
        <w:jc w:val="both"/>
        <w:rPr>
          <w:sz w:val="28"/>
        </w:rPr>
      </w:pPr>
      <w:r>
        <w:rPr>
          <w:sz w:val="28"/>
        </w:rPr>
        <w:t>3) 90732,0 тысяч рублей на 2019 год,</w:t>
      </w:r>
      <w:r w:rsidRPr="00770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</w:t>
      </w:r>
      <w:r>
        <w:rPr>
          <w:sz w:val="28"/>
        </w:rPr>
        <w:t xml:space="preserve">числе объем условно утверждаемых (утвержденных)  расходов </w:t>
      </w:r>
      <w:r>
        <w:rPr>
          <w:sz w:val="28"/>
          <w:szCs w:val="28"/>
        </w:rPr>
        <w:t>4513,0 тысяч рублей.</w:t>
      </w:r>
    </w:p>
    <w:p w:rsidR="005839DC" w:rsidRDefault="003C5E8C" w:rsidP="00AF29C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E1E1A">
        <w:rPr>
          <w:sz w:val="28"/>
          <w:szCs w:val="28"/>
        </w:rPr>
        <w:t xml:space="preserve">    </w:t>
      </w:r>
    </w:p>
    <w:p w:rsidR="009D6FCB" w:rsidRPr="00BD76F0" w:rsidRDefault="00B724BF" w:rsidP="009D6FCB">
      <w:pPr>
        <w:jc w:val="center"/>
        <w:rPr>
          <w:b/>
          <w:sz w:val="28"/>
          <w:szCs w:val="28"/>
        </w:rPr>
      </w:pPr>
      <w:r w:rsidRPr="00BD76F0">
        <w:rPr>
          <w:b/>
          <w:sz w:val="28"/>
          <w:szCs w:val="28"/>
        </w:rPr>
        <w:t xml:space="preserve">Информация </w:t>
      </w:r>
    </w:p>
    <w:p w:rsidR="00B724BF" w:rsidRPr="00BD76F0" w:rsidRDefault="00B724BF" w:rsidP="009D6FCB">
      <w:pPr>
        <w:jc w:val="center"/>
        <w:rPr>
          <w:b/>
          <w:sz w:val="28"/>
          <w:szCs w:val="28"/>
        </w:rPr>
      </w:pPr>
      <w:r w:rsidRPr="00BD76F0">
        <w:rPr>
          <w:b/>
          <w:sz w:val="28"/>
          <w:szCs w:val="28"/>
        </w:rPr>
        <w:t xml:space="preserve">о расходах бюджета Нижнесергинского </w:t>
      </w:r>
      <w:r w:rsidR="00440D6F" w:rsidRPr="00BD76F0">
        <w:rPr>
          <w:b/>
          <w:sz w:val="28"/>
          <w:szCs w:val="28"/>
        </w:rPr>
        <w:t>городского поселения</w:t>
      </w:r>
      <w:r w:rsidRPr="00BD76F0">
        <w:rPr>
          <w:b/>
          <w:sz w:val="28"/>
          <w:szCs w:val="28"/>
        </w:rPr>
        <w:t xml:space="preserve"> по разделам и подразделам классификации расходов бюджетов на 201</w:t>
      </w:r>
      <w:r w:rsidR="00EA0EE4">
        <w:rPr>
          <w:b/>
          <w:sz w:val="28"/>
          <w:szCs w:val="28"/>
        </w:rPr>
        <w:t>8</w:t>
      </w:r>
      <w:r w:rsidRPr="00BD76F0">
        <w:rPr>
          <w:b/>
          <w:sz w:val="28"/>
          <w:szCs w:val="28"/>
        </w:rPr>
        <w:t xml:space="preserve"> год</w:t>
      </w:r>
      <w:r w:rsidR="00DD76D7" w:rsidRPr="00BD76F0">
        <w:rPr>
          <w:b/>
          <w:sz w:val="28"/>
          <w:szCs w:val="28"/>
        </w:rPr>
        <w:t xml:space="preserve"> и плановый период 201</w:t>
      </w:r>
      <w:r w:rsidR="00EA0EE4">
        <w:rPr>
          <w:b/>
          <w:sz w:val="28"/>
          <w:szCs w:val="28"/>
        </w:rPr>
        <w:t>9</w:t>
      </w:r>
      <w:r w:rsidR="00DD76D7" w:rsidRPr="00BD76F0">
        <w:rPr>
          <w:b/>
          <w:sz w:val="28"/>
          <w:szCs w:val="28"/>
        </w:rPr>
        <w:t>-20</w:t>
      </w:r>
      <w:r w:rsidR="00EA0EE4">
        <w:rPr>
          <w:b/>
          <w:sz w:val="28"/>
          <w:szCs w:val="28"/>
        </w:rPr>
        <w:t>20</w:t>
      </w:r>
      <w:r w:rsidR="00DD76D7" w:rsidRPr="00BD76F0">
        <w:rPr>
          <w:b/>
          <w:sz w:val="28"/>
          <w:szCs w:val="28"/>
        </w:rPr>
        <w:t xml:space="preserve"> годов</w:t>
      </w:r>
      <w:r w:rsidRPr="00BD76F0">
        <w:rPr>
          <w:b/>
          <w:sz w:val="28"/>
          <w:szCs w:val="28"/>
        </w:rPr>
        <w:t xml:space="preserve"> </w:t>
      </w:r>
    </w:p>
    <w:p w:rsidR="005839DC" w:rsidRDefault="005B5C34" w:rsidP="005839DC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76F0" w:rsidRDefault="00BD76F0" w:rsidP="00BD76F0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0100 «Общегосударственные вопросы»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 на общегосударственные вопросы  определены: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объеме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</w:rPr>
        <w:t>1)  12641,5 тысяч рублей на 2018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   2)  12549,0 тысяч рублей на 2019 год;</w:t>
      </w:r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 xml:space="preserve">   3)   12559,6 тысяч рублей на 2020 год. 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подразделу 0102 «Функционирование высшего должностного лица субъекта  Российской Федерации и муниципального образования» на содержание Главы</w:t>
      </w:r>
      <w:r w:rsidRPr="00EF6857">
        <w:rPr>
          <w:sz w:val="28"/>
          <w:szCs w:val="28"/>
        </w:rPr>
        <w:t xml:space="preserve"> </w:t>
      </w:r>
      <w:r>
        <w:rPr>
          <w:sz w:val="28"/>
          <w:szCs w:val="28"/>
        </w:rPr>
        <w:t>Нижнесергинского городского поселения:</w:t>
      </w:r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</w:rPr>
        <w:t>1)  1088,5 тысяч рублей на 2018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 2)  1088,5 тысяч рублей на 2019 год;</w:t>
      </w:r>
    </w:p>
    <w:p w:rsidR="00374F0A" w:rsidRPr="00C15CBF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 xml:space="preserve"> 3)  1088,5 тысяч рублей на 2020 год. 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>1)  820,0 тысяч рублей на 2018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2)830,0 тысяч рублей на 2019 год;</w:t>
      </w:r>
    </w:p>
    <w:p w:rsidR="00374F0A" w:rsidRPr="00C97A7B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 xml:space="preserve">3) 830,0 тысяч рублей на 2020 год. 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администраций»: </w:t>
      </w:r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>1)  9591,5 тысяч рублей на 2018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 2) 9591,5 тысяч рублей на 2019 год;</w:t>
      </w:r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 xml:space="preserve"> 3) 9591,5 тысяч рублей на 2020 год. 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4) по подразделу 0105 «Судебная система»</w:t>
      </w:r>
      <w:proofErr w:type="gramStart"/>
      <w:r>
        <w:rPr>
          <w:sz w:val="28"/>
        </w:rPr>
        <w:t xml:space="preserve"> :</w:t>
      </w:r>
      <w:proofErr w:type="gramEnd"/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>1)  13,4 тысяч рублей на 2018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 2) 0,9 тысяч рублей на 2019 год;</w:t>
      </w:r>
    </w:p>
    <w:p w:rsidR="00374F0A" w:rsidRPr="00C97A7B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 xml:space="preserve"> 3)  1,5 тысяч рублей на 2020 год. 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подразделу 0113 «Другие общегосударственные вопросы»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>1)  1128,1 тысяч рублей на 2018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 2) 1038,1 тысяч рублей на 2019 год;</w:t>
      </w:r>
    </w:p>
    <w:p w:rsidR="00374F0A" w:rsidRPr="00C97A7B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 xml:space="preserve"> 3)  1048,1тысяч рублей на 2020 год. 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предусмотрены расходы: 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других обязательств государства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>1) 258,0 тысяч рублей на 2017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2) 258,0 тысяч рублей на 2018 год;</w:t>
      </w:r>
    </w:p>
    <w:p w:rsidR="00374F0A" w:rsidRPr="00C97A7B" w:rsidRDefault="00374F0A" w:rsidP="00374F0A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  3)  258,0 тысяч рублей на 2019 год.</w:t>
      </w:r>
    </w:p>
    <w:p w:rsidR="00374F0A" w:rsidRPr="00C430A5" w:rsidRDefault="00374F0A" w:rsidP="00374F0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430A5">
        <w:rPr>
          <w:sz w:val="28"/>
          <w:szCs w:val="28"/>
        </w:rPr>
        <w:t>Мероприятия по сохранению, использованию и популяризации объектов культурного наследия (памятников истории и культуры</w:t>
      </w:r>
      <w:r>
        <w:rPr>
          <w:sz w:val="28"/>
          <w:szCs w:val="28"/>
        </w:rPr>
        <w:t>:</w:t>
      </w:r>
      <w:proofErr w:type="gramEnd"/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>1)  150,0 тысяч рублей на 2018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 2)  150,0 тысяч рублей на 2019 год;</w:t>
      </w:r>
    </w:p>
    <w:p w:rsidR="00374F0A" w:rsidRDefault="00374F0A" w:rsidP="00374F0A">
      <w:pPr>
        <w:ind w:firstLine="708"/>
        <w:jc w:val="both"/>
        <w:rPr>
          <w:sz w:val="28"/>
        </w:rPr>
      </w:pPr>
      <w:r>
        <w:rPr>
          <w:sz w:val="28"/>
        </w:rPr>
        <w:t xml:space="preserve">     3)  150,0 тысяч рублей на 2020 год.</w:t>
      </w:r>
    </w:p>
    <w:p w:rsidR="00374F0A" w:rsidRDefault="00374F0A" w:rsidP="00374F0A">
      <w:pPr>
        <w:ind w:firstLine="708"/>
        <w:jc w:val="both"/>
        <w:rPr>
          <w:sz w:val="28"/>
        </w:rPr>
      </w:pPr>
      <w:r>
        <w:rPr>
          <w:sz w:val="28"/>
        </w:rPr>
        <w:t>-На реализацию мероприятий муниципальной программы «</w:t>
      </w:r>
      <w:r w:rsidRPr="00212D17">
        <w:rPr>
          <w:sz w:val="28"/>
        </w:rPr>
        <w:t>Развитие муниципальной службы в администрации Нижнесергинс</w:t>
      </w:r>
      <w:r>
        <w:rPr>
          <w:sz w:val="28"/>
        </w:rPr>
        <w:t>кого городского поселения в 2018-2022</w:t>
      </w:r>
      <w:r w:rsidRPr="00212D17">
        <w:rPr>
          <w:sz w:val="28"/>
        </w:rPr>
        <w:t xml:space="preserve"> годах"</w:t>
      </w:r>
      <w:r>
        <w:rPr>
          <w:sz w:val="28"/>
        </w:rPr>
        <w:t xml:space="preserve"> запланированы расходы в сумме</w:t>
      </w:r>
      <w:proofErr w:type="gramStart"/>
      <w:r>
        <w:rPr>
          <w:sz w:val="28"/>
        </w:rPr>
        <w:t xml:space="preserve"> :</w:t>
      </w:r>
      <w:proofErr w:type="gramEnd"/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>1)  710,0 тысяч рублей на 2018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2)  620,0 тысяч рублей на 2019 год;</w:t>
      </w:r>
    </w:p>
    <w:p w:rsidR="00374F0A" w:rsidRDefault="00374F0A" w:rsidP="00374F0A">
      <w:pPr>
        <w:ind w:firstLine="708"/>
        <w:jc w:val="both"/>
        <w:rPr>
          <w:sz w:val="28"/>
        </w:rPr>
      </w:pPr>
      <w:r>
        <w:rPr>
          <w:sz w:val="28"/>
        </w:rPr>
        <w:t xml:space="preserve">     3)  630,0 тысяч рублей на 2020 год.</w:t>
      </w:r>
    </w:p>
    <w:p w:rsidR="00374F0A" w:rsidRDefault="00374F0A" w:rsidP="0037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области:</w:t>
      </w:r>
    </w:p>
    <w:p w:rsidR="00374F0A" w:rsidRDefault="00374F0A" w:rsidP="00374F0A">
      <w:pPr>
        <w:ind w:left="1080"/>
        <w:jc w:val="both"/>
        <w:rPr>
          <w:sz w:val="28"/>
        </w:rPr>
      </w:pPr>
      <w:r>
        <w:rPr>
          <w:sz w:val="28"/>
        </w:rPr>
        <w:t>1) 0,1 тысяч рублей на 2018 год;</w:t>
      </w:r>
    </w:p>
    <w:p w:rsidR="00374F0A" w:rsidRDefault="00374F0A" w:rsidP="00374F0A">
      <w:pPr>
        <w:jc w:val="both"/>
        <w:rPr>
          <w:sz w:val="28"/>
        </w:rPr>
      </w:pPr>
      <w:r>
        <w:rPr>
          <w:sz w:val="28"/>
        </w:rPr>
        <w:t xml:space="preserve">                2) 0,1 тысяч рублей на 2019 год;</w:t>
      </w:r>
    </w:p>
    <w:p w:rsidR="00374F0A" w:rsidRDefault="00374F0A" w:rsidP="00374F0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    3)  0,1 тысяч рублей на 2020 год.</w:t>
      </w:r>
    </w:p>
    <w:p w:rsidR="00BD76F0" w:rsidRDefault="00BD76F0" w:rsidP="00BD76F0">
      <w:pPr>
        <w:ind w:left="900"/>
        <w:jc w:val="center"/>
        <w:rPr>
          <w:b/>
          <w:sz w:val="28"/>
          <w:szCs w:val="28"/>
        </w:rPr>
      </w:pPr>
    </w:p>
    <w:p w:rsidR="004E551D" w:rsidRDefault="004E551D" w:rsidP="004E55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0200 «Национальная оборона»</w:t>
      </w:r>
    </w:p>
    <w:p w:rsidR="004E551D" w:rsidRDefault="004E551D" w:rsidP="004E551D">
      <w:pPr>
        <w:ind w:firstLine="708"/>
        <w:jc w:val="center"/>
        <w:rPr>
          <w:b/>
          <w:sz w:val="28"/>
          <w:szCs w:val="28"/>
        </w:rPr>
      </w:pPr>
    </w:p>
    <w:p w:rsidR="004E551D" w:rsidRDefault="004E551D" w:rsidP="004E5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бюджете  Нижнесергинского городского поселения предусмотрены расходы для финансирования расходов на осуществление государственных полномочий по первичному воинскому учету на территориях, где отсутствуют военные комиссариаты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4E551D" w:rsidRDefault="004E551D" w:rsidP="004E551D">
      <w:pPr>
        <w:ind w:left="1080"/>
        <w:jc w:val="both"/>
        <w:rPr>
          <w:sz w:val="28"/>
        </w:rPr>
      </w:pPr>
      <w:r>
        <w:rPr>
          <w:sz w:val="28"/>
        </w:rPr>
        <w:t>1) 448,7 тысяч рублей на 2018 год;</w:t>
      </w:r>
    </w:p>
    <w:p w:rsidR="004E551D" w:rsidRDefault="004E551D" w:rsidP="004E551D">
      <w:pPr>
        <w:jc w:val="both"/>
        <w:rPr>
          <w:sz w:val="28"/>
        </w:rPr>
      </w:pPr>
      <w:r>
        <w:rPr>
          <w:sz w:val="28"/>
        </w:rPr>
        <w:t xml:space="preserve">               2) 453,5 тысяч рублей на 2019 год;</w:t>
      </w:r>
    </w:p>
    <w:p w:rsidR="004E551D" w:rsidRDefault="004E551D" w:rsidP="004E551D">
      <w:pPr>
        <w:ind w:firstLine="708"/>
        <w:jc w:val="both"/>
        <w:rPr>
          <w:sz w:val="28"/>
        </w:rPr>
      </w:pPr>
      <w:r>
        <w:rPr>
          <w:sz w:val="28"/>
        </w:rPr>
        <w:t xml:space="preserve">     3)  470,4 тысяч рублей на 2020 год.</w:t>
      </w:r>
    </w:p>
    <w:p w:rsidR="004E551D" w:rsidRDefault="004E551D" w:rsidP="004E551D">
      <w:pPr>
        <w:jc w:val="both"/>
        <w:rPr>
          <w:sz w:val="28"/>
          <w:szCs w:val="28"/>
        </w:rPr>
      </w:pPr>
    </w:p>
    <w:p w:rsidR="004E551D" w:rsidRDefault="004E551D" w:rsidP="004E55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4E551D" w:rsidRDefault="004E551D" w:rsidP="004E551D">
      <w:pPr>
        <w:ind w:left="900"/>
        <w:rPr>
          <w:b/>
          <w:sz w:val="28"/>
          <w:szCs w:val="28"/>
        </w:rPr>
      </w:pPr>
    </w:p>
    <w:p w:rsidR="004E551D" w:rsidRDefault="004E551D" w:rsidP="004E5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 на национальную безопасность и правоохранительную деятельность   определены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E551D" w:rsidRDefault="004E551D" w:rsidP="004E551D">
      <w:pPr>
        <w:ind w:left="1080"/>
        <w:jc w:val="both"/>
        <w:rPr>
          <w:sz w:val="28"/>
        </w:rPr>
      </w:pPr>
      <w:r>
        <w:rPr>
          <w:sz w:val="28"/>
        </w:rPr>
        <w:t>1)  544,0 тысяч рублей на 2018 год;</w:t>
      </w:r>
    </w:p>
    <w:p w:rsidR="004E551D" w:rsidRDefault="004E551D" w:rsidP="004E551D">
      <w:pPr>
        <w:jc w:val="both"/>
        <w:rPr>
          <w:sz w:val="28"/>
        </w:rPr>
      </w:pPr>
      <w:r>
        <w:rPr>
          <w:sz w:val="28"/>
        </w:rPr>
        <w:t xml:space="preserve">               2)  574,0 тысяч рублей на 2019 год;</w:t>
      </w:r>
    </w:p>
    <w:p w:rsidR="004E551D" w:rsidRPr="00697228" w:rsidRDefault="004E551D" w:rsidP="004E551D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  3)   124,0тысяч рублей на 2020 год.</w:t>
      </w:r>
    </w:p>
    <w:p w:rsidR="004E551D" w:rsidRDefault="004E551D" w:rsidP="004E5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E551D" w:rsidRPr="00863C97" w:rsidRDefault="004E551D" w:rsidP="004E5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подразделу0309 «Защита населения и территории от чрезвычайных ситуаций природного и техногенного характера»: запланированы мероприятия по реализации муниципальной программы «</w:t>
      </w:r>
      <w:r w:rsidRPr="00863C97">
        <w:rPr>
          <w:sz w:val="28"/>
          <w:szCs w:val="28"/>
        </w:rPr>
        <w:t>Обеспечение безопасности жизнедеятельности населения Нижнесергинского городского поселения на 2017-2019 годы»</w:t>
      </w:r>
    </w:p>
    <w:p w:rsidR="004E551D" w:rsidRDefault="004E551D" w:rsidP="004E551D">
      <w:pPr>
        <w:ind w:left="1080"/>
        <w:jc w:val="both"/>
        <w:rPr>
          <w:sz w:val="28"/>
        </w:rPr>
      </w:pPr>
      <w:r>
        <w:rPr>
          <w:sz w:val="28"/>
        </w:rPr>
        <w:t>1)  220,0 тысяч рублей на 2018 год;</w:t>
      </w:r>
    </w:p>
    <w:p w:rsidR="004E551D" w:rsidRPr="005C796F" w:rsidRDefault="004E551D" w:rsidP="004E551D">
      <w:pPr>
        <w:jc w:val="both"/>
        <w:rPr>
          <w:sz w:val="28"/>
        </w:rPr>
      </w:pPr>
      <w:r>
        <w:rPr>
          <w:sz w:val="28"/>
        </w:rPr>
        <w:t xml:space="preserve">               2) 240,0 тысяч рублей на 2019 год;</w:t>
      </w:r>
    </w:p>
    <w:p w:rsidR="004E551D" w:rsidRDefault="004E551D" w:rsidP="004E5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подразделу 0310 «</w:t>
      </w:r>
      <w:r w:rsidRPr="00D41C4C">
        <w:rPr>
          <w:sz w:val="28"/>
          <w:szCs w:val="28"/>
        </w:rPr>
        <w:t>Обеспечение пожарной безопасности</w:t>
      </w:r>
      <w:r>
        <w:rPr>
          <w:sz w:val="28"/>
          <w:szCs w:val="28"/>
        </w:rPr>
        <w:t>»: запланированы мероприятия по реализации муниципальной программы «</w:t>
      </w:r>
      <w:r w:rsidRPr="00863C97">
        <w:rPr>
          <w:sz w:val="28"/>
          <w:szCs w:val="28"/>
        </w:rPr>
        <w:t>Обеспечение безопасности жизнедеятельности населения Нижнесергинского городского поселения на 2017-2019 годы»</w:t>
      </w:r>
    </w:p>
    <w:p w:rsidR="004E551D" w:rsidRDefault="004E551D" w:rsidP="004E551D">
      <w:pPr>
        <w:ind w:left="1080"/>
        <w:jc w:val="both"/>
        <w:rPr>
          <w:sz w:val="28"/>
        </w:rPr>
      </w:pPr>
      <w:r>
        <w:rPr>
          <w:sz w:val="28"/>
        </w:rPr>
        <w:t>1)  200,0 тысяч рублей на 2018 год;</w:t>
      </w:r>
    </w:p>
    <w:p w:rsidR="004E551D" w:rsidRDefault="004E551D" w:rsidP="004E551D">
      <w:pPr>
        <w:jc w:val="both"/>
        <w:rPr>
          <w:sz w:val="28"/>
        </w:rPr>
      </w:pPr>
      <w:r>
        <w:rPr>
          <w:sz w:val="28"/>
        </w:rPr>
        <w:t xml:space="preserve">                2)  210,0 тысяч рублей на 2019 год;</w:t>
      </w:r>
    </w:p>
    <w:p w:rsidR="004E551D" w:rsidRPr="00C97A7B" w:rsidRDefault="004E551D" w:rsidP="004E551D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  </w:t>
      </w:r>
    </w:p>
    <w:p w:rsidR="004E551D" w:rsidRDefault="004E551D" w:rsidP="004E5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0314 «Другие вопросы в области национальной безопасности и правоохранительной деятельности»:</w:t>
      </w:r>
    </w:p>
    <w:p w:rsidR="004E551D" w:rsidRDefault="004E551D" w:rsidP="004E551D">
      <w:pPr>
        <w:ind w:left="1080"/>
        <w:jc w:val="both"/>
        <w:rPr>
          <w:sz w:val="28"/>
        </w:rPr>
      </w:pPr>
      <w:r>
        <w:rPr>
          <w:sz w:val="28"/>
        </w:rPr>
        <w:t>1)  124,0 тысяч рублей на 2018 год;</w:t>
      </w:r>
    </w:p>
    <w:p w:rsidR="004E551D" w:rsidRDefault="004E551D" w:rsidP="004E551D">
      <w:pPr>
        <w:jc w:val="both"/>
        <w:rPr>
          <w:sz w:val="28"/>
        </w:rPr>
      </w:pPr>
      <w:r>
        <w:rPr>
          <w:sz w:val="28"/>
        </w:rPr>
        <w:t xml:space="preserve">                2) 124,0 тысяч рублей на 2019 год;</w:t>
      </w:r>
    </w:p>
    <w:p w:rsidR="004E551D" w:rsidRPr="00C97A7B" w:rsidRDefault="004E551D" w:rsidP="004E551D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  3)  124,0 тысяч рублей на 2020 год.</w:t>
      </w:r>
    </w:p>
    <w:p w:rsidR="00BD76F0" w:rsidRDefault="00BD76F0" w:rsidP="00BD76F0">
      <w:pPr>
        <w:ind w:left="900"/>
        <w:jc w:val="both"/>
        <w:rPr>
          <w:b/>
          <w:sz w:val="28"/>
          <w:szCs w:val="28"/>
        </w:rPr>
      </w:pPr>
    </w:p>
    <w:p w:rsidR="00BD76F0" w:rsidRPr="00ED457C" w:rsidRDefault="00BD76F0" w:rsidP="00BD76F0">
      <w:pPr>
        <w:ind w:firstLine="708"/>
        <w:jc w:val="both"/>
        <w:rPr>
          <w:sz w:val="28"/>
          <w:szCs w:val="28"/>
        </w:rPr>
      </w:pPr>
    </w:p>
    <w:p w:rsidR="00BD76F0" w:rsidRDefault="00BD76F0" w:rsidP="00BD76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0400 «Национальная экономика»</w:t>
      </w:r>
    </w:p>
    <w:p w:rsidR="00BD76F0" w:rsidRDefault="00BD76F0" w:rsidP="00BD76F0">
      <w:pPr>
        <w:ind w:firstLine="708"/>
        <w:jc w:val="both"/>
        <w:rPr>
          <w:b/>
          <w:sz w:val="28"/>
          <w:szCs w:val="28"/>
        </w:rPr>
      </w:pPr>
    </w:p>
    <w:p w:rsidR="004522B0" w:rsidRDefault="004522B0" w:rsidP="0045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бюджете Нижнесергинского городского поселения предусмотрены расходы в объеме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4522B0" w:rsidRDefault="004522B0" w:rsidP="004522B0">
      <w:pPr>
        <w:ind w:left="1080"/>
        <w:jc w:val="both"/>
        <w:rPr>
          <w:sz w:val="28"/>
        </w:rPr>
      </w:pPr>
      <w:r>
        <w:rPr>
          <w:sz w:val="28"/>
        </w:rPr>
        <w:t>1)  70698,0</w:t>
      </w:r>
      <w:r w:rsidRPr="00212D17">
        <w:rPr>
          <w:sz w:val="28"/>
        </w:rPr>
        <w:t xml:space="preserve"> </w:t>
      </w:r>
      <w:r>
        <w:rPr>
          <w:sz w:val="28"/>
        </w:rPr>
        <w:t>тысяч рублей на 2018</w:t>
      </w:r>
      <w:r w:rsidRPr="00212D17">
        <w:rPr>
          <w:sz w:val="28"/>
        </w:rPr>
        <w:t xml:space="preserve"> год;</w:t>
      </w:r>
    </w:p>
    <w:p w:rsidR="004522B0" w:rsidRDefault="004522B0" w:rsidP="004522B0">
      <w:pPr>
        <w:jc w:val="both"/>
        <w:rPr>
          <w:sz w:val="28"/>
        </w:rPr>
      </w:pPr>
      <w:r>
        <w:rPr>
          <w:sz w:val="28"/>
        </w:rPr>
        <w:t xml:space="preserve">               2)  12119,0 тысяч рублей на 2019 год;</w:t>
      </w:r>
    </w:p>
    <w:p w:rsidR="004522B0" w:rsidRPr="008024BD" w:rsidRDefault="004522B0" w:rsidP="004522B0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  3)  12119,0тысяч рублей на 2020 год, в том числе:</w:t>
      </w:r>
    </w:p>
    <w:p w:rsidR="004522B0" w:rsidRDefault="004522B0" w:rsidP="004522B0">
      <w:pPr>
        <w:ind w:firstLine="708"/>
        <w:jc w:val="both"/>
        <w:rPr>
          <w:sz w:val="28"/>
        </w:rPr>
      </w:pPr>
      <w:r>
        <w:rPr>
          <w:sz w:val="28"/>
        </w:rPr>
        <w:t>- по подразделу 0408 «Транспорт» запланированы расходы:</w:t>
      </w:r>
    </w:p>
    <w:p w:rsidR="004522B0" w:rsidRDefault="004522B0" w:rsidP="004522B0">
      <w:pPr>
        <w:ind w:left="1080"/>
        <w:jc w:val="both"/>
        <w:rPr>
          <w:sz w:val="28"/>
        </w:rPr>
      </w:pPr>
      <w:r>
        <w:rPr>
          <w:sz w:val="28"/>
        </w:rPr>
        <w:t>1)  577,0 тысяч рублей на 2018год;</w:t>
      </w:r>
    </w:p>
    <w:p w:rsidR="004522B0" w:rsidRDefault="004522B0" w:rsidP="004522B0">
      <w:pPr>
        <w:jc w:val="both"/>
        <w:rPr>
          <w:sz w:val="28"/>
        </w:rPr>
      </w:pPr>
      <w:r>
        <w:rPr>
          <w:sz w:val="28"/>
        </w:rPr>
        <w:t xml:space="preserve">               2) 577,0 тысяч рублей на 2019 год;</w:t>
      </w:r>
    </w:p>
    <w:p w:rsidR="004522B0" w:rsidRPr="008024BD" w:rsidRDefault="004522B0" w:rsidP="004522B0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  3)  577,0 тысяч рублей на 2020 год</w:t>
      </w:r>
      <w:proofErr w:type="gramStart"/>
      <w:r>
        <w:rPr>
          <w:sz w:val="28"/>
        </w:rPr>
        <w:t>;.</w:t>
      </w:r>
      <w:proofErr w:type="gramEnd"/>
    </w:p>
    <w:p w:rsidR="004522B0" w:rsidRDefault="004522B0" w:rsidP="004522B0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0409 «Дорожное хозяйство (дорожные фонды)»</w:t>
      </w:r>
      <w:r w:rsidRPr="00FD7C4F">
        <w:rPr>
          <w:sz w:val="28"/>
        </w:rPr>
        <w:t xml:space="preserve"> </w:t>
      </w:r>
      <w:r w:rsidRPr="00F56BAD">
        <w:rPr>
          <w:sz w:val="28"/>
        </w:rPr>
        <w:t>(</w:t>
      </w:r>
      <w:r w:rsidRPr="00F56BAD">
        <w:rPr>
          <w:sz w:val="28"/>
          <w:szCs w:val="28"/>
        </w:rPr>
        <w:t>запланированы мероприятия по реализации муниципальной программы «</w:t>
      </w:r>
      <w:r>
        <w:rPr>
          <w:sz w:val="28"/>
          <w:szCs w:val="28"/>
        </w:rPr>
        <w:t>Программа комплексного развития транспортной инфраструктуры Нижнесергинского городского поселения на 2018-2020 годы</w:t>
      </w:r>
      <w:r w:rsidRPr="00F56BAD">
        <w:rPr>
          <w:sz w:val="28"/>
          <w:szCs w:val="28"/>
        </w:rPr>
        <w:t>»);</w:t>
      </w:r>
    </w:p>
    <w:p w:rsidR="004522B0" w:rsidRPr="00F56BAD" w:rsidRDefault="004522B0" w:rsidP="004522B0">
      <w:pPr>
        <w:ind w:left="1080"/>
        <w:jc w:val="both"/>
        <w:rPr>
          <w:sz w:val="28"/>
          <w:szCs w:val="28"/>
        </w:rPr>
      </w:pPr>
      <w:r w:rsidRPr="00F56BAD">
        <w:rPr>
          <w:sz w:val="28"/>
        </w:rPr>
        <w:t xml:space="preserve">1) </w:t>
      </w:r>
      <w:r>
        <w:rPr>
          <w:sz w:val="28"/>
        </w:rPr>
        <w:t>69729,0 тысяч рублей на 2018</w:t>
      </w:r>
      <w:r w:rsidRPr="00F56BAD">
        <w:rPr>
          <w:sz w:val="28"/>
        </w:rPr>
        <w:t xml:space="preserve"> год</w:t>
      </w:r>
      <w:r>
        <w:rPr>
          <w:sz w:val="28"/>
        </w:rPr>
        <w:t>;</w:t>
      </w:r>
    </w:p>
    <w:p w:rsidR="004522B0" w:rsidRPr="00212D17" w:rsidRDefault="004522B0" w:rsidP="004522B0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Pr="00212D17">
        <w:rPr>
          <w:sz w:val="28"/>
        </w:rPr>
        <w:t xml:space="preserve">2) </w:t>
      </w:r>
      <w:r>
        <w:rPr>
          <w:sz w:val="28"/>
        </w:rPr>
        <w:t>11132,0 тысяч рублей на 2019</w:t>
      </w:r>
      <w:r w:rsidRPr="00212D17">
        <w:rPr>
          <w:sz w:val="28"/>
        </w:rPr>
        <w:t xml:space="preserve"> год;</w:t>
      </w:r>
    </w:p>
    <w:p w:rsidR="004522B0" w:rsidRPr="00F7091B" w:rsidRDefault="004522B0" w:rsidP="004522B0">
      <w:pPr>
        <w:ind w:firstLine="708"/>
        <w:jc w:val="both"/>
        <w:rPr>
          <w:b/>
          <w:sz w:val="28"/>
          <w:szCs w:val="28"/>
        </w:rPr>
      </w:pPr>
      <w:r w:rsidRPr="00212D17">
        <w:rPr>
          <w:sz w:val="28"/>
        </w:rPr>
        <w:t xml:space="preserve">      3)  </w:t>
      </w:r>
      <w:r>
        <w:rPr>
          <w:sz w:val="28"/>
        </w:rPr>
        <w:t>11132,0</w:t>
      </w:r>
      <w:r w:rsidRPr="00212D17">
        <w:rPr>
          <w:sz w:val="28"/>
        </w:rPr>
        <w:t xml:space="preserve"> </w:t>
      </w:r>
      <w:r>
        <w:rPr>
          <w:sz w:val="28"/>
        </w:rPr>
        <w:t>тысяч рублей на 2020</w:t>
      </w:r>
      <w:r w:rsidRPr="00212D17">
        <w:rPr>
          <w:sz w:val="28"/>
        </w:rPr>
        <w:t xml:space="preserve"> год.</w:t>
      </w:r>
    </w:p>
    <w:p w:rsidR="004522B0" w:rsidRDefault="004522B0" w:rsidP="0045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 подразделу 0412 «Другие вопросы в области национальной экономики»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</w:p>
    <w:p w:rsidR="004522B0" w:rsidRDefault="004522B0" w:rsidP="0045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реализации муниципальной программы</w:t>
      </w:r>
      <w:r w:rsidRPr="00F56BAD">
        <w:rPr>
          <w:sz w:val="28"/>
          <w:szCs w:val="28"/>
        </w:rPr>
        <w:t xml:space="preserve"> «Поддержка субъектов малого и среднего предпринимательства на территории Нижнесергинского городского</w:t>
      </w:r>
      <w:r>
        <w:rPr>
          <w:sz w:val="28"/>
          <w:szCs w:val="28"/>
        </w:rPr>
        <w:t xml:space="preserve"> поселения до 2022</w:t>
      </w:r>
      <w:r w:rsidRPr="00F56BAD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</w:t>
      </w:r>
    </w:p>
    <w:p w:rsidR="004522B0" w:rsidRPr="00F56BAD" w:rsidRDefault="004522B0" w:rsidP="004522B0">
      <w:pPr>
        <w:ind w:left="1080"/>
        <w:jc w:val="both"/>
        <w:rPr>
          <w:sz w:val="28"/>
          <w:szCs w:val="28"/>
        </w:rPr>
      </w:pPr>
      <w:r w:rsidRPr="00F56BAD">
        <w:rPr>
          <w:sz w:val="28"/>
        </w:rPr>
        <w:t xml:space="preserve">1) </w:t>
      </w:r>
      <w:r>
        <w:rPr>
          <w:sz w:val="28"/>
        </w:rPr>
        <w:t>10,0 тысяч рублей на 2018</w:t>
      </w:r>
      <w:r w:rsidRPr="00F56BAD">
        <w:rPr>
          <w:sz w:val="28"/>
        </w:rPr>
        <w:t xml:space="preserve"> год</w:t>
      </w:r>
      <w:r>
        <w:rPr>
          <w:sz w:val="28"/>
        </w:rPr>
        <w:t>;</w:t>
      </w:r>
    </w:p>
    <w:p w:rsidR="004522B0" w:rsidRPr="00212D17" w:rsidRDefault="004522B0" w:rsidP="004522B0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Pr="00212D17">
        <w:rPr>
          <w:sz w:val="28"/>
        </w:rPr>
        <w:t xml:space="preserve">2) </w:t>
      </w:r>
      <w:r>
        <w:rPr>
          <w:sz w:val="28"/>
        </w:rPr>
        <w:t>10,0 тысяч рублей на 2019</w:t>
      </w:r>
      <w:r w:rsidRPr="00212D17">
        <w:rPr>
          <w:sz w:val="28"/>
        </w:rPr>
        <w:t xml:space="preserve"> год;</w:t>
      </w:r>
    </w:p>
    <w:p w:rsidR="004522B0" w:rsidRPr="00FD7C4F" w:rsidRDefault="004522B0" w:rsidP="004522B0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     </w:t>
      </w:r>
      <w:r w:rsidRPr="00212D17">
        <w:rPr>
          <w:sz w:val="28"/>
        </w:rPr>
        <w:t xml:space="preserve">3)  </w:t>
      </w:r>
      <w:r>
        <w:rPr>
          <w:sz w:val="28"/>
        </w:rPr>
        <w:t>10,0</w:t>
      </w:r>
      <w:r w:rsidRPr="00212D17">
        <w:rPr>
          <w:sz w:val="28"/>
        </w:rPr>
        <w:t xml:space="preserve"> </w:t>
      </w:r>
      <w:r>
        <w:rPr>
          <w:sz w:val="28"/>
        </w:rPr>
        <w:t>тысяч рублей на 2020</w:t>
      </w:r>
      <w:r w:rsidRPr="00212D17">
        <w:rPr>
          <w:sz w:val="28"/>
        </w:rPr>
        <w:t xml:space="preserve"> год.</w:t>
      </w:r>
    </w:p>
    <w:p w:rsidR="004522B0" w:rsidRDefault="004522B0" w:rsidP="0045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реализации муниципальной программы </w:t>
      </w:r>
      <w:r w:rsidRPr="00F56BAD">
        <w:rPr>
          <w:sz w:val="28"/>
          <w:szCs w:val="28"/>
        </w:rPr>
        <w:t>«Управление муниципальной собственностью на территории Нижнесергинского городского поселения на 2015-2020 годы"</w:t>
      </w:r>
      <w:r>
        <w:rPr>
          <w:sz w:val="28"/>
          <w:szCs w:val="28"/>
        </w:rPr>
        <w:t>:</w:t>
      </w:r>
    </w:p>
    <w:p w:rsidR="004522B0" w:rsidRDefault="004522B0" w:rsidP="004522B0">
      <w:pPr>
        <w:ind w:left="1080"/>
        <w:jc w:val="both"/>
        <w:rPr>
          <w:sz w:val="28"/>
        </w:rPr>
      </w:pPr>
      <w:r>
        <w:rPr>
          <w:sz w:val="28"/>
        </w:rPr>
        <w:t>1)  382,0  тысяч рублей на 2018 год;</w:t>
      </w:r>
    </w:p>
    <w:p w:rsidR="004522B0" w:rsidRDefault="004522B0" w:rsidP="004522B0">
      <w:pPr>
        <w:jc w:val="both"/>
        <w:rPr>
          <w:sz w:val="28"/>
        </w:rPr>
      </w:pPr>
      <w:r>
        <w:rPr>
          <w:sz w:val="28"/>
        </w:rPr>
        <w:t xml:space="preserve">               2)  400,0  тысяч рублей на 2019 год;</w:t>
      </w:r>
    </w:p>
    <w:p w:rsidR="004522B0" w:rsidRPr="00F56BAD" w:rsidRDefault="004522B0" w:rsidP="004522B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  3)  400,0 тысяч рублей на 2020 год.</w:t>
      </w:r>
    </w:p>
    <w:p w:rsidR="00BD76F0" w:rsidRDefault="00BD76F0" w:rsidP="00BD76F0">
      <w:pPr>
        <w:ind w:firstLine="708"/>
        <w:jc w:val="both"/>
        <w:rPr>
          <w:sz w:val="28"/>
          <w:szCs w:val="28"/>
        </w:rPr>
      </w:pPr>
    </w:p>
    <w:p w:rsidR="00BD76F0" w:rsidRDefault="00BD76F0" w:rsidP="00BD76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0500 «Жилищно-коммунальное хозяйство»</w:t>
      </w:r>
    </w:p>
    <w:p w:rsidR="00BD76F0" w:rsidRDefault="00BD76F0" w:rsidP="00BD76F0">
      <w:pPr>
        <w:ind w:firstLine="708"/>
        <w:jc w:val="both"/>
        <w:rPr>
          <w:b/>
          <w:sz w:val="28"/>
          <w:szCs w:val="28"/>
        </w:rPr>
      </w:pPr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проекте бюджета Нижнесергинского городского поселения учтены расходы на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коммунальное хозяйство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366B7" w:rsidRDefault="00E366B7" w:rsidP="00E366B7">
      <w:pPr>
        <w:ind w:left="1080"/>
        <w:jc w:val="both"/>
        <w:rPr>
          <w:sz w:val="28"/>
        </w:rPr>
      </w:pPr>
      <w:r>
        <w:rPr>
          <w:sz w:val="28"/>
        </w:rPr>
        <w:t>1)  29364,0  тысяч рублей на 2018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2)  24208,3 тысяч рублей на 2019 год;</w:t>
      </w:r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  3)  22142,4 тысяч рублей на 2020 год.</w:t>
      </w:r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0501 «Жилищное  хозяйство» запланированы расходы в сумме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366B7" w:rsidRDefault="00E366B7" w:rsidP="00E366B7">
      <w:pPr>
        <w:ind w:left="1080"/>
        <w:jc w:val="both"/>
        <w:rPr>
          <w:sz w:val="28"/>
        </w:rPr>
      </w:pPr>
      <w:r>
        <w:rPr>
          <w:sz w:val="28"/>
        </w:rPr>
        <w:t xml:space="preserve"> 1)  1759,0 тысяч рублей на 2018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 2) 1759,0тысяч рублей на 2019 год;</w:t>
      </w:r>
    </w:p>
    <w:p w:rsidR="00E366B7" w:rsidRPr="00212D1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3) 1759,0тысяч рублей на 2020 год;</w:t>
      </w:r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мероприятия на реконструкцию, модернизацию и капитальный ремонт жилищного фонда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366B7" w:rsidRDefault="00E366B7" w:rsidP="00E366B7">
      <w:pPr>
        <w:ind w:left="1080"/>
        <w:jc w:val="both"/>
        <w:rPr>
          <w:sz w:val="28"/>
        </w:rPr>
      </w:pPr>
      <w:r>
        <w:rPr>
          <w:sz w:val="28"/>
        </w:rPr>
        <w:t>1) 800,0 тысяч рублей на 2018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2)  800,0 тысяч рублей на 2019 год;</w:t>
      </w:r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  3) 800,0 тысяч рублей на 2020 год.</w:t>
      </w:r>
    </w:p>
    <w:p w:rsidR="00E366B7" w:rsidRDefault="00E366B7" w:rsidP="00E366B7">
      <w:pPr>
        <w:ind w:left="1080"/>
        <w:jc w:val="both"/>
        <w:rPr>
          <w:sz w:val="28"/>
        </w:rPr>
      </w:pPr>
    </w:p>
    <w:p w:rsidR="00E366B7" w:rsidRDefault="00E366B7" w:rsidP="00E366B7">
      <w:pPr>
        <w:ind w:firstLine="708"/>
        <w:jc w:val="both"/>
        <w:rPr>
          <w:sz w:val="28"/>
        </w:rPr>
      </w:pPr>
      <w:r>
        <w:rPr>
          <w:sz w:val="28"/>
        </w:rPr>
        <w:t>Мероприятия по реализации муниципальной программы «Переселение граждан из аварийного жилищного фонда на 2018-2024 годы»» запланированы в сумме:</w:t>
      </w:r>
    </w:p>
    <w:p w:rsidR="00E366B7" w:rsidRDefault="00E366B7" w:rsidP="00E366B7">
      <w:pPr>
        <w:ind w:left="1080"/>
        <w:jc w:val="both"/>
        <w:rPr>
          <w:sz w:val="28"/>
        </w:rPr>
      </w:pPr>
      <w:r>
        <w:rPr>
          <w:sz w:val="28"/>
        </w:rPr>
        <w:t xml:space="preserve">  1)  959,0 тысяч рублей на 2018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 2)  959,0 тысяч рублей на 2019 год.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 3)  959,0 тысяч рублей на 2020 год.</w:t>
      </w:r>
    </w:p>
    <w:p w:rsidR="00E366B7" w:rsidRDefault="00E366B7" w:rsidP="00E366B7">
      <w:pPr>
        <w:jc w:val="both"/>
        <w:rPr>
          <w:sz w:val="28"/>
        </w:rPr>
      </w:pPr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0502 «Коммунальное хозяйство» запланированы расходы в сумме:</w:t>
      </w:r>
    </w:p>
    <w:p w:rsidR="00E366B7" w:rsidRDefault="00E366B7" w:rsidP="00E366B7">
      <w:pPr>
        <w:ind w:left="1080"/>
        <w:jc w:val="both"/>
        <w:rPr>
          <w:sz w:val="28"/>
        </w:rPr>
      </w:pPr>
      <w:r>
        <w:rPr>
          <w:sz w:val="28"/>
        </w:rPr>
        <w:t>1)  17049,0 тысяч рублей на 2018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2)   9754,6 тысяч рублей на 2019 год;</w:t>
      </w:r>
    </w:p>
    <w:p w:rsidR="00E366B7" w:rsidRDefault="00E366B7" w:rsidP="00E366B7">
      <w:pPr>
        <w:ind w:firstLine="708"/>
        <w:jc w:val="both"/>
        <w:rPr>
          <w:sz w:val="28"/>
        </w:rPr>
      </w:pPr>
      <w:r>
        <w:rPr>
          <w:sz w:val="28"/>
        </w:rPr>
        <w:t xml:space="preserve">     3)    8388,7тысяч рублей на 2020 год,</w:t>
      </w:r>
    </w:p>
    <w:p w:rsidR="00E366B7" w:rsidRPr="00F7091B" w:rsidRDefault="00E366B7" w:rsidP="00E366B7">
      <w:pPr>
        <w:ind w:firstLine="708"/>
        <w:jc w:val="both"/>
        <w:rPr>
          <w:sz w:val="28"/>
        </w:rPr>
      </w:pPr>
      <w:r>
        <w:rPr>
          <w:sz w:val="28"/>
        </w:rPr>
        <w:t xml:space="preserve"> в том числе</w:t>
      </w:r>
      <w:proofErr w:type="gramStart"/>
      <w:r>
        <w:rPr>
          <w:sz w:val="28"/>
        </w:rPr>
        <w:t xml:space="preserve"> :</w:t>
      </w:r>
      <w:proofErr w:type="gramEnd"/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 w:rsidRPr="007F5CBD">
        <w:rPr>
          <w:sz w:val="28"/>
          <w:szCs w:val="28"/>
        </w:rPr>
        <w:t xml:space="preserve"> - запланированы мероприятия по реализации муниципальной программы «Газификация Нижнесергинско</w:t>
      </w:r>
      <w:r>
        <w:rPr>
          <w:sz w:val="28"/>
          <w:szCs w:val="28"/>
        </w:rPr>
        <w:t>го городского поселения" на 2017-2019</w:t>
      </w:r>
      <w:r w:rsidRPr="007F5CBD">
        <w:rPr>
          <w:sz w:val="28"/>
          <w:szCs w:val="28"/>
        </w:rPr>
        <w:t xml:space="preserve"> годы:</w:t>
      </w:r>
    </w:p>
    <w:p w:rsidR="00E366B7" w:rsidRDefault="00E366B7" w:rsidP="00E366B7">
      <w:pPr>
        <w:ind w:left="1080"/>
        <w:jc w:val="both"/>
        <w:rPr>
          <w:sz w:val="28"/>
        </w:rPr>
      </w:pPr>
      <w:r>
        <w:rPr>
          <w:sz w:val="28"/>
        </w:rPr>
        <w:t>1)  1700,0 тысяч рублей на 2018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2)  1700,0 тысяч рублей на 2019 год;</w:t>
      </w:r>
    </w:p>
    <w:p w:rsidR="00E366B7" w:rsidRDefault="00E366B7" w:rsidP="00E366B7">
      <w:pPr>
        <w:ind w:firstLine="708"/>
        <w:jc w:val="both"/>
        <w:rPr>
          <w:sz w:val="28"/>
        </w:rPr>
      </w:pPr>
      <w:r>
        <w:rPr>
          <w:sz w:val="28"/>
        </w:rPr>
        <w:t xml:space="preserve">    - </w:t>
      </w:r>
      <w:r w:rsidRPr="007F5CBD">
        <w:rPr>
          <w:sz w:val="28"/>
          <w:szCs w:val="28"/>
        </w:rPr>
        <w:t>запланированы мероприятия по реализации муниципальной программы «Энергосбережение и повышение энергетической эффективности Нижнесергинского городского поселения до 2020 года"</w:t>
      </w:r>
      <w:r>
        <w:rPr>
          <w:sz w:val="28"/>
        </w:rPr>
        <w:t xml:space="preserve">  </w:t>
      </w:r>
    </w:p>
    <w:p w:rsidR="00E366B7" w:rsidRDefault="00E366B7" w:rsidP="00E366B7">
      <w:pPr>
        <w:ind w:left="1080"/>
        <w:jc w:val="both"/>
        <w:rPr>
          <w:sz w:val="28"/>
        </w:rPr>
      </w:pPr>
      <w:r>
        <w:rPr>
          <w:sz w:val="28"/>
        </w:rPr>
        <w:t>1)  15148,0 тысяч рублей на 2018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 2) 7853,6 тысяч рублей на 2019 год;</w:t>
      </w:r>
    </w:p>
    <w:p w:rsidR="00E366B7" w:rsidRPr="00F7091B" w:rsidRDefault="00E366B7" w:rsidP="00E366B7">
      <w:pPr>
        <w:ind w:firstLine="708"/>
        <w:jc w:val="both"/>
        <w:rPr>
          <w:sz w:val="28"/>
        </w:rPr>
      </w:pPr>
      <w:r>
        <w:rPr>
          <w:sz w:val="28"/>
        </w:rPr>
        <w:t xml:space="preserve">     3)  8187,7 тысяч рублей на 2020 год.         </w:t>
      </w:r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создание условий для обеспечения жителей поселения бытовыми услугами (бани) расходы запланированы в сумме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366B7" w:rsidRDefault="00E366B7" w:rsidP="00E366B7">
      <w:pPr>
        <w:ind w:left="1080"/>
        <w:jc w:val="both"/>
        <w:rPr>
          <w:sz w:val="28"/>
        </w:rPr>
      </w:pPr>
      <w:r>
        <w:rPr>
          <w:sz w:val="28"/>
        </w:rPr>
        <w:t>1)  201,0 тысяч рублей на 2018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2) 201,0 тысяч рублей на 2019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3) 201,0 тысяч рублей на 2020 год;</w:t>
      </w:r>
    </w:p>
    <w:p w:rsidR="00E366B7" w:rsidRDefault="00E366B7" w:rsidP="00E3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0503 «Благоустройство»  расходы учтены в сумме:</w:t>
      </w:r>
    </w:p>
    <w:p w:rsidR="00E366B7" w:rsidRDefault="00E366B7" w:rsidP="00E366B7">
      <w:pPr>
        <w:ind w:left="1080"/>
        <w:jc w:val="both"/>
        <w:rPr>
          <w:sz w:val="28"/>
        </w:rPr>
      </w:pPr>
      <w:r>
        <w:rPr>
          <w:sz w:val="28"/>
        </w:rPr>
        <w:t>1) 10556,0 тысяч рублей на 2018 год;</w:t>
      </w:r>
    </w:p>
    <w:p w:rsidR="00E366B7" w:rsidRDefault="00E366B7" w:rsidP="00E366B7">
      <w:pPr>
        <w:jc w:val="both"/>
        <w:rPr>
          <w:sz w:val="28"/>
        </w:rPr>
      </w:pPr>
      <w:r>
        <w:rPr>
          <w:sz w:val="28"/>
        </w:rPr>
        <w:t xml:space="preserve">               2) 12694,7тысяч рублей на 2019 год;</w:t>
      </w:r>
    </w:p>
    <w:p w:rsidR="00E366B7" w:rsidRDefault="00E366B7" w:rsidP="00E366B7">
      <w:pPr>
        <w:ind w:firstLine="708"/>
        <w:jc w:val="both"/>
        <w:rPr>
          <w:sz w:val="28"/>
        </w:rPr>
      </w:pPr>
      <w:r>
        <w:rPr>
          <w:sz w:val="28"/>
        </w:rPr>
        <w:t xml:space="preserve">     3) 11994,7тысяч рублей на 2020 год.</w:t>
      </w:r>
    </w:p>
    <w:p w:rsidR="00BD76F0" w:rsidRDefault="00BD76F0" w:rsidP="00BD76F0">
      <w:pPr>
        <w:ind w:firstLine="708"/>
        <w:jc w:val="both"/>
        <w:rPr>
          <w:sz w:val="28"/>
          <w:szCs w:val="28"/>
        </w:rPr>
      </w:pPr>
    </w:p>
    <w:p w:rsidR="00BD76F0" w:rsidRPr="00421D57" w:rsidRDefault="00BD76F0" w:rsidP="00BD76F0">
      <w:pPr>
        <w:ind w:firstLine="708"/>
        <w:jc w:val="both"/>
        <w:rPr>
          <w:b/>
          <w:sz w:val="28"/>
          <w:szCs w:val="28"/>
        </w:rPr>
      </w:pPr>
      <w:r w:rsidRPr="00421D57">
        <w:rPr>
          <w:b/>
          <w:sz w:val="28"/>
          <w:szCs w:val="28"/>
        </w:rPr>
        <w:t>Расходы 0700 «Образование»</w:t>
      </w:r>
    </w:p>
    <w:p w:rsidR="00B0585A" w:rsidRDefault="00B0585A" w:rsidP="00B05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0707 «Молодежная политика» запланированы расходы:</w:t>
      </w:r>
    </w:p>
    <w:p w:rsidR="00B0585A" w:rsidRDefault="00B0585A" w:rsidP="00B0585A">
      <w:pPr>
        <w:ind w:left="1080"/>
        <w:jc w:val="both"/>
        <w:rPr>
          <w:sz w:val="28"/>
        </w:rPr>
      </w:pPr>
      <w:r>
        <w:rPr>
          <w:sz w:val="28"/>
        </w:rPr>
        <w:t>1)  10,0 тысяч рублей на 2018 год;</w:t>
      </w:r>
    </w:p>
    <w:p w:rsidR="00B0585A" w:rsidRDefault="00B0585A" w:rsidP="00B0585A">
      <w:pPr>
        <w:jc w:val="both"/>
        <w:rPr>
          <w:sz w:val="28"/>
        </w:rPr>
      </w:pPr>
      <w:r>
        <w:rPr>
          <w:sz w:val="28"/>
        </w:rPr>
        <w:t xml:space="preserve">                2) 10,0 тысяч рублей на 2019 год;</w:t>
      </w:r>
    </w:p>
    <w:p w:rsidR="00B0585A" w:rsidRDefault="00B0585A" w:rsidP="00B0585A">
      <w:pPr>
        <w:ind w:firstLine="708"/>
        <w:jc w:val="both"/>
        <w:rPr>
          <w:sz w:val="28"/>
        </w:rPr>
      </w:pPr>
      <w:r>
        <w:rPr>
          <w:sz w:val="28"/>
        </w:rPr>
        <w:t xml:space="preserve">     3)  10,0 тысяч рублей на 2020 год.</w:t>
      </w:r>
    </w:p>
    <w:p w:rsidR="00B0585A" w:rsidRDefault="00B0585A" w:rsidP="00B0585A">
      <w:pPr>
        <w:ind w:firstLine="708"/>
        <w:jc w:val="both"/>
        <w:rPr>
          <w:sz w:val="28"/>
          <w:szCs w:val="28"/>
        </w:rPr>
      </w:pPr>
    </w:p>
    <w:p w:rsidR="00BD76F0" w:rsidRDefault="00BD76F0" w:rsidP="00BD76F0">
      <w:pPr>
        <w:ind w:firstLine="708"/>
        <w:jc w:val="both"/>
        <w:rPr>
          <w:sz w:val="28"/>
          <w:szCs w:val="28"/>
        </w:rPr>
      </w:pPr>
    </w:p>
    <w:p w:rsidR="00BD76F0" w:rsidRDefault="00BD76F0" w:rsidP="00BD76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0800 «Культура, кинематография»</w:t>
      </w:r>
    </w:p>
    <w:p w:rsidR="00BD76F0" w:rsidRDefault="00BD76F0" w:rsidP="00BD76F0">
      <w:pPr>
        <w:ind w:firstLine="708"/>
        <w:jc w:val="both"/>
        <w:rPr>
          <w:b/>
          <w:sz w:val="28"/>
          <w:szCs w:val="28"/>
        </w:rPr>
      </w:pPr>
    </w:p>
    <w:p w:rsidR="003601B6" w:rsidRDefault="003601B6" w:rsidP="003601B6">
      <w:pPr>
        <w:ind w:firstLine="708"/>
        <w:jc w:val="both"/>
        <w:rPr>
          <w:sz w:val="28"/>
          <w:szCs w:val="28"/>
        </w:rPr>
      </w:pPr>
      <w:r w:rsidRPr="008E23B5">
        <w:rPr>
          <w:sz w:val="28"/>
          <w:szCs w:val="28"/>
        </w:rPr>
        <w:t>По разделу 0801 «Культура»  в бюджете Нижнесергинского городского поселения расходы запланированы  мероприятия по реализации муниципальной программы «Развитие сферы культуры в Нижнесергинском городском поселении в 2016-2020 годах» в сумме</w:t>
      </w:r>
      <w:proofErr w:type="gramStart"/>
      <w:r w:rsidRPr="008E23B5">
        <w:rPr>
          <w:sz w:val="28"/>
          <w:szCs w:val="28"/>
        </w:rPr>
        <w:t xml:space="preserve"> :</w:t>
      </w:r>
      <w:proofErr w:type="gramEnd"/>
    </w:p>
    <w:p w:rsidR="003601B6" w:rsidRDefault="003601B6" w:rsidP="003601B6">
      <w:pPr>
        <w:ind w:left="1080"/>
        <w:jc w:val="both"/>
        <w:rPr>
          <w:sz w:val="28"/>
        </w:rPr>
      </w:pPr>
      <w:r>
        <w:rPr>
          <w:sz w:val="28"/>
        </w:rPr>
        <w:t>1)  30020,0 тысяч рублей на 2018 год;</w:t>
      </w:r>
    </w:p>
    <w:p w:rsidR="003601B6" w:rsidRDefault="003601B6" w:rsidP="003601B6">
      <w:pPr>
        <w:jc w:val="both"/>
        <w:rPr>
          <w:sz w:val="28"/>
        </w:rPr>
      </w:pPr>
      <w:r>
        <w:rPr>
          <w:sz w:val="28"/>
        </w:rPr>
        <w:t xml:space="preserve">                2) 28810,0 тысяч рублей на 2019 год;</w:t>
      </w:r>
    </w:p>
    <w:p w:rsidR="003601B6" w:rsidRPr="00614473" w:rsidRDefault="003601B6" w:rsidP="003601B6">
      <w:pPr>
        <w:ind w:firstLine="708"/>
        <w:jc w:val="both"/>
        <w:rPr>
          <w:sz w:val="28"/>
        </w:rPr>
      </w:pPr>
      <w:r>
        <w:rPr>
          <w:sz w:val="28"/>
        </w:rPr>
        <w:t xml:space="preserve">     3)  28810,0 тысяч рублей на 2020 год.</w:t>
      </w:r>
    </w:p>
    <w:p w:rsidR="003601B6" w:rsidRDefault="003601B6" w:rsidP="00360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601B6" w:rsidRDefault="003601B6" w:rsidP="00360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организацию досуга и обеспечение услугами в сфере культуры:</w:t>
      </w:r>
    </w:p>
    <w:p w:rsidR="003601B6" w:rsidRDefault="003601B6" w:rsidP="003601B6">
      <w:pPr>
        <w:ind w:left="1080"/>
        <w:jc w:val="both"/>
        <w:rPr>
          <w:sz w:val="28"/>
        </w:rPr>
      </w:pPr>
      <w:r>
        <w:rPr>
          <w:sz w:val="28"/>
        </w:rPr>
        <w:t>1)  19260,0 тысяч рублей на 2018 год;</w:t>
      </w:r>
    </w:p>
    <w:p w:rsidR="003601B6" w:rsidRDefault="003601B6" w:rsidP="003601B6">
      <w:pPr>
        <w:jc w:val="both"/>
        <w:rPr>
          <w:sz w:val="28"/>
        </w:rPr>
      </w:pPr>
      <w:r>
        <w:rPr>
          <w:sz w:val="28"/>
        </w:rPr>
        <w:t xml:space="preserve">                2) 19260,0 тысяч рублей на 2019 год;</w:t>
      </w:r>
    </w:p>
    <w:p w:rsidR="003601B6" w:rsidRPr="00DD6F31" w:rsidRDefault="003601B6" w:rsidP="003601B6">
      <w:pPr>
        <w:ind w:firstLine="708"/>
        <w:jc w:val="both"/>
        <w:rPr>
          <w:sz w:val="28"/>
        </w:rPr>
      </w:pPr>
      <w:r>
        <w:rPr>
          <w:sz w:val="28"/>
        </w:rPr>
        <w:t xml:space="preserve">     3)  19260,0 тысяч рублей на 2020 год.</w:t>
      </w:r>
    </w:p>
    <w:p w:rsidR="003601B6" w:rsidRDefault="003601B6" w:rsidP="00360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библиотечного обслуживания, комплектование и обеспечение сохранности библиотечных фондов предусмотрены расходы в объеме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601B6" w:rsidRDefault="003601B6" w:rsidP="003601B6">
      <w:pPr>
        <w:ind w:left="1080"/>
        <w:jc w:val="both"/>
        <w:rPr>
          <w:sz w:val="28"/>
        </w:rPr>
      </w:pPr>
      <w:r>
        <w:rPr>
          <w:sz w:val="28"/>
        </w:rPr>
        <w:t>1)  9550,0 тысяч рублей на 2018 год;</w:t>
      </w:r>
    </w:p>
    <w:p w:rsidR="003601B6" w:rsidRDefault="003601B6" w:rsidP="003601B6">
      <w:pPr>
        <w:jc w:val="both"/>
        <w:rPr>
          <w:sz w:val="28"/>
        </w:rPr>
      </w:pPr>
      <w:r>
        <w:rPr>
          <w:sz w:val="28"/>
        </w:rPr>
        <w:t xml:space="preserve">                2) 9550,0 тысяч рублей на 2019 год;</w:t>
      </w:r>
    </w:p>
    <w:p w:rsidR="003601B6" w:rsidRDefault="003601B6" w:rsidP="003601B6">
      <w:pPr>
        <w:ind w:firstLine="708"/>
        <w:jc w:val="both"/>
        <w:rPr>
          <w:sz w:val="28"/>
        </w:rPr>
      </w:pPr>
      <w:r>
        <w:rPr>
          <w:sz w:val="28"/>
        </w:rPr>
        <w:t xml:space="preserve">     3)  9550,0 тысяч рублей на 2020 год.</w:t>
      </w:r>
    </w:p>
    <w:p w:rsidR="003601B6" w:rsidRDefault="003601B6" w:rsidP="003601B6">
      <w:pPr>
        <w:ind w:firstLine="708"/>
        <w:jc w:val="both"/>
        <w:rPr>
          <w:sz w:val="28"/>
        </w:rPr>
      </w:pPr>
      <w:r>
        <w:rPr>
          <w:sz w:val="28"/>
        </w:rPr>
        <w:t>- развитие материально-технической базы учреждений культуры Нижнесергинского городского поселения:</w:t>
      </w:r>
    </w:p>
    <w:p w:rsidR="003601B6" w:rsidRDefault="003601B6" w:rsidP="003601B6">
      <w:pPr>
        <w:ind w:left="1080"/>
        <w:jc w:val="both"/>
        <w:rPr>
          <w:sz w:val="28"/>
        </w:rPr>
      </w:pPr>
      <w:r>
        <w:rPr>
          <w:sz w:val="28"/>
        </w:rPr>
        <w:t>1)  1210,0 тысяч рублей на 2018 год;</w:t>
      </w:r>
    </w:p>
    <w:p w:rsidR="00BD76F0" w:rsidRDefault="00BD76F0" w:rsidP="00BD76F0">
      <w:pPr>
        <w:jc w:val="both"/>
        <w:rPr>
          <w:sz w:val="28"/>
          <w:szCs w:val="28"/>
        </w:rPr>
      </w:pPr>
    </w:p>
    <w:p w:rsidR="00BD76F0" w:rsidRDefault="00BD76F0" w:rsidP="00BD76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1000 «Социальная политика» 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1000 «Социальная политика» в проекте бюджета  расходы предусмотрены в объеме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F63325" w:rsidRDefault="00F63325" w:rsidP="00F63325">
      <w:pPr>
        <w:ind w:left="1080"/>
        <w:jc w:val="both"/>
        <w:rPr>
          <w:sz w:val="28"/>
        </w:rPr>
      </w:pPr>
      <w:r w:rsidRPr="00614473">
        <w:rPr>
          <w:sz w:val="28"/>
        </w:rPr>
        <w:t xml:space="preserve">1) </w:t>
      </w:r>
      <w:r>
        <w:rPr>
          <w:sz w:val="28"/>
        </w:rPr>
        <w:t>1185,0 тысяч рублей на 2018</w:t>
      </w:r>
      <w:r w:rsidRPr="00614473">
        <w:rPr>
          <w:sz w:val="28"/>
        </w:rPr>
        <w:t xml:space="preserve"> год;</w:t>
      </w:r>
    </w:p>
    <w:p w:rsidR="00F63325" w:rsidRDefault="00F63325" w:rsidP="00F63325">
      <w:pPr>
        <w:jc w:val="both"/>
        <w:rPr>
          <w:sz w:val="28"/>
        </w:rPr>
      </w:pPr>
      <w:r>
        <w:rPr>
          <w:sz w:val="28"/>
        </w:rPr>
        <w:t xml:space="preserve">              2)  798,2тысяч рублей на 2019 год;</w:t>
      </w:r>
    </w:p>
    <w:p w:rsidR="00F63325" w:rsidRPr="00895795" w:rsidRDefault="00F63325" w:rsidP="00F63325">
      <w:pPr>
        <w:ind w:firstLine="708"/>
        <w:jc w:val="both"/>
        <w:rPr>
          <w:sz w:val="28"/>
        </w:rPr>
      </w:pPr>
      <w:r>
        <w:rPr>
          <w:sz w:val="28"/>
        </w:rPr>
        <w:t xml:space="preserve">    3)  938,6 тысяч рублей на 2020 год.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1001 «Пенсионное обеспечение» расходы предусмотрены в объеме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63325" w:rsidRDefault="00F63325" w:rsidP="00F63325">
      <w:pPr>
        <w:ind w:left="1080"/>
        <w:jc w:val="both"/>
        <w:rPr>
          <w:sz w:val="28"/>
        </w:rPr>
      </w:pPr>
      <w:r>
        <w:rPr>
          <w:sz w:val="28"/>
        </w:rPr>
        <w:t>1)  331,0 тысяч рублей на 2018 год;</w:t>
      </w:r>
    </w:p>
    <w:p w:rsidR="00F63325" w:rsidRDefault="00F63325" w:rsidP="00F63325">
      <w:pPr>
        <w:jc w:val="both"/>
        <w:rPr>
          <w:sz w:val="28"/>
        </w:rPr>
      </w:pPr>
      <w:r>
        <w:rPr>
          <w:sz w:val="28"/>
        </w:rPr>
        <w:t xml:space="preserve">               2) 331,0 тысяч рублей на 2019 год;</w:t>
      </w:r>
    </w:p>
    <w:p w:rsidR="00F63325" w:rsidRDefault="00F63325" w:rsidP="00F63325">
      <w:pPr>
        <w:ind w:firstLine="708"/>
        <w:jc w:val="both"/>
        <w:rPr>
          <w:sz w:val="28"/>
        </w:rPr>
      </w:pPr>
      <w:r>
        <w:rPr>
          <w:sz w:val="28"/>
        </w:rPr>
        <w:t xml:space="preserve">     3)  331,0 тысяч рублей на 2020 год.</w:t>
      </w:r>
    </w:p>
    <w:p w:rsidR="00F63325" w:rsidRDefault="00F63325" w:rsidP="00F63325">
      <w:pPr>
        <w:ind w:firstLine="708"/>
        <w:jc w:val="both"/>
        <w:rPr>
          <w:sz w:val="28"/>
        </w:rPr>
      </w:pPr>
      <w:r>
        <w:rPr>
          <w:sz w:val="28"/>
        </w:rPr>
        <w:t>- по подразделу 1003 «Социальное обеспечение населения» запланированы расходы в сумме</w:t>
      </w:r>
      <w:proofErr w:type="gramStart"/>
      <w:r>
        <w:rPr>
          <w:sz w:val="28"/>
        </w:rPr>
        <w:t xml:space="preserve"> :</w:t>
      </w:r>
      <w:proofErr w:type="gramEnd"/>
    </w:p>
    <w:p w:rsidR="00F63325" w:rsidRPr="007E2D48" w:rsidRDefault="00F63325" w:rsidP="00F63325">
      <w:pPr>
        <w:ind w:left="1080"/>
        <w:jc w:val="both"/>
        <w:rPr>
          <w:sz w:val="28"/>
        </w:rPr>
      </w:pPr>
      <w:r w:rsidRPr="007E2D48">
        <w:rPr>
          <w:sz w:val="28"/>
        </w:rPr>
        <w:t xml:space="preserve">1)  </w:t>
      </w:r>
      <w:r>
        <w:rPr>
          <w:sz w:val="28"/>
        </w:rPr>
        <w:t>813,0 тысяч рублей на 2018</w:t>
      </w:r>
      <w:r w:rsidRPr="007E2D48">
        <w:rPr>
          <w:sz w:val="28"/>
        </w:rPr>
        <w:t xml:space="preserve"> год;</w:t>
      </w:r>
    </w:p>
    <w:p w:rsidR="00F63325" w:rsidRPr="007E2D48" w:rsidRDefault="00F63325" w:rsidP="00F63325">
      <w:pPr>
        <w:jc w:val="both"/>
        <w:rPr>
          <w:sz w:val="28"/>
        </w:rPr>
      </w:pPr>
      <w:r w:rsidRPr="007E2D48">
        <w:rPr>
          <w:sz w:val="28"/>
        </w:rPr>
        <w:t xml:space="preserve">               2)  </w:t>
      </w:r>
      <w:r>
        <w:rPr>
          <w:sz w:val="28"/>
        </w:rPr>
        <w:t xml:space="preserve"> 426,2тысяч рублей на 2019</w:t>
      </w:r>
      <w:r w:rsidRPr="007E2D48">
        <w:rPr>
          <w:sz w:val="28"/>
        </w:rPr>
        <w:t xml:space="preserve"> год;</w:t>
      </w:r>
    </w:p>
    <w:p w:rsidR="00F63325" w:rsidRDefault="00F63325" w:rsidP="00F63325">
      <w:pPr>
        <w:ind w:firstLine="708"/>
        <w:jc w:val="both"/>
        <w:rPr>
          <w:sz w:val="28"/>
        </w:rPr>
      </w:pPr>
      <w:r w:rsidRPr="007E2D48">
        <w:rPr>
          <w:sz w:val="28"/>
        </w:rPr>
        <w:t xml:space="preserve">     3)  </w:t>
      </w:r>
      <w:r>
        <w:rPr>
          <w:sz w:val="28"/>
        </w:rPr>
        <w:t xml:space="preserve"> 566,6тысяч рублей на 2020</w:t>
      </w:r>
      <w:r w:rsidRPr="007E2D48">
        <w:rPr>
          <w:sz w:val="28"/>
        </w:rPr>
        <w:t xml:space="preserve"> год,</w:t>
      </w:r>
      <w:r>
        <w:rPr>
          <w:sz w:val="28"/>
        </w:rPr>
        <w:t xml:space="preserve"> </w:t>
      </w:r>
    </w:p>
    <w:p w:rsidR="00F63325" w:rsidRPr="00895795" w:rsidRDefault="00F63325" w:rsidP="00F63325">
      <w:pPr>
        <w:ind w:firstLine="708"/>
        <w:jc w:val="both"/>
        <w:rPr>
          <w:sz w:val="28"/>
        </w:rPr>
      </w:pPr>
      <w:r>
        <w:rPr>
          <w:sz w:val="28"/>
        </w:rPr>
        <w:t>в том числе: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- мероприятия по реализации муниципальной программы «</w:t>
      </w:r>
      <w:r w:rsidRPr="00F36AA7">
        <w:rPr>
          <w:sz w:val="28"/>
          <w:szCs w:val="28"/>
        </w:rPr>
        <w:t>Обеспечение жильем молодых семей на территории Нижнесергинского городского поселения</w:t>
      </w:r>
      <w:r>
        <w:rPr>
          <w:sz w:val="28"/>
          <w:szCs w:val="28"/>
        </w:rPr>
        <w:t>» до 2020 года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608,0 тысяч рублей на 2018 год,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421,2 тысяч рублей на 2019 год,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468,0 тысяч рублей на 20120 год,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реализации муниципальной программы «Предоставление р</w:t>
      </w:r>
      <w:r w:rsidRPr="00F36AA7">
        <w:rPr>
          <w:sz w:val="28"/>
          <w:szCs w:val="28"/>
        </w:rPr>
        <w:t>егиональн</w:t>
      </w:r>
      <w:r>
        <w:rPr>
          <w:sz w:val="28"/>
          <w:szCs w:val="28"/>
        </w:rPr>
        <w:t>ой</w:t>
      </w:r>
      <w:r w:rsidRPr="00F36AA7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F36AA7">
        <w:rPr>
          <w:sz w:val="28"/>
          <w:szCs w:val="28"/>
        </w:rPr>
        <w:t xml:space="preserve">  молоды</w:t>
      </w:r>
      <w:r>
        <w:rPr>
          <w:sz w:val="28"/>
          <w:szCs w:val="28"/>
        </w:rPr>
        <w:t>м</w:t>
      </w:r>
      <w:r w:rsidRPr="00F36AA7">
        <w:rPr>
          <w:sz w:val="28"/>
          <w:szCs w:val="28"/>
        </w:rPr>
        <w:t xml:space="preserve"> сем</w:t>
      </w:r>
      <w:r>
        <w:rPr>
          <w:sz w:val="28"/>
          <w:szCs w:val="28"/>
        </w:rPr>
        <w:t>ьям</w:t>
      </w:r>
      <w:r w:rsidRPr="00F36AA7">
        <w:rPr>
          <w:sz w:val="28"/>
          <w:szCs w:val="28"/>
        </w:rPr>
        <w:t xml:space="preserve"> на улучшение жилищных условий  на территории Нижнесергинского городского поселения</w:t>
      </w:r>
      <w:r>
        <w:rPr>
          <w:sz w:val="28"/>
          <w:szCs w:val="28"/>
        </w:rPr>
        <w:t>»: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200,0  тысяч рублей на 2018 год,</w:t>
      </w:r>
    </w:p>
    <w:p w:rsidR="00F63325" w:rsidRPr="00BC6A6E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93,6 тысяч рублей на 2020 год,</w:t>
      </w:r>
    </w:p>
    <w:p w:rsidR="00F63325" w:rsidRDefault="00F63325" w:rsidP="00F63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1006 «Другие вопросы в области социальной политики» расходы предусмотрены в объеме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63325" w:rsidRDefault="00F63325" w:rsidP="00F63325">
      <w:pPr>
        <w:ind w:left="1080"/>
        <w:jc w:val="both"/>
        <w:rPr>
          <w:sz w:val="28"/>
        </w:rPr>
      </w:pPr>
      <w:r>
        <w:rPr>
          <w:sz w:val="28"/>
        </w:rPr>
        <w:t>1)  41,0 тысяч рублей на 2018 год;</w:t>
      </w:r>
    </w:p>
    <w:p w:rsidR="00F63325" w:rsidRDefault="00F63325" w:rsidP="00F63325">
      <w:pPr>
        <w:jc w:val="both"/>
        <w:rPr>
          <w:sz w:val="28"/>
        </w:rPr>
      </w:pPr>
      <w:r>
        <w:rPr>
          <w:sz w:val="28"/>
        </w:rPr>
        <w:t xml:space="preserve">               2) 41,0 тысяч рублей на 2019 год;</w:t>
      </w:r>
    </w:p>
    <w:p w:rsidR="00F63325" w:rsidRPr="00895795" w:rsidRDefault="00F63325" w:rsidP="00F63325">
      <w:pPr>
        <w:ind w:firstLine="708"/>
        <w:jc w:val="both"/>
        <w:rPr>
          <w:sz w:val="28"/>
        </w:rPr>
      </w:pPr>
      <w:r>
        <w:rPr>
          <w:sz w:val="28"/>
        </w:rPr>
        <w:t xml:space="preserve">     3)   41,0 тысяч рублей на 2020 год.</w:t>
      </w:r>
    </w:p>
    <w:p w:rsidR="00F63325" w:rsidRDefault="00F63325" w:rsidP="00BD76F0">
      <w:pPr>
        <w:ind w:firstLine="708"/>
        <w:jc w:val="both"/>
        <w:rPr>
          <w:b/>
          <w:sz w:val="28"/>
          <w:szCs w:val="28"/>
        </w:rPr>
      </w:pPr>
    </w:p>
    <w:p w:rsidR="00BD76F0" w:rsidRDefault="00BD76F0" w:rsidP="00BD76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1100 «Физическая культура и спорт»</w:t>
      </w:r>
    </w:p>
    <w:p w:rsidR="00D400B8" w:rsidRDefault="00D400B8" w:rsidP="00D400B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1100 «Физическая культура и спорт»</w:t>
      </w:r>
    </w:p>
    <w:p w:rsidR="00D400B8" w:rsidRDefault="00D400B8" w:rsidP="00D400B8">
      <w:pPr>
        <w:ind w:firstLine="708"/>
        <w:jc w:val="both"/>
        <w:rPr>
          <w:sz w:val="28"/>
          <w:szCs w:val="28"/>
        </w:rPr>
      </w:pPr>
      <w:r w:rsidRPr="0000074F">
        <w:rPr>
          <w:sz w:val="28"/>
          <w:szCs w:val="28"/>
        </w:rPr>
        <w:t>Запланированы  мероприятия по реализации муниципальной программы "</w:t>
      </w:r>
      <w:r w:rsidRPr="0000074F">
        <w:t xml:space="preserve"> </w:t>
      </w:r>
      <w:r w:rsidRPr="0000074F">
        <w:rPr>
          <w:sz w:val="28"/>
          <w:szCs w:val="28"/>
        </w:rPr>
        <w:t>Развитие физической культуры и спорта на территории Нижнесергинского городского поселения на 2016-2020 годы " в сумме</w:t>
      </w:r>
      <w:proofErr w:type="gramStart"/>
      <w:r w:rsidRPr="0000074F">
        <w:rPr>
          <w:sz w:val="28"/>
          <w:szCs w:val="28"/>
        </w:rPr>
        <w:t xml:space="preserve"> :</w:t>
      </w:r>
      <w:proofErr w:type="gramEnd"/>
    </w:p>
    <w:p w:rsidR="00D400B8" w:rsidRDefault="00D400B8" w:rsidP="00D400B8">
      <w:pPr>
        <w:ind w:left="1080"/>
        <w:jc w:val="both"/>
        <w:rPr>
          <w:sz w:val="28"/>
        </w:rPr>
      </w:pPr>
      <w:r>
        <w:rPr>
          <w:sz w:val="28"/>
        </w:rPr>
        <w:t>1)  8600,0 тысяч рублей на 2018 год;</w:t>
      </w:r>
    </w:p>
    <w:p w:rsidR="00D400B8" w:rsidRDefault="00D400B8" w:rsidP="00D400B8">
      <w:pPr>
        <w:jc w:val="both"/>
        <w:rPr>
          <w:sz w:val="28"/>
        </w:rPr>
      </w:pPr>
      <w:r>
        <w:rPr>
          <w:sz w:val="28"/>
        </w:rPr>
        <w:t xml:space="preserve">                2) 8700,0 тысяч рублей на 2019 год;</w:t>
      </w:r>
    </w:p>
    <w:p w:rsidR="00D400B8" w:rsidRPr="00895795" w:rsidRDefault="00D400B8" w:rsidP="00D400B8">
      <w:pPr>
        <w:ind w:firstLine="708"/>
        <w:jc w:val="both"/>
        <w:rPr>
          <w:sz w:val="28"/>
        </w:rPr>
      </w:pPr>
      <w:r>
        <w:rPr>
          <w:sz w:val="28"/>
        </w:rPr>
        <w:t xml:space="preserve">     3)  8800,0 тысяч рублей на 2020 год.</w:t>
      </w:r>
    </w:p>
    <w:p w:rsidR="00D400B8" w:rsidRDefault="00D400B8" w:rsidP="00D400B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Раздел 1200 «Средства массовой информации»</w:t>
      </w:r>
    </w:p>
    <w:p w:rsidR="00D400B8" w:rsidRDefault="00D400B8" w:rsidP="00D40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1200 «Средства массовой информации» в проекте бюджета    </w:t>
      </w:r>
      <w:r>
        <w:rPr>
          <w:sz w:val="28"/>
        </w:rPr>
        <w:t>запланированы мероприятия по реализации муниципальной программы «</w:t>
      </w:r>
      <w:r w:rsidRPr="00F36AA7">
        <w:rPr>
          <w:sz w:val="28"/>
          <w:szCs w:val="28"/>
        </w:rPr>
        <w:t>Информирование населения о деятельности органов местного самоуправления</w:t>
      </w:r>
      <w:r>
        <w:rPr>
          <w:sz w:val="28"/>
          <w:szCs w:val="28"/>
        </w:rPr>
        <w:t xml:space="preserve"> </w:t>
      </w:r>
      <w:r w:rsidRPr="00F36AA7">
        <w:rPr>
          <w:sz w:val="28"/>
          <w:szCs w:val="28"/>
        </w:rPr>
        <w:t>Нижнесергинског</w:t>
      </w:r>
      <w:r>
        <w:rPr>
          <w:sz w:val="28"/>
          <w:szCs w:val="28"/>
        </w:rPr>
        <w:t>о городского поселения   в  2018-2022</w:t>
      </w:r>
      <w:r w:rsidRPr="00F36AA7">
        <w:rPr>
          <w:sz w:val="28"/>
          <w:szCs w:val="28"/>
        </w:rPr>
        <w:t xml:space="preserve"> </w:t>
      </w:r>
      <w:proofErr w:type="spellStart"/>
      <w:r w:rsidRPr="00F36AA7">
        <w:rPr>
          <w:sz w:val="28"/>
          <w:szCs w:val="28"/>
        </w:rPr>
        <w:t>годах</w:t>
      </w:r>
      <w:proofErr w:type="gramStart"/>
      <w:r w:rsidRPr="00F36AA7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объеме  :</w:t>
      </w:r>
    </w:p>
    <w:p w:rsidR="00D400B8" w:rsidRDefault="00D400B8" w:rsidP="00D400B8">
      <w:pPr>
        <w:ind w:left="1080"/>
        <w:jc w:val="both"/>
        <w:rPr>
          <w:sz w:val="28"/>
        </w:rPr>
      </w:pPr>
      <w:r>
        <w:rPr>
          <w:sz w:val="28"/>
        </w:rPr>
        <w:t>1) 227,0 тысяч рублей на 2018 год;</w:t>
      </w:r>
    </w:p>
    <w:p w:rsidR="00D400B8" w:rsidRDefault="00D400B8" w:rsidP="00D400B8">
      <w:pPr>
        <w:jc w:val="both"/>
        <w:rPr>
          <w:sz w:val="28"/>
        </w:rPr>
      </w:pPr>
      <w:r>
        <w:rPr>
          <w:sz w:val="28"/>
        </w:rPr>
        <w:t xml:space="preserve">               2) 236,0 тысяч рублей на 2019 год;</w:t>
      </w:r>
    </w:p>
    <w:p w:rsidR="00D400B8" w:rsidRDefault="00D400B8" w:rsidP="00D400B8">
      <w:pPr>
        <w:ind w:firstLine="708"/>
        <w:jc w:val="both"/>
        <w:rPr>
          <w:sz w:val="28"/>
        </w:rPr>
      </w:pPr>
      <w:r>
        <w:rPr>
          <w:sz w:val="28"/>
        </w:rPr>
        <w:t xml:space="preserve">     3)  245,0 тысяч рублей на 2020 год.</w:t>
      </w:r>
    </w:p>
    <w:p w:rsidR="00BD76F0" w:rsidRDefault="00BD76F0" w:rsidP="00BD76F0">
      <w:pPr>
        <w:jc w:val="both"/>
        <w:rPr>
          <w:sz w:val="28"/>
          <w:szCs w:val="28"/>
        </w:rPr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1017C6" w:rsidRDefault="001017C6" w:rsidP="002F072E">
      <w:pPr>
        <w:jc w:val="right"/>
      </w:pPr>
    </w:p>
    <w:p w:rsidR="00B724BF" w:rsidRPr="005B5C34" w:rsidRDefault="005B5C34" w:rsidP="002F072E">
      <w:pPr>
        <w:jc w:val="right"/>
      </w:pPr>
      <w:proofErr w:type="spellStart"/>
      <w:r w:rsidRPr="005B5C34">
        <w:t>тыс</w:t>
      </w:r>
      <w:proofErr w:type="gramStart"/>
      <w:r w:rsidRPr="005B5C34">
        <w:t>.р</w:t>
      </w:r>
      <w:proofErr w:type="gramEnd"/>
      <w:r w:rsidRPr="005B5C34">
        <w:t>уб</w:t>
      </w:r>
      <w:proofErr w:type="spellEnd"/>
      <w:r w:rsidRPr="005B5C34">
        <w:t>.</w:t>
      </w:r>
    </w:p>
    <w:p w:rsidR="00B724BF" w:rsidRDefault="00B724BF" w:rsidP="004F738C">
      <w:pPr>
        <w:jc w:val="both"/>
      </w:pPr>
    </w:p>
    <w:p w:rsidR="009D6FCB" w:rsidRDefault="009D6FCB" w:rsidP="004F738C">
      <w:pPr>
        <w:jc w:val="both"/>
      </w:pPr>
    </w:p>
    <w:p w:rsidR="008B2659" w:rsidRDefault="00511BB5" w:rsidP="004F738C">
      <w:pPr>
        <w:jc w:val="both"/>
      </w:pPr>
      <w:bookmarkStart w:id="0" w:name="_MON_1478344416"/>
      <w:bookmarkStart w:id="1" w:name="_MON_1478344531"/>
      <w:bookmarkStart w:id="2" w:name="_MON_1478343739"/>
      <w:bookmarkStart w:id="3" w:name="_MON_1478343998"/>
      <w:bookmarkStart w:id="4" w:name="_MON_1478344111"/>
      <w:bookmarkStart w:id="5" w:name="_MON_1478344141"/>
      <w:bookmarkStart w:id="6" w:name="_MON_1478344583"/>
      <w:bookmarkEnd w:id="0"/>
      <w:bookmarkEnd w:id="1"/>
      <w:bookmarkEnd w:id="2"/>
      <w:bookmarkEnd w:id="3"/>
      <w:bookmarkEnd w:id="4"/>
      <w:bookmarkEnd w:id="5"/>
      <w:bookmarkEnd w:id="6"/>
      <w:r>
        <w:rPr>
          <w:noProof/>
        </w:rPr>
        <w:drawing>
          <wp:inline distT="0" distB="0" distL="0" distR="0" wp14:anchorId="7C93DA68" wp14:editId="4F2EC9DB">
            <wp:extent cx="6086475" cy="4619625"/>
            <wp:effectExtent l="0" t="0" r="9525" b="9525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B24" w:rsidRDefault="00473B24" w:rsidP="003C29A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/>
          <w:bCs/>
          <w:sz w:val="28"/>
        </w:rPr>
      </w:pPr>
    </w:p>
    <w:p w:rsidR="00473B24" w:rsidRPr="002633A6" w:rsidRDefault="002633A6" w:rsidP="002633A6">
      <w:pPr>
        <w:widowControl w:val="0"/>
        <w:shd w:val="clear" w:color="auto" w:fill="FFFFFF"/>
        <w:autoSpaceDE w:val="0"/>
        <w:autoSpaceDN w:val="0"/>
        <w:adjustRightInd w:val="0"/>
        <w:spacing w:before="34"/>
        <w:ind w:firstLine="708"/>
        <w:jc w:val="both"/>
        <w:rPr>
          <w:bCs/>
          <w:sz w:val="28"/>
        </w:rPr>
      </w:pPr>
      <w:r w:rsidRPr="002633A6">
        <w:rPr>
          <w:bCs/>
          <w:sz w:val="28"/>
        </w:rPr>
        <w:t>В прогнозном периоде 201</w:t>
      </w:r>
      <w:r w:rsidR="00D400B8">
        <w:rPr>
          <w:bCs/>
          <w:sz w:val="28"/>
        </w:rPr>
        <w:t>9</w:t>
      </w:r>
      <w:r w:rsidRPr="002633A6">
        <w:rPr>
          <w:bCs/>
          <w:sz w:val="28"/>
        </w:rPr>
        <w:t>-20</w:t>
      </w:r>
      <w:r w:rsidR="00D400B8">
        <w:rPr>
          <w:bCs/>
          <w:sz w:val="28"/>
        </w:rPr>
        <w:t>20</w:t>
      </w:r>
      <w:r w:rsidRPr="002633A6">
        <w:rPr>
          <w:bCs/>
          <w:sz w:val="28"/>
        </w:rPr>
        <w:t xml:space="preserve"> годов пропорции  по распределению  бюджетных ассигнований аналогичны</w:t>
      </w:r>
      <w:r>
        <w:rPr>
          <w:bCs/>
          <w:sz w:val="28"/>
        </w:rPr>
        <w:t>.</w:t>
      </w:r>
    </w:p>
    <w:p w:rsidR="00A052F7" w:rsidRDefault="00A052F7" w:rsidP="003C29A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/>
          <w:bCs/>
          <w:sz w:val="28"/>
        </w:rPr>
      </w:pPr>
    </w:p>
    <w:p w:rsidR="003C29A7" w:rsidRPr="001748D9" w:rsidRDefault="003C29A7" w:rsidP="003C29A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/>
          <w:bCs/>
          <w:sz w:val="28"/>
        </w:rPr>
      </w:pPr>
      <w:bookmarkStart w:id="7" w:name="_GoBack"/>
      <w:bookmarkEnd w:id="7"/>
      <w:r w:rsidRPr="001748D9">
        <w:rPr>
          <w:b/>
          <w:bCs/>
          <w:sz w:val="28"/>
        </w:rPr>
        <w:t>Перечень</w:t>
      </w:r>
    </w:p>
    <w:p w:rsidR="000748C2" w:rsidRDefault="003C29A7" w:rsidP="003C29A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/>
          <w:bCs/>
          <w:sz w:val="28"/>
        </w:rPr>
      </w:pPr>
      <w:r w:rsidRPr="001748D9">
        <w:rPr>
          <w:b/>
          <w:bCs/>
          <w:sz w:val="28"/>
        </w:rPr>
        <w:t>муниципальных программ Нижнесергинского городского поселения, подлежащих  к реализации в 201</w:t>
      </w:r>
      <w:r w:rsidR="003B1A23">
        <w:rPr>
          <w:b/>
          <w:bCs/>
          <w:sz w:val="28"/>
        </w:rPr>
        <w:t>8</w:t>
      </w:r>
      <w:r w:rsidRPr="001748D9">
        <w:rPr>
          <w:b/>
          <w:bCs/>
          <w:sz w:val="28"/>
        </w:rPr>
        <w:t xml:space="preserve"> году</w:t>
      </w:r>
      <w:r w:rsidR="000748C2">
        <w:rPr>
          <w:b/>
          <w:bCs/>
          <w:sz w:val="28"/>
        </w:rPr>
        <w:t xml:space="preserve"> и </w:t>
      </w:r>
    </w:p>
    <w:p w:rsidR="003C29A7" w:rsidRPr="001748D9" w:rsidRDefault="000748C2" w:rsidP="003C29A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плановом </w:t>
      </w:r>
      <w:proofErr w:type="gramStart"/>
      <w:r>
        <w:rPr>
          <w:b/>
          <w:bCs/>
          <w:sz w:val="28"/>
        </w:rPr>
        <w:t>периоде</w:t>
      </w:r>
      <w:proofErr w:type="gramEnd"/>
      <w:r>
        <w:rPr>
          <w:b/>
          <w:bCs/>
          <w:sz w:val="28"/>
        </w:rPr>
        <w:t xml:space="preserve"> 201</w:t>
      </w:r>
      <w:r w:rsidR="003B1A23">
        <w:rPr>
          <w:b/>
          <w:bCs/>
          <w:sz w:val="28"/>
        </w:rPr>
        <w:t>9</w:t>
      </w:r>
      <w:r>
        <w:rPr>
          <w:b/>
          <w:bCs/>
          <w:sz w:val="28"/>
        </w:rPr>
        <w:t>-20</w:t>
      </w:r>
      <w:r w:rsidR="003B1A23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годы</w:t>
      </w:r>
      <w:r w:rsidR="003C29A7" w:rsidRPr="001748D9">
        <w:rPr>
          <w:b/>
          <w:bCs/>
          <w:sz w:val="28"/>
        </w:rPr>
        <w:t xml:space="preserve"> </w:t>
      </w:r>
    </w:p>
    <w:p w:rsidR="003C29A7" w:rsidRPr="003C29A7" w:rsidRDefault="003C29A7" w:rsidP="003C29A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31"/>
        <w:gridCol w:w="2494"/>
        <w:gridCol w:w="1266"/>
        <w:gridCol w:w="1298"/>
        <w:gridCol w:w="1275"/>
      </w:tblGrid>
      <w:tr w:rsidR="003B1A23" w:rsidRPr="003B1A23" w:rsidTr="003B1A23">
        <w:tc>
          <w:tcPr>
            <w:tcW w:w="617" w:type="dxa"/>
            <w:vMerge w:val="restart"/>
            <w:shd w:val="clear" w:color="auto" w:fill="auto"/>
          </w:tcPr>
          <w:p w:rsidR="003B1A23" w:rsidRPr="003B1A23" w:rsidRDefault="003B1A23" w:rsidP="003B1A23">
            <w:pPr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3B1A23" w:rsidRPr="003B1A23" w:rsidRDefault="003B1A23" w:rsidP="003B1A23">
            <w:pPr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B1A23">
              <w:rPr>
                <w:b/>
                <w:bCs/>
                <w:sz w:val="28"/>
                <w:szCs w:val="28"/>
              </w:rPr>
              <w:t>№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B1A23">
              <w:rPr>
                <w:b/>
                <w:sz w:val="28"/>
                <w:szCs w:val="28"/>
              </w:rPr>
              <w:t>п</w:t>
            </w:r>
            <w:proofErr w:type="gramEnd"/>
            <w:r w:rsidRPr="003B1A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3B1A23" w:rsidRPr="003B1A23" w:rsidRDefault="003B1A23" w:rsidP="003B1A23">
            <w:pPr>
              <w:keepNext/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B1A23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1A23">
              <w:rPr>
                <w:b/>
                <w:sz w:val="28"/>
                <w:szCs w:val="28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keepNext/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B1A23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3B1A23" w:rsidRPr="003B1A23" w:rsidRDefault="003B1A23" w:rsidP="003B1A23">
            <w:pPr>
              <w:keepNext/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B1A23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B1A23" w:rsidRPr="003B1A23" w:rsidTr="003B1A23">
        <w:tc>
          <w:tcPr>
            <w:tcW w:w="617" w:type="dxa"/>
            <w:vMerge/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1A23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1A23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1A23">
              <w:rPr>
                <w:b/>
                <w:sz w:val="28"/>
                <w:szCs w:val="28"/>
              </w:rPr>
              <w:t>2020 год</w:t>
            </w:r>
          </w:p>
        </w:tc>
      </w:tr>
      <w:tr w:rsidR="003B1A23" w:rsidRPr="003B1A23" w:rsidTr="003B1A23">
        <w:tc>
          <w:tcPr>
            <w:tcW w:w="617" w:type="dxa"/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1.</w:t>
            </w:r>
          </w:p>
        </w:tc>
        <w:tc>
          <w:tcPr>
            <w:tcW w:w="2831" w:type="dxa"/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Муниципальная программа «Обеспечение жильем молодых </w:t>
            </w:r>
            <w:r w:rsidRPr="003B1A23">
              <w:rPr>
                <w:sz w:val="28"/>
                <w:szCs w:val="28"/>
              </w:rPr>
              <w:lastRenderedPageBreak/>
              <w:t>семей на территории Нижнесергинского городского поселения» до 2020 года</w:t>
            </w:r>
          </w:p>
        </w:tc>
        <w:tc>
          <w:tcPr>
            <w:tcW w:w="2494" w:type="dxa"/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lastRenderedPageBreak/>
              <w:t xml:space="preserve">Утверждена постановлением главы Нижнесергинского </w:t>
            </w:r>
            <w:r w:rsidRPr="003B1A23">
              <w:rPr>
                <w:sz w:val="28"/>
                <w:szCs w:val="28"/>
              </w:rPr>
              <w:lastRenderedPageBreak/>
              <w:t xml:space="preserve">городского поселения от 28.07.15 № 262 </w:t>
            </w:r>
            <w:proofErr w:type="gramStart"/>
            <w:r w:rsidRPr="003B1A23">
              <w:rPr>
                <w:sz w:val="28"/>
                <w:szCs w:val="28"/>
              </w:rPr>
              <w:t xml:space="preserve">( </w:t>
            </w:r>
            <w:proofErr w:type="gramEnd"/>
            <w:r w:rsidRPr="003B1A23">
              <w:rPr>
                <w:sz w:val="28"/>
                <w:szCs w:val="28"/>
              </w:rPr>
              <w:t>с изменениями)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lastRenderedPageBreak/>
              <w:t>608,0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421,2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468,0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1A23">
              <w:rPr>
                <w:sz w:val="28"/>
                <w:szCs w:val="28"/>
              </w:rPr>
              <w:t>Утверждена</w:t>
            </w:r>
            <w:proofErr w:type="gramEnd"/>
            <w:r w:rsidRPr="003B1A23">
              <w:rPr>
                <w:sz w:val="28"/>
                <w:szCs w:val="28"/>
              </w:rPr>
              <w:t xml:space="preserve"> постановлением главы Нижнесергинского городского поселения от 26.09.17  № 451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10,0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3 .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органов местного самоуправления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Нижнесергинского городского поселения   в  2018-2022 годах»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1A23">
              <w:rPr>
                <w:sz w:val="28"/>
                <w:szCs w:val="28"/>
              </w:rPr>
              <w:t>Утверждена</w:t>
            </w:r>
            <w:proofErr w:type="gramEnd"/>
            <w:r w:rsidRPr="003B1A23">
              <w:rPr>
                <w:sz w:val="28"/>
                <w:szCs w:val="28"/>
              </w:rPr>
              <w:t xml:space="preserve"> постановлением  главы  Нижнесергинского городского поселения от 04.10.17 № 478  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227,0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245,0</w:t>
            </w:r>
          </w:p>
        </w:tc>
      </w:tr>
      <w:tr w:rsidR="003B1A23" w:rsidRPr="003B1A23" w:rsidTr="003B1A23">
        <w:trPr>
          <w:trHeight w:val="13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Утверждена </w:t>
            </w:r>
            <w:r w:rsidRPr="003B1A23">
              <w:rPr>
                <w:bCs/>
                <w:sz w:val="28"/>
                <w:szCs w:val="28"/>
              </w:rPr>
              <w:t xml:space="preserve"> постановлением  главы Нижнесергинского городского поселения от 18.07.17 № 360 </w:t>
            </w:r>
            <w:proofErr w:type="gramStart"/>
            <w:r w:rsidRPr="003B1A23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3B1A23">
              <w:rPr>
                <w:bCs/>
                <w:sz w:val="28"/>
                <w:szCs w:val="28"/>
              </w:rPr>
              <w:t>с изменениями)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1700,0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0</w:t>
            </w:r>
          </w:p>
        </w:tc>
      </w:tr>
      <w:tr w:rsidR="003B1A23" w:rsidRPr="003B1A23" w:rsidTr="003B1A23">
        <w:trPr>
          <w:trHeight w:val="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</w:t>
            </w:r>
            <w:r w:rsidRPr="003B1A23">
              <w:rPr>
                <w:sz w:val="28"/>
                <w:szCs w:val="28"/>
              </w:rPr>
              <w:lastRenderedPageBreak/>
              <w:t>2020 годы»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3B1A23">
              <w:rPr>
                <w:sz w:val="28"/>
                <w:szCs w:val="28"/>
              </w:rPr>
              <w:lastRenderedPageBreak/>
              <w:t>Утверждена</w:t>
            </w:r>
            <w:proofErr w:type="gramEnd"/>
            <w:r w:rsidRPr="003B1A23">
              <w:rPr>
                <w:sz w:val="28"/>
                <w:szCs w:val="28"/>
              </w:rPr>
              <w:t xml:space="preserve">  постановлением 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1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главы Нижнесергинского 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городского поселения от 03.10.17 № 476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69729,0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11132,0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11132,0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1A23">
              <w:rPr>
                <w:sz w:val="28"/>
                <w:szCs w:val="28"/>
              </w:rPr>
              <w:t>Утверждена</w:t>
            </w:r>
            <w:proofErr w:type="gramEnd"/>
            <w:r w:rsidRPr="003B1A23">
              <w:rPr>
                <w:sz w:val="28"/>
                <w:szCs w:val="28"/>
              </w:rPr>
              <w:t xml:space="preserve">  постановлением 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главы Нижнесергинского 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городского поселения от 03.11.16  № 469</w:t>
            </w:r>
            <w:proofErr w:type="gramStart"/>
            <w:r w:rsidRPr="003B1A23">
              <w:rPr>
                <w:sz w:val="28"/>
                <w:szCs w:val="28"/>
              </w:rPr>
              <w:t xml:space="preserve">( </w:t>
            </w:r>
            <w:proofErr w:type="gramEnd"/>
            <w:r w:rsidRPr="003B1A23">
              <w:rPr>
                <w:sz w:val="28"/>
                <w:szCs w:val="28"/>
              </w:rPr>
              <w:t>с изменениями)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420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0</w:t>
            </w:r>
          </w:p>
        </w:tc>
      </w:tr>
      <w:tr w:rsidR="003B1A23" w:rsidRPr="003B1A23" w:rsidTr="003B1A23">
        <w:trPr>
          <w:trHeight w:val="59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1A23">
              <w:rPr>
                <w:sz w:val="28"/>
                <w:szCs w:val="28"/>
              </w:rPr>
              <w:t>Утверждена</w:t>
            </w:r>
            <w:proofErr w:type="gramEnd"/>
            <w:r w:rsidRPr="003B1A23">
              <w:rPr>
                <w:sz w:val="28"/>
                <w:szCs w:val="28"/>
              </w:rPr>
              <w:t xml:space="preserve">  постановлением 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главы Нижнесергинского 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городского поселения от 29.09.17 № 460                                                       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710,0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630,0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8.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 до 2020 года»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B1A23">
              <w:rPr>
                <w:sz w:val="28"/>
                <w:szCs w:val="28"/>
              </w:rPr>
              <w:t>Утверждена</w:t>
            </w:r>
            <w:proofErr w:type="gramEnd"/>
            <w:r w:rsidRPr="003B1A23">
              <w:rPr>
                <w:sz w:val="28"/>
                <w:szCs w:val="28"/>
              </w:rPr>
              <w:t xml:space="preserve"> постановлением главы Нижнесергинского городского  поселения от 14.08.15 №282 (с изменениями)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15148,0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7853,6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8187,7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9.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Утверждена постановлением главы Нижнесергинского городского поселения от 20.10.14 № 392</w:t>
            </w:r>
            <w:proofErr w:type="gramStart"/>
            <w:r w:rsidRPr="003B1A23">
              <w:rPr>
                <w:sz w:val="28"/>
                <w:szCs w:val="28"/>
              </w:rPr>
              <w:t xml:space="preserve">( </w:t>
            </w:r>
            <w:proofErr w:type="gramEnd"/>
            <w:r w:rsidRPr="003B1A23">
              <w:rPr>
                <w:sz w:val="28"/>
                <w:szCs w:val="28"/>
              </w:rPr>
              <w:t>с изменениями)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382,0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400,0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suppressAutoHyphens/>
              <w:jc w:val="both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Муниципальная программа  «Развитие сферы культуры в Нижнесергинском городском поселении   </w:t>
            </w:r>
            <w:r w:rsidRPr="003B1A23">
              <w:rPr>
                <w:sz w:val="28"/>
                <w:szCs w:val="28"/>
              </w:rPr>
              <w:lastRenderedPageBreak/>
              <w:t>в  2016-2020 годах», в том числе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lastRenderedPageBreak/>
              <w:t xml:space="preserve">Утверждена  постановлением главы Нижнесергинского городского поселения от </w:t>
            </w:r>
            <w:r w:rsidRPr="003B1A23">
              <w:rPr>
                <w:sz w:val="28"/>
                <w:szCs w:val="28"/>
              </w:rPr>
              <w:lastRenderedPageBreak/>
              <w:t xml:space="preserve">03.08.15  № 267 </w:t>
            </w:r>
            <w:proofErr w:type="gramStart"/>
            <w:r w:rsidRPr="003B1A23">
              <w:rPr>
                <w:sz w:val="28"/>
                <w:szCs w:val="28"/>
              </w:rPr>
              <w:t xml:space="preserve">( </w:t>
            </w:r>
            <w:proofErr w:type="gramEnd"/>
            <w:r w:rsidRPr="003B1A23">
              <w:rPr>
                <w:sz w:val="28"/>
                <w:szCs w:val="28"/>
              </w:rPr>
              <w:t>с изменениями)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lastRenderedPageBreak/>
              <w:t>30020,0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28810,0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28810,0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B1A23">
              <w:rPr>
                <w:sz w:val="28"/>
                <w:szCs w:val="28"/>
              </w:rPr>
              <w:t>под</w:t>
            </w:r>
            <w:r w:rsidRPr="003B1A23"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</w:p>
          <w:p w:rsidR="003B1A23" w:rsidRPr="003B1A23" w:rsidRDefault="003B1A23" w:rsidP="003B1A23">
            <w:pPr>
              <w:jc w:val="right"/>
              <w:rPr>
                <w:sz w:val="28"/>
                <w:szCs w:val="28"/>
              </w:rPr>
            </w:pPr>
            <w:r w:rsidRPr="003B1A23">
              <w:rPr>
                <w:rFonts w:eastAsia="Calibri"/>
                <w:sz w:val="28"/>
                <w:szCs w:val="28"/>
                <w:lang w:eastAsia="en-US"/>
              </w:rPr>
              <w:t xml:space="preserve">«Развитие культуры в Нижнесергинском городском поселении в 2016-2020 годах»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19260,0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19260,0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19260,0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suppressAutoHyphens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B1A23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</w:p>
          <w:p w:rsidR="003B1A23" w:rsidRPr="003B1A23" w:rsidRDefault="003B1A23" w:rsidP="003B1A23">
            <w:pPr>
              <w:suppressAutoHyphens/>
              <w:jc w:val="right"/>
              <w:rPr>
                <w:sz w:val="28"/>
                <w:szCs w:val="28"/>
              </w:rPr>
            </w:pPr>
            <w:r w:rsidRPr="003B1A23">
              <w:rPr>
                <w:rFonts w:eastAsia="Calibri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9550,0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9550,0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9550,0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подпрограмма «Модернизация материально-технической базы учреждений культуры Нижнесергинского городского поселения»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1210,0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Утверждена  постановлением главы  Нижнесергинского городского поселения от 16.10.15  № 381</w:t>
            </w:r>
            <w:proofErr w:type="gramStart"/>
            <w:r w:rsidRPr="003B1A23">
              <w:rPr>
                <w:sz w:val="28"/>
                <w:szCs w:val="28"/>
              </w:rPr>
              <w:t xml:space="preserve">( </w:t>
            </w:r>
            <w:proofErr w:type="gramEnd"/>
            <w:r w:rsidRPr="003B1A23">
              <w:rPr>
                <w:sz w:val="28"/>
                <w:szCs w:val="28"/>
              </w:rPr>
              <w:t>с изменениями)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8600,0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8700,0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8800,0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 xml:space="preserve"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</w:t>
            </w:r>
            <w:r w:rsidRPr="003B1A23">
              <w:rPr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lastRenderedPageBreak/>
              <w:t>Утверждена  постановлением главы  Нижнесергинского городского поселения от 03.10.2016 № 471</w:t>
            </w:r>
            <w:proofErr w:type="gramStart"/>
            <w:r w:rsidRPr="003B1A23">
              <w:rPr>
                <w:sz w:val="28"/>
                <w:szCs w:val="28"/>
              </w:rPr>
              <w:t xml:space="preserve">( </w:t>
            </w:r>
            <w:proofErr w:type="gramEnd"/>
            <w:r w:rsidRPr="003B1A23">
              <w:rPr>
                <w:sz w:val="28"/>
                <w:szCs w:val="28"/>
              </w:rPr>
              <w:t>с изменениями)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200,0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93,6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Нижнесергинского городского поселения на 2017 - 2022 годы»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Утверждена постановлением главы Нижнесергинского городского поселения от 28.06.2017 № 333</w:t>
            </w:r>
            <w:proofErr w:type="gramStart"/>
            <w:r w:rsidRPr="003B1A23">
              <w:rPr>
                <w:sz w:val="28"/>
                <w:szCs w:val="28"/>
              </w:rPr>
              <w:t xml:space="preserve">( </w:t>
            </w:r>
            <w:proofErr w:type="gramEnd"/>
            <w:r w:rsidRPr="003B1A23">
              <w:rPr>
                <w:sz w:val="28"/>
                <w:szCs w:val="28"/>
              </w:rPr>
              <w:t>с изменениями)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1000,0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800,0</w:t>
            </w:r>
          </w:p>
        </w:tc>
      </w:tr>
      <w:tr w:rsidR="003B1A23" w:rsidRPr="003B1A23" w:rsidTr="003B1A23">
        <w:trPr>
          <w:trHeight w:val="14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B1A23">
              <w:rPr>
                <w:sz w:val="28"/>
                <w:szCs w:val="28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sz w:val="28"/>
                <w:szCs w:val="28"/>
              </w:rPr>
            </w:pPr>
            <w:proofErr w:type="gramStart"/>
            <w:r w:rsidRPr="003B1A23">
              <w:rPr>
                <w:sz w:val="28"/>
                <w:szCs w:val="28"/>
              </w:rPr>
              <w:t>Утверждена</w:t>
            </w:r>
            <w:proofErr w:type="gramEnd"/>
            <w:r w:rsidRPr="003B1A23">
              <w:rPr>
                <w:sz w:val="28"/>
                <w:szCs w:val="28"/>
              </w:rPr>
              <w:t xml:space="preserve"> постановлением главы    Нижнесергинского городского поселения   от 16.08.17 № 393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959,0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959,0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1A23">
              <w:rPr>
                <w:sz w:val="28"/>
                <w:szCs w:val="28"/>
              </w:rPr>
              <w:t>959,0</w:t>
            </w:r>
          </w:p>
        </w:tc>
      </w:tr>
      <w:tr w:rsidR="003B1A23" w:rsidRPr="003B1A23" w:rsidTr="003B1A23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1A2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3" w:rsidRPr="003B1A23" w:rsidRDefault="003B1A23" w:rsidP="003B1A2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B1A23">
              <w:rPr>
                <w:b/>
                <w:sz w:val="28"/>
                <w:szCs w:val="28"/>
              </w:rPr>
              <w:t>129713,0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B1A23">
              <w:rPr>
                <w:b/>
                <w:sz w:val="28"/>
                <w:szCs w:val="28"/>
              </w:rPr>
              <w:t>62891,8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23" w:rsidRPr="003B1A23" w:rsidRDefault="003B1A23" w:rsidP="003B1A2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B1A23">
              <w:rPr>
                <w:b/>
                <w:sz w:val="28"/>
                <w:szCs w:val="28"/>
              </w:rPr>
              <w:t>60535,3</w:t>
            </w:r>
          </w:p>
        </w:tc>
      </w:tr>
    </w:tbl>
    <w:p w:rsidR="003C29A7" w:rsidRDefault="003C29A7" w:rsidP="003C29A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color w:val="000000"/>
          <w:sz w:val="28"/>
          <w:szCs w:val="28"/>
        </w:rPr>
      </w:pPr>
    </w:p>
    <w:p w:rsidR="00257F06" w:rsidRPr="00DA4149" w:rsidRDefault="00257F06" w:rsidP="00257F06">
      <w:pPr>
        <w:ind w:firstLine="708"/>
        <w:jc w:val="center"/>
        <w:rPr>
          <w:b/>
          <w:sz w:val="28"/>
          <w:szCs w:val="28"/>
        </w:rPr>
      </w:pPr>
      <w:r w:rsidRPr="00DA4149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Pr="00C417A4">
        <w:rPr>
          <w:b/>
          <w:sz w:val="28"/>
          <w:szCs w:val="28"/>
        </w:rPr>
        <w:t>Нижнесергинского городского поселения</w:t>
      </w:r>
      <w:r>
        <w:rPr>
          <w:b/>
          <w:sz w:val="28"/>
          <w:szCs w:val="28"/>
        </w:rPr>
        <w:t xml:space="preserve"> </w:t>
      </w:r>
      <w:r w:rsidRPr="00C417A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2018 год  и плановый период 2019 и 2020 годы</w:t>
      </w:r>
    </w:p>
    <w:p w:rsidR="00257F06" w:rsidRDefault="00257F06" w:rsidP="00257F06">
      <w:pPr>
        <w:ind w:firstLine="708"/>
        <w:jc w:val="both"/>
        <w:rPr>
          <w:sz w:val="28"/>
          <w:szCs w:val="28"/>
        </w:rPr>
      </w:pPr>
    </w:p>
    <w:p w:rsidR="00257F06" w:rsidRDefault="00257F06" w:rsidP="00257F06">
      <w:pPr>
        <w:jc w:val="both"/>
        <w:rPr>
          <w:sz w:val="28"/>
        </w:rPr>
      </w:pPr>
      <w:r>
        <w:rPr>
          <w:sz w:val="28"/>
        </w:rPr>
        <w:t xml:space="preserve">     Дефицит бюджета </w:t>
      </w:r>
      <w:r>
        <w:rPr>
          <w:sz w:val="28"/>
          <w:szCs w:val="28"/>
        </w:rPr>
        <w:t>Нижнесергинского городского поселения</w:t>
      </w:r>
      <w:r>
        <w:rPr>
          <w:sz w:val="28"/>
        </w:rPr>
        <w:t>:</w:t>
      </w:r>
    </w:p>
    <w:p w:rsidR="00257F06" w:rsidRDefault="00257F06" w:rsidP="00257F06">
      <w:pPr>
        <w:jc w:val="both"/>
        <w:rPr>
          <w:sz w:val="28"/>
        </w:rPr>
      </w:pPr>
      <w:r>
        <w:rPr>
          <w:sz w:val="28"/>
        </w:rPr>
        <w:t xml:space="preserve">                1)  3471,0 тысяч рублей на 2018 год; </w:t>
      </w:r>
    </w:p>
    <w:p w:rsidR="00257F06" w:rsidRDefault="00257F06" w:rsidP="00257F06">
      <w:pPr>
        <w:jc w:val="both"/>
        <w:rPr>
          <w:sz w:val="28"/>
        </w:rPr>
      </w:pPr>
      <w:r>
        <w:rPr>
          <w:sz w:val="28"/>
        </w:rPr>
        <w:t xml:space="preserve">                2)  0,0 тысяч рублей на 2019 год;</w:t>
      </w:r>
    </w:p>
    <w:p w:rsidR="00257F06" w:rsidRDefault="00257F06" w:rsidP="00257F06">
      <w:pPr>
        <w:jc w:val="both"/>
        <w:rPr>
          <w:sz w:val="28"/>
        </w:rPr>
      </w:pPr>
      <w:r>
        <w:rPr>
          <w:sz w:val="28"/>
        </w:rPr>
        <w:t xml:space="preserve">                3)  0,0 тысяч рублей на 2020 год.</w:t>
      </w:r>
    </w:p>
    <w:p w:rsidR="00257F06" w:rsidRDefault="00257F06" w:rsidP="00257F0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Муниципальные внутренние заимствования </w:t>
      </w:r>
      <w:r>
        <w:rPr>
          <w:sz w:val="28"/>
          <w:szCs w:val="28"/>
        </w:rPr>
        <w:t xml:space="preserve">Нижнесергинского городского </w:t>
      </w:r>
      <w:proofErr w:type="spellStart"/>
      <w:r>
        <w:rPr>
          <w:sz w:val="28"/>
          <w:szCs w:val="28"/>
        </w:rPr>
        <w:t>поселения</w:t>
      </w:r>
      <w:r>
        <w:rPr>
          <w:sz w:val="28"/>
        </w:rPr>
        <w:t>в</w:t>
      </w:r>
      <w:proofErr w:type="spellEnd"/>
      <w:r>
        <w:rPr>
          <w:sz w:val="28"/>
        </w:rPr>
        <w:t xml:space="preserve"> 2018 году и плановом периоде 2019 и 2020 годы не предусмотрены.</w:t>
      </w:r>
    </w:p>
    <w:p w:rsidR="00257F06" w:rsidRDefault="00257F06" w:rsidP="00257F06">
      <w:pPr>
        <w:jc w:val="both"/>
        <w:rPr>
          <w:sz w:val="28"/>
        </w:rPr>
      </w:pPr>
      <w:r>
        <w:rPr>
          <w:sz w:val="28"/>
        </w:rPr>
        <w:t xml:space="preserve">      Муниципальные гарантии в 2018 году и плановом периоде 2019 и 2020 годах  не предоставляются.</w:t>
      </w:r>
    </w:p>
    <w:p w:rsidR="00257F06" w:rsidRDefault="00257F06" w:rsidP="00257F06">
      <w:pPr>
        <w:jc w:val="both"/>
        <w:rPr>
          <w:sz w:val="28"/>
        </w:rPr>
      </w:pPr>
      <w:r>
        <w:rPr>
          <w:sz w:val="28"/>
        </w:rPr>
        <w:t xml:space="preserve">      Предоставление бюджетных кредитов из бюджета </w:t>
      </w:r>
      <w:r>
        <w:rPr>
          <w:sz w:val="28"/>
          <w:szCs w:val="28"/>
        </w:rPr>
        <w:t xml:space="preserve">Нижнесергинского городского поселения </w:t>
      </w:r>
      <w:r>
        <w:rPr>
          <w:sz w:val="28"/>
        </w:rPr>
        <w:t>юридическим лицам на срок в пределах года и на срок, превышающий пределы финансового года, в 2018 году и плановом периоде 2019 и 2020 годы не предусмотрено.</w:t>
      </w:r>
    </w:p>
    <w:p w:rsidR="00257F06" w:rsidRDefault="00257F06" w:rsidP="00257F06">
      <w:pPr>
        <w:jc w:val="both"/>
        <w:rPr>
          <w:sz w:val="28"/>
        </w:rPr>
      </w:pPr>
      <w:r>
        <w:rPr>
          <w:sz w:val="28"/>
        </w:rPr>
        <w:t xml:space="preserve">      Верхний предел муниципального внутреннего долга </w:t>
      </w:r>
      <w:r>
        <w:rPr>
          <w:sz w:val="28"/>
          <w:szCs w:val="28"/>
        </w:rPr>
        <w:t>Нижнесергинского городского поселения</w:t>
      </w:r>
    </w:p>
    <w:p w:rsidR="00257F06" w:rsidRDefault="00257F06" w:rsidP="00257F06">
      <w:pPr>
        <w:jc w:val="both"/>
        <w:rPr>
          <w:sz w:val="28"/>
        </w:rPr>
      </w:pPr>
      <w:r>
        <w:rPr>
          <w:sz w:val="28"/>
        </w:rPr>
        <w:t xml:space="preserve"> 1) по состоянию  на 01 января 2019 года – 0,0 тысяч рублей, в том числе верхний предел долга по муниципальным гарантиям – 0,0 тысяч  рублей.  </w:t>
      </w:r>
    </w:p>
    <w:p w:rsidR="00257F06" w:rsidRDefault="00257F06" w:rsidP="00257F06">
      <w:pPr>
        <w:jc w:val="both"/>
        <w:rPr>
          <w:sz w:val="28"/>
        </w:rPr>
      </w:pPr>
      <w:r>
        <w:rPr>
          <w:sz w:val="28"/>
        </w:rPr>
        <w:lastRenderedPageBreak/>
        <w:t xml:space="preserve">2) по состоянию  на 01 января 2020 года – 0,0 тысяч рублей, в том числе верхний предел долга по муниципальным гарантиям – 0,0 тысяч  рублей. </w:t>
      </w:r>
    </w:p>
    <w:p w:rsidR="00257F06" w:rsidRDefault="00257F06" w:rsidP="00257F06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color w:val="000000"/>
          <w:sz w:val="28"/>
          <w:szCs w:val="28"/>
        </w:rPr>
      </w:pPr>
      <w:r>
        <w:rPr>
          <w:sz w:val="28"/>
        </w:rPr>
        <w:t xml:space="preserve">3) по состоянию  на 01 января 2021 года – 0,0 тысяч рублей, в том числе верхний предел долга по муниципальным гарантиям – 0,0 тысяч  рублей.      </w:t>
      </w:r>
    </w:p>
    <w:p w:rsidR="00257F06" w:rsidRPr="003C29A7" w:rsidRDefault="00257F06" w:rsidP="003C29A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color w:val="000000"/>
          <w:sz w:val="28"/>
          <w:szCs w:val="28"/>
        </w:rPr>
      </w:pPr>
    </w:p>
    <w:p w:rsidR="00B90556" w:rsidRPr="004A05FA" w:rsidRDefault="00480B72" w:rsidP="00B90556">
      <w:pPr>
        <w:shd w:val="clear" w:color="auto" w:fill="FFFFFF"/>
        <w:spacing w:before="34"/>
        <w:jc w:val="center"/>
        <w:rPr>
          <w:b/>
          <w:sz w:val="28"/>
          <w:szCs w:val="28"/>
        </w:rPr>
      </w:pPr>
      <w:r w:rsidRPr="004A05FA">
        <w:rPr>
          <w:b/>
          <w:sz w:val="28"/>
          <w:szCs w:val="28"/>
        </w:rPr>
        <w:t>Раздел 4. Межбюджетные отношения</w:t>
      </w:r>
    </w:p>
    <w:p w:rsidR="00812187" w:rsidRPr="004A05FA" w:rsidRDefault="00812187" w:rsidP="00B90556">
      <w:pPr>
        <w:shd w:val="clear" w:color="auto" w:fill="FFFFFF"/>
        <w:spacing w:before="34"/>
        <w:jc w:val="center"/>
        <w:rPr>
          <w:sz w:val="28"/>
          <w:szCs w:val="28"/>
        </w:rPr>
      </w:pPr>
    </w:p>
    <w:p w:rsidR="00C94D30" w:rsidRPr="004A05FA" w:rsidRDefault="00C94D30" w:rsidP="00C94D30">
      <w:pPr>
        <w:ind w:firstLine="540"/>
        <w:jc w:val="both"/>
        <w:rPr>
          <w:sz w:val="28"/>
        </w:rPr>
      </w:pPr>
      <w:r w:rsidRPr="004A05FA">
        <w:rPr>
          <w:sz w:val="28"/>
        </w:rPr>
        <w:t>Проект бюджета поселения на 2018 год и плановый период 2019 и 2020 годов имеет следующие параметры:</w:t>
      </w:r>
    </w:p>
    <w:p w:rsidR="00C94D30" w:rsidRPr="004A05FA" w:rsidRDefault="00C94D30" w:rsidP="00C94D30">
      <w:pPr>
        <w:ind w:firstLine="540"/>
        <w:jc w:val="both"/>
        <w:rPr>
          <w:sz w:val="28"/>
        </w:rPr>
      </w:pPr>
      <w:r w:rsidRPr="004A05FA">
        <w:rPr>
          <w:sz w:val="28"/>
        </w:rPr>
        <w:t xml:space="preserve">безвозмездные поступления от других бюджетов бюджетной системы РФ  на 2018 год – 112465,2 тыс. руб., на 2019 год – 51954,5 </w:t>
      </w:r>
      <w:proofErr w:type="spellStart"/>
      <w:r w:rsidRPr="004A05FA">
        <w:rPr>
          <w:sz w:val="28"/>
        </w:rPr>
        <w:t>тыс</w:t>
      </w:r>
      <w:proofErr w:type="gramStart"/>
      <w:r w:rsidRPr="004A05FA">
        <w:rPr>
          <w:sz w:val="28"/>
        </w:rPr>
        <w:t>.р</w:t>
      </w:r>
      <w:proofErr w:type="gramEnd"/>
      <w:r w:rsidRPr="004A05FA">
        <w:rPr>
          <w:sz w:val="28"/>
        </w:rPr>
        <w:t>уб</w:t>
      </w:r>
      <w:proofErr w:type="spellEnd"/>
      <w:r w:rsidRPr="004A05FA">
        <w:rPr>
          <w:sz w:val="28"/>
        </w:rPr>
        <w:t xml:space="preserve">., на 2020 год – 50903,1 </w:t>
      </w:r>
      <w:proofErr w:type="spellStart"/>
      <w:r w:rsidRPr="004A05FA">
        <w:rPr>
          <w:sz w:val="28"/>
        </w:rPr>
        <w:t>тыс.руб</w:t>
      </w:r>
      <w:proofErr w:type="spellEnd"/>
      <w:r w:rsidRPr="004A05FA">
        <w:rPr>
          <w:sz w:val="28"/>
        </w:rPr>
        <w:t>. в том числе:</w:t>
      </w:r>
    </w:p>
    <w:p w:rsidR="00C94D30" w:rsidRPr="004A05FA" w:rsidRDefault="00C94D30" w:rsidP="00C94D30">
      <w:pPr>
        <w:ind w:firstLine="540"/>
        <w:jc w:val="both"/>
        <w:rPr>
          <w:sz w:val="28"/>
        </w:rPr>
      </w:pPr>
      <w:r w:rsidRPr="004A05FA">
        <w:rPr>
          <w:sz w:val="28"/>
        </w:rPr>
        <w:t xml:space="preserve">дотации на 2018 год – 3811,9 тыс. руб. на 2019 год – 2371,1 </w:t>
      </w:r>
      <w:proofErr w:type="spellStart"/>
      <w:r w:rsidRPr="004A05FA">
        <w:rPr>
          <w:sz w:val="28"/>
        </w:rPr>
        <w:t>тыс</w:t>
      </w:r>
      <w:proofErr w:type="gramStart"/>
      <w:r w:rsidRPr="004A05FA">
        <w:rPr>
          <w:sz w:val="28"/>
        </w:rPr>
        <w:t>.р</w:t>
      </w:r>
      <w:proofErr w:type="gramEnd"/>
      <w:r w:rsidRPr="004A05FA">
        <w:rPr>
          <w:sz w:val="28"/>
        </w:rPr>
        <w:t>уб</w:t>
      </w:r>
      <w:proofErr w:type="spellEnd"/>
      <w:r w:rsidRPr="004A05FA">
        <w:rPr>
          <w:sz w:val="28"/>
        </w:rPr>
        <w:t xml:space="preserve">. на 2020 год – 2303,0 </w:t>
      </w:r>
      <w:proofErr w:type="spellStart"/>
      <w:r w:rsidRPr="004A05FA">
        <w:rPr>
          <w:sz w:val="28"/>
        </w:rPr>
        <w:t>тыс.руб</w:t>
      </w:r>
      <w:proofErr w:type="spellEnd"/>
      <w:r w:rsidRPr="004A05FA">
        <w:rPr>
          <w:sz w:val="28"/>
        </w:rPr>
        <w:t xml:space="preserve">.  </w:t>
      </w:r>
    </w:p>
    <w:p w:rsidR="00C94D30" w:rsidRPr="004A05FA" w:rsidRDefault="00C94D30" w:rsidP="00C94D30">
      <w:pPr>
        <w:ind w:firstLine="540"/>
        <w:jc w:val="both"/>
        <w:rPr>
          <w:sz w:val="28"/>
        </w:rPr>
      </w:pPr>
      <w:r w:rsidRPr="004A05FA">
        <w:rPr>
          <w:sz w:val="28"/>
        </w:rPr>
        <w:t xml:space="preserve">субвенций на выполнение передаваемых полномочий на 2018 год – 0,1 </w:t>
      </w:r>
      <w:proofErr w:type="spellStart"/>
      <w:r w:rsidRPr="004A05FA">
        <w:rPr>
          <w:sz w:val="28"/>
        </w:rPr>
        <w:t>тыс</w:t>
      </w:r>
      <w:proofErr w:type="gramStart"/>
      <w:r w:rsidRPr="004A05FA">
        <w:rPr>
          <w:sz w:val="28"/>
        </w:rPr>
        <w:t>.р</w:t>
      </w:r>
      <w:proofErr w:type="gramEnd"/>
      <w:r w:rsidRPr="004A05FA">
        <w:rPr>
          <w:sz w:val="28"/>
        </w:rPr>
        <w:t>уб</w:t>
      </w:r>
      <w:proofErr w:type="spellEnd"/>
      <w:r w:rsidRPr="004A05FA">
        <w:rPr>
          <w:sz w:val="28"/>
        </w:rPr>
        <w:t xml:space="preserve">., на 2019 год – 0,1 </w:t>
      </w:r>
      <w:proofErr w:type="spellStart"/>
      <w:r w:rsidRPr="004A05FA">
        <w:rPr>
          <w:sz w:val="28"/>
        </w:rPr>
        <w:t>тыс.руб</w:t>
      </w:r>
      <w:proofErr w:type="spellEnd"/>
      <w:r w:rsidRPr="004A05FA">
        <w:rPr>
          <w:sz w:val="28"/>
        </w:rPr>
        <w:t xml:space="preserve">., на 2020 год – 0,1 </w:t>
      </w:r>
      <w:proofErr w:type="spellStart"/>
      <w:r w:rsidRPr="004A05FA">
        <w:rPr>
          <w:sz w:val="28"/>
        </w:rPr>
        <w:t>тыс.руб</w:t>
      </w:r>
      <w:proofErr w:type="spellEnd"/>
      <w:r w:rsidRPr="004A05FA">
        <w:rPr>
          <w:sz w:val="28"/>
        </w:rPr>
        <w:t xml:space="preserve">.; </w:t>
      </w:r>
    </w:p>
    <w:p w:rsidR="00C94D30" w:rsidRPr="004A05FA" w:rsidRDefault="00C94D30" w:rsidP="00C94D30">
      <w:pPr>
        <w:ind w:firstLine="540"/>
        <w:jc w:val="both"/>
        <w:rPr>
          <w:sz w:val="28"/>
        </w:rPr>
      </w:pPr>
      <w:r w:rsidRPr="004A05FA">
        <w:rPr>
          <w:sz w:val="28"/>
        </w:rPr>
        <w:t xml:space="preserve">субвенций на осуществление полномочий по составлению списков кандидатов в присяжные заседатели на 2018 год –13,4 </w:t>
      </w:r>
      <w:proofErr w:type="spellStart"/>
      <w:r w:rsidRPr="004A05FA">
        <w:rPr>
          <w:sz w:val="28"/>
        </w:rPr>
        <w:t>тыс</w:t>
      </w:r>
      <w:proofErr w:type="gramStart"/>
      <w:r w:rsidRPr="004A05FA">
        <w:rPr>
          <w:sz w:val="28"/>
        </w:rPr>
        <w:t>.р</w:t>
      </w:r>
      <w:proofErr w:type="gramEnd"/>
      <w:r w:rsidRPr="004A05FA">
        <w:rPr>
          <w:sz w:val="28"/>
        </w:rPr>
        <w:t>уб</w:t>
      </w:r>
      <w:proofErr w:type="spellEnd"/>
      <w:r w:rsidRPr="004A05FA">
        <w:rPr>
          <w:sz w:val="28"/>
        </w:rPr>
        <w:t xml:space="preserve">., на 2019 год – 0,9 </w:t>
      </w:r>
      <w:proofErr w:type="spellStart"/>
      <w:r w:rsidRPr="004A05FA">
        <w:rPr>
          <w:sz w:val="28"/>
        </w:rPr>
        <w:t>тыс.руб</w:t>
      </w:r>
      <w:proofErr w:type="spellEnd"/>
      <w:r w:rsidRPr="004A05FA">
        <w:rPr>
          <w:sz w:val="28"/>
        </w:rPr>
        <w:t xml:space="preserve">., на 2020 год – 1,5 </w:t>
      </w:r>
      <w:proofErr w:type="spellStart"/>
      <w:r w:rsidRPr="004A05FA">
        <w:rPr>
          <w:sz w:val="28"/>
        </w:rPr>
        <w:t>тыс.руб</w:t>
      </w:r>
      <w:proofErr w:type="spellEnd"/>
      <w:r w:rsidRPr="004A05FA">
        <w:rPr>
          <w:sz w:val="28"/>
        </w:rPr>
        <w:t>.;</w:t>
      </w:r>
    </w:p>
    <w:p w:rsidR="00C94D30" w:rsidRPr="004A05FA" w:rsidRDefault="00C94D30" w:rsidP="00C94D30">
      <w:pPr>
        <w:ind w:firstLine="540"/>
        <w:jc w:val="both"/>
        <w:rPr>
          <w:sz w:val="28"/>
        </w:rPr>
      </w:pPr>
      <w:r w:rsidRPr="004A05FA">
        <w:rPr>
          <w:sz w:val="28"/>
        </w:rPr>
        <w:t xml:space="preserve">субвенций на осуществление первичного воинского учета на 2018 год – 448,7 </w:t>
      </w:r>
      <w:proofErr w:type="spellStart"/>
      <w:r w:rsidRPr="004A05FA">
        <w:rPr>
          <w:sz w:val="28"/>
        </w:rPr>
        <w:t>тыс</w:t>
      </w:r>
      <w:proofErr w:type="gramStart"/>
      <w:r w:rsidRPr="004A05FA">
        <w:rPr>
          <w:sz w:val="28"/>
        </w:rPr>
        <w:t>.р</w:t>
      </w:r>
      <w:proofErr w:type="gramEnd"/>
      <w:r w:rsidRPr="004A05FA">
        <w:rPr>
          <w:sz w:val="28"/>
        </w:rPr>
        <w:t>уб</w:t>
      </w:r>
      <w:proofErr w:type="spellEnd"/>
      <w:r w:rsidRPr="004A05FA">
        <w:rPr>
          <w:sz w:val="28"/>
        </w:rPr>
        <w:t xml:space="preserve">., на 2019 год – 453,5 </w:t>
      </w:r>
      <w:proofErr w:type="spellStart"/>
      <w:r w:rsidRPr="004A05FA">
        <w:rPr>
          <w:sz w:val="28"/>
        </w:rPr>
        <w:t>тыс.руб</w:t>
      </w:r>
      <w:proofErr w:type="spellEnd"/>
      <w:r w:rsidRPr="004A05FA">
        <w:rPr>
          <w:sz w:val="28"/>
        </w:rPr>
        <w:t xml:space="preserve">., на 2020 год – 470,4 </w:t>
      </w:r>
      <w:proofErr w:type="spellStart"/>
      <w:r w:rsidRPr="004A05FA">
        <w:rPr>
          <w:sz w:val="28"/>
        </w:rPr>
        <w:t>тыс.руб</w:t>
      </w:r>
      <w:proofErr w:type="spellEnd"/>
      <w:r w:rsidRPr="004A05FA">
        <w:rPr>
          <w:sz w:val="28"/>
        </w:rPr>
        <w:t>.</w:t>
      </w:r>
    </w:p>
    <w:p w:rsidR="00C94D30" w:rsidRPr="004A05FA" w:rsidRDefault="00C94D30" w:rsidP="00C94D30">
      <w:pPr>
        <w:ind w:firstLine="540"/>
        <w:jc w:val="both"/>
        <w:rPr>
          <w:sz w:val="28"/>
        </w:rPr>
      </w:pPr>
      <w:r w:rsidRPr="004A05FA">
        <w:rPr>
          <w:bCs/>
          <w:sz w:val="28"/>
        </w:rPr>
        <w:t>иные межбюджетные трансферты на выравнивание бюджетной сбалансированности, передаваемые из бюджета Нижнесергинского муниципального района</w:t>
      </w:r>
      <w:r w:rsidRPr="004A05FA">
        <w:rPr>
          <w:sz w:val="28"/>
        </w:rPr>
        <w:t xml:space="preserve"> на 2018 год – 108191,1 тыс. руб., на 2019 год – 49128,9 </w:t>
      </w:r>
      <w:proofErr w:type="spellStart"/>
      <w:r w:rsidRPr="004A05FA">
        <w:rPr>
          <w:sz w:val="28"/>
        </w:rPr>
        <w:t>тыс</w:t>
      </w:r>
      <w:proofErr w:type="gramStart"/>
      <w:r w:rsidRPr="004A05FA">
        <w:rPr>
          <w:sz w:val="28"/>
        </w:rPr>
        <w:t>.р</w:t>
      </w:r>
      <w:proofErr w:type="gramEnd"/>
      <w:r w:rsidRPr="004A05FA">
        <w:rPr>
          <w:sz w:val="28"/>
        </w:rPr>
        <w:t>уб</w:t>
      </w:r>
      <w:proofErr w:type="spellEnd"/>
      <w:r w:rsidRPr="004A05FA">
        <w:rPr>
          <w:sz w:val="28"/>
        </w:rPr>
        <w:t xml:space="preserve">., на 2020 год – 48128,1 </w:t>
      </w:r>
      <w:proofErr w:type="spellStart"/>
      <w:r w:rsidRPr="004A05FA">
        <w:rPr>
          <w:sz w:val="28"/>
        </w:rPr>
        <w:t>тыс.руб</w:t>
      </w:r>
      <w:proofErr w:type="spellEnd"/>
      <w:r w:rsidRPr="004A05FA">
        <w:rPr>
          <w:sz w:val="28"/>
        </w:rPr>
        <w:t xml:space="preserve">.  </w:t>
      </w:r>
    </w:p>
    <w:p w:rsidR="00B13CB1" w:rsidRPr="004A05FA" w:rsidRDefault="00B13CB1" w:rsidP="00242E36">
      <w:pPr>
        <w:ind w:firstLine="708"/>
        <w:jc w:val="both"/>
        <w:rPr>
          <w:sz w:val="28"/>
          <w:szCs w:val="28"/>
        </w:rPr>
      </w:pPr>
    </w:p>
    <w:p w:rsidR="00EC784F" w:rsidRDefault="00EC784F" w:rsidP="00213264">
      <w:pPr>
        <w:ind w:firstLine="708"/>
        <w:jc w:val="center"/>
        <w:rPr>
          <w:b/>
          <w:sz w:val="28"/>
          <w:szCs w:val="28"/>
        </w:rPr>
      </w:pPr>
    </w:p>
    <w:p w:rsidR="00EC784F" w:rsidRDefault="00EC784F" w:rsidP="00213264">
      <w:pPr>
        <w:ind w:firstLine="708"/>
        <w:jc w:val="center"/>
        <w:rPr>
          <w:b/>
          <w:sz w:val="28"/>
          <w:szCs w:val="28"/>
        </w:rPr>
      </w:pPr>
    </w:p>
    <w:p w:rsidR="00B13CB1" w:rsidRPr="004A05FA" w:rsidRDefault="00213264" w:rsidP="00213264">
      <w:pPr>
        <w:ind w:firstLine="708"/>
        <w:jc w:val="center"/>
        <w:rPr>
          <w:b/>
          <w:sz w:val="28"/>
          <w:szCs w:val="28"/>
        </w:rPr>
      </w:pPr>
      <w:r w:rsidRPr="004A05FA">
        <w:rPr>
          <w:b/>
          <w:sz w:val="28"/>
          <w:szCs w:val="28"/>
        </w:rPr>
        <w:t>Заключение</w:t>
      </w:r>
    </w:p>
    <w:p w:rsidR="00B13CB1" w:rsidRPr="004A05FA" w:rsidRDefault="00B13CB1" w:rsidP="00242E36">
      <w:pPr>
        <w:ind w:firstLine="708"/>
        <w:jc w:val="both"/>
        <w:rPr>
          <w:sz w:val="28"/>
          <w:szCs w:val="28"/>
        </w:rPr>
      </w:pPr>
    </w:p>
    <w:p w:rsidR="0096736E" w:rsidRPr="004A05FA" w:rsidRDefault="008F3D24" w:rsidP="00242E36">
      <w:pPr>
        <w:ind w:firstLine="708"/>
        <w:jc w:val="both"/>
        <w:rPr>
          <w:sz w:val="28"/>
          <w:szCs w:val="28"/>
        </w:rPr>
      </w:pPr>
      <w:r w:rsidRPr="004A05FA">
        <w:rPr>
          <w:sz w:val="28"/>
          <w:szCs w:val="28"/>
        </w:rPr>
        <w:t xml:space="preserve">Проект </w:t>
      </w:r>
      <w:r w:rsidR="0096736E" w:rsidRPr="004A05FA">
        <w:rPr>
          <w:sz w:val="28"/>
          <w:szCs w:val="28"/>
        </w:rPr>
        <w:t>б</w:t>
      </w:r>
      <w:r w:rsidR="00F02634" w:rsidRPr="004A05FA">
        <w:rPr>
          <w:sz w:val="28"/>
          <w:szCs w:val="28"/>
        </w:rPr>
        <w:t>юджет</w:t>
      </w:r>
      <w:r w:rsidRPr="004A05FA">
        <w:rPr>
          <w:sz w:val="28"/>
          <w:szCs w:val="28"/>
        </w:rPr>
        <w:t>а</w:t>
      </w:r>
      <w:r w:rsidR="00F02634" w:rsidRPr="004A05FA">
        <w:rPr>
          <w:sz w:val="28"/>
          <w:szCs w:val="28"/>
        </w:rPr>
        <w:t xml:space="preserve"> Нижнесергинского </w:t>
      </w:r>
      <w:r w:rsidR="00440D6F" w:rsidRPr="004A05FA">
        <w:rPr>
          <w:sz w:val="28"/>
          <w:szCs w:val="28"/>
        </w:rPr>
        <w:t>городского поселения</w:t>
      </w:r>
      <w:r w:rsidR="00F02634" w:rsidRPr="004A05FA">
        <w:rPr>
          <w:sz w:val="28"/>
          <w:szCs w:val="28"/>
        </w:rPr>
        <w:t xml:space="preserve"> на 201</w:t>
      </w:r>
      <w:r w:rsidR="00D2021B" w:rsidRPr="004A05FA">
        <w:rPr>
          <w:sz w:val="28"/>
          <w:szCs w:val="28"/>
        </w:rPr>
        <w:t>8</w:t>
      </w:r>
      <w:r w:rsidR="00F02634" w:rsidRPr="004A05FA">
        <w:rPr>
          <w:sz w:val="28"/>
          <w:szCs w:val="28"/>
        </w:rPr>
        <w:t xml:space="preserve"> год </w:t>
      </w:r>
      <w:r w:rsidR="00976AF7" w:rsidRPr="004A05FA">
        <w:rPr>
          <w:sz w:val="28"/>
          <w:szCs w:val="28"/>
        </w:rPr>
        <w:t xml:space="preserve"> и плановый период 201</w:t>
      </w:r>
      <w:r w:rsidR="00D2021B" w:rsidRPr="004A05FA">
        <w:rPr>
          <w:sz w:val="28"/>
          <w:szCs w:val="28"/>
        </w:rPr>
        <w:t>9</w:t>
      </w:r>
      <w:r w:rsidR="00976AF7" w:rsidRPr="004A05FA">
        <w:rPr>
          <w:sz w:val="28"/>
          <w:szCs w:val="28"/>
        </w:rPr>
        <w:t xml:space="preserve"> и 20</w:t>
      </w:r>
      <w:r w:rsidR="00D2021B" w:rsidRPr="004A05FA">
        <w:rPr>
          <w:sz w:val="28"/>
          <w:szCs w:val="28"/>
        </w:rPr>
        <w:t>20</w:t>
      </w:r>
      <w:r w:rsidR="00976AF7" w:rsidRPr="004A05FA">
        <w:rPr>
          <w:sz w:val="28"/>
          <w:szCs w:val="28"/>
        </w:rPr>
        <w:t xml:space="preserve"> годы </w:t>
      </w:r>
      <w:r w:rsidR="0096736E" w:rsidRPr="004A05FA">
        <w:rPr>
          <w:sz w:val="28"/>
          <w:szCs w:val="28"/>
        </w:rPr>
        <w:t>будет рассмотрен на публичных слушаниях</w:t>
      </w:r>
      <w:r w:rsidR="00041ABA" w:rsidRPr="004A05FA">
        <w:rPr>
          <w:sz w:val="28"/>
          <w:szCs w:val="28"/>
        </w:rPr>
        <w:t xml:space="preserve"> </w:t>
      </w:r>
      <w:r w:rsidR="004E6B67" w:rsidRPr="004A05FA">
        <w:rPr>
          <w:sz w:val="28"/>
          <w:szCs w:val="28"/>
        </w:rPr>
        <w:t>30</w:t>
      </w:r>
      <w:r w:rsidR="009624DB" w:rsidRPr="004A05FA">
        <w:rPr>
          <w:sz w:val="28"/>
          <w:szCs w:val="28"/>
        </w:rPr>
        <w:t xml:space="preserve"> </w:t>
      </w:r>
      <w:r w:rsidR="004E6B67" w:rsidRPr="004A05FA">
        <w:rPr>
          <w:sz w:val="28"/>
          <w:szCs w:val="28"/>
        </w:rPr>
        <w:t xml:space="preserve">ноября </w:t>
      </w:r>
      <w:r w:rsidR="00041ABA" w:rsidRPr="004A05FA">
        <w:rPr>
          <w:sz w:val="28"/>
          <w:szCs w:val="28"/>
        </w:rPr>
        <w:t xml:space="preserve"> 201</w:t>
      </w:r>
      <w:r w:rsidR="004E6B67" w:rsidRPr="004A05FA">
        <w:rPr>
          <w:sz w:val="28"/>
          <w:szCs w:val="28"/>
        </w:rPr>
        <w:t>8</w:t>
      </w:r>
      <w:r w:rsidR="00041ABA" w:rsidRPr="004A05FA">
        <w:rPr>
          <w:sz w:val="28"/>
          <w:szCs w:val="28"/>
        </w:rPr>
        <w:t xml:space="preserve"> года в 1</w:t>
      </w:r>
      <w:r w:rsidR="004E6B67" w:rsidRPr="004A05FA">
        <w:rPr>
          <w:sz w:val="28"/>
          <w:szCs w:val="28"/>
        </w:rPr>
        <w:t>8</w:t>
      </w:r>
      <w:r w:rsidR="00041ABA" w:rsidRPr="004A05FA">
        <w:rPr>
          <w:sz w:val="28"/>
          <w:szCs w:val="28"/>
        </w:rPr>
        <w:t>-</w:t>
      </w:r>
      <w:r w:rsidR="004E6B67" w:rsidRPr="004A05FA">
        <w:rPr>
          <w:sz w:val="28"/>
          <w:szCs w:val="28"/>
        </w:rPr>
        <w:t>0</w:t>
      </w:r>
      <w:r w:rsidR="00041ABA" w:rsidRPr="004A05FA">
        <w:rPr>
          <w:sz w:val="28"/>
          <w:szCs w:val="28"/>
        </w:rPr>
        <w:t>0</w:t>
      </w:r>
      <w:r w:rsidR="0096736E" w:rsidRPr="004A05FA">
        <w:rPr>
          <w:sz w:val="28"/>
          <w:szCs w:val="28"/>
        </w:rPr>
        <w:t xml:space="preserve">, в форме  рассмотрения на заседании </w:t>
      </w:r>
      <w:r w:rsidR="00213264" w:rsidRPr="004A05FA">
        <w:rPr>
          <w:sz w:val="28"/>
          <w:szCs w:val="28"/>
        </w:rPr>
        <w:t>Д</w:t>
      </w:r>
      <w:r w:rsidR="0096736E" w:rsidRPr="004A05FA">
        <w:rPr>
          <w:sz w:val="28"/>
          <w:szCs w:val="28"/>
        </w:rPr>
        <w:t>умы Нижнесергинского городского поселения.</w:t>
      </w:r>
    </w:p>
    <w:p w:rsidR="00B90556" w:rsidRPr="004A05FA" w:rsidRDefault="00F02634" w:rsidP="00242E36">
      <w:pPr>
        <w:ind w:firstLine="708"/>
        <w:jc w:val="both"/>
        <w:rPr>
          <w:sz w:val="28"/>
          <w:szCs w:val="28"/>
        </w:rPr>
      </w:pPr>
      <w:r w:rsidRPr="004A05FA">
        <w:rPr>
          <w:sz w:val="28"/>
          <w:szCs w:val="28"/>
        </w:rPr>
        <w:t xml:space="preserve"> </w:t>
      </w:r>
      <w:r w:rsidR="00242E36" w:rsidRPr="004A05FA">
        <w:rPr>
          <w:sz w:val="28"/>
          <w:szCs w:val="28"/>
        </w:rPr>
        <w:t>Полный текст д</w:t>
      </w:r>
      <w:r w:rsidRPr="004A05FA">
        <w:rPr>
          <w:sz w:val="28"/>
          <w:szCs w:val="28"/>
        </w:rPr>
        <w:t>анно</w:t>
      </w:r>
      <w:r w:rsidR="00242E36" w:rsidRPr="004A05FA">
        <w:rPr>
          <w:sz w:val="28"/>
          <w:szCs w:val="28"/>
        </w:rPr>
        <w:t>го</w:t>
      </w:r>
      <w:r w:rsidRPr="004A05FA">
        <w:rPr>
          <w:sz w:val="28"/>
          <w:szCs w:val="28"/>
        </w:rPr>
        <w:t xml:space="preserve"> решени</w:t>
      </w:r>
      <w:r w:rsidR="00242E36" w:rsidRPr="004A05FA">
        <w:rPr>
          <w:sz w:val="28"/>
          <w:szCs w:val="28"/>
        </w:rPr>
        <w:t>я</w:t>
      </w:r>
      <w:r w:rsidRPr="004A05FA">
        <w:rPr>
          <w:sz w:val="28"/>
          <w:szCs w:val="28"/>
        </w:rPr>
        <w:t xml:space="preserve"> </w:t>
      </w:r>
      <w:r w:rsidR="00242E36" w:rsidRPr="004A05FA">
        <w:rPr>
          <w:sz w:val="28"/>
          <w:szCs w:val="28"/>
        </w:rPr>
        <w:t xml:space="preserve">опубликован в </w:t>
      </w:r>
      <w:r w:rsidR="005844A8" w:rsidRPr="004A05FA">
        <w:rPr>
          <w:sz w:val="28"/>
          <w:szCs w:val="28"/>
        </w:rPr>
        <w:t xml:space="preserve">муниципальном </w:t>
      </w:r>
      <w:r w:rsidR="00242E36" w:rsidRPr="004A05FA">
        <w:rPr>
          <w:sz w:val="28"/>
          <w:szCs w:val="28"/>
        </w:rPr>
        <w:t>вестник</w:t>
      </w:r>
      <w:r w:rsidR="005844A8" w:rsidRPr="004A05FA">
        <w:rPr>
          <w:sz w:val="28"/>
          <w:szCs w:val="28"/>
        </w:rPr>
        <w:t>е</w:t>
      </w:r>
      <w:r w:rsidR="00242E36" w:rsidRPr="004A05FA">
        <w:rPr>
          <w:sz w:val="28"/>
          <w:szCs w:val="28"/>
        </w:rPr>
        <w:t xml:space="preserve"> </w:t>
      </w:r>
      <w:r w:rsidR="00041ABA" w:rsidRPr="004A05FA">
        <w:rPr>
          <w:sz w:val="28"/>
          <w:szCs w:val="28"/>
        </w:rPr>
        <w:t xml:space="preserve">Нижнесергинского городского поселения от </w:t>
      </w:r>
      <w:r w:rsidR="00EC784F">
        <w:rPr>
          <w:sz w:val="28"/>
          <w:szCs w:val="28"/>
        </w:rPr>
        <w:t>01</w:t>
      </w:r>
      <w:r w:rsidR="00041ABA" w:rsidRPr="004A05FA">
        <w:rPr>
          <w:sz w:val="28"/>
          <w:szCs w:val="28"/>
        </w:rPr>
        <w:t>.1</w:t>
      </w:r>
      <w:r w:rsidR="00EC784F">
        <w:rPr>
          <w:sz w:val="28"/>
          <w:szCs w:val="28"/>
        </w:rPr>
        <w:t>2</w:t>
      </w:r>
      <w:r w:rsidR="00041ABA" w:rsidRPr="004A05FA">
        <w:rPr>
          <w:sz w:val="28"/>
          <w:szCs w:val="28"/>
        </w:rPr>
        <w:t>.201</w:t>
      </w:r>
      <w:r w:rsidR="00EC784F">
        <w:rPr>
          <w:sz w:val="28"/>
          <w:szCs w:val="28"/>
        </w:rPr>
        <w:t>7</w:t>
      </w:r>
      <w:r w:rsidR="00041ABA" w:rsidRPr="004A05FA">
        <w:rPr>
          <w:sz w:val="28"/>
          <w:szCs w:val="28"/>
        </w:rPr>
        <w:t xml:space="preserve"> № 1</w:t>
      </w:r>
      <w:r w:rsidR="00EC784F">
        <w:rPr>
          <w:sz w:val="28"/>
          <w:szCs w:val="28"/>
        </w:rPr>
        <w:t>02</w:t>
      </w:r>
      <w:r w:rsidR="00242E36" w:rsidRPr="004A05FA">
        <w:rPr>
          <w:sz w:val="28"/>
          <w:szCs w:val="28"/>
        </w:rPr>
        <w:t xml:space="preserve"> и </w:t>
      </w:r>
      <w:r w:rsidRPr="004A05FA">
        <w:rPr>
          <w:sz w:val="28"/>
          <w:szCs w:val="28"/>
        </w:rPr>
        <w:t xml:space="preserve">размещен </w:t>
      </w:r>
      <w:r w:rsidR="00242E36" w:rsidRPr="004A05FA">
        <w:rPr>
          <w:sz w:val="28"/>
          <w:szCs w:val="28"/>
        </w:rPr>
        <w:t xml:space="preserve">в сети «Интернет» </w:t>
      </w:r>
      <w:r w:rsidRPr="004A05FA">
        <w:rPr>
          <w:sz w:val="28"/>
          <w:szCs w:val="28"/>
        </w:rPr>
        <w:t xml:space="preserve">на официальном сайте  Нижнесергинского </w:t>
      </w:r>
      <w:r w:rsidR="0096736E" w:rsidRPr="004A05FA">
        <w:rPr>
          <w:sz w:val="28"/>
          <w:szCs w:val="28"/>
        </w:rPr>
        <w:t>городского поселения.</w:t>
      </w:r>
    </w:p>
    <w:sectPr w:rsidR="00B90556" w:rsidRPr="004A05FA" w:rsidSect="00634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E0A"/>
    <w:multiLevelType w:val="hybridMultilevel"/>
    <w:tmpl w:val="036A7B94"/>
    <w:lvl w:ilvl="0" w:tplc="29BC5B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73B57"/>
    <w:multiLevelType w:val="hybridMultilevel"/>
    <w:tmpl w:val="7546A26C"/>
    <w:lvl w:ilvl="0" w:tplc="DEC2325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A0EEF"/>
    <w:multiLevelType w:val="hybridMultilevel"/>
    <w:tmpl w:val="22C4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B15A7D"/>
    <w:multiLevelType w:val="hybridMultilevel"/>
    <w:tmpl w:val="4D16C242"/>
    <w:lvl w:ilvl="0" w:tplc="ADE6D51C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7454A3D"/>
    <w:multiLevelType w:val="hybridMultilevel"/>
    <w:tmpl w:val="7B18E2A2"/>
    <w:lvl w:ilvl="0" w:tplc="ADE6D51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0C2C90"/>
    <w:multiLevelType w:val="hybridMultilevel"/>
    <w:tmpl w:val="B74C7538"/>
    <w:lvl w:ilvl="0" w:tplc="ADE6D51C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A0B47DD"/>
    <w:multiLevelType w:val="hybridMultilevel"/>
    <w:tmpl w:val="BFD86B4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A"/>
    <w:rsid w:val="00010C92"/>
    <w:rsid w:val="00025BEE"/>
    <w:rsid w:val="00041ABA"/>
    <w:rsid w:val="00062989"/>
    <w:rsid w:val="00063461"/>
    <w:rsid w:val="00073F3E"/>
    <w:rsid w:val="000748C2"/>
    <w:rsid w:val="0007578F"/>
    <w:rsid w:val="0009212B"/>
    <w:rsid w:val="000A2E5E"/>
    <w:rsid w:val="000A57BC"/>
    <w:rsid w:val="000B491B"/>
    <w:rsid w:val="000C0DD4"/>
    <w:rsid w:val="000E292B"/>
    <w:rsid w:val="000E29AB"/>
    <w:rsid w:val="000F1855"/>
    <w:rsid w:val="000F1D22"/>
    <w:rsid w:val="001017C6"/>
    <w:rsid w:val="001262F4"/>
    <w:rsid w:val="001341DB"/>
    <w:rsid w:val="00137203"/>
    <w:rsid w:val="00154697"/>
    <w:rsid w:val="00156008"/>
    <w:rsid w:val="001673F3"/>
    <w:rsid w:val="001748D9"/>
    <w:rsid w:val="00181294"/>
    <w:rsid w:val="0018169D"/>
    <w:rsid w:val="001828C8"/>
    <w:rsid w:val="00183830"/>
    <w:rsid w:val="0019582A"/>
    <w:rsid w:val="001B22D5"/>
    <w:rsid w:val="001B5622"/>
    <w:rsid w:val="001C217C"/>
    <w:rsid w:val="001C3C18"/>
    <w:rsid w:val="001D0730"/>
    <w:rsid w:val="001F732A"/>
    <w:rsid w:val="00203B18"/>
    <w:rsid w:val="002130A3"/>
    <w:rsid w:val="00213264"/>
    <w:rsid w:val="00216EE7"/>
    <w:rsid w:val="0022183E"/>
    <w:rsid w:val="00226423"/>
    <w:rsid w:val="00242E36"/>
    <w:rsid w:val="00242FA7"/>
    <w:rsid w:val="00257F06"/>
    <w:rsid w:val="002633A6"/>
    <w:rsid w:val="00263FE3"/>
    <w:rsid w:val="00266835"/>
    <w:rsid w:val="00267EF5"/>
    <w:rsid w:val="002729EE"/>
    <w:rsid w:val="00273648"/>
    <w:rsid w:val="00281824"/>
    <w:rsid w:val="002910FE"/>
    <w:rsid w:val="0029258C"/>
    <w:rsid w:val="00292ACC"/>
    <w:rsid w:val="00296F0A"/>
    <w:rsid w:val="002A6609"/>
    <w:rsid w:val="002A6CDE"/>
    <w:rsid w:val="002B1A51"/>
    <w:rsid w:val="002B6A7D"/>
    <w:rsid w:val="002C0703"/>
    <w:rsid w:val="002C2B95"/>
    <w:rsid w:val="002C6184"/>
    <w:rsid w:val="002D403B"/>
    <w:rsid w:val="002D40A2"/>
    <w:rsid w:val="002E42D8"/>
    <w:rsid w:val="002E5026"/>
    <w:rsid w:val="002F072E"/>
    <w:rsid w:val="002F651C"/>
    <w:rsid w:val="00304011"/>
    <w:rsid w:val="00304A8E"/>
    <w:rsid w:val="00322381"/>
    <w:rsid w:val="00333754"/>
    <w:rsid w:val="003368C1"/>
    <w:rsid w:val="00342D13"/>
    <w:rsid w:val="00345991"/>
    <w:rsid w:val="0035086D"/>
    <w:rsid w:val="003601B6"/>
    <w:rsid w:val="003629B3"/>
    <w:rsid w:val="00364A37"/>
    <w:rsid w:val="00374F0A"/>
    <w:rsid w:val="00377E12"/>
    <w:rsid w:val="00380E6E"/>
    <w:rsid w:val="003949FC"/>
    <w:rsid w:val="003A0DCF"/>
    <w:rsid w:val="003A4105"/>
    <w:rsid w:val="003A738E"/>
    <w:rsid w:val="003B119F"/>
    <w:rsid w:val="003B1A23"/>
    <w:rsid w:val="003B5684"/>
    <w:rsid w:val="003C29A7"/>
    <w:rsid w:val="003C5E8C"/>
    <w:rsid w:val="003E1D36"/>
    <w:rsid w:val="003E1E1A"/>
    <w:rsid w:val="003E526A"/>
    <w:rsid w:val="003F673C"/>
    <w:rsid w:val="00417B22"/>
    <w:rsid w:val="0042513A"/>
    <w:rsid w:val="004343B6"/>
    <w:rsid w:val="00440D6F"/>
    <w:rsid w:val="004522B0"/>
    <w:rsid w:val="00471A47"/>
    <w:rsid w:val="00471C56"/>
    <w:rsid w:val="00472B27"/>
    <w:rsid w:val="00473B24"/>
    <w:rsid w:val="00480B72"/>
    <w:rsid w:val="00487AE8"/>
    <w:rsid w:val="00487BA9"/>
    <w:rsid w:val="00493CC3"/>
    <w:rsid w:val="00495640"/>
    <w:rsid w:val="00496C8C"/>
    <w:rsid w:val="004A05FA"/>
    <w:rsid w:val="004A5061"/>
    <w:rsid w:val="004A58FE"/>
    <w:rsid w:val="004B4991"/>
    <w:rsid w:val="004B508E"/>
    <w:rsid w:val="004C0A9F"/>
    <w:rsid w:val="004E363E"/>
    <w:rsid w:val="004E551D"/>
    <w:rsid w:val="004E6B67"/>
    <w:rsid w:val="004F738C"/>
    <w:rsid w:val="00500586"/>
    <w:rsid w:val="00511BB5"/>
    <w:rsid w:val="005300B3"/>
    <w:rsid w:val="00530CB7"/>
    <w:rsid w:val="005361E9"/>
    <w:rsid w:val="00551B62"/>
    <w:rsid w:val="00554244"/>
    <w:rsid w:val="00557E62"/>
    <w:rsid w:val="00561FD3"/>
    <w:rsid w:val="00565A57"/>
    <w:rsid w:val="005839DC"/>
    <w:rsid w:val="005844A8"/>
    <w:rsid w:val="0058566F"/>
    <w:rsid w:val="00590148"/>
    <w:rsid w:val="00597628"/>
    <w:rsid w:val="005A3C60"/>
    <w:rsid w:val="005B5C34"/>
    <w:rsid w:val="005C531F"/>
    <w:rsid w:val="005E1AA6"/>
    <w:rsid w:val="005E799A"/>
    <w:rsid w:val="005F1CA2"/>
    <w:rsid w:val="005F4FE4"/>
    <w:rsid w:val="00602F10"/>
    <w:rsid w:val="00603435"/>
    <w:rsid w:val="006043EE"/>
    <w:rsid w:val="00621CAD"/>
    <w:rsid w:val="00624CFE"/>
    <w:rsid w:val="00631E4C"/>
    <w:rsid w:val="00634CB5"/>
    <w:rsid w:val="0065025A"/>
    <w:rsid w:val="006609FF"/>
    <w:rsid w:val="00670E95"/>
    <w:rsid w:val="006738DA"/>
    <w:rsid w:val="00675DB5"/>
    <w:rsid w:val="00680CC2"/>
    <w:rsid w:val="00681119"/>
    <w:rsid w:val="00685F96"/>
    <w:rsid w:val="00691FD2"/>
    <w:rsid w:val="00693405"/>
    <w:rsid w:val="006A12B9"/>
    <w:rsid w:val="006B4D5E"/>
    <w:rsid w:val="006D296B"/>
    <w:rsid w:val="006F2BF7"/>
    <w:rsid w:val="0070134E"/>
    <w:rsid w:val="0071174B"/>
    <w:rsid w:val="00714F53"/>
    <w:rsid w:val="00717029"/>
    <w:rsid w:val="007239CD"/>
    <w:rsid w:val="007327D4"/>
    <w:rsid w:val="007338D4"/>
    <w:rsid w:val="007406EA"/>
    <w:rsid w:val="007559CB"/>
    <w:rsid w:val="00761C7E"/>
    <w:rsid w:val="007621EF"/>
    <w:rsid w:val="007667AC"/>
    <w:rsid w:val="00767A6E"/>
    <w:rsid w:val="007709D6"/>
    <w:rsid w:val="007911C9"/>
    <w:rsid w:val="00791909"/>
    <w:rsid w:val="0079249B"/>
    <w:rsid w:val="007A3360"/>
    <w:rsid w:val="007A533C"/>
    <w:rsid w:val="007B1DBC"/>
    <w:rsid w:val="007B4071"/>
    <w:rsid w:val="007D0E30"/>
    <w:rsid w:val="007D4B9C"/>
    <w:rsid w:val="007E323E"/>
    <w:rsid w:val="00801FCA"/>
    <w:rsid w:val="00804690"/>
    <w:rsid w:val="008064E0"/>
    <w:rsid w:val="00812187"/>
    <w:rsid w:val="008131B3"/>
    <w:rsid w:val="00816B72"/>
    <w:rsid w:val="00841DCB"/>
    <w:rsid w:val="00850177"/>
    <w:rsid w:val="00850C89"/>
    <w:rsid w:val="00855EF7"/>
    <w:rsid w:val="00856686"/>
    <w:rsid w:val="00860863"/>
    <w:rsid w:val="00877F76"/>
    <w:rsid w:val="00880A64"/>
    <w:rsid w:val="00887151"/>
    <w:rsid w:val="008A0DFE"/>
    <w:rsid w:val="008A1F56"/>
    <w:rsid w:val="008A374A"/>
    <w:rsid w:val="008A37E0"/>
    <w:rsid w:val="008B2659"/>
    <w:rsid w:val="008B4B33"/>
    <w:rsid w:val="008C571A"/>
    <w:rsid w:val="008D1EA3"/>
    <w:rsid w:val="008E0427"/>
    <w:rsid w:val="008E4197"/>
    <w:rsid w:val="008F3D24"/>
    <w:rsid w:val="00920E96"/>
    <w:rsid w:val="00923E30"/>
    <w:rsid w:val="00932FF5"/>
    <w:rsid w:val="009348FD"/>
    <w:rsid w:val="009515DE"/>
    <w:rsid w:val="0095250F"/>
    <w:rsid w:val="00953F6C"/>
    <w:rsid w:val="009624DB"/>
    <w:rsid w:val="0096736E"/>
    <w:rsid w:val="00971BDA"/>
    <w:rsid w:val="0097432D"/>
    <w:rsid w:val="00976AF7"/>
    <w:rsid w:val="00977377"/>
    <w:rsid w:val="00984333"/>
    <w:rsid w:val="009A0AD1"/>
    <w:rsid w:val="009A4C73"/>
    <w:rsid w:val="009B0091"/>
    <w:rsid w:val="009B16C7"/>
    <w:rsid w:val="009B7987"/>
    <w:rsid w:val="009D6FCB"/>
    <w:rsid w:val="009E0786"/>
    <w:rsid w:val="009F1C07"/>
    <w:rsid w:val="00A04F1C"/>
    <w:rsid w:val="00A052F7"/>
    <w:rsid w:val="00A13172"/>
    <w:rsid w:val="00A26497"/>
    <w:rsid w:val="00A26C28"/>
    <w:rsid w:val="00A27AF1"/>
    <w:rsid w:val="00A77C96"/>
    <w:rsid w:val="00AA112E"/>
    <w:rsid w:val="00AC668E"/>
    <w:rsid w:val="00AC7F60"/>
    <w:rsid w:val="00AE3CFC"/>
    <w:rsid w:val="00AE765F"/>
    <w:rsid w:val="00AF29C6"/>
    <w:rsid w:val="00AF6538"/>
    <w:rsid w:val="00AF7411"/>
    <w:rsid w:val="00B016D6"/>
    <w:rsid w:val="00B0585A"/>
    <w:rsid w:val="00B10378"/>
    <w:rsid w:val="00B13CB1"/>
    <w:rsid w:val="00B37FBB"/>
    <w:rsid w:val="00B52852"/>
    <w:rsid w:val="00B64F3F"/>
    <w:rsid w:val="00B67F9F"/>
    <w:rsid w:val="00B724BF"/>
    <w:rsid w:val="00B8094A"/>
    <w:rsid w:val="00B841FA"/>
    <w:rsid w:val="00B8692D"/>
    <w:rsid w:val="00B90556"/>
    <w:rsid w:val="00B91475"/>
    <w:rsid w:val="00BA115D"/>
    <w:rsid w:val="00BA2BD6"/>
    <w:rsid w:val="00BA4C40"/>
    <w:rsid w:val="00BA7541"/>
    <w:rsid w:val="00BB21D5"/>
    <w:rsid w:val="00BD31EA"/>
    <w:rsid w:val="00BD6CE6"/>
    <w:rsid w:val="00BD76F0"/>
    <w:rsid w:val="00BE4FF2"/>
    <w:rsid w:val="00BE6DBD"/>
    <w:rsid w:val="00BF1CE3"/>
    <w:rsid w:val="00BF2522"/>
    <w:rsid w:val="00BF3A36"/>
    <w:rsid w:val="00C145DE"/>
    <w:rsid w:val="00C14868"/>
    <w:rsid w:val="00C25DE3"/>
    <w:rsid w:val="00C417DF"/>
    <w:rsid w:val="00C43BC6"/>
    <w:rsid w:val="00C44EDA"/>
    <w:rsid w:val="00C46254"/>
    <w:rsid w:val="00C603F6"/>
    <w:rsid w:val="00C62361"/>
    <w:rsid w:val="00C65123"/>
    <w:rsid w:val="00C6561E"/>
    <w:rsid w:val="00C80E14"/>
    <w:rsid w:val="00C86456"/>
    <w:rsid w:val="00C94D30"/>
    <w:rsid w:val="00C96CFF"/>
    <w:rsid w:val="00CB4B8F"/>
    <w:rsid w:val="00CC53D4"/>
    <w:rsid w:val="00CC6761"/>
    <w:rsid w:val="00CD08C9"/>
    <w:rsid w:val="00CE1642"/>
    <w:rsid w:val="00CE7249"/>
    <w:rsid w:val="00CF716E"/>
    <w:rsid w:val="00D005CB"/>
    <w:rsid w:val="00D13A65"/>
    <w:rsid w:val="00D2021B"/>
    <w:rsid w:val="00D22FD5"/>
    <w:rsid w:val="00D400B8"/>
    <w:rsid w:val="00D52A02"/>
    <w:rsid w:val="00D63B62"/>
    <w:rsid w:val="00D660EA"/>
    <w:rsid w:val="00D92089"/>
    <w:rsid w:val="00D96332"/>
    <w:rsid w:val="00DA003A"/>
    <w:rsid w:val="00DA24B0"/>
    <w:rsid w:val="00DA5720"/>
    <w:rsid w:val="00DB711C"/>
    <w:rsid w:val="00DC27F5"/>
    <w:rsid w:val="00DD30DB"/>
    <w:rsid w:val="00DD76D7"/>
    <w:rsid w:val="00DE004B"/>
    <w:rsid w:val="00DF594A"/>
    <w:rsid w:val="00E033A3"/>
    <w:rsid w:val="00E070A4"/>
    <w:rsid w:val="00E16384"/>
    <w:rsid w:val="00E33A1F"/>
    <w:rsid w:val="00E350DE"/>
    <w:rsid w:val="00E366B7"/>
    <w:rsid w:val="00E55F45"/>
    <w:rsid w:val="00E6622E"/>
    <w:rsid w:val="00E66800"/>
    <w:rsid w:val="00E67453"/>
    <w:rsid w:val="00E9380A"/>
    <w:rsid w:val="00EA0EE4"/>
    <w:rsid w:val="00EB351A"/>
    <w:rsid w:val="00EC1284"/>
    <w:rsid w:val="00EC784F"/>
    <w:rsid w:val="00EE19BB"/>
    <w:rsid w:val="00EE2068"/>
    <w:rsid w:val="00F025E0"/>
    <w:rsid w:val="00F02634"/>
    <w:rsid w:val="00F06E9A"/>
    <w:rsid w:val="00F14B64"/>
    <w:rsid w:val="00F31DB7"/>
    <w:rsid w:val="00F32368"/>
    <w:rsid w:val="00F4628E"/>
    <w:rsid w:val="00F61162"/>
    <w:rsid w:val="00F63325"/>
    <w:rsid w:val="00F745D7"/>
    <w:rsid w:val="00F74E6C"/>
    <w:rsid w:val="00F774DE"/>
    <w:rsid w:val="00F90902"/>
    <w:rsid w:val="00FA3CC2"/>
    <w:rsid w:val="00FA55B7"/>
    <w:rsid w:val="00FA75C2"/>
    <w:rsid w:val="00FB4E9B"/>
    <w:rsid w:val="00FC345C"/>
    <w:rsid w:val="00FC690B"/>
    <w:rsid w:val="00FC6DAC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B90556"/>
    <w:pPr>
      <w:keepNext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B90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6A12B9"/>
    <w:rPr>
      <w:color w:val="0000FF"/>
      <w:u w:val="single"/>
    </w:rPr>
  </w:style>
  <w:style w:type="paragraph" w:styleId="a5">
    <w:name w:val="Balloon Text"/>
    <w:basedOn w:val="a"/>
    <w:link w:val="a6"/>
    <w:rsid w:val="00CD0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D08C9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E1E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31DB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F29C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B90556"/>
    <w:pPr>
      <w:keepNext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B90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6A12B9"/>
    <w:rPr>
      <w:color w:val="0000FF"/>
      <w:u w:val="single"/>
    </w:rPr>
  </w:style>
  <w:style w:type="paragraph" w:styleId="a5">
    <w:name w:val="Balloon Text"/>
    <w:basedOn w:val="a"/>
    <w:link w:val="a6"/>
    <w:rsid w:val="00CD0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D08C9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E1E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31DB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F29C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8655D1566B1AA005F2D83458E39F4E6A1B3B3194BC7F199FCBAD5B42A46E44303C8A49488880n8q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 b="1"/>
              <a:t>Бюджетные ассигнования на 2018 год</a:t>
            </a:r>
          </a:p>
        </c:rich>
      </c:tx>
      <c:layout>
        <c:manualLayout>
          <c:xMode val="edge"/>
          <c:yMode val="edge"/>
          <c:x val="0.31378763866877984"/>
          <c:y val="1.9272054151125855E-2"/>
        </c:manualLayout>
      </c:layout>
      <c:overlay val="0"/>
      <c:spPr>
        <a:noFill/>
        <a:ln w="18986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67511885895458E-2"/>
          <c:y val="0.40042826552462579"/>
          <c:w val="0.54833597464342354"/>
          <c:h val="0.2933618843683085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9493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949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9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9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B050"/>
              </a:solidFill>
              <a:ln w="949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49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49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49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9493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Лист1!$A$1:$A$8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11916</c:v>
                </c:pt>
                <c:pt idx="1">
                  <c:v>451</c:v>
                </c:pt>
                <c:pt idx="2">
                  <c:v>13609</c:v>
                </c:pt>
                <c:pt idx="3">
                  <c:v>44447.8</c:v>
                </c:pt>
                <c:pt idx="4">
                  <c:v>10</c:v>
                </c:pt>
                <c:pt idx="5">
                  <c:v>26500</c:v>
                </c:pt>
                <c:pt idx="6">
                  <c:v>1149.2</c:v>
                </c:pt>
                <c:pt idx="7">
                  <c:v>8400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986">
          <a:noFill/>
        </a:ln>
      </c:spPr>
    </c:plotArea>
    <c:legend>
      <c:legendPos val="r"/>
      <c:overlay val="0"/>
      <c:spPr>
        <a:solidFill>
          <a:srgbClr val="FFFFFF"/>
        </a:solidFill>
        <a:ln w="2373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2373">
      <a:solidFill>
        <a:srgbClr val="000000"/>
      </a:solidFill>
      <a:prstDash val="solid"/>
    </a:ln>
  </c:spPr>
  <c:txPr>
    <a:bodyPr/>
    <a:lstStyle/>
    <a:p>
      <a:pPr>
        <a:defRPr sz="8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5A80-8130-490D-B126-26538B9E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28</Pages>
  <Words>7535</Words>
  <Characters>42953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Наталья Анатольевна</cp:lastModifiedBy>
  <cp:revision>35</cp:revision>
  <cp:lastPrinted>2016-11-15T11:11:00Z</cp:lastPrinted>
  <dcterms:created xsi:type="dcterms:W3CDTF">2017-12-25T03:35:00Z</dcterms:created>
  <dcterms:modified xsi:type="dcterms:W3CDTF">2017-12-25T06:03:00Z</dcterms:modified>
</cp:coreProperties>
</file>