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AA" w:rsidRPr="00B56B7D" w:rsidRDefault="00FD1FAA" w:rsidP="00FD1FAA">
      <w:pPr>
        <w:rPr>
          <w:sz w:val="28"/>
          <w:szCs w:val="28"/>
        </w:rPr>
      </w:pPr>
      <w:r>
        <w:rPr>
          <w:b/>
        </w:rPr>
        <w:t xml:space="preserve">                                            </w:t>
      </w:r>
      <w:r>
        <w:t xml:space="preserve">           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7700" cy="787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FD1FAA" w:rsidRPr="00B56B7D" w:rsidRDefault="00FD1FAA" w:rsidP="00FD1FAA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FD1FAA" w:rsidRPr="00B56B7D" w:rsidRDefault="00FD1FAA" w:rsidP="00FD1FAA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FD1FAA" w:rsidRPr="007C3E5E" w:rsidRDefault="00FD1FAA" w:rsidP="00FD1FAA">
      <w:pPr>
        <w:pBdr>
          <w:bottom w:val="thinThickSmallGap" w:sz="24" w:space="1" w:color="auto"/>
        </w:pBdr>
        <w:rPr>
          <w:sz w:val="4"/>
          <w:szCs w:val="4"/>
        </w:rPr>
      </w:pPr>
    </w:p>
    <w:p w:rsidR="00FD1FAA" w:rsidRPr="00FA609F" w:rsidRDefault="00E15C6F" w:rsidP="00FD1FAA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AB380F">
        <w:rPr>
          <w:sz w:val="28"/>
          <w:szCs w:val="28"/>
        </w:rPr>
        <w:t>.08.2014</w:t>
      </w:r>
      <w:r w:rsidR="00FD1FAA" w:rsidRPr="00FA609F">
        <w:rPr>
          <w:sz w:val="28"/>
          <w:szCs w:val="28"/>
        </w:rPr>
        <w:t xml:space="preserve"> г.               № </w:t>
      </w:r>
      <w:r>
        <w:rPr>
          <w:sz w:val="28"/>
          <w:szCs w:val="28"/>
        </w:rPr>
        <w:t>309</w:t>
      </w:r>
    </w:p>
    <w:p w:rsidR="00FD1FAA" w:rsidRPr="00B56B7D" w:rsidRDefault="00FD1FAA" w:rsidP="00FD1FAA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FD1FAA" w:rsidRDefault="00FD1FAA" w:rsidP="00FD1FAA">
      <w:pPr>
        <w:rPr>
          <w:b/>
          <w:sz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b/>
          <w:sz w:val="28"/>
        </w:rPr>
        <w:t xml:space="preserve"> </w:t>
      </w:r>
    </w:p>
    <w:p w:rsidR="00FD1FAA" w:rsidRDefault="00FD1FAA" w:rsidP="00FD1F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порядке осуществления </w:t>
      </w:r>
      <w:proofErr w:type="gramStart"/>
      <w:r>
        <w:rPr>
          <w:b/>
          <w:i/>
          <w:sz w:val="28"/>
          <w:szCs w:val="28"/>
        </w:rPr>
        <w:t>контроля за</w:t>
      </w:r>
      <w:proofErr w:type="gramEnd"/>
      <w:r>
        <w:rPr>
          <w:b/>
          <w:i/>
          <w:sz w:val="28"/>
          <w:szCs w:val="28"/>
        </w:rPr>
        <w:t xml:space="preserve"> выполнением муниципального задания муниципальными</w:t>
      </w:r>
      <w:r w:rsidR="00C04C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учреждениями</w:t>
      </w:r>
      <w:r w:rsidR="00E15C6F">
        <w:rPr>
          <w:b/>
          <w:i/>
          <w:sz w:val="28"/>
          <w:szCs w:val="28"/>
        </w:rPr>
        <w:t xml:space="preserve"> культуры</w:t>
      </w:r>
      <w:r>
        <w:rPr>
          <w:b/>
          <w:i/>
          <w:sz w:val="28"/>
          <w:szCs w:val="28"/>
        </w:rPr>
        <w:t xml:space="preserve"> Нижнесергинского городского поселения</w:t>
      </w:r>
    </w:p>
    <w:p w:rsidR="00FD1FAA" w:rsidRDefault="00FD1FAA" w:rsidP="00FD1FAA">
      <w:pPr>
        <w:jc w:val="center"/>
        <w:rPr>
          <w:b/>
          <w:i/>
          <w:sz w:val="28"/>
          <w:szCs w:val="28"/>
        </w:rPr>
      </w:pPr>
    </w:p>
    <w:p w:rsidR="00FD1FAA" w:rsidRPr="00FD1FAA" w:rsidRDefault="00FD1FAA" w:rsidP="00FD1FAA">
      <w:pPr>
        <w:jc w:val="center"/>
        <w:rPr>
          <w:b/>
          <w:i/>
          <w:sz w:val="28"/>
          <w:szCs w:val="28"/>
        </w:rPr>
      </w:pPr>
    </w:p>
    <w:p w:rsidR="007B1D82" w:rsidRDefault="00FD1FAA" w:rsidP="00FD1FAA">
      <w:pPr>
        <w:ind w:firstLine="708"/>
        <w:jc w:val="both"/>
        <w:rPr>
          <w:sz w:val="28"/>
          <w:szCs w:val="28"/>
        </w:rPr>
      </w:pPr>
      <w:r w:rsidRPr="00FD1FAA">
        <w:rPr>
          <w:sz w:val="28"/>
          <w:szCs w:val="28"/>
        </w:rPr>
        <w:t xml:space="preserve">В соответствии с Бюджетным </w:t>
      </w:r>
      <w:hyperlink r:id="rId6" w:history="1">
        <w:r w:rsidRPr="00FD1FAA">
          <w:rPr>
            <w:sz w:val="28"/>
            <w:szCs w:val="28"/>
          </w:rPr>
          <w:t>кодексом</w:t>
        </w:r>
      </w:hyperlink>
      <w:r w:rsidRPr="00FD1FAA">
        <w:rPr>
          <w:sz w:val="28"/>
          <w:szCs w:val="28"/>
        </w:rPr>
        <w:t xml:space="preserve"> Российской Федерации, в целях обеспечения эффективного расходования бюджетных средств, повышения ответственности учреждений, оказывающих муниципальные услуги,</w:t>
      </w:r>
    </w:p>
    <w:p w:rsidR="00FD1FAA" w:rsidRDefault="00FD1FAA" w:rsidP="00FD1FAA">
      <w:pPr>
        <w:jc w:val="both"/>
        <w:rPr>
          <w:sz w:val="28"/>
          <w:szCs w:val="28"/>
        </w:rPr>
      </w:pPr>
    </w:p>
    <w:p w:rsidR="00FD1FAA" w:rsidRDefault="00FD1FAA" w:rsidP="00FD1FAA">
      <w:pPr>
        <w:jc w:val="both"/>
        <w:rPr>
          <w:b/>
          <w:sz w:val="28"/>
          <w:szCs w:val="28"/>
        </w:rPr>
      </w:pPr>
      <w:r w:rsidRPr="00FD1FAA">
        <w:rPr>
          <w:b/>
          <w:sz w:val="28"/>
          <w:szCs w:val="28"/>
        </w:rPr>
        <w:t>ПОСТАНОВЛЯЮ:</w:t>
      </w:r>
    </w:p>
    <w:p w:rsidR="00FD1FAA" w:rsidRDefault="00FD1FAA" w:rsidP="00FD1FAA">
      <w:pPr>
        <w:jc w:val="both"/>
        <w:rPr>
          <w:b/>
          <w:sz w:val="28"/>
          <w:szCs w:val="28"/>
        </w:rPr>
      </w:pP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FD1F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D1FAA">
        <w:rPr>
          <w:rFonts w:ascii="Times New Roman" w:hAnsi="Times New Roman" w:cs="Times New Roman"/>
          <w:sz w:val="28"/>
          <w:szCs w:val="28"/>
        </w:rPr>
        <w:t xml:space="preserve"> осущ</w:t>
      </w:r>
      <w:r w:rsidR="00C04CCC">
        <w:rPr>
          <w:rFonts w:ascii="Times New Roman" w:hAnsi="Times New Roman" w:cs="Times New Roman"/>
          <w:sz w:val="28"/>
          <w:szCs w:val="28"/>
        </w:rPr>
        <w:t xml:space="preserve">ествления </w:t>
      </w:r>
      <w:proofErr w:type="gramStart"/>
      <w:r w:rsidR="00C04C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4CCC">
        <w:rPr>
          <w:rFonts w:ascii="Times New Roman" w:hAnsi="Times New Roman" w:cs="Times New Roman"/>
          <w:sz w:val="28"/>
          <w:szCs w:val="28"/>
        </w:rPr>
        <w:t xml:space="preserve"> </w:t>
      </w:r>
      <w:r w:rsidR="00E15C6F" w:rsidRPr="00E15C6F">
        <w:rPr>
          <w:rFonts w:ascii="Times New Roman" w:hAnsi="Times New Roman" w:cs="Times New Roman"/>
          <w:sz w:val="28"/>
          <w:szCs w:val="28"/>
        </w:rPr>
        <w:t>выполнением</w:t>
      </w:r>
      <w:r w:rsidRPr="00FD1FAA">
        <w:rPr>
          <w:rFonts w:ascii="Times New Roman" w:hAnsi="Times New Roman" w:cs="Times New Roman"/>
          <w:sz w:val="28"/>
          <w:szCs w:val="28"/>
        </w:rPr>
        <w:t xml:space="preserve"> муниципального задания муниципальными уч</w:t>
      </w:r>
      <w:r w:rsidR="005C7AB2">
        <w:rPr>
          <w:rFonts w:ascii="Times New Roman" w:hAnsi="Times New Roman" w:cs="Times New Roman"/>
          <w:sz w:val="28"/>
          <w:szCs w:val="28"/>
        </w:rPr>
        <w:t xml:space="preserve">реждениями </w:t>
      </w:r>
      <w:r w:rsidR="00E15C6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5C7AB2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="00E15C6F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FD1FAA">
        <w:rPr>
          <w:rFonts w:ascii="Times New Roman" w:hAnsi="Times New Roman" w:cs="Times New Roman"/>
          <w:sz w:val="28"/>
          <w:szCs w:val="28"/>
        </w:rPr>
        <w:t>).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history="1">
        <w:r w:rsidRPr="00FD1FAA">
          <w:rPr>
            <w:rFonts w:ascii="Times New Roman" w:hAnsi="Times New Roman" w:cs="Times New Roman"/>
            <w:sz w:val="28"/>
            <w:szCs w:val="28"/>
          </w:rPr>
          <w:t>Типовую форму</w:t>
        </w:r>
      </w:hyperlink>
      <w:r w:rsidRPr="00FD1FAA">
        <w:rPr>
          <w:rFonts w:ascii="Times New Roman" w:hAnsi="Times New Roman" w:cs="Times New Roman"/>
          <w:sz w:val="28"/>
          <w:szCs w:val="28"/>
        </w:rPr>
        <w:t xml:space="preserve"> отчета о выполнении муници</w:t>
      </w:r>
      <w:r w:rsidR="00E15C6F">
        <w:rPr>
          <w:rFonts w:ascii="Times New Roman" w:hAnsi="Times New Roman" w:cs="Times New Roman"/>
          <w:sz w:val="28"/>
          <w:szCs w:val="28"/>
        </w:rPr>
        <w:t>пального задания (Приложение № 2</w:t>
      </w:r>
      <w:r w:rsidRPr="00FD1FAA">
        <w:rPr>
          <w:rFonts w:ascii="Times New Roman" w:hAnsi="Times New Roman" w:cs="Times New Roman"/>
          <w:sz w:val="28"/>
          <w:szCs w:val="28"/>
        </w:rPr>
        <w:t>).</w:t>
      </w:r>
    </w:p>
    <w:p w:rsidR="00AB380F" w:rsidRDefault="00AB380F" w:rsidP="00AB38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</w:t>
      </w:r>
      <w:r w:rsidR="00E15C6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Нижнесергинского городского поселения.</w:t>
      </w:r>
    </w:p>
    <w:p w:rsidR="00AB380F" w:rsidRDefault="00AB380F" w:rsidP="00AB380F">
      <w:pPr>
        <w:ind w:firstLine="540"/>
        <w:jc w:val="both"/>
        <w:rPr>
          <w:sz w:val="28"/>
        </w:rPr>
      </w:pPr>
      <w:r>
        <w:rPr>
          <w:sz w:val="28"/>
        </w:rPr>
        <w:t xml:space="preserve">4. Контроль исполнения настоящего </w:t>
      </w:r>
      <w:r w:rsidR="00E15C6F"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:rsidR="00FD1FAA" w:rsidRDefault="00FD1FAA" w:rsidP="00FD1FA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D1FAA" w:rsidRDefault="00FD1FAA" w:rsidP="00FD1FA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D1FAA" w:rsidRDefault="00FD1FAA" w:rsidP="00FD1FA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D1FAA" w:rsidRDefault="00FD1FAA" w:rsidP="00FD1FA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FD1FAA" w:rsidRDefault="00E15C6F" w:rsidP="00FD1FA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главы</w:t>
      </w:r>
      <w:r w:rsidR="00FD1FAA">
        <w:rPr>
          <w:bCs/>
          <w:iCs/>
          <w:sz w:val="28"/>
          <w:szCs w:val="28"/>
        </w:rPr>
        <w:t xml:space="preserve"> Нижнесергинского </w:t>
      </w:r>
    </w:p>
    <w:p w:rsidR="00FD1FAA" w:rsidRDefault="00FD1FAA" w:rsidP="00FD1FA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городского поселения                                                </w:t>
      </w:r>
      <w:r w:rsidR="00AB380F">
        <w:rPr>
          <w:bCs/>
          <w:iCs/>
          <w:sz w:val="28"/>
          <w:szCs w:val="28"/>
        </w:rPr>
        <w:t xml:space="preserve">                  Ю.В. Никишин</w:t>
      </w:r>
    </w:p>
    <w:p w:rsidR="00FD1FAA" w:rsidRDefault="00FD1FAA" w:rsidP="00FD1FAA">
      <w:pPr>
        <w:jc w:val="both"/>
        <w:rPr>
          <w:b/>
          <w:sz w:val="28"/>
          <w:szCs w:val="28"/>
        </w:rPr>
      </w:pPr>
    </w:p>
    <w:p w:rsidR="00FD1FAA" w:rsidRDefault="00FD1FAA" w:rsidP="00FD1FAA">
      <w:pPr>
        <w:jc w:val="both"/>
        <w:rPr>
          <w:b/>
          <w:sz w:val="28"/>
          <w:szCs w:val="28"/>
        </w:rPr>
      </w:pPr>
    </w:p>
    <w:p w:rsidR="00FD1FAA" w:rsidRDefault="00FD1FAA" w:rsidP="00FD1FAA">
      <w:pPr>
        <w:jc w:val="both"/>
        <w:rPr>
          <w:b/>
          <w:sz w:val="28"/>
          <w:szCs w:val="28"/>
        </w:rPr>
      </w:pPr>
    </w:p>
    <w:p w:rsidR="00FD1FAA" w:rsidRDefault="00FD1FAA" w:rsidP="00FD1FAA">
      <w:pPr>
        <w:jc w:val="both"/>
        <w:rPr>
          <w:b/>
          <w:sz w:val="28"/>
          <w:szCs w:val="28"/>
        </w:rPr>
      </w:pPr>
    </w:p>
    <w:p w:rsidR="00FD1FAA" w:rsidRDefault="00FD1FAA" w:rsidP="00FD1FAA">
      <w:pPr>
        <w:jc w:val="both"/>
        <w:rPr>
          <w:b/>
          <w:sz w:val="28"/>
          <w:szCs w:val="28"/>
        </w:rPr>
      </w:pPr>
    </w:p>
    <w:p w:rsidR="00FD1FAA" w:rsidRDefault="00FD1FAA" w:rsidP="00FD1FAA">
      <w:pPr>
        <w:jc w:val="both"/>
        <w:rPr>
          <w:b/>
          <w:sz w:val="28"/>
          <w:szCs w:val="28"/>
        </w:rPr>
      </w:pPr>
    </w:p>
    <w:p w:rsidR="00AB380F" w:rsidRDefault="00AB380F" w:rsidP="00FD1FAA">
      <w:pPr>
        <w:jc w:val="both"/>
        <w:rPr>
          <w:b/>
          <w:sz w:val="28"/>
          <w:szCs w:val="28"/>
        </w:rPr>
      </w:pPr>
    </w:p>
    <w:p w:rsidR="00AB380F" w:rsidRDefault="00AB380F" w:rsidP="00FD1FAA">
      <w:pPr>
        <w:jc w:val="both"/>
        <w:rPr>
          <w:b/>
          <w:sz w:val="28"/>
          <w:szCs w:val="28"/>
        </w:rPr>
      </w:pPr>
    </w:p>
    <w:p w:rsidR="00AB380F" w:rsidRDefault="00AB380F" w:rsidP="00FD1FAA">
      <w:pPr>
        <w:jc w:val="both"/>
        <w:rPr>
          <w:b/>
          <w:sz w:val="28"/>
          <w:szCs w:val="28"/>
        </w:rPr>
      </w:pPr>
    </w:p>
    <w:p w:rsidR="00FD1FAA" w:rsidRDefault="00E15C6F" w:rsidP="00FD1FAA">
      <w:pPr>
        <w:jc w:val="right"/>
      </w:pPr>
      <w:r>
        <w:lastRenderedPageBreak/>
        <w:t>Приложение № 1</w:t>
      </w:r>
    </w:p>
    <w:p w:rsidR="005C7AB2" w:rsidRDefault="00E15C6F" w:rsidP="00FD1FAA">
      <w:pPr>
        <w:jc w:val="right"/>
      </w:pPr>
      <w:r>
        <w:t>к постановлению</w:t>
      </w:r>
      <w:r w:rsidR="00FD1FAA">
        <w:t xml:space="preserve"> Главы </w:t>
      </w:r>
    </w:p>
    <w:p w:rsidR="00AB380F" w:rsidRDefault="00FD1FAA" w:rsidP="00FD1FAA">
      <w:pPr>
        <w:jc w:val="right"/>
      </w:pPr>
      <w:r>
        <w:t xml:space="preserve">Нижнесергинского </w:t>
      </w:r>
    </w:p>
    <w:p w:rsidR="00FD1FAA" w:rsidRDefault="00FD1FAA" w:rsidP="00FD1FAA">
      <w:pPr>
        <w:jc w:val="right"/>
      </w:pPr>
      <w:r>
        <w:t>городского поселения</w:t>
      </w:r>
    </w:p>
    <w:p w:rsidR="005C7AB2" w:rsidRDefault="00E15C6F" w:rsidP="00FD1FAA">
      <w:pPr>
        <w:jc w:val="right"/>
      </w:pPr>
      <w:r>
        <w:t>от 21</w:t>
      </w:r>
      <w:r w:rsidR="00AB380F">
        <w:t>.08.2014</w:t>
      </w:r>
      <w:r>
        <w:t xml:space="preserve"> г. № 309</w:t>
      </w:r>
    </w:p>
    <w:p w:rsidR="005C7AB2" w:rsidRPr="00FD1FAA" w:rsidRDefault="005C7AB2" w:rsidP="00FD1FAA">
      <w:pPr>
        <w:jc w:val="right"/>
      </w:pPr>
    </w:p>
    <w:p w:rsidR="00FD1FAA" w:rsidRPr="00FD1FAA" w:rsidRDefault="00FD1FAA" w:rsidP="00FD1FA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1FA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FD1FA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D1FAA">
        <w:rPr>
          <w:rFonts w:ascii="Times New Roman" w:hAnsi="Times New Roman" w:cs="Times New Roman"/>
          <w:b/>
          <w:sz w:val="28"/>
          <w:szCs w:val="28"/>
        </w:rPr>
        <w:t xml:space="preserve"> выполнением муниципального задания муниципальными </w:t>
      </w:r>
      <w:r w:rsidR="00C04CCC">
        <w:rPr>
          <w:rFonts w:ascii="Times New Roman" w:hAnsi="Times New Roman" w:cs="Times New Roman"/>
          <w:b/>
          <w:sz w:val="28"/>
          <w:szCs w:val="28"/>
        </w:rPr>
        <w:t xml:space="preserve">бюджетными и казенными </w:t>
      </w:r>
      <w:r w:rsidRPr="00FD1FAA">
        <w:rPr>
          <w:rFonts w:ascii="Times New Roman" w:hAnsi="Times New Roman" w:cs="Times New Roman"/>
          <w:b/>
          <w:sz w:val="28"/>
          <w:szCs w:val="28"/>
        </w:rPr>
        <w:t>учреждениями Нижнесергинского городского поселения</w:t>
      </w:r>
    </w:p>
    <w:p w:rsidR="00FD1FAA" w:rsidRPr="00FD1FAA" w:rsidRDefault="00FD1FAA" w:rsidP="00FD1F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FAA" w:rsidRPr="005C7AB2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1FA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C7A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C7AB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FD1FAA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5C7AB2" w:rsidRPr="005C7AB2">
        <w:rPr>
          <w:rFonts w:ascii="Times New Roman" w:hAnsi="Times New Roman" w:cs="Times New Roman"/>
          <w:sz w:val="28"/>
          <w:szCs w:val="28"/>
        </w:rPr>
        <w:t>осуществляет администрация Нижнесергинского городского поселения, осуществляющая функции и полномочия учредителя в отношении подведомственных ей учреждений (далее – администрация).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1F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FAA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осуществляется в следующих видах: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рассмотрение отчета учреждения о выполнении муниципального задания;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получение от учреждения по письменному запросу документов и другой информации о ходе выполнения муниципального задания;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проверка выполнения муниципального задания, включая качество, объем и порядок оказания услуг;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проверка использования финансовых средств и материальных ресурсов, выделенных на выполнение муниципального задания;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проведения опросов потребителей муниципальных услуг.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 xml:space="preserve">3. Муниципальные бюджетные и </w:t>
      </w:r>
      <w:r w:rsidR="00B40AE9">
        <w:rPr>
          <w:rFonts w:ascii="Times New Roman" w:hAnsi="Times New Roman" w:cs="Times New Roman"/>
          <w:sz w:val="28"/>
          <w:szCs w:val="28"/>
        </w:rPr>
        <w:t>казенные</w:t>
      </w:r>
      <w:r w:rsidRPr="00FD1FA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C6A62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Pr="00FD1FAA">
        <w:rPr>
          <w:rFonts w:ascii="Times New Roman" w:hAnsi="Times New Roman" w:cs="Times New Roman"/>
          <w:sz w:val="28"/>
          <w:szCs w:val="28"/>
        </w:rPr>
        <w:t xml:space="preserve"> составляют отчет о выполнении муниципального задания и предоста</w:t>
      </w:r>
      <w:r w:rsidR="00962E1A">
        <w:rPr>
          <w:rFonts w:ascii="Times New Roman" w:hAnsi="Times New Roman" w:cs="Times New Roman"/>
          <w:sz w:val="28"/>
          <w:szCs w:val="28"/>
        </w:rPr>
        <w:t>вляют его в отдел по социальным и эконом</w:t>
      </w:r>
      <w:r w:rsidR="007C6A62">
        <w:rPr>
          <w:rFonts w:ascii="Times New Roman" w:hAnsi="Times New Roman" w:cs="Times New Roman"/>
          <w:sz w:val="28"/>
          <w:szCs w:val="28"/>
        </w:rPr>
        <w:t>ическим вопросам администрации Н</w:t>
      </w:r>
      <w:r w:rsidR="00962E1A">
        <w:rPr>
          <w:rFonts w:ascii="Times New Roman" w:hAnsi="Times New Roman" w:cs="Times New Roman"/>
          <w:sz w:val="28"/>
          <w:szCs w:val="28"/>
        </w:rPr>
        <w:t>ижнесергинского городского поселения</w:t>
      </w:r>
      <w:r w:rsidRPr="00FD1FAA">
        <w:rPr>
          <w:rFonts w:ascii="Times New Roman" w:hAnsi="Times New Roman" w:cs="Times New Roman"/>
          <w:sz w:val="28"/>
          <w:szCs w:val="28"/>
        </w:rPr>
        <w:t xml:space="preserve"> не реже 1 раза в квартал в срок до 15 числа месяца, следующего за отчетным периодом.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Отчет должен содержать сведения и информацию, характеризующую результаты деятельности учреждений, в том числе: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о результатах выполнения задания;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о расходовании средств на исполнение задания, о фин</w:t>
      </w:r>
      <w:r w:rsidR="007C6A62">
        <w:rPr>
          <w:rFonts w:ascii="Times New Roman" w:hAnsi="Times New Roman" w:cs="Times New Roman"/>
          <w:sz w:val="28"/>
          <w:szCs w:val="28"/>
        </w:rPr>
        <w:t>ансовом состоянии</w:t>
      </w:r>
      <w:r w:rsidRPr="00FD1FA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о перспективах изменения объемов предоставления муниципальных услуг.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 xml:space="preserve">4. По итогам контроля </w:t>
      </w:r>
      <w:r w:rsidR="007C6A62">
        <w:rPr>
          <w:rFonts w:ascii="Times New Roman" w:hAnsi="Times New Roman" w:cs="Times New Roman"/>
          <w:sz w:val="28"/>
          <w:szCs w:val="28"/>
        </w:rPr>
        <w:t>отдел по социальным и экономическим вопросам администрации Нижнесергинского городского поселения (далее – отдел)</w:t>
      </w:r>
      <w:r w:rsidR="007C6A62" w:rsidRPr="00FD1FAA">
        <w:rPr>
          <w:rFonts w:ascii="Times New Roman" w:hAnsi="Times New Roman" w:cs="Times New Roman"/>
          <w:sz w:val="28"/>
          <w:szCs w:val="28"/>
        </w:rPr>
        <w:t xml:space="preserve"> </w:t>
      </w:r>
      <w:r w:rsidRPr="00FD1FAA">
        <w:rPr>
          <w:rFonts w:ascii="Times New Roman" w:hAnsi="Times New Roman" w:cs="Times New Roman"/>
          <w:sz w:val="28"/>
          <w:szCs w:val="28"/>
        </w:rPr>
        <w:t>ежеквартально (в срок до 25 числа месяца, следующего за отчетным периодом) предоставля</w:t>
      </w:r>
      <w:r w:rsidR="007C6A62">
        <w:rPr>
          <w:rFonts w:ascii="Times New Roman" w:hAnsi="Times New Roman" w:cs="Times New Roman"/>
          <w:sz w:val="28"/>
          <w:szCs w:val="28"/>
        </w:rPr>
        <w:t>ет учредителю аналитическую информацию</w:t>
      </w:r>
      <w:r w:rsidRPr="00FD1FAA">
        <w:rPr>
          <w:rFonts w:ascii="Times New Roman" w:hAnsi="Times New Roman" w:cs="Times New Roman"/>
          <w:sz w:val="28"/>
          <w:szCs w:val="28"/>
        </w:rPr>
        <w:t xml:space="preserve"> о результатах оказания муниципальных услуг подведомственными учреждениями. Аналитическая информация должна содержать краткую характеристику результатов выполнения муниципального задания, а также финансовое состояние</w:t>
      </w:r>
      <w:r w:rsidR="007C6A62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Pr="00FD1FAA">
        <w:rPr>
          <w:rFonts w:ascii="Times New Roman" w:hAnsi="Times New Roman" w:cs="Times New Roman"/>
          <w:sz w:val="28"/>
          <w:szCs w:val="28"/>
        </w:rPr>
        <w:t>учреждения, решения предлагаемые принять по итогам контроля.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lastRenderedPageBreak/>
        <w:t>Аналитическая информация готовится отдельно по каждому муниципальному заданию.</w:t>
      </w:r>
    </w:p>
    <w:p w:rsidR="00FD1FAA" w:rsidRPr="00FD1FAA" w:rsidRDefault="007C6A62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Оценка выполнения </w:t>
      </w:r>
      <w:r w:rsidR="00FD1FAA" w:rsidRPr="00FD1FAA">
        <w:rPr>
          <w:rFonts w:ascii="Times New Roman" w:hAnsi="Times New Roman" w:cs="Times New Roman"/>
          <w:sz w:val="28"/>
          <w:szCs w:val="28"/>
        </w:rPr>
        <w:t>учреждениями муниципального задания производится главным распорядителем по итогам финансового года с учетом действующих стандартов качества предоставления муниципальных услуг.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 xml:space="preserve">6. По итогам финансового года (в срок до 10 февраля очередного финансового года) </w:t>
      </w:r>
      <w:r w:rsidR="007C6A62">
        <w:rPr>
          <w:rFonts w:ascii="Times New Roman" w:hAnsi="Times New Roman" w:cs="Times New Roman"/>
          <w:sz w:val="28"/>
          <w:szCs w:val="28"/>
        </w:rPr>
        <w:t>отделом</w:t>
      </w:r>
      <w:r w:rsidRPr="00FD1FAA">
        <w:rPr>
          <w:rFonts w:ascii="Times New Roman" w:hAnsi="Times New Roman" w:cs="Times New Roman"/>
          <w:sz w:val="28"/>
          <w:szCs w:val="28"/>
        </w:rPr>
        <w:t xml:space="preserve"> составляется сводный годовой отчет о выполнении муниципальных заданий подведомственными учреждениями, который должен содержать: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результаты выполнения муниципального задания каждым учреждением, характеристику фактических и запланированных на соответствующий период показателей, в том числе объемы денежных средств в разрезе источников;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 xml:space="preserve">- характеристику факторов, повлиявших на отклонение фактических результатов выполнения муниципального задания </w:t>
      </w:r>
      <w:proofErr w:type="gramStart"/>
      <w:r w:rsidRPr="00FD1F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1FAA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характеристику перспектив выполнения муниципальными учреждениями заданий в соответствии с утвержденными объемами заданий и регламентом (стандартом) оказания муниципальных услуг;</w:t>
      </w:r>
    </w:p>
    <w:p w:rsidR="00FD1FAA" w:rsidRPr="00FD1FAA" w:rsidRDefault="00FD1FAA" w:rsidP="00FD1FA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FAA">
        <w:rPr>
          <w:rFonts w:ascii="Times New Roman" w:hAnsi="Times New Roman" w:cs="Times New Roman"/>
          <w:sz w:val="28"/>
          <w:szCs w:val="28"/>
        </w:rPr>
        <w:t>- решения, принятые главным распорядителем по итогам проведения контроля.</w:t>
      </w:r>
    </w:p>
    <w:p w:rsidR="00FD1FAA" w:rsidRPr="00FD1FAA" w:rsidRDefault="00FD1FAA" w:rsidP="00FD1FA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FAA" w:rsidRDefault="00FD1FAA" w:rsidP="00FD1FAA">
      <w:pPr>
        <w:pStyle w:val="ConsPlusNormal"/>
        <w:widowControl/>
        <w:ind w:firstLine="0"/>
        <w:jc w:val="both"/>
        <w:outlineLvl w:val="0"/>
      </w:pPr>
    </w:p>
    <w:p w:rsidR="00FD1FAA" w:rsidRDefault="00FD1FAA" w:rsidP="00FD1FAA">
      <w:pPr>
        <w:pStyle w:val="ConsPlusNormal"/>
        <w:widowControl/>
        <w:ind w:firstLine="0"/>
        <w:jc w:val="both"/>
        <w:outlineLvl w:val="0"/>
      </w:pPr>
    </w:p>
    <w:p w:rsidR="00FD1FAA" w:rsidRDefault="00FD1FAA" w:rsidP="00FD1FAA">
      <w:pPr>
        <w:pStyle w:val="ConsPlusNormal"/>
        <w:widowControl/>
        <w:ind w:firstLine="0"/>
        <w:jc w:val="both"/>
        <w:outlineLvl w:val="0"/>
      </w:pPr>
    </w:p>
    <w:p w:rsidR="00FD1FAA" w:rsidRDefault="00FD1FAA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Default="00E15C6F" w:rsidP="00FD1FAA">
      <w:pPr>
        <w:pStyle w:val="ConsPlusNormal"/>
        <w:widowControl/>
        <w:ind w:firstLine="0"/>
        <w:jc w:val="both"/>
        <w:outlineLvl w:val="0"/>
      </w:pPr>
    </w:p>
    <w:p w:rsidR="00E15C6F" w:rsidRPr="00E15C6F" w:rsidRDefault="00E15C6F" w:rsidP="00E15C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5C6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15C6F" w:rsidRPr="00E15C6F" w:rsidRDefault="00E15C6F" w:rsidP="00E15C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5C6F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E15C6F" w:rsidRPr="00E15C6F" w:rsidRDefault="00E15C6F" w:rsidP="00E15C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5C6F">
        <w:rPr>
          <w:rFonts w:ascii="Times New Roman" w:hAnsi="Times New Roman" w:cs="Times New Roman"/>
          <w:sz w:val="24"/>
          <w:szCs w:val="24"/>
        </w:rPr>
        <w:t xml:space="preserve">Нижнесергинского </w:t>
      </w:r>
    </w:p>
    <w:p w:rsidR="00E15C6F" w:rsidRPr="00E15C6F" w:rsidRDefault="00E15C6F" w:rsidP="00E15C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5C6F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D1FAA" w:rsidRPr="00E15C6F" w:rsidRDefault="00E15C6F" w:rsidP="00E15C6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E15C6F">
        <w:rPr>
          <w:rFonts w:ascii="Times New Roman" w:hAnsi="Times New Roman" w:cs="Times New Roman"/>
          <w:sz w:val="24"/>
          <w:szCs w:val="24"/>
        </w:rPr>
        <w:t>от 21.08.2014 г. № 309</w:t>
      </w:r>
    </w:p>
    <w:p w:rsidR="00E15C6F" w:rsidRDefault="00E15C6F" w:rsidP="00FD1F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1FAA" w:rsidRPr="007C6A62" w:rsidRDefault="00E15C6F" w:rsidP="00FD1F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отчета о выполнении муниципального задания</w:t>
      </w:r>
    </w:p>
    <w:p w:rsidR="00FD1FAA" w:rsidRPr="007C6A62" w:rsidRDefault="00FD1FAA" w:rsidP="00FD1FA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1FAA" w:rsidRPr="007C6A62" w:rsidRDefault="00E15C6F" w:rsidP="00FD1F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D1FAA" w:rsidRPr="007C6A62" w:rsidRDefault="00E15C6F" w:rsidP="00FD1F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месяцев</w:t>
      </w:r>
      <w:r w:rsidR="00FD1FAA" w:rsidRPr="007C6A62">
        <w:rPr>
          <w:rFonts w:ascii="Times New Roman" w:hAnsi="Times New Roman" w:cs="Times New Roman"/>
          <w:sz w:val="28"/>
          <w:szCs w:val="28"/>
        </w:rPr>
        <w:t xml:space="preserve"> 20__ </w:t>
      </w:r>
      <w:r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D1FAA" w:rsidRPr="007C6A62" w:rsidRDefault="00FD1FAA" w:rsidP="00FD1F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1FAA" w:rsidRPr="007C6A62" w:rsidRDefault="00FD1FAA" w:rsidP="00FD1F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A62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____________________</w:t>
      </w:r>
    </w:p>
    <w:p w:rsidR="00FD1FAA" w:rsidRPr="007C6A62" w:rsidRDefault="00FD1FAA" w:rsidP="00FD1FA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1FAA" w:rsidRPr="007C6A62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6A62">
        <w:rPr>
          <w:rFonts w:ascii="Times New Roman" w:hAnsi="Times New Roman" w:cs="Times New Roman"/>
          <w:sz w:val="28"/>
          <w:szCs w:val="28"/>
        </w:rPr>
        <w:t>1. Оказание муниципальных услуг:</w:t>
      </w:r>
    </w:p>
    <w:p w:rsidR="00FD1FAA" w:rsidRPr="007C6A62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</w:rPr>
      </w:pPr>
    </w:p>
    <w:p w:rsidR="00FD1FAA" w:rsidRPr="007C6A62" w:rsidRDefault="00FD1FAA" w:rsidP="00FD1FAA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 w:rsidRPr="007C6A62">
        <w:rPr>
          <w:rFonts w:ascii="Times New Roman" w:hAnsi="Times New Roman" w:cs="Times New Roman"/>
        </w:rPr>
        <w:t>План</w:t>
      </w:r>
    </w:p>
    <w:p w:rsidR="00FD1FAA" w:rsidRPr="007C6A62" w:rsidRDefault="00FD1FAA" w:rsidP="00FD1FAA">
      <w:pPr>
        <w:pStyle w:val="ConsPlusNormal"/>
        <w:widowControl/>
        <w:ind w:firstLine="0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55"/>
        <w:gridCol w:w="1350"/>
        <w:gridCol w:w="1350"/>
        <w:gridCol w:w="1350"/>
        <w:gridCol w:w="1350"/>
      </w:tblGrid>
      <w:tr w:rsidR="00FD1FAA" w:rsidRPr="007C6A62" w:rsidTr="00FA33A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N </w:t>
            </w:r>
            <w:r w:rsidRPr="007C6A62">
              <w:rPr>
                <w:rFonts w:ascii="Times New Roman" w:hAnsi="Times New Roman" w:cs="Times New Roman"/>
              </w:rPr>
              <w:br/>
            </w:r>
            <w:proofErr w:type="gramStart"/>
            <w:r w:rsidRPr="007C6A62">
              <w:rPr>
                <w:rFonts w:ascii="Times New Roman" w:hAnsi="Times New Roman" w:cs="Times New Roman"/>
              </w:rPr>
              <w:t>п</w:t>
            </w:r>
            <w:proofErr w:type="gramEnd"/>
            <w:r w:rsidRPr="007C6A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Наименование  </w:t>
            </w:r>
            <w:r w:rsidRPr="007C6A62">
              <w:rPr>
                <w:rFonts w:ascii="Times New Roman" w:hAnsi="Times New Roman" w:cs="Times New Roman"/>
              </w:rPr>
              <w:br/>
              <w:t xml:space="preserve">услуги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Единица   </w:t>
            </w:r>
            <w:r w:rsidRPr="007C6A62">
              <w:rPr>
                <w:rFonts w:ascii="Times New Roman" w:hAnsi="Times New Roman" w:cs="Times New Roman"/>
              </w:rPr>
              <w:br/>
              <w:t xml:space="preserve">измерения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Объем услуг    </w:t>
            </w:r>
            <w:r w:rsidRPr="007C6A62">
              <w:rPr>
                <w:rFonts w:ascii="Times New Roman" w:hAnsi="Times New Roman" w:cs="Times New Roman"/>
              </w:rPr>
              <w:br/>
              <w:t xml:space="preserve">за отчетный период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Объем услуг    </w:t>
            </w:r>
            <w:r w:rsidRPr="007C6A62">
              <w:rPr>
                <w:rFonts w:ascii="Times New Roman" w:hAnsi="Times New Roman" w:cs="Times New Roman"/>
              </w:rPr>
              <w:br/>
              <w:t xml:space="preserve">нарастающим    </w:t>
            </w:r>
            <w:r w:rsidRPr="007C6A62">
              <w:rPr>
                <w:rFonts w:ascii="Times New Roman" w:hAnsi="Times New Roman" w:cs="Times New Roman"/>
              </w:rPr>
              <w:br/>
              <w:t xml:space="preserve">итогом </w:t>
            </w:r>
            <w:proofErr w:type="gramStart"/>
            <w:r w:rsidRPr="007C6A62">
              <w:rPr>
                <w:rFonts w:ascii="Times New Roman" w:hAnsi="Times New Roman" w:cs="Times New Roman"/>
              </w:rPr>
              <w:t>с</w:t>
            </w:r>
            <w:proofErr w:type="gramEnd"/>
            <w:r w:rsidRPr="007C6A6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FD1FAA" w:rsidRPr="007C6A62" w:rsidTr="00FA33A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единица </w:t>
            </w:r>
            <w:r w:rsidRPr="007C6A6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единица </w:t>
            </w:r>
            <w:r w:rsidRPr="007C6A6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D1FAA" w:rsidRPr="007C6A62" w:rsidRDefault="00FD1FAA" w:rsidP="00FD1FAA">
      <w:pPr>
        <w:pStyle w:val="ConsPlusNormal"/>
        <w:widowControl/>
        <w:ind w:firstLine="0"/>
        <w:outlineLvl w:val="3"/>
        <w:rPr>
          <w:rFonts w:ascii="Times New Roman" w:hAnsi="Times New Roman" w:cs="Times New Roman"/>
        </w:rPr>
      </w:pPr>
    </w:p>
    <w:p w:rsidR="00FD1FAA" w:rsidRPr="005C2A9C" w:rsidRDefault="00FD1FAA" w:rsidP="00FD1FAA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Факт</w:t>
      </w:r>
    </w:p>
    <w:p w:rsidR="00FD1FAA" w:rsidRPr="007C6A62" w:rsidRDefault="00FD1FAA" w:rsidP="00FD1FAA">
      <w:pPr>
        <w:pStyle w:val="ConsPlusNormal"/>
        <w:widowControl/>
        <w:ind w:firstLine="0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55"/>
        <w:gridCol w:w="1350"/>
        <w:gridCol w:w="1350"/>
        <w:gridCol w:w="1350"/>
        <w:gridCol w:w="1350"/>
      </w:tblGrid>
      <w:tr w:rsidR="00FD1FAA" w:rsidRPr="007C6A62" w:rsidTr="00FA33A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N </w:t>
            </w:r>
            <w:r w:rsidRPr="007C6A62">
              <w:rPr>
                <w:rFonts w:ascii="Times New Roman" w:hAnsi="Times New Roman" w:cs="Times New Roman"/>
              </w:rPr>
              <w:br/>
            </w:r>
            <w:proofErr w:type="gramStart"/>
            <w:r w:rsidRPr="007C6A62">
              <w:rPr>
                <w:rFonts w:ascii="Times New Roman" w:hAnsi="Times New Roman" w:cs="Times New Roman"/>
              </w:rPr>
              <w:t>п</w:t>
            </w:r>
            <w:proofErr w:type="gramEnd"/>
            <w:r w:rsidRPr="007C6A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Наименование  </w:t>
            </w:r>
            <w:r w:rsidRPr="007C6A62">
              <w:rPr>
                <w:rFonts w:ascii="Times New Roman" w:hAnsi="Times New Roman" w:cs="Times New Roman"/>
              </w:rPr>
              <w:br/>
              <w:t xml:space="preserve">услуги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Единица   </w:t>
            </w:r>
            <w:r w:rsidRPr="007C6A62">
              <w:rPr>
                <w:rFonts w:ascii="Times New Roman" w:hAnsi="Times New Roman" w:cs="Times New Roman"/>
              </w:rPr>
              <w:br/>
              <w:t xml:space="preserve">измерения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Объем услуг    </w:t>
            </w:r>
            <w:r w:rsidRPr="007C6A62">
              <w:rPr>
                <w:rFonts w:ascii="Times New Roman" w:hAnsi="Times New Roman" w:cs="Times New Roman"/>
              </w:rPr>
              <w:br/>
              <w:t xml:space="preserve">за отчетный период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Объем услуг    </w:t>
            </w:r>
            <w:r w:rsidRPr="007C6A62">
              <w:rPr>
                <w:rFonts w:ascii="Times New Roman" w:hAnsi="Times New Roman" w:cs="Times New Roman"/>
              </w:rPr>
              <w:br/>
              <w:t xml:space="preserve">нарастающим    </w:t>
            </w:r>
            <w:r w:rsidRPr="007C6A62">
              <w:rPr>
                <w:rFonts w:ascii="Times New Roman" w:hAnsi="Times New Roman" w:cs="Times New Roman"/>
              </w:rPr>
              <w:br/>
              <w:t xml:space="preserve">итогом </w:t>
            </w:r>
            <w:proofErr w:type="gramStart"/>
            <w:r w:rsidRPr="007C6A62">
              <w:rPr>
                <w:rFonts w:ascii="Times New Roman" w:hAnsi="Times New Roman" w:cs="Times New Roman"/>
              </w:rPr>
              <w:t>с</w:t>
            </w:r>
            <w:proofErr w:type="gramEnd"/>
            <w:r w:rsidRPr="007C6A6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FD1FAA" w:rsidRPr="007C6A62" w:rsidTr="00FA33AD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единица </w:t>
            </w:r>
            <w:r w:rsidRPr="007C6A6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единица </w:t>
            </w:r>
            <w:r w:rsidRPr="007C6A6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D1FAA" w:rsidRPr="007C6A62" w:rsidRDefault="00FD1FAA" w:rsidP="00FD1FAA">
      <w:pPr>
        <w:pStyle w:val="ConsPlusNormal"/>
        <w:widowControl/>
        <w:ind w:left="540" w:firstLine="0"/>
        <w:jc w:val="both"/>
        <w:outlineLvl w:val="3"/>
        <w:rPr>
          <w:rFonts w:ascii="Times New Roman" w:hAnsi="Times New Roman" w:cs="Times New Roman"/>
        </w:rPr>
      </w:pP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2. Сведения о качестве оказываемых муниципальных услуг.</w:t>
      </w: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2.1. Наличие в отчетном периоде жалоб на качество услуг:</w:t>
      </w:r>
    </w:p>
    <w:p w:rsidR="00FD1FAA" w:rsidRPr="007C6A62" w:rsidRDefault="00FD1FAA" w:rsidP="00FD1FAA">
      <w:pPr>
        <w:pStyle w:val="ConsPlusNormal"/>
        <w:widowControl/>
        <w:ind w:left="540" w:firstLine="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080"/>
        <w:gridCol w:w="2430"/>
        <w:gridCol w:w="2835"/>
      </w:tblGrid>
      <w:tr w:rsidR="00FD1FAA" w:rsidRPr="007C6A62" w:rsidTr="00FA33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N </w:t>
            </w:r>
            <w:r w:rsidRPr="007C6A62">
              <w:rPr>
                <w:rFonts w:ascii="Times New Roman" w:hAnsi="Times New Roman" w:cs="Times New Roman"/>
              </w:rPr>
              <w:br/>
            </w:r>
            <w:proofErr w:type="gramStart"/>
            <w:r w:rsidRPr="007C6A62">
              <w:rPr>
                <w:rFonts w:ascii="Times New Roman" w:hAnsi="Times New Roman" w:cs="Times New Roman"/>
              </w:rPr>
              <w:t>п</w:t>
            </w:r>
            <w:proofErr w:type="gramEnd"/>
            <w:r w:rsidRPr="007C6A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Наименование услуги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Содержание жалобы  </w:t>
            </w: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D1FAA" w:rsidRPr="007C6A62" w:rsidRDefault="00FD1FAA" w:rsidP="00FD1FAA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2.2. Наличие в отчетном периоде замечаний к качеству услуг со стороны контролирующих органов:</w:t>
      </w:r>
    </w:p>
    <w:p w:rsidR="00FD1FAA" w:rsidRPr="007C6A62" w:rsidRDefault="00FD1FAA" w:rsidP="00FD1FAA">
      <w:pPr>
        <w:pStyle w:val="ConsPlusNormal"/>
        <w:widowControl/>
        <w:ind w:left="540" w:firstLine="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215"/>
        <w:gridCol w:w="2835"/>
        <w:gridCol w:w="2700"/>
      </w:tblGrid>
      <w:tr w:rsidR="00FD1FAA" w:rsidRPr="007C6A62" w:rsidTr="00FA33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N </w:t>
            </w:r>
            <w:r w:rsidRPr="007C6A62">
              <w:rPr>
                <w:rFonts w:ascii="Times New Roman" w:hAnsi="Times New Roman" w:cs="Times New Roman"/>
              </w:rPr>
              <w:br/>
            </w:r>
            <w:proofErr w:type="gramStart"/>
            <w:r w:rsidRPr="007C6A62">
              <w:rPr>
                <w:rFonts w:ascii="Times New Roman" w:hAnsi="Times New Roman" w:cs="Times New Roman"/>
              </w:rPr>
              <w:t>п</w:t>
            </w:r>
            <w:proofErr w:type="gramEnd"/>
            <w:r w:rsidRPr="007C6A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>Контролирующий орган</w:t>
            </w:r>
            <w:r w:rsidRPr="007C6A62">
              <w:rPr>
                <w:rFonts w:ascii="Times New Roman" w:hAnsi="Times New Roman" w:cs="Times New Roman"/>
              </w:rPr>
              <w:br/>
              <w:t xml:space="preserve">и дата проверки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Содержание     </w:t>
            </w:r>
            <w:r w:rsidRPr="007C6A62">
              <w:rPr>
                <w:rFonts w:ascii="Times New Roman" w:hAnsi="Times New Roman" w:cs="Times New Roman"/>
              </w:rPr>
              <w:br/>
              <w:t xml:space="preserve">замечания     </w:t>
            </w: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D1FAA" w:rsidRPr="007C6A62" w:rsidRDefault="00FD1FAA" w:rsidP="00FD1FAA">
      <w:pPr>
        <w:pStyle w:val="ConsPlusNormal"/>
        <w:widowControl/>
        <w:ind w:left="540" w:firstLine="0"/>
        <w:jc w:val="both"/>
        <w:outlineLvl w:val="2"/>
        <w:rPr>
          <w:rFonts w:ascii="Times New Roman" w:hAnsi="Times New Roman" w:cs="Times New Roman"/>
        </w:rPr>
      </w:pP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lastRenderedPageBreak/>
        <w:t>2.3. Присутствие в отчетном периоде критериев качества - устанавливаются в муниципальном задании:</w:t>
      </w:r>
    </w:p>
    <w:p w:rsidR="00FD1FAA" w:rsidRPr="007C6A62" w:rsidRDefault="00FD1FAA" w:rsidP="00FD1FAA">
      <w:pPr>
        <w:pStyle w:val="ConsPlusNormal"/>
        <w:widowControl/>
        <w:ind w:left="540" w:firstLine="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70"/>
        <w:gridCol w:w="1350"/>
        <w:gridCol w:w="1215"/>
        <w:gridCol w:w="1215"/>
      </w:tblGrid>
      <w:tr w:rsidR="00FD1FAA" w:rsidRPr="007C6A62" w:rsidTr="00FA33A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N </w:t>
            </w:r>
            <w:r w:rsidRPr="007C6A62">
              <w:rPr>
                <w:rFonts w:ascii="Times New Roman" w:hAnsi="Times New Roman" w:cs="Times New Roman"/>
              </w:rPr>
              <w:br/>
            </w:r>
            <w:proofErr w:type="gramStart"/>
            <w:r w:rsidRPr="007C6A62">
              <w:rPr>
                <w:rFonts w:ascii="Times New Roman" w:hAnsi="Times New Roman" w:cs="Times New Roman"/>
              </w:rPr>
              <w:t>п</w:t>
            </w:r>
            <w:proofErr w:type="gramEnd"/>
            <w:r w:rsidRPr="007C6A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Наименование показателя качества     </w:t>
            </w:r>
            <w:r w:rsidRPr="007C6A62">
              <w:rPr>
                <w:rFonts w:ascii="Times New Roman" w:hAnsi="Times New Roman" w:cs="Times New Roman"/>
              </w:rPr>
              <w:br/>
              <w:t xml:space="preserve">муниципальной услуги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Единица </w:t>
            </w:r>
            <w:r w:rsidRPr="007C6A6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Значение     </w:t>
            </w:r>
          </w:p>
        </w:tc>
      </w:tr>
      <w:tr w:rsidR="00FD1FAA" w:rsidRPr="007C6A62" w:rsidTr="00FA33A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План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Факт  </w:t>
            </w:r>
          </w:p>
        </w:tc>
      </w:tr>
      <w:tr w:rsidR="00FD1FAA" w:rsidRPr="007C6A62" w:rsidTr="00FA33AD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Муниципальная услуга 1                          </w:t>
            </w:r>
          </w:p>
        </w:tc>
      </w:tr>
      <w:tr w:rsidR="00FD1FAA" w:rsidRPr="007C6A62" w:rsidTr="00FA33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Муниципальная услуга 2                          </w:t>
            </w:r>
          </w:p>
        </w:tc>
      </w:tr>
      <w:tr w:rsidR="00FD1FAA" w:rsidRPr="007C6A62" w:rsidTr="00FA33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D1FAA" w:rsidRPr="007C6A62" w:rsidRDefault="00FD1FAA" w:rsidP="00FD1FAA">
      <w:pPr>
        <w:pStyle w:val="ConsPlusNormal"/>
        <w:widowControl/>
        <w:ind w:left="540" w:firstLine="0"/>
        <w:jc w:val="both"/>
        <w:outlineLvl w:val="2"/>
        <w:rPr>
          <w:rFonts w:ascii="Times New Roman" w:hAnsi="Times New Roman" w:cs="Times New Roman"/>
        </w:rPr>
      </w:pP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3. Программа действий (мероприятий) учреждения по оказанию муниципальных услуг.</w:t>
      </w:r>
    </w:p>
    <w:p w:rsidR="00FD1FAA" w:rsidRPr="007C6A62" w:rsidRDefault="00FD1FAA" w:rsidP="00FD1FA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1620"/>
        <w:gridCol w:w="1890"/>
        <w:gridCol w:w="3105"/>
      </w:tblGrid>
      <w:tr w:rsidR="00FD1FAA" w:rsidRPr="007C6A62" w:rsidTr="00FA33A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Сроки   </w:t>
            </w:r>
            <w:r w:rsidRPr="007C6A6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7C6A6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Затраты   </w:t>
            </w:r>
            <w:r w:rsidRPr="007C6A62">
              <w:rPr>
                <w:rFonts w:ascii="Times New Roman" w:hAnsi="Times New Roman" w:cs="Times New Roman"/>
              </w:rPr>
              <w:br/>
              <w:t>на реализацию</w:t>
            </w:r>
            <w:r w:rsidRPr="007C6A62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>Фактические результаты</w:t>
            </w:r>
            <w:r w:rsidRPr="007C6A62">
              <w:rPr>
                <w:rFonts w:ascii="Times New Roman" w:hAnsi="Times New Roman" w:cs="Times New Roman"/>
              </w:rPr>
              <w:br/>
              <w:t xml:space="preserve">(количество оказанных </w:t>
            </w:r>
            <w:r w:rsidRPr="007C6A62">
              <w:rPr>
                <w:rFonts w:ascii="Times New Roman" w:hAnsi="Times New Roman" w:cs="Times New Roman"/>
              </w:rPr>
              <w:br/>
              <w:t xml:space="preserve">услуг)        </w:t>
            </w:r>
          </w:p>
        </w:tc>
      </w:tr>
      <w:tr w:rsidR="00FD1FAA" w:rsidRPr="007C6A62" w:rsidTr="00FA33AD">
        <w:trPr>
          <w:cantSplit/>
          <w:trHeight w:val="240"/>
        </w:trPr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Муниципальная услуга 1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240"/>
        </w:trPr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6A62">
              <w:rPr>
                <w:rFonts w:ascii="Times New Roman" w:hAnsi="Times New Roman" w:cs="Times New Roman"/>
              </w:rPr>
              <w:t xml:space="preserve">Муниципальная услуга 2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D1FAA" w:rsidRPr="007C6A62" w:rsidTr="00FA33AD">
        <w:trPr>
          <w:cantSplit/>
          <w:trHeight w:val="1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A" w:rsidRPr="007C6A62" w:rsidRDefault="00FD1FAA" w:rsidP="00FA33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D1FAA" w:rsidRPr="007C6A62" w:rsidRDefault="00FD1FAA" w:rsidP="00FD1FAA">
      <w:pPr>
        <w:pStyle w:val="ConsPlusNormal"/>
        <w:widowControl/>
        <w:ind w:left="540" w:firstLine="0"/>
        <w:jc w:val="both"/>
        <w:outlineLvl w:val="2"/>
        <w:rPr>
          <w:rFonts w:ascii="Times New Roman" w:hAnsi="Times New Roman" w:cs="Times New Roman"/>
        </w:rPr>
      </w:pP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5C2A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2A9C">
        <w:rPr>
          <w:rFonts w:ascii="Times New Roman" w:hAnsi="Times New Roman" w:cs="Times New Roman"/>
          <w:sz w:val="28"/>
          <w:szCs w:val="28"/>
        </w:rPr>
        <w:t xml:space="preserve"> запланированных: ___________________________________________________________________________</w:t>
      </w:r>
      <w:r w:rsidR="005C2A9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C2A9C">
        <w:rPr>
          <w:rFonts w:ascii="Times New Roman" w:hAnsi="Times New Roman" w:cs="Times New Roman"/>
          <w:sz w:val="28"/>
          <w:szCs w:val="28"/>
        </w:rPr>
        <w:t>.</w:t>
      </w: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услуг:</w:t>
      </w: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6. Характеристика состояния имущества, эксплуатируемого муниципальным учреждением:</w:t>
      </w: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FD1FAA" w:rsidRPr="005C2A9C" w:rsidRDefault="00FD1FAA" w:rsidP="00FD1FA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FD1FAA" w:rsidRPr="005C2A9C" w:rsidRDefault="00FD1FAA" w:rsidP="00FD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Руководитель учреждения                    _______________________ (Ф.И.О.)</w:t>
      </w:r>
    </w:p>
    <w:p w:rsidR="00FD1FAA" w:rsidRPr="005C2A9C" w:rsidRDefault="00FD1FAA" w:rsidP="00FD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</w:t>
      </w:r>
    </w:p>
    <w:p w:rsidR="00FD1FAA" w:rsidRPr="005C2A9C" w:rsidRDefault="00FD1FAA" w:rsidP="00FD1F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A9C">
        <w:rPr>
          <w:rFonts w:ascii="Times New Roman" w:hAnsi="Times New Roman" w:cs="Times New Roman"/>
          <w:sz w:val="28"/>
          <w:szCs w:val="28"/>
        </w:rPr>
        <w:t>Дата __________________                    ________________________________</w:t>
      </w:r>
    </w:p>
    <w:p w:rsidR="00FD1FAA" w:rsidRPr="007C6A62" w:rsidRDefault="00FD1FAA" w:rsidP="00FD1FAA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FD1FAA" w:rsidRPr="007C6A62" w:rsidRDefault="00FD1FAA" w:rsidP="00FD1FAA">
      <w:pPr>
        <w:pStyle w:val="ConsPlusNonformat"/>
        <w:widowControl/>
        <w:ind w:firstLine="540"/>
        <w:jc w:val="both"/>
        <w:outlineLvl w:val="2"/>
        <w:rPr>
          <w:rFonts w:ascii="Times New Roman" w:hAnsi="Times New Roman" w:cs="Times New Roman"/>
        </w:rPr>
      </w:pPr>
      <w:r w:rsidRPr="007C6A62">
        <w:rPr>
          <w:rFonts w:ascii="Times New Roman" w:hAnsi="Times New Roman" w:cs="Times New Roman"/>
        </w:rPr>
        <w:t>--------------------------------</w:t>
      </w:r>
    </w:p>
    <w:p w:rsidR="00FD1FAA" w:rsidRPr="005C2A9C" w:rsidRDefault="00FD1FAA" w:rsidP="00FD1FA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2A9C">
        <w:rPr>
          <w:rFonts w:ascii="Times New Roman" w:hAnsi="Times New Roman" w:cs="Times New Roman"/>
          <w:sz w:val="24"/>
          <w:szCs w:val="24"/>
        </w:rPr>
        <w:t>При невозможности достоверного определения показателей качества услуги в отчет об исполнении муниципального задания включается отчет о фактической реализации программы действий учреждения по оказанию муниципальных услуг.</w:t>
      </w:r>
    </w:p>
    <w:p w:rsidR="00FD1FAA" w:rsidRPr="005C2A9C" w:rsidRDefault="00FD1FAA" w:rsidP="00FD1FA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D1FAA" w:rsidRPr="007C6A62" w:rsidRDefault="00FD1FAA" w:rsidP="00FD1FAA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FD1FAA" w:rsidRPr="007C6A62" w:rsidRDefault="00FD1FAA" w:rsidP="00FD1FAA">
      <w:pPr>
        <w:jc w:val="both"/>
        <w:rPr>
          <w:b/>
          <w:sz w:val="28"/>
          <w:szCs w:val="28"/>
        </w:rPr>
      </w:pPr>
    </w:p>
    <w:p w:rsidR="00FD1FAA" w:rsidRPr="007C6A62" w:rsidRDefault="00FD1FAA" w:rsidP="00FD1FAA">
      <w:pPr>
        <w:jc w:val="both"/>
        <w:rPr>
          <w:b/>
          <w:sz w:val="28"/>
          <w:szCs w:val="28"/>
        </w:rPr>
      </w:pPr>
    </w:p>
    <w:sectPr w:rsidR="00FD1FAA" w:rsidRPr="007C6A62" w:rsidSect="007B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FAA"/>
    <w:rsid w:val="005C2A9C"/>
    <w:rsid w:val="005C7AB2"/>
    <w:rsid w:val="007B1D82"/>
    <w:rsid w:val="007C6A62"/>
    <w:rsid w:val="00962E1A"/>
    <w:rsid w:val="00AB380F"/>
    <w:rsid w:val="00B40AE9"/>
    <w:rsid w:val="00C04CCC"/>
    <w:rsid w:val="00E15C6F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1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071;n=90580;fld=134;dst=10003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g?base=RLAW071;n=90580;fld=134;dst=100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g?base=LAW;n=115681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cp:lastPrinted>2014-08-24T13:17:00Z</cp:lastPrinted>
  <dcterms:created xsi:type="dcterms:W3CDTF">2011-11-17T06:01:00Z</dcterms:created>
  <dcterms:modified xsi:type="dcterms:W3CDTF">2014-08-24T13:18:00Z</dcterms:modified>
</cp:coreProperties>
</file>