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3C" w:rsidRPr="00B758B0" w:rsidRDefault="0058713C" w:rsidP="00B758B0">
      <w:pPr>
        <w:autoSpaceDE w:val="0"/>
        <w:autoSpaceDN w:val="0"/>
        <w:adjustRightInd w:val="0"/>
        <w:spacing w:before="108" w:after="108" w:line="240" w:lineRule="atLeast"/>
        <w:jc w:val="right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B758B0">
        <w:rPr>
          <w:rFonts w:ascii="Times New Roman" w:hAnsi="Times New Roman"/>
          <w:bCs/>
          <w:color w:val="26282F"/>
          <w:sz w:val="24"/>
          <w:szCs w:val="24"/>
        </w:rPr>
        <w:t xml:space="preserve">Приложение №2 </w:t>
      </w:r>
    </w:p>
    <w:p w:rsidR="0058713C" w:rsidRDefault="0058713C" w:rsidP="00B758B0">
      <w:pPr>
        <w:autoSpaceDE w:val="0"/>
        <w:autoSpaceDN w:val="0"/>
        <w:adjustRightInd w:val="0"/>
        <w:spacing w:before="108" w:after="108" w:line="240" w:lineRule="atLeast"/>
        <w:jc w:val="right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B758B0">
        <w:rPr>
          <w:rFonts w:ascii="Times New Roman" w:hAnsi="Times New Roman"/>
          <w:bCs/>
          <w:color w:val="26282F"/>
          <w:sz w:val="24"/>
          <w:szCs w:val="24"/>
        </w:rPr>
        <w:t xml:space="preserve">к постановлению ГлавыНижнесергинского </w:t>
      </w:r>
    </w:p>
    <w:p w:rsidR="0058713C" w:rsidRDefault="0058713C" w:rsidP="00B758B0">
      <w:pPr>
        <w:autoSpaceDE w:val="0"/>
        <w:autoSpaceDN w:val="0"/>
        <w:adjustRightInd w:val="0"/>
        <w:spacing w:before="108" w:after="108" w:line="240" w:lineRule="atLeast"/>
        <w:jc w:val="right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B758B0">
        <w:rPr>
          <w:rFonts w:ascii="Times New Roman" w:hAnsi="Times New Roman"/>
          <w:bCs/>
          <w:color w:val="26282F"/>
          <w:sz w:val="24"/>
          <w:szCs w:val="24"/>
        </w:rPr>
        <w:t xml:space="preserve">городского поселения от 30.09.2016 № 466-А </w:t>
      </w:r>
    </w:p>
    <w:p w:rsidR="0058713C" w:rsidRPr="00B758B0" w:rsidRDefault="0058713C" w:rsidP="00B758B0">
      <w:pPr>
        <w:autoSpaceDE w:val="0"/>
        <w:autoSpaceDN w:val="0"/>
        <w:adjustRightInd w:val="0"/>
        <w:spacing w:before="108" w:after="108" w:line="240" w:lineRule="atLeast"/>
        <w:jc w:val="right"/>
        <w:outlineLvl w:val="0"/>
        <w:rPr>
          <w:rFonts w:ascii="Times New Roman" w:hAnsi="Times New Roman"/>
          <w:bCs/>
          <w:color w:val="26282F"/>
          <w:sz w:val="24"/>
          <w:szCs w:val="24"/>
        </w:rPr>
      </w:pPr>
    </w:p>
    <w:p w:rsidR="0058713C" w:rsidRDefault="0058713C" w:rsidP="00B758B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801B12">
        <w:rPr>
          <w:rFonts w:ascii="Arial" w:hAnsi="Arial" w:cs="Arial"/>
          <w:b/>
          <w:bCs/>
          <w:color w:val="26282F"/>
          <w:sz w:val="24"/>
          <w:szCs w:val="24"/>
        </w:rPr>
        <w:t>Однопродуктовы</w:t>
      </w:r>
      <w:r>
        <w:rPr>
          <w:rFonts w:ascii="Arial" w:hAnsi="Arial" w:cs="Arial"/>
          <w:b/>
          <w:bCs/>
          <w:color w:val="26282F"/>
          <w:sz w:val="24"/>
          <w:szCs w:val="24"/>
        </w:rPr>
        <w:t>й  баланс</w:t>
      </w:r>
    </w:p>
    <w:p w:rsidR="0058713C" w:rsidRDefault="0058713C" w:rsidP="002761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>природного газа по Нижнесергинск</w:t>
      </w:r>
      <w:bookmarkStart w:id="0" w:name="_GoBack"/>
      <w:bookmarkEnd w:id="0"/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ому городскому </w:t>
      </w:r>
    </w:p>
    <w:p w:rsidR="0058713C" w:rsidRPr="00801B12" w:rsidRDefault="0058713C" w:rsidP="002761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>поселению за 2015 год</w:t>
      </w:r>
    </w:p>
    <w:p w:rsidR="0058713C" w:rsidRPr="00801B12" w:rsidRDefault="0058713C" w:rsidP="00276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76"/>
        <w:gridCol w:w="1254"/>
        <w:gridCol w:w="2409"/>
      </w:tblGrid>
      <w:tr w:rsidR="0058713C" w:rsidRPr="00D900C0" w:rsidTr="00ED2049">
        <w:trPr>
          <w:trHeight w:val="112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Номер строк баланса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58713C" w:rsidRPr="00955A6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58713C" w:rsidRPr="00D900C0" w:rsidTr="00ED2049">
        <w:trPr>
          <w:trHeight w:val="81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Ввоз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6D7C20" w:rsidRDefault="0058713C" w:rsidP="006D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C20">
              <w:rPr>
                <w:rFonts w:ascii="Arial" w:hAnsi="Arial" w:cs="Arial"/>
                <w:sz w:val="24"/>
                <w:szCs w:val="24"/>
              </w:rPr>
              <w:t>44596,37</w:t>
            </w: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Вывоз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Изменение запасов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F6472F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472F">
              <w:rPr>
                <w:rFonts w:ascii="Arial" w:hAnsi="Arial" w:cs="Arial"/>
                <w:sz w:val="24"/>
                <w:szCs w:val="24"/>
              </w:rPr>
              <w:t>15224,67</w:t>
            </w: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Теплоэлектростанции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Котельные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8.2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6472F">
              <w:rPr>
                <w:rFonts w:ascii="Arial" w:hAnsi="Arial" w:cs="Arial"/>
                <w:sz w:val="24"/>
                <w:szCs w:val="24"/>
              </w:rPr>
              <w:t>15224,67</w:t>
            </w:r>
          </w:p>
        </w:tc>
      </w:tr>
      <w:tr w:rsidR="0058713C" w:rsidRPr="00D900C0" w:rsidTr="00ED2049">
        <w:trPr>
          <w:trHeight w:val="562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Электрокотельные и тепло-утилизационные установки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Преобразование топлива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89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Переработка нефти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Переработка газа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Обогащение угля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Собственные нужды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89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Потери при передаче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0B5DB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74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B758B0" w:rsidRDefault="0058713C" w:rsidP="006D7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C20">
              <w:rPr>
                <w:rFonts w:ascii="Arial" w:hAnsi="Arial" w:cs="Arial"/>
                <w:sz w:val="24"/>
                <w:szCs w:val="24"/>
              </w:rPr>
              <w:t>44596,37</w:t>
            </w:r>
          </w:p>
        </w:tc>
      </w:tr>
      <w:tr w:rsidR="0058713C" w:rsidRPr="00D900C0" w:rsidTr="00ED2049">
        <w:trPr>
          <w:trHeight w:val="347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289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Промышленность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Продукт 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производство проката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27209,4</w:t>
            </w: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Продукт 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14.n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Прочая промышленность ( свои цеха)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Транспорт и связь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Железнодорожный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Трубопроводный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16.2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Автомобильный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16.3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Прочий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16.4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Сфера услуг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13C" w:rsidRPr="006D7C2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6D7C2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C20">
              <w:rPr>
                <w:rFonts w:ascii="Arial" w:hAnsi="Arial" w:cs="Arial"/>
                <w:sz w:val="24"/>
                <w:szCs w:val="24"/>
              </w:rPr>
              <w:t>2162,30</w:t>
            </w:r>
          </w:p>
        </w:tc>
      </w:tr>
      <w:tr w:rsidR="0058713C" w:rsidRPr="00D900C0" w:rsidTr="00ED2049">
        <w:trPr>
          <w:trHeight w:val="146"/>
        </w:trPr>
        <w:tc>
          <w:tcPr>
            <w:tcW w:w="5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C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13C" w:rsidRPr="00D900C0" w:rsidRDefault="0058713C" w:rsidP="00ED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13C" w:rsidRDefault="0058713C" w:rsidP="00B758B0"/>
    <w:sectPr w:rsidR="0058713C" w:rsidSect="00B758B0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140"/>
    <w:rsid w:val="000B5DB0"/>
    <w:rsid w:val="00141368"/>
    <w:rsid w:val="00276140"/>
    <w:rsid w:val="0039582B"/>
    <w:rsid w:val="0058713C"/>
    <w:rsid w:val="006D7C20"/>
    <w:rsid w:val="00801B12"/>
    <w:rsid w:val="00955A60"/>
    <w:rsid w:val="00B758B0"/>
    <w:rsid w:val="00BD4923"/>
    <w:rsid w:val="00D900C0"/>
    <w:rsid w:val="00ED2049"/>
    <w:rsid w:val="00EF34A7"/>
    <w:rsid w:val="00F6472F"/>
    <w:rsid w:val="00F7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4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187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Admin</cp:lastModifiedBy>
  <cp:revision>6</cp:revision>
  <cp:lastPrinted>2017-01-24T03:47:00Z</cp:lastPrinted>
  <dcterms:created xsi:type="dcterms:W3CDTF">2016-09-19T16:01:00Z</dcterms:created>
  <dcterms:modified xsi:type="dcterms:W3CDTF">2017-01-24T03:47:00Z</dcterms:modified>
</cp:coreProperties>
</file>