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054" w:rsidRPr="00222679" w:rsidRDefault="00DE7054" w:rsidP="00522F08">
      <w:pPr>
        <w:shd w:val="clear" w:color="auto" w:fill="FFFFFF"/>
        <w:spacing w:before="72"/>
        <w:jc w:val="center"/>
        <w:rPr>
          <w:rFonts w:ascii="Times New Roman" w:hAnsi="Times New Roman"/>
          <w:sz w:val="28"/>
          <w:szCs w:val="28"/>
        </w:rPr>
      </w:pPr>
      <w:r w:rsidRPr="0056082C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i1025" type="#_x0000_t75" alt="герб" style="width:50.25pt;height:61.5pt;visibility:visible">
            <v:imagedata r:id="rId7" o:title="" cropbottom="23682f" gain="2.5" grayscale="t"/>
          </v:shape>
        </w:pict>
      </w:r>
    </w:p>
    <w:p w:rsidR="00DE7054" w:rsidRPr="00222679" w:rsidRDefault="00DE7054" w:rsidP="00CE182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22679">
        <w:rPr>
          <w:rFonts w:ascii="Times New Roman" w:hAnsi="Times New Roman"/>
          <w:b/>
          <w:sz w:val="28"/>
          <w:szCs w:val="28"/>
        </w:rPr>
        <w:t>ГЛАВА  НИЖНЕСЕРГИНСКОГО ГОРОДСКОГО ПОСЕЛЕНИЯ</w:t>
      </w:r>
    </w:p>
    <w:p w:rsidR="00DE7054" w:rsidRPr="00222679" w:rsidRDefault="00DE7054" w:rsidP="00CE182C">
      <w:pPr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E7054" w:rsidRDefault="00DE7054" w:rsidP="00CE18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13.02</w:t>
      </w:r>
      <w:r w:rsidRPr="0022267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           № 68</w:t>
      </w:r>
    </w:p>
    <w:p w:rsidR="00DE7054" w:rsidRDefault="00DE7054" w:rsidP="00CE18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2679">
        <w:rPr>
          <w:rFonts w:ascii="Times New Roman" w:hAnsi="Times New Roman"/>
          <w:sz w:val="28"/>
          <w:szCs w:val="28"/>
        </w:rPr>
        <w:t xml:space="preserve">г. Нижние Серги </w:t>
      </w:r>
    </w:p>
    <w:p w:rsidR="00DE7054" w:rsidRDefault="00DE7054" w:rsidP="00CE18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7054" w:rsidRDefault="00DE7054" w:rsidP="00153F22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Об утверждении </w:t>
      </w:r>
      <w:r w:rsidRPr="00604685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План мероприятий  по реализации на территории Нижнесергинского городского поселения в 2017–2018 годах Стратегии государственной культурной политики </w:t>
      </w:r>
    </w:p>
    <w:p w:rsidR="00DE7054" w:rsidRDefault="00DE7054" w:rsidP="00153F22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</w:pPr>
      <w:r w:rsidRPr="00604685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>на период до 2030 года, утвержденной  распоряжением Правительства Российской Федерации</w:t>
      </w:r>
      <w:r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 </w:t>
      </w:r>
      <w:r w:rsidRPr="00604685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>от 29.02.2016 № 326-р</w:t>
      </w:r>
    </w:p>
    <w:p w:rsidR="00DE7054" w:rsidRDefault="00DE7054" w:rsidP="00604685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DE7054" w:rsidRPr="00CD70A7" w:rsidRDefault="00DE7054" w:rsidP="002A0F62">
      <w:pPr>
        <w:suppressAutoHyphens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</w:t>
      </w:r>
      <w:r w:rsidRPr="002A0F62">
        <w:rPr>
          <w:rFonts w:ascii="Times New Roman" w:hAnsi="Times New Roman"/>
          <w:sz w:val="28"/>
          <w:szCs w:val="28"/>
        </w:rPr>
        <w:t>Стратегии государственной культурной политики на период до 2030 года, утвержденной  распоряжением Правительства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0F62">
        <w:rPr>
          <w:rFonts w:ascii="Times New Roman" w:hAnsi="Times New Roman"/>
          <w:sz w:val="28"/>
          <w:szCs w:val="28"/>
        </w:rPr>
        <w:t>от 29.02.2016 № 326-р</w:t>
      </w:r>
      <w:r>
        <w:rPr>
          <w:rFonts w:ascii="Times New Roman" w:hAnsi="Times New Roman"/>
          <w:sz w:val="28"/>
          <w:szCs w:val="28"/>
        </w:rPr>
        <w:t xml:space="preserve">, руководствуясь </w:t>
      </w:r>
      <w:r w:rsidRPr="002A7652">
        <w:rPr>
          <w:rFonts w:ascii="Times New Roman" w:hAnsi="Times New Roman"/>
          <w:sz w:val="28"/>
          <w:szCs w:val="28"/>
        </w:rPr>
        <w:t xml:space="preserve">Уставом Нижнесергинского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2A7652">
        <w:rPr>
          <w:rFonts w:ascii="Times New Roman" w:hAnsi="Times New Roman"/>
          <w:sz w:val="28"/>
          <w:szCs w:val="28"/>
        </w:rPr>
        <w:t>,</w:t>
      </w:r>
    </w:p>
    <w:p w:rsidR="00DE7054" w:rsidRDefault="00DE7054" w:rsidP="004A1927">
      <w:pPr>
        <w:rPr>
          <w:rFonts w:ascii="Times New Roman" w:hAnsi="Times New Roman"/>
          <w:b/>
          <w:sz w:val="28"/>
          <w:szCs w:val="28"/>
        </w:rPr>
      </w:pPr>
      <w:r w:rsidRPr="00355C64">
        <w:rPr>
          <w:rFonts w:ascii="Times New Roman" w:hAnsi="Times New Roman"/>
          <w:b/>
          <w:sz w:val="28"/>
          <w:szCs w:val="28"/>
        </w:rPr>
        <w:t>ПОСТАНОВЛЯЮ:</w:t>
      </w:r>
    </w:p>
    <w:p w:rsidR="00DE7054" w:rsidRPr="002A0F62" w:rsidRDefault="00DE7054" w:rsidP="00153F22">
      <w:pPr>
        <w:pStyle w:val="ListParagraph"/>
        <w:numPr>
          <w:ilvl w:val="0"/>
          <w:numId w:val="12"/>
        </w:numPr>
        <w:suppressAutoHyphens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A0F62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0F62">
        <w:rPr>
          <w:rFonts w:ascii="Times New Roman" w:hAnsi="Times New Roman"/>
          <w:sz w:val="28"/>
          <w:szCs w:val="28"/>
        </w:rPr>
        <w:t>План мероприятий  по реализации на территории Нижнесергинского городского поселения в 2017–2018 годах Стратегии  государственной культурной политики на период до 2030 года, утвержденной  распоряжением Правительства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0F62">
        <w:rPr>
          <w:rFonts w:ascii="Times New Roman" w:hAnsi="Times New Roman"/>
          <w:sz w:val="28"/>
          <w:szCs w:val="28"/>
        </w:rPr>
        <w:t>от 29.02.2016 № 326-р(прилагается).</w:t>
      </w:r>
    </w:p>
    <w:p w:rsidR="00DE7054" w:rsidRDefault="00DE7054" w:rsidP="00153F22">
      <w:pPr>
        <w:pStyle w:val="ListParagraph"/>
        <w:numPr>
          <w:ilvl w:val="0"/>
          <w:numId w:val="12"/>
        </w:numPr>
        <w:suppressAutoHyphens/>
        <w:ind w:left="709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87D44">
        <w:rPr>
          <w:rFonts w:ascii="Times New Roman" w:hAnsi="Times New Roman"/>
          <w:sz w:val="28"/>
          <w:szCs w:val="28"/>
        </w:rPr>
        <w:t>публиковать настоящее постановление  путем размещения на официальном сайте Нижнесергинского городского поселения в сети «Интернет».</w:t>
      </w:r>
    </w:p>
    <w:p w:rsidR="00DE7054" w:rsidRPr="00187D44" w:rsidRDefault="00DE7054" w:rsidP="006D3C35">
      <w:pPr>
        <w:pStyle w:val="ListParagraph"/>
        <w:numPr>
          <w:ilvl w:val="0"/>
          <w:numId w:val="12"/>
        </w:numPr>
        <w:suppressAutoHyphens/>
        <w:ind w:left="709" w:hanging="851"/>
        <w:jc w:val="both"/>
        <w:rPr>
          <w:rFonts w:ascii="Times New Roman" w:hAnsi="Times New Roman"/>
          <w:sz w:val="28"/>
          <w:szCs w:val="28"/>
        </w:rPr>
      </w:pPr>
      <w:r w:rsidRPr="00187D44">
        <w:rPr>
          <w:rFonts w:ascii="Times New Roman" w:hAnsi="Times New Roman"/>
          <w:sz w:val="28"/>
          <w:szCs w:val="28"/>
        </w:rPr>
        <w:t>Контроль за исполнением настоящего постановления  оставляю за собой.</w:t>
      </w:r>
    </w:p>
    <w:p w:rsidR="00DE7054" w:rsidRPr="00157015" w:rsidRDefault="00DE7054" w:rsidP="00857904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E7054" w:rsidRDefault="00DE7054" w:rsidP="004A1927">
      <w:pPr>
        <w:jc w:val="both"/>
        <w:rPr>
          <w:rFonts w:ascii="Times New Roman" w:hAnsi="Times New Roman"/>
          <w:sz w:val="28"/>
          <w:szCs w:val="28"/>
        </w:rPr>
      </w:pPr>
    </w:p>
    <w:p w:rsidR="00DE7054" w:rsidRDefault="00DE7054" w:rsidP="004A1927">
      <w:pPr>
        <w:jc w:val="both"/>
        <w:rPr>
          <w:rFonts w:ascii="Times New Roman" w:hAnsi="Times New Roman"/>
          <w:sz w:val="28"/>
          <w:szCs w:val="28"/>
        </w:rPr>
      </w:pPr>
    </w:p>
    <w:p w:rsidR="00DE7054" w:rsidRDefault="00DE7054" w:rsidP="00490929">
      <w:pPr>
        <w:shd w:val="clear" w:color="auto" w:fill="FFFFFF"/>
        <w:spacing w:after="0"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</w:t>
      </w:r>
      <w:r w:rsidRPr="00767DC9">
        <w:rPr>
          <w:rFonts w:ascii="Times New Roman" w:hAnsi="Times New Roman"/>
          <w:bCs/>
          <w:color w:val="000000"/>
          <w:sz w:val="28"/>
          <w:szCs w:val="28"/>
        </w:rPr>
        <w:t>лав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а </w:t>
      </w:r>
      <w:r w:rsidRPr="00767DC9">
        <w:rPr>
          <w:rFonts w:ascii="Times New Roman" w:hAnsi="Times New Roman"/>
          <w:bCs/>
          <w:color w:val="000000"/>
          <w:sz w:val="28"/>
          <w:szCs w:val="28"/>
        </w:rPr>
        <w:t>Нижнесергинского</w:t>
      </w:r>
    </w:p>
    <w:p w:rsidR="00DE7054" w:rsidRDefault="00DE7054" w:rsidP="00490929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Городского поселения                                                                     А.М. Чекасин</w:t>
      </w:r>
    </w:p>
    <w:p w:rsidR="00DE7054" w:rsidRDefault="00DE7054" w:rsidP="00490929">
      <w:pPr>
        <w:spacing w:after="0" w:line="360" w:lineRule="auto"/>
        <w:rPr>
          <w:rFonts w:ascii="Times New Roman" w:hAnsi="Times New Roman"/>
          <w:bCs/>
          <w:sz w:val="28"/>
          <w:szCs w:val="28"/>
        </w:rPr>
        <w:sectPr w:rsidR="00DE7054" w:rsidSect="006D3C35">
          <w:pgSz w:w="11909" w:h="16834"/>
          <w:pgMar w:top="284" w:right="852" w:bottom="1134" w:left="1701" w:header="720" w:footer="720" w:gutter="0"/>
          <w:cols w:space="720"/>
          <w:noEndnote/>
        </w:sectPr>
      </w:pPr>
    </w:p>
    <w:tbl>
      <w:tblPr>
        <w:tblW w:w="0" w:type="auto"/>
        <w:tblLook w:val="01E0"/>
      </w:tblPr>
      <w:tblGrid>
        <w:gridCol w:w="8333"/>
        <w:gridCol w:w="6452"/>
      </w:tblGrid>
      <w:tr w:rsidR="00DE7054" w:rsidRPr="00A879DA">
        <w:tc>
          <w:tcPr>
            <w:tcW w:w="8472" w:type="dxa"/>
          </w:tcPr>
          <w:p w:rsidR="00DE7054" w:rsidRPr="00A879DA" w:rsidRDefault="00DE7054" w:rsidP="00C21EA3">
            <w:pPr>
              <w:spacing w:before="34"/>
              <w:rPr>
                <w:rFonts w:ascii="Times New Roman" w:hAnsi="Times New Roman"/>
                <w:bCs/>
                <w:sz w:val="32"/>
                <w:szCs w:val="28"/>
              </w:rPr>
            </w:pPr>
          </w:p>
        </w:tc>
        <w:tc>
          <w:tcPr>
            <w:tcW w:w="6520" w:type="dxa"/>
          </w:tcPr>
          <w:p w:rsidR="00DE7054" w:rsidRDefault="00DE7054" w:rsidP="002A0F62">
            <w:pPr>
              <w:suppressAutoHyphens/>
              <w:spacing w:before="34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A879DA">
              <w:rPr>
                <w:rFonts w:ascii="Times New Roman" w:hAnsi="Times New Roman"/>
                <w:bCs/>
                <w:sz w:val="28"/>
                <w:szCs w:val="24"/>
              </w:rPr>
              <w:t>Утвержден постановлением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 главы</w:t>
            </w:r>
            <w:r w:rsidRPr="00A879DA">
              <w:rPr>
                <w:rFonts w:ascii="Times New Roman" w:hAnsi="Times New Roman"/>
                <w:bCs/>
                <w:sz w:val="28"/>
                <w:szCs w:val="24"/>
              </w:rPr>
              <w:t xml:space="preserve"> Нижнесергинского городского поселения  </w:t>
            </w:r>
            <w:r w:rsidRPr="008A2574">
              <w:rPr>
                <w:rFonts w:ascii="Times New Roman" w:hAnsi="Times New Roman"/>
                <w:bCs/>
                <w:sz w:val="28"/>
                <w:szCs w:val="24"/>
              </w:rPr>
              <w:t>от0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0</w:t>
            </w:r>
            <w:r w:rsidRPr="008A2574">
              <w:rPr>
                <w:rFonts w:ascii="Times New Roman" w:hAnsi="Times New Roman"/>
                <w:bCs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00</w:t>
            </w:r>
            <w:r w:rsidRPr="008A2574">
              <w:rPr>
                <w:rFonts w:ascii="Times New Roman" w:hAnsi="Times New Roman"/>
                <w:bCs/>
                <w:sz w:val="28"/>
                <w:szCs w:val="24"/>
              </w:rPr>
              <w:t>.201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7</w:t>
            </w:r>
            <w:r w:rsidRPr="008A2574">
              <w:rPr>
                <w:rFonts w:ascii="Times New Roman" w:hAnsi="Times New Roman"/>
                <w:bCs/>
                <w:sz w:val="28"/>
                <w:szCs w:val="24"/>
              </w:rPr>
              <w:t xml:space="preserve"> № </w:t>
            </w:r>
          </w:p>
          <w:p w:rsidR="00DE7054" w:rsidRPr="008A2574" w:rsidRDefault="00DE7054" w:rsidP="00C21EA3">
            <w:pPr>
              <w:spacing w:before="34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DE7054" w:rsidRPr="00A879DA" w:rsidRDefault="00DE7054" w:rsidP="00C21EA3">
            <w:pPr>
              <w:spacing w:before="34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</w:tr>
    </w:tbl>
    <w:p w:rsidR="00DE7054" w:rsidRPr="00650389" w:rsidRDefault="00DE7054" w:rsidP="0065038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50389">
        <w:rPr>
          <w:rFonts w:ascii="Times New Roman" w:hAnsi="Times New Roman"/>
          <w:b/>
          <w:sz w:val="28"/>
          <w:szCs w:val="24"/>
        </w:rPr>
        <w:t>План мероприятий  по реализации на территории Нижнесергинского городского поселения</w:t>
      </w:r>
    </w:p>
    <w:p w:rsidR="00DE7054" w:rsidRDefault="00DE7054" w:rsidP="0065038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50389">
        <w:rPr>
          <w:rFonts w:ascii="Times New Roman" w:hAnsi="Times New Roman"/>
          <w:b/>
          <w:sz w:val="28"/>
          <w:szCs w:val="24"/>
        </w:rPr>
        <w:t xml:space="preserve"> в 2017–2018 годах Стратегии государственной культурной политики </w:t>
      </w:r>
      <w:r w:rsidRPr="00650389">
        <w:rPr>
          <w:rFonts w:ascii="Times New Roman" w:hAnsi="Times New Roman"/>
          <w:b/>
          <w:sz w:val="28"/>
          <w:szCs w:val="24"/>
        </w:rPr>
        <w:br/>
        <w:t xml:space="preserve">на период до 2030 года, утвержденной  распоряжением Правительства Российской Федерации </w:t>
      </w:r>
    </w:p>
    <w:p w:rsidR="00DE7054" w:rsidRPr="00650389" w:rsidRDefault="00DE7054" w:rsidP="0065038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 w:rsidRPr="00650389">
        <w:rPr>
          <w:rFonts w:ascii="Times New Roman" w:hAnsi="Times New Roman"/>
          <w:b/>
          <w:sz w:val="28"/>
          <w:szCs w:val="24"/>
        </w:rPr>
        <w:t>от 29.02.2016 № 326-р</w:t>
      </w:r>
    </w:p>
    <w:p w:rsidR="00DE7054" w:rsidRPr="00D45A55" w:rsidRDefault="00DE7054" w:rsidP="00D45A5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992"/>
        <w:gridCol w:w="6095"/>
        <w:gridCol w:w="1560"/>
        <w:gridCol w:w="2835"/>
        <w:gridCol w:w="2693"/>
      </w:tblGrid>
      <w:tr w:rsidR="00DE7054" w:rsidRPr="00D45A55" w:rsidTr="008139B8">
        <w:tc>
          <w:tcPr>
            <w:tcW w:w="959" w:type="dxa"/>
          </w:tcPr>
          <w:p w:rsidR="00DE7054" w:rsidRPr="00D45A55" w:rsidRDefault="00DE7054" w:rsidP="00D45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№ строки</w:t>
            </w:r>
          </w:p>
          <w:p w:rsidR="00DE7054" w:rsidRPr="00D45A55" w:rsidRDefault="00DE7054" w:rsidP="00D45A5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7054" w:rsidRPr="00D45A55" w:rsidRDefault="00DE7054" w:rsidP="00D4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№ п/п плана мер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о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пр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и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ятий</w:t>
            </w:r>
            <w:r w:rsidRPr="00D45A55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6095" w:type="dxa"/>
          </w:tcPr>
          <w:p w:rsidR="00DE7054" w:rsidRPr="00D45A55" w:rsidRDefault="00DE7054" w:rsidP="00D45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</w:tcPr>
          <w:p w:rsidR="00DE7054" w:rsidRDefault="00DE7054" w:rsidP="00D45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  <w:p w:rsidR="00DE7054" w:rsidRPr="00D45A55" w:rsidRDefault="00DE7054" w:rsidP="00D45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2835" w:type="dxa"/>
          </w:tcPr>
          <w:p w:rsidR="00DE7054" w:rsidRPr="00D45A55" w:rsidRDefault="00DE7054" w:rsidP="00D45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Индикаторы (количес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т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венные или качестве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н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ные) для контроля и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с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полнения мероприятия</w:t>
            </w:r>
          </w:p>
        </w:tc>
        <w:tc>
          <w:tcPr>
            <w:tcW w:w="2693" w:type="dxa"/>
          </w:tcPr>
          <w:p w:rsidR="00DE7054" w:rsidRDefault="00DE7054" w:rsidP="00D45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  <w:p w:rsidR="00DE7054" w:rsidRPr="00D45A55" w:rsidRDefault="00DE7054" w:rsidP="00D45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</w:tbl>
    <w:p w:rsidR="00DE7054" w:rsidRPr="00D45A55" w:rsidRDefault="00DE7054" w:rsidP="00D45A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992"/>
        <w:gridCol w:w="6095"/>
        <w:gridCol w:w="1560"/>
        <w:gridCol w:w="2835"/>
        <w:gridCol w:w="2693"/>
      </w:tblGrid>
      <w:tr w:rsidR="00DE7054" w:rsidRPr="00D45A55" w:rsidTr="008139B8">
        <w:trPr>
          <w:tblHeader/>
        </w:trPr>
        <w:tc>
          <w:tcPr>
            <w:tcW w:w="959" w:type="dxa"/>
          </w:tcPr>
          <w:p w:rsidR="00DE7054" w:rsidRPr="00D45A55" w:rsidRDefault="00DE7054" w:rsidP="00D45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E7054" w:rsidRPr="00D45A55" w:rsidRDefault="00DE7054" w:rsidP="00D45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DE7054" w:rsidRPr="00D45A55" w:rsidRDefault="00DE7054" w:rsidP="00D45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E7054" w:rsidRPr="00D45A55" w:rsidRDefault="00DE7054" w:rsidP="00D45A55">
            <w:pPr>
              <w:spacing w:after="0" w:line="240" w:lineRule="auto"/>
              <w:ind w:firstLine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DE7054" w:rsidRPr="00D45A55" w:rsidRDefault="00DE7054" w:rsidP="00D45A55">
            <w:pPr>
              <w:spacing w:after="0" w:line="240" w:lineRule="auto"/>
              <w:ind w:firstLine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DE7054" w:rsidRPr="00D45A55" w:rsidRDefault="00DE7054" w:rsidP="00D45A55">
            <w:pPr>
              <w:spacing w:after="0" w:line="240" w:lineRule="auto"/>
              <w:ind w:firstLine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E7054" w:rsidRPr="00D45A55" w:rsidTr="008139B8">
        <w:tc>
          <w:tcPr>
            <w:tcW w:w="15134" w:type="dxa"/>
            <w:gridSpan w:val="6"/>
          </w:tcPr>
          <w:p w:rsidR="00DE7054" w:rsidRPr="00D45A55" w:rsidRDefault="00DE7054" w:rsidP="00D45A55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I. Сохранение единого культурного пространства</w:t>
            </w:r>
          </w:p>
        </w:tc>
      </w:tr>
      <w:tr w:rsidR="00DE7054" w:rsidRPr="00D45A55" w:rsidTr="008139B8">
        <w:tc>
          <w:tcPr>
            <w:tcW w:w="959" w:type="dxa"/>
          </w:tcPr>
          <w:p w:rsidR="00DE7054" w:rsidRPr="00D45A55" w:rsidRDefault="00DE7054" w:rsidP="00D4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E7054" w:rsidRPr="00D45A55" w:rsidRDefault="00DE7054" w:rsidP="00D4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DE7054" w:rsidRPr="00D45A55" w:rsidRDefault="00DE7054" w:rsidP="00D4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 xml:space="preserve">Приведение документов стратегического планирования в соответствие с </w:t>
            </w:r>
            <w:hyperlink r:id="rId8" w:tooltip="Указ Президента РФ от 24.12.2014 N 808 &quot;Об утверждении Основ государственной культурной политики&quot;{КонсультантПлюс}" w:history="1">
              <w:r w:rsidRPr="00D45A55">
                <w:rPr>
                  <w:rFonts w:ascii="Times New Roman" w:hAnsi="Times New Roman"/>
                  <w:sz w:val="24"/>
                  <w:szCs w:val="24"/>
                </w:rPr>
                <w:t>Основами</w:t>
              </w:r>
            </w:hyperlink>
            <w:r w:rsidRPr="00D45A55">
              <w:rPr>
                <w:rFonts w:ascii="Times New Roman" w:hAnsi="Times New Roman"/>
                <w:sz w:val="24"/>
                <w:szCs w:val="24"/>
              </w:rPr>
              <w:t xml:space="preserve"> государственной культурной политики и </w:t>
            </w:r>
            <w:hyperlink r:id="rId9" w:tooltip="Распоряжение Правительства РФ от 29.02.2016 N 326-р &lt;Об утверждении Стратегии государственной культурной политики на период до 2030 года&gt;{КонсультантПлюс}" w:history="1">
              <w:r w:rsidRPr="00D45A55">
                <w:rPr>
                  <w:rFonts w:ascii="Times New Roman" w:hAnsi="Times New Roman"/>
                  <w:sz w:val="24"/>
                  <w:szCs w:val="24"/>
                </w:rPr>
                <w:t>Стратегией</w:t>
              </w:r>
            </w:hyperlink>
            <w:r w:rsidRPr="00D45A55">
              <w:rPr>
                <w:rFonts w:ascii="Times New Roman" w:hAnsi="Times New Roman"/>
                <w:sz w:val="24"/>
                <w:szCs w:val="24"/>
              </w:rPr>
              <w:t xml:space="preserve"> государственной культурной п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о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литики на период до 2030 года, в том числе</w:t>
            </w:r>
          </w:p>
        </w:tc>
        <w:tc>
          <w:tcPr>
            <w:tcW w:w="1560" w:type="dxa"/>
          </w:tcPr>
          <w:p w:rsidR="00DE7054" w:rsidRPr="00D45A55" w:rsidRDefault="00DE7054" w:rsidP="00D45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2017–2018 годы</w:t>
            </w:r>
          </w:p>
        </w:tc>
        <w:tc>
          <w:tcPr>
            <w:tcW w:w="2835" w:type="dxa"/>
          </w:tcPr>
          <w:p w:rsidR="00DE7054" w:rsidRPr="00D45A55" w:rsidRDefault="00DE7054" w:rsidP="00D4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внесение изменений в Муниципальную пр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о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грамму  «Развитие сферы культуры в Нижнесе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р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гинском городском п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о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селении   в  2016-2020 годах», утвержденной  постановлением главы Нижнесергинского г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о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родского поселения от 03.08.15  № 267 ( с изм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е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нениями)</w:t>
            </w:r>
          </w:p>
        </w:tc>
        <w:tc>
          <w:tcPr>
            <w:tcW w:w="2693" w:type="dxa"/>
          </w:tcPr>
          <w:p w:rsidR="00DE7054" w:rsidRPr="00D45A55" w:rsidRDefault="00DE7054" w:rsidP="00D45A5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D45A55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Администрация Ни</w:t>
            </w:r>
            <w:r w:rsidRPr="00D45A55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ж</w:t>
            </w:r>
            <w:r w:rsidRPr="00D45A55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несергинского горо</w:t>
            </w:r>
            <w:r w:rsidRPr="00D45A55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д</w:t>
            </w:r>
            <w:r w:rsidRPr="00D45A55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ского поселения</w:t>
            </w:r>
          </w:p>
        </w:tc>
      </w:tr>
      <w:tr w:rsidR="00DE7054" w:rsidRPr="00D45A55" w:rsidTr="008139B8">
        <w:tc>
          <w:tcPr>
            <w:tcW w:w="959" w:type="dxa"/>
            <w:vMerge w:val="restart"/>
          </w:tcPr>
          <w:p w:rsidR="00DE7054" w:rsidRPr="00D45A55" w:rsidRDefault="00DE7054" w:rsidP="00D4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</w:tcPr>
          <w:p w:rsidR="00DE7054" w:rsidRPr="00D45A55" w:rsidRDefault="00DE7054" w:rsidP="00D4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095" w:type="dxa"/>
            <w:vMerge w:val="restart"/>
          </w:tcPr>
          <w:p w:rsidR="00DE7054" w:rsidRPr="00D45A55" w:rsidRDefault="00DE7054" w:rsidP="00D4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Содействие проведению торжественных мероприятий, приуроченных к государственным праздникам, дням в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о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инской славы, юбилейным и памятным датам в истории народов России (День воссоединения Крыма и России - 18 марта, День Победы - 9 мая, День славянской пис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ь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менности и культуры - 24 мая, День России - 12 июня, День народного единства - 4 ноября и др.)</w:t>
            </w:r>
          </w:p>
        </w:tc>
        <w:tc>
          <w:tcPr>
            <w:tcW w:w="1560" w:type="dxa"/>
            <w:vMerge w:val="restart"/>
          </w:tcPr>
          <w:p w:rsidR="00DE7054" w:rsidRPr="00D45A55" w:rsidRDefault="00DE7054" w:rsidP="00D45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2017–2018 годы</w:t>
            </w:r>
          </w:p>
        </w:tc>
        <w:tc>
          <w:tcPr>
            <w:tcW w:w="2835" w:type="dxa"/>
          </w:tcPr>
          <w:p w:rsidR="00DE7054" w:rsidRPr="00D45A55" w:rsidRDefault="00DE7054" w:rsidP="00D4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Ежегодно не менее 19 мероприятий</w:t>
            </w:r>
          </w:p>
        </w:tc>
        <w:tc>
          <w:tcPr>
            <w:tcW w:w="2693" w:type="dxa"/>
          </w:tcPr>
          <w:p w:rsidR="00DE7054" w:rsidRPr="00D45A55" w:rsidRDefault="00DE7054" w:rsidP="00D4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МБУ «Дворец культ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у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ры г. Нижние Серги»</w:t>
            </w:r>
          </w:p>
        </w:tc>
      </w:tr>
      <w:tr w:rsidR="00DE7054" w:rsidRPr="00D45A55" w:rsidTr="008139B8">
        <w:tc>
          <w:tcPr>
            <w:tcW w:w="959" w:type="dxa"/>
            <w:vMerge/>
          </w:tcPr>
          <w:p w:rsidR="00DE7054" w:rsidRPr="00D45A55" w:rsidRDefault="00DE7054" w:rsidP="00D4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E7054" w:rsidRPr="00D45A55" w:rsidRDefault="00DE7054" w:rsidP="00D4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DE7054" w:rsidRPr="00D45A55" w:rsidRDefault="00DE7054" w:rsidP="00D4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E7054" w:rsidRPr="00D45A55" w:rsidRDefault="00DE7054" w:rsidP="00D45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7054" w:rsidRPr="00D45A55" w:rsidRDefault="00DE7054" w:rsidP="00D4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Ежегодно не менее 48 мероприятий</w:t>
            </w:r>
          </w:p>
        </w:tc>
        <w:tc>
          <w:tcPr>
            <w:tcW w:w="2693" w:type="dxa"/>
          </w:tcPr>
          <w:p w:rsidR="00DE7054" w:rsidRPr="00D45A55" w:rsidRDefault="00DE7054" w:rsidP="00D4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МБУК «Библиотечно-информационный центр»</w:t>
            </w:r>
          </w:p>
        </w:tc>
      </w:tr>
      <w:tr w:rsidR="00DE7054" w:rsidRPr="00D45A55" w:rsidTr="008139B8">
        <w:tc>
          <w:tcPr>
            <w:tcW w:w="15134" w:type="dxa"/>
            <w:gridSpan w:val="6"/>
          </w:tcPr>
          <w:p w:rsidR="00DE7054" w:rsidRPr="00D45A55" w:rsidRDefault="00DE7054" w:rsidP="00D45A5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iCs/>
                <w:sz w:val="24"/>
                <w:szCs w:val="24"/>
                <w:lang w:eastAsia="zh-CN" w:bidi="hi-IN"/>
              </w:rPr>
            </w:pPr>
            <w:r w:rsidRPr="00D45A55">
              <w:rPr>
                <w:rFonts w:ascii="Times New Roman" w:eastAsia="SimSun" w:hAnsi="Times New Roman"/>
                <w:iCs/>
                <w:sz w:val="24"/>
                <w:szCs w:val="24"/>
                <w:lang w:eastAsia="zh-CN" w:bidi="hi-IN"/>
              </w:rPr>
              <w:t>II. Активизация культурного потенциала территорий и сглаживание региональных диспропорций</w:t>
            </w:r>
          </w:p>
        </w:tc>
      </w:tr>
      <w:tr w:rsidR="00DE7054" w:rsidRPr="00D45A55" w:rsidTr="008139B8">
        <w:tc>
          <w:tcPr>
            <w:tcW w:w="959" w:type="dxa"/>
          </w:tcPr>
          <w:p w:rsidR="00DE7054" w:rsidRPr="00D45A55" w:rsidRDefault="00DE7054" w:rsidP="00D4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E7054" w:rsidRPr="00D45A55" w:rsidRDefault="00DE7054" w:rsidP="00D45A5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eastAsia="zh-CN" w:bidi="hi-IN"/>
              </w:rPr>
            </w:pPr>
            <w:r w:rsidRPr="00D45A55">
              <w:rPr>
                <w:rFonts w:ascii="Times New Roman" w:eastAsia="SimSun" w:hAnsi="Times New Roman"/>
                <w:iCs/>
                <w:sz w:val="24"/>
                <w:szCs w:val="24"/>
                <w:lang w:eastAsia="zh-CN" w:bidi="hi-IN"/>
              </w:rPr>
              <w:t>17.</w:t>
            </w:r>
          </w:p>
        </w:tc>
        <w:tc>
          <w:tcPr>
            <w:tcW w:w="6095" w:type="dxa"/>
          </w:tcPr>
          <w:p w:rsidR="00DE7054" w:rsidRPr="00D45A55" w:rsidRDefault="00DE7054" w:rsidP="00D45A5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eastAsia="zh-CN" w:bidi="hi-IN"/>
              </w:rPr>
            </w:pPr>
            <w:r w:rsidRPr="00D45A55">
              <w:rPr>
                <w:rFonts w:ascii="Times New Roman" w:eastAsia="SimSun" w:hAnsi="Times New Roman"/>
                <w:iCs/>
                <w:sz w:val="24"/>
                <w:szCs w:val="24"/>
                <w:lang w:eastAsia="zh-CN" w:bidi="hi-IN"/>
              </w:rPr>
              <w:t>Доведение средней заработной платы работников учр</w:t>
            </w:r>
            <w:r w:rsidRPr="00D45A55">
              <w:rPr>
                <w:rFonts w:ascii="Times New Roman" w:eastAsia="SimSun" w:hAnsi="Times New Roman"/>
                <w:iCs/>
                <w:sz w:val="24"/>
                <w:szCs w:val="24"/>
                <w:lang w:eastAsia="zh-CN" w:bidi="hi-IN"/>
              </w:rPr>
              <w:t>е</w:t>
            </w:r>
            <w:r w:rsidRPr="00D45A55">
              <w:rPr>
                <w:rFonts w:ascii="Times New Roman" w:eastAsia="SimSun" w:hAnsi="Times New Roman"/>
                <w:iCs/>
                <w:sz w:val="24"/>
                <w:szCs w:val="24"/>
                <w:lang w:eastAsia="zh-CN" w:bidi="hi-IN"/>
              </w:rPr>
              <w:t>ждений культуры до средней заработной платы в соо</w:t>
            </w:r>
            <w:r w:rsidRPr="00D45A55">
              <w:rPr>
                <w:rFonts w:ascii="Times New Roman" w:eastAsia="SimSun" w:hAnsi="Times New Roman"/>
                <w:iCs/>
                <w:sz w:val="24"/>
                <w:szCs w:val="24"/>
                <w:lang w:eastAsia="zh-CN" w:bidi="hi-IN"/>
              </w:rPr>
              <w:t>т</w:t>
            </w:r>
            <w:r w:rsidRPr="00D45A55">
              <w:rPr>
                <w:rFonts w:ascii="Times New Roman" w:eastAsia="SimSun" w:hAnsi="Times New Roman"/>
                <w:iCs/>
                <w:sz w:val="24"/>
                <w:szCs w:val="24"/>
                <w:lang w:eastAsia="zh-CN" w:bidi="hi-IN"/>
              </w:rPr>
              <w:t>ветствующем регионе</w:t>
            </w:r>
          </w:p>
        </w:tc>
        <w:tc>
          <w:tcPr>
            <w:tcW w:w="1560" w:type="dxa"/>
          </w:tcPr>
          <w:p w:rsidR="00DE7054" w:rsidRPr="00D45A55" w:rsidRDefault="00DE7054" w:rsidP="00D45A5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iCs/>
                <w:sz w:val="24"/>
                <w:szCs w:val="24"/>
                <w:lang w:eastAsia="zh-CN" w:bidi="hi-IN"/>
              </w:rPr>
            </w:pPr>
            <w:r w:rsidRPr="00D45A55">
              <w:rPr>
                <w:rFonts w:ascii="Times New Roman" w:eastAsia="SimSun" w:hAnsi="Times New Roman"/>
                <w:iCs/>
                <w:sz w:val="24"/>
                <w:szCs w:val="24"/>
                <w:lang w:eastAsia="zh-CN" w:bidi="hi-IN"/>
              </w:rPr>
              <w:t>2017–2018 годы</w:t>
            </w:r>
          </w:p>
        </w:tc>
        <w:tc>
          <w:tcPr>
            <w:tcW w:w="2835" w:type="dxa"/>
          </w:tcPr>
          <w:p w:rsidR="00DE7054" w:rsidRPr="00D45A55" w:rsidRDefault="00DE7054" w:rsidP="00D45A5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eastAsia="zh-CN" w:bidi="hi-IN"/>
              </w:rPr>
            </w:pPr>
            <w:r w:rsidRPr="00D45A55">
              <w:rPr>
                <w:rFonts w:ascii="Times New Roman" w:eastAsia="SimSun" w:hAnsi="Times New Roman"/>
                <w:iCs/>
                <w:sz w:val="24"/>
                <w:szCs w:val="24"/>
                <w:lang w:eastAsia="zh-CN" w:bidi="hi-IN"/>
              </w:rPr>
              <w:t>достижение соотнош</w:t>
            </w:r>
            <w:r w:rsidRPr="00D45A55">
              <w:rPr>
                <w:rFonts w:ascii="Times New Roman" w:eastAsia="SimSun" w:hAnsi="Times New Roman"/>
                <w:iCs/>
                <w:sz w:val="24"/>
                <w:szCs w:val="24"/>
                <w:lang w:eastAsia="zh-CN" w:bidi="hi-IN"/>
              </w:rPr>
              <w:t>е</w:t>
            </w:r>
            <w:r w:rsidRPr="00D45A55">
              <w:rPr>
                <w:rFonts w:ascii="Times New Roman" w:eastAsia="SimSun" w:hAnsi="Times New Roman"/>
                <w:iCs/>
                <w:sz w:val="24"/>
                <w:szCs w:val="24"/>
                <w:lang w:eastAsia="zh-CN" w:bidi="hi-IN"/>
              </w:rPr>
              <w:t>ния средней заработной платы работников учр</w:t>
            </w:r>
            <w:r w:rsidRPr="00D45A55">
              <w:rPr>
                <w:rFonts w:ascii="Times New Roman" w:eastAsia="SimSun" w:hAnsi="Times New Roman"/>
                <w:iCs/>
                <w:sz w:val="24"/>
                <w:szCs w:val="24"/>
                <w:lang w:eastAsia="zh-CN" w:bidi="hi-IN"/>
              </w:rPr>
              <w:t>е</w:t>
            </w:r>
            <w:r w:rsidRPr="00D45A55">
              <w:rPr>
                <w:rFonts w:ascii="Times New Roman" w:eastAsia="SimSun" w:hAnsi="Times New Roman"/>
                <w:iCs/>
                <w:sz w:val="24"/>
                <w:szCs w:val="24"/>
                <w:lang w:eastAsia="zh-CN" w:bidi="hi-IN"/>
              </w:rPr>
              <w:t>ждений культуры к средней заработной пл</w:t>
            </w:r>
            <w:r w:rsidRPr="00D45A55">
              <w:rPr>
                <w:rFonts w:ascii="Times New Roman" w:eastAsia="SimSun" w:hAnsi="Times New Roman"/>
                <w:iCs/>
                <w:sz w:val="24"/>
                <w:szCs w:val="24"/>
                <w:lang w:eastAsia="zh-CN" w:bidi="hi-IN"/>
              </w:rPr>
              <w:t>а</w:t>
            </w:r>
            <w:r w:rsidRPr="00D45A55">
              <w:rPr>
                <w:rFonts w:ascii="Times New Roman" w:eastAsia="SimSun" w:hAnsi="Times New Roman"/>
                <w:iCs/>
                <w:sz w:val="24"/>
                <w:szCs w:val="24"/>
                <w:lang w:eastAsia="zh-CN" w:bidi="hi-IN"/>
              </w:rPr>
              <w:t>те в Свердловской о</w:t>
            </w:r>
            <w:r w:rsidRPr="00D45A55">
              <w:rPr>
                <w:rFonts w:ascii="Times New Roman" w:eastAsia="SimSun" w:hAnsi="Times New Roman"/>
                <w:iCs/>
                <w:sz w:val="24"/>
                <w:szCs w:val="24"/>
                <w:lang w:eastAsia="zh-CN" w:bidi="hi-IN"/>
              </w:rPr>
              <w:t>б</w:t>
            </w:r>
            <w:r w:rsidRPr="00D45A55">
              <w:rPr>
                <w:rFonts w:ascii="Times New Roman" w:eastAsia="SimSun" w:hAnsi="Times New Roman"/>
                <w:iCs/>
                <w:sz w:val="24"/>
                <w:szCs w:val="24"/>
                <w:lang w:eastAsia="zh-CN" w:bidi="hi-IN"/>
              </w:rPr>
              <w:t xml:space="preserve">ласти в соответствии с </w:t>
            </w:r>
            <w:hyperlink r:id="rId10" w:tooltip="Распоряжение Правительства РФ от 28.12.2012 N 2606-р (ред. от 28.04.2015) &lt;Об утверждении плана мероприятий &quot;Изменения в отраслях социальной сферы, направленные на повышение эффективности сферы культуры&quot;&gt; (вместе с &quot;Планом мероприятий (&quot;дорожная карта&quot;) &quot;Измен" w:history="1">
              <w:r w:rsidRPr="00D45A55">
                <w:rPr>
                  <w:rFonts w:ascii="Times New Roman" w:eastAsia="SimSun" w:hAnsi="Times New Roman"/>
                  <w:iCs/>
                  <w:sz w:val="24"/>
                  <w:szCs w:val="24"/>
                  <w:lang w:eastAsia="zh-CN" w:bidi="hi-IN"/>
                </w:rPr>
                <w:t>планом</w:t>
              </w:r>
            </w:hyperlink>
            <w:r w:rsidRPr="00D45A55">
              <w:rPr>
                <w:rFonts w:ascii="Times New Roman" w:eastAsia="SimSun" w:hAnsi="Times New Roman"/>
                <w:iCs/>
                <w:sz w:val="24"/>
                <w:szCs w:val="24"/>
                <w:lang w:eastAsia="zh-CN" w:bidi="hi-IN"/>
              </w:rPr>
              <w:t xml:space="preserve"> мероприятий («дорожной картой») «Изменения в отраслях социальной сферы, н</w:t>
            </w:r>
            <w:r w:rsidRPr="00D45A55">
              <w:rPr>
                <w:rFonts w:ascii="Times New Roman" w:eastAsia="SimSun" w:hAnsi="Times New Roman"/>
                <w:iCs/>
                <w:sz w:val="24"/>
                <w:szCs w:val="24"/>
                <w:lang w:eastAsia="zh-CN" w:bidi="hi-IN"/>
              </w:rPr>
              <w:t>а</w:t>
            </w:r>
            <w:r w:rsidRPr="00D45A55">
              <w:rPr>
                <w:rFonts w:ascii="Times New Roman" w:eastAsia="SimSun" w:hAnsi="Times New Roman"/>
                <w:iCs/>
                <w:sz w:val="24"/>
                <w:szCs w:val="24"/>
                <w:lang w:eastAsia="zh-CN" w:bidi="hi-IN"/>
              </w:rPr>
              <w:t>правленные на повыш</w:t>
            </w:r>
            <w:r w:rsidRPr="00D45A55">
              <w:rPr>
                <w:rFonts w:ascii="Times New Roman" w:eastAsia="SimSun" w:hAnsi="Times New Roman"/>
                <w:iCs/>
                <w:sz w:val="24"/>
                <w:szCs w:val="24"/>
                <w:lang w:eastAsia="zh-CN" w:bidi="hi-IN"/>
              </w:rPr>
              <w:t>е</w:t>
            </w:r>
            <w:r w:rsidRPr="00D45A55">
              <w:rPr>
                <w:rFonts w:ascii="Times New Roman" w:eastAsia="SimSun" w:hAnsi="Times New Roman"/>
                <w:iCs/>
                <w:sz w:val="24"/>
                <w:szCs w:val="24"/>
                <w:lang w:eastAsia="zh-CN" w:bidi="hi-IN"/>
              </w:rPr>
              <w:t>ние эффективности сф</w:t>
            </w:r>
            <w:r w:rsidRPr="00D45A55">
              <w:rPr>
                <w:rFonts w:ascii="Times New Roman" w:eastAsia="SimSun" w:hAnsi="Times New Roman"/>
                <w:iCs/>
                <w:sz w:val="24"/>
                <w:szCs w:val="24"/>
                <w:lang w:eastAsia="zh-CN" w:bidi="hi-IN"/>
              </w:rPr>
              <w:t>е</w:t>
            </w:r>
            <w:r w:rsidRPr="00D45A55">
              <w:rPr>
                <w:rFonts w:ascii="Times New Roman" w:eastAsia="SimSun" w:hAnsi="Times New Roman"/>
                <w:iCs/>
                <w:sz w:val="24"/>
                <w:szCs w:val="24"/>
                <w:lang w:eastAsia="zh-CN" w:bidi="hi-IN"/>
              </w:rPr>
              <w:t>ры культуры в Свер</w:t>
            </w:r>
            <w:r w:rsidRPr="00D45A55">
              <w:rPr>
                <w:rFonts w:ascii="Times New Roman" w:eastAsia="SimSun" w:hAnsi="Times New Roman"/>
                <w:iCs/>
                <w:sz w:val="24"/>
                <w:szCs w:val="24"/>
                <w:lang w:eastAsia="zh-CN" w:bidi="hi-IN"/>
              </w:rPr>
              <w:t>д</w:t>
            </w:r>
            <w:r w:rsidRPr="00D45A55">
              <w:rPr>
                <w:rFonts w:ascii="Times New Roman" w:eastAsia="SimSun" w:hAnsi="Times New Roman"/>
                <w:iCs/>
                <w:sz w:val="24"/>
                <w:szCs w:val="24"/>
                <w:lang w:eastAsia="zh-CN" w:bidi="hi-IN"/>
              </w:rPr>
              <w:t>ловской области», у</w:t>
            </w:r>
            <w:r w:rsidRPr="00D45A55">
              <w:rPr>
                <w:rFonts w:ascii="Times New Roman" w:eastAsia="SimSun" w:hAnsi="Times New Roman"/>
                <w:iCs/>
                <w:sz w:val="24"/>
                <w:szCs w:val="24"/>
                <w:lang w:eastAsia="zh-CN" w:bidi="hi-IN"/>
              </w:rPr>
              <w:t>т</w:t>
            </w:r>
            <w:r w:rsidRPr="00D45A55">
              <w:rPr>
                <w:rFonts w:ascii="Times New Roman" w:eastAsia="SimSun" w:hAnsi="Times New Roman"/>
                <w:iCs/>
                <w:sz w:val="24"/>
                <w:szCs w:val="24"/>
                <w:lang w:eastAsia="zh-CN" w:bidi="hi-IN"/>
              </w:rPr>
              <w:t>вержденным постано</w:t>
            </w:r>
            <w:r w:rsidRPr="00D45A55">
              <w:rPr>
                <w:rFonts w:ascii="Times New Roman" w:eastAsia="SimSun" w:hAnsi="Times New Roman"/>
                <w:iCs/>
                <w:sz w:val="24"/>
                <w:szCs w:val="24"/>
                <w:lang w:eastAsia="zh-CN" w:bidi="hi-IN"/>
              </w:rPr>
              <w:t>в</w:t>
            </w:r>
            <w:r w:rsidRPr="00D45A55">
              <w:rPr>
                <w:rFonts w:ascii="Times New Roman" w:eastAsia="SimSun" w:hAnsi="Times New Roman"/>
                <w:iCs/>
                <w:sz w:val="24"/>
                <w:szCs w:val="24"/>
                <w:lang w:eastAsia="zh-CN" w:bidi="hi-IN"/>
              </w:rPr>
              <w:t>лением Правительства Свердловской области от 26.02.2013 № 224-ПП( с изменениями)</w:t>
            </w:r>
          </w:p>
        </w:tc>
        <w:tc>
          <w:tcPr>
            <w:tcW w:w="2693" w:type="dxa"/>
          </w:tcPr>
          <w:p w:rsidR="00DE7054" w:rsidRPr="00D45A55" w:rsidRDefault="00DE7054" w:rsidP="00D45A5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eastAsia="zh-CN" w:bidi="hi-IN"/>
              </w:rPr>
            </w:pPr>
            <w:r w:rsidRPr="00D45A55">
              <w:rPr>
                <w:rFonts w:ascii="Times New Roman" w:eastAsia="SimSun" w:hAnsi="Times New Roman"/>
                <w:iCs/>
                <w:sz w:val="24"/>
                <w:szCs w:val="24"/>
                <w:lang w:eastAsia="zh-CN" w:bidi="hi-IN"/>
              </w:rPr>
              <w:t>Администрация Ни</w:t>
            </w:r>
            <w:r w:rsidRPr="00D45A55">
              <w:rPr>
                <w:rFonts w:ascii="Times New Roman" w:eastAsia="SimSun" w:hAnsi="Times New Roman"/>
                <w:iCs/>
                <w:sz w:val="24"/>
                <w:szCs w:val="24"/>
                <w:lang w:eastAsia="zh-CN" w:bidi="hi-IN"/>
              </w:rPr>
              <w:t>ж</w:t>
            </w:r>
            <w:r w:rsidRPr="00D45A55">
              <w:rPr>
                <w:rFonts w:ascii="Times New Roman" w:eastAsia="SimSun" w:hAnsi="Times New Roman"/>
                <w:iCs/>
                <w:sz w:val="24"/>
                <w:szCs w:val="24"/>
                <w:lang w:eastAsia="zh-CN" w:bidi="hi-IN"/>
              </w:rPr>
              <w:t>несергинского горо</w:t>
            </w:r>
            <w:r w:rsidRPr="00D45A55">
              <w:rPr>
                <w:rFonts w:ascii="Times New Roman" w:eastAsia="SimSun" w:hAnsi="Times New Roman"/>
                <w:iCs/>
                <w:sz w:val="24"/>
                <w:szCs w:val="24"/>
                <w:lang w:eastAsia="zh-CN" w:bidi="hi-IN"/>
              </w:rPr>
              <w:t>д</w:t>
            </w:r>
            <w:r w:rsidRPr="00D45A55">
              <w:rPr>
                <w:rFonts w:ascii="Times New Roman" w:eastAsia="SimSun" w:hAnsi="Times New Roman"/>
                <w:iCs/>
                <w:sz w:val="24"/>
                <w:szCs w:val="24"/>
                <w:lang w:eastAsia="zh-CN" w:bidi="hi-IN"/>
              </w:rPr>
              <w:t>ского поселения</w:t>
            </w:r>
          </w:p>
        </w:tc>
      </w:tr>
      <w:tr w:rsidR="00DE7054" w:rsidRPr="00D45A55" w:rsidTr="008139B8">
        <w:tc>
          <w:tcPr>
            <w:tcW w:w="959" w:type="dxa"/>
          </w:tcPr>
          <w:p w:rsidR="00DE7054" w:rsidRPr="00D45A55" w:rsidRDefault="00DE7054" w:rsidP="00D4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E7054" w:rsidRPr="00D45A55" w:rsidRDefault="00DE7054" w:rsidP="00D4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095" w:type="dxa"/>
          </w:tcPr>
          <w:p w:rsidR="00DE7054" w:rsidRPr="00D45A55" w:rsidRDefault="00DE7054" w:rsidP="00D4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Проведение всероссийских акций, направленных на п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о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пуляризацию культуры и повышение доступности кул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ь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турных благ («Ночь искусств», «Ночь музеев», «Ночь в театре», «Ночь истории», «Библионочь» и др.)</w:t>
            </w:r>
          </w:p>
        </w:tc>
        <w:tc>
          <w:tcPr>
            <w:tcW w:w="1560" w:type="dxa"/>
          </w:tcPr>
          <w:p w:rsidR="00DE7054" w:rsidRPr="00D45A55" w:rsidRDefault="00DE7054" w:rsidP="00D45A5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45A55">
              <w:rPr>
                <w:rFonts w:ascii="Times New Roman" w:hAnsi="Times New Roman"/>
                <w:iCs/>
                <w:sz w:val="24"/>
                <w:szCs w:val="24"/>
              </w:rPr>
              <w:t>2017–2018 годы</w:t>
            </w:r>
          </w:p>
        </w:tc>
        <w:tc>
          <w:tcPr>
            <w:tcW w:w="2835" w:type="dxa"/>
          </w:tcPr>
          <w:p w:rsidR="00DE7054" w:rsidRPr="00D45A55" w:rsidRDefault="00DE7054" w:rsidP="00D45A5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45A55">
              <w:rPr>
                <w:rFonts w:ascii="Times New Roman" w:hAnsi="Times New Roman"/>
                <w:iCs/>
                <w:sz w:val="24"/>
                <w:szCs w:val="24"/>
              </w:rPr>
              <w:t>Ежегодно не менее 2 м</w:t>
            </w:r>
            <w:r w:rsidRPr="00D45A5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D45A55">
              <w:rPr>
                <w:rFonts w:ascii="Times New Roman" w:hAnsi="Times New Roman"/>
                <w:iCs/>
                <w:sz w:val="24"/>
                <w:szCs w:val="24"/>
              </w:rPr>
              <w:t>роприятий</w:t>
            </w:r>
          </w:p>
          <w:p w:rsidR="00DE7054" w:rsidRPr="00D45A55" w:rsidRDefault="00DE7054" w:rsidP="00D45A5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E7054" w:rsidRPr="00D45A55" w:rsidRDefault="00DE7054" w:rsidP="00D45A5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E7054" w:rsidRPr="00D45A55" w:rsidRDefault="00DE7054" w:rsidP="00D45A5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45A55">
              <w:rPr>
                <w:rFonts w:ascii="Times New Roman" w:hAnsi="Times New Roman"/>
                <w:iCs/>
                <w:sz w:val="24"/>
                <w:szCs w:val="24"/>
              </w:rPr>
              <w:t>Ежегодно не менее 2 м</w:t>
            </w:r>
            <w:r w:rsidRPr="00D45A5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D45A55">
              <w:rPr>
                <w:rFonts w:ascii="Times New Roman" w:hAnsi="Times New Roman"/>
                <w:iCs/>
                <w:sz w:val="24"/>
                <w:szCs w:val="24"/>
              </w:rPr>
              <w:t>роприятий</w:t>
            </w:r>
          </w:p>
          <w:p w:rsidR="00DE7054" w:rsidRPr="00D45A55" w:rsidRDefault="00DE7054" w:rsidP="00D45A5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E7054" w:rsidRPr="00D45A55" w:rsidRDefault="00DE7054" w:rsidP="00D45A5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E7054" w:rsidRPr="00D45A55" w:rsidRDefault="00DE7054" w:rsidP="00D45A5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E7054" w:rsidRPr="00D45A55" w:rsidRDefault="00DE7054" w:rsidP="00D45A5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45A55">
              <w:rPr>
                <w:rFonts w:ascii="Times New Roman" w:hAnsi="Times New Roman"/>
                <w:iCs/>
                <w:sz w:val="24"/>
                <w:szCs w:val="24"/>
              </w:rPr>
              <w:t>МБУК «Библиотечно-информационный центр»</w:t>
            </w:r>
          </w:p>
          <w:p w:rsidR="00DE7054" w:rsidRPr="00D45A55" w:rsidRDefault="00DE7054" w:rsidP="00D45A5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E7054" w:rsidRPr="00D45A55" w:rsidRDefault="00DE7054" w:rsidP="00D45A5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45A55">
              <w:rPr>
                <w:rFonts w:ascii="Times New Roman" w:hAnsi="Times New Roman"/>
                <w:iCs/>
                <w:sz w:val="24"/>
                <w:szCs w:val="24"/>
              </w:rPr>
              <w:t>МБУ «Дворец культ</w:t>
            </w:r>
            <w:r w:rsidRPr="00D45A55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Pr="00D45A55">
              <w:rPr>
                <w:rFonts w:ascii="Times New Roman" w:hAnsi="Times New Roman"/>
                <w:iCs/>
                <w:sz w:val="24"/>
                <w:szCs w:val="24"/>
              </w:rPr>
              <w:t>ры г. Нижние Серги»</w:t>
            </w:r>
          </w:p>
        </w:tc>
      </w:tr>
      <w:tr w:rsidR="00DE7054" w:rsidRPr="00D45A55" w:rsidTr="008139B8">
        <w:tc>
          <w:tcPr>
            <w:tcW w:w="959" w:type="dxa"/>
          </w:tcPr>
          <w:p w:rsidR="00DE7054" w:rsidRPr="00D45A55" w:rsidRDefault="00DE7054" w:rsidP="00D4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E7054" w:rsidRPr="00D45A55" w:rsidRDefault="00DE7054" w:rsidP="00D4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095" w:type="dxa"/>
          </w:tcPr>
          <w:p w:rsidR="00DE7054" w:rsidRPr="00D45A55" w:rsidRDefault="00DE7054" w:rsidP="00D4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Обеспечение условий доступности культурных благ для инвалидов и лиц с ограниченными возможностями зд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о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 xml:space="preserve">ровья </w:t>
            </w:r>
          </w:p>
        </w:tc>
        <w:tc>
          <w:tcPr>
            <w:tcW w:w="1560" w:type="dxa"/>
          </w:tcPr>
          <w:p w:rsidR="00DE7054" w:rsidRPr="00D45A55" w:rsidRDefault="00DE7054" w:rsidP="00D45A5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45A55">
              <w:rPr>
                <w:rFonts w:ascii="Times New Roman" w:hAnsi="Times New Roman"/>
                <w:iCs/>
                <w:sz w:val="24"/>
                <w:szCs w:val="24"/>
              </w:rPr>
              <w:t>2017–2018 годы</w:t>
            </w:r>
          </w:p>
        </w:tc>
        <w:tc>
          <w:tcPr>
            <w:tcW w:w="2835" w:type="dxa"/>
          </w:tcPr>
          <w:p w:rsidR="00DE7054" w:rsidRPr="00D45A55" w:rsidRDefault="00DE7054" w:rsidP="00D45A55">
            <w:pPr>
              <w:spacing w:after="0" w:line="240" w:lineRule="auto"/>
              <w:ind w:right="-108"/>
              <w:rPr>
                <w:rFonts w:ascii="Times New Roman" w:hAnsi="Times New Roman"/>
                <w:iCs/>
                <w:sz w:val="24"/>
                <w:szCs w:val="24"/>
              </w:rPr>
            </w:pPr>
            <w:r w:rsidRPr="00D45A55">
              <w:rPr>
                <w:rFonts w:ascii="Times New Roman" w:hAnsi="Times New Roman"/>
                <w:iCs/>
                <w:sz w:val="24"/>
                <w:szCs w:val="24"/>
              </w:rPr>
              <w:t>2017 год- 3 мероприятия</w:t>
            </w:r>
          </w:p>
          <w:p w:rsidR="00DE7054" w:rsidRPr="00D45A55" w:rsidRDefault="00DE7054" w:rsidP="00D45A55">
            <w:pPr>
              <w:spacing w:after="0" w:line="240" w:lineRule="auto"/>
              <w:ind w:right="-108"/>
              <w:rPr>
                <w:rFonts w:ascii="Times New Roman" w:hAnsi="Times New Roman"/>
                <w:iCs/>
                <w:sz w:val="24"/>
                <w:szCs w:val="24"/>
              </w:rPr>
            </w:pPr>
            <w:r w:rsidRPr="00D45A55">
              <w:rPr>
                <w:rFonts w:ascii="Times New Roman" w:hAnsi="Times New Roman"/>
                <w:iCs/>
                <w:sz w:val="24"/>
                <w:szCs w:val="24"/>
              </w:rPr>
              <w:t>2018 год- 2 мероприятия</w:t>
            </w:r>
          </w:p>
          <w:p w:rsidR="00DE7054" w:rsidRPr="00D45A55" w:rsidRDefault="00DE7054" w:rsidP="00D45A55">
            <w:pPr>
              <w:spacing w:after="0" w:line="240" w:lineRule="auto"/>
              <w:ind w:right="-108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E7054" w:rsidRPr="00D45A55" w:rsidRDefault="00DE7054" w:rsidP="00D45A55">
            <w:pPr>
              <w:spacing w:after="0" w:line="240" w:lineRule="auto"/>
              <w:ind w:right="-108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E7054" w:rsidRPr="00D45A55" w:rsidRDefault="00DE7054" w:rsidP="00D45A55">
            <w:pPr>
              <w:spacing w:after="0" w:line="240" w:lineRule="auto"/>
              <w:ind w:right="-108"/>
              <w:rPr>
                <w:rFonts w:ascii="Times New Roman" w:hAnsi="Times New Roman"/>
                <w:iCs/>
                <w:sz w:val="24"/>
                <w:szCs w:val="24"/>
              </w:rPr>
            </w:pPr>
            <w:r w:rsidRPr="00D45A55">
              <w:rPr>
                <w:rFonts w:ascii="Times New Roman" w:hAnsi="Times New Roman"/>
                <w:iCs/>
                <w:sz w:val="24"/>
                <w:szCs w:val="24"/>
              </w:rPr>
              <w:t>2017 год- 1 мероприятие</w:t>
            </w:r>
          </w:p>
          <w:p w:rsidR="00DE7054" w:rsidRPr="00D45A55" w:rsidRDefault="00DE7054" w:rsidP="00D45A55">
            <w:pPr>
              <w:spacing w:after="0" w:line="240" w:lineRule="auto"/>
              <w:ind w:right="-108"/>
              <w:rPr>
                <w:rFonts w:ascii="Times New Roman" w:hAnsi="Times New Roman"/>
                <w:iCs/>
                <w:sz w:val="24"/>
                <w:szCs w:val="24"/>
              </w:rPr>
            </w:pPr>
            <w:r w:rsidRPr="00D45A55">
              <w:rPr>
                <w:rFonts w:ascii="Times New Roman" w:hAnsi="Times New Roman"/>
                <w:iCs/>
                <w:sz w:val="24"/>
                <w:szCs w:val="24"/>
              </w:rPr>
              <w:t>2018 год- 2 мероприятия</w:t>
            </w:r>
          </w:p>
          <w:p w:rsidR="00DE7054" w:rsidRPr="00D45A55" w:rsidRDefault="00DE7054" w:rsidP="00D45A55">
            <w:pPr>
              <w:spacing w:after="0" w:line="240" w:lineRule="auto"/>
              <w:ind w:right="-108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E7054" w:rsidRPr="00D45A55" w:rsidRDefault="00DE7054" w:rsidP="00D45A55">
            <w:pPr>
              <w:spacing w:after="0" w:line="240" w:lineRule="auto"/>
              <w:ind w:right="-108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E7054" w:rsidRPr="00D45A55" w:rsidRDefault="00DE7054" w:rsidP="00D45A55">
            <w:pPr>
              <w:spacing w:after="0" w:line="240" w:lineRule="auto"/>
              <w:ind w:right="-108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E7054" w:rsidRPr="00D45A55" w:rsidRDefault="00DE7054" w:rsidP="00D45A55">
            <w:pPr>
              <w:spacing w:after="0" w:line="240" w:lineRule="auto"/>
              <w:ind w:right="-108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E7054" w:rsidRPr="00D45A55" w:rsidRDefault="00DE7054" w:rsidP="00D4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МБУ «Дворец культ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у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ры г. Нижние Серги»</w:t>
            </w:r>
          </w:p>
          <w:p w:rsidR="00DE7054" w:rsidRPr="00D45A55" w:rsidRDefault="00DE7054" w:rsidP="00D4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054" w:rsidRPr="00D45A55" w:rsidRDefault="00DE7054" w:rsidP="00D4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МБУК «Библиотечно-информационный центр»</w:t>
            </w:r>
          </w:p>
          <w:p w:rsidR="00DE7054" w:rsidRPr="00D45A55" w:rsidRDefault="00DE7054" w:rsidP="00D4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054" w:rsidRPr="00D45A55" w:rsidTr="008139B8">
        <w:tc>
          <w:tcPr>
            <w:tcW w:w="959" w:type="dxa"/>
          </w:tcPr>
          <w:p w:rsidR="00DE7054" w:rsidRPr="00D45A55" w:rsidRDefault="00DE7054" w:rsidP="00D4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E7054" w:rsidRPr="00D45A55" w:rsidRDefault="00DE7054" w:rsidP="00D4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6095" w:type="dxa"/>
          </w:tcPr>
          <w:p w:rsidR="00DE7054" w:rsidRPr="00D45A55" w:rsidRDefault="00DE7054" w:rsidP="00D4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Содействие развитию туристской инфраструктуры ( с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о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действие в проведении  мероприятий на территории т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у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ристических объектов)</w:t>
            </w:r>
          </w:p>
        </w:tc>
        <w:tc>
          <w:tcPr>
            <w:tcW w:w="1560" w:type="dxa"/>
          </w:tcPr>
          <w:p w:rsidR="00DE7054" w:rsidRPr="00D45A55" w:rsidRDefault="00DE7054" w:rsidP="00D45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iCs/>
                <w:sz w:val="24"/>
                <w:szCs w:val="24"/>
              </w:rPr>
              <w:t>2017–2018 годы</w:t>
            </w:r>
          </w:p>
        </w:tc>
        <w:tc>
          <w:tcPr>
            <w:tcW w:w="2835" w:type="dxa"/>
          </w:tcPr>
          <w:p w:rsidR="00DE7054" w:rsidRPr="00D45A55" w:rsidRDefault="00DE7054" w:rsidP="00D45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Ежегодно не менее 2 м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е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роприятий</w:t>
            </w:r>
          </w:p>
        </w:tc>
        <w:tc>
          <w:tcPr>
            <w:tcW w:w="2693" w:type="dxa"/>
          </w:tcPr>
          <w:p w:rsidR="00DE7054" w:rsidRPr="00D45A55" w:rsidRDefault="00DE7054" w:rsidP="00D45A5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eastAsia="zh-CN" w:bidi="hi-IN"/>
              </w:rPr>
            </w:pPr>
            <w:r w:rsidRPr="00D45A55">
              <w:rPr>
                <w:rFonts w:ascii="Times New Roman" w:eastAsia="SimSun" w:hAnsi="Times New Roman"/>
                <w:iCs/>
                <w:sz w:val="24"/>
                <w:szCs w:val="24"/>
                <w:lang w:eastAsia="zh-CN" w:bidi="hi-IN"/>
              </w:rPr>
              <w:t>МБУК «Библиотечно-информационный центр»</w:t>
            </w:r>
          </w:p>
          <w:p w:rsidR="00DE7054" w:rsidRPr="00D45A55" w:rsidRDefault="00DE7054" w:rsidP="00D45A5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eastAsia="zh-CN" w:bidi="hi-IN"/>
              </w:rPr>
            </w:pPr>
            <w:r w:rsidRPr="00D45A55">
              <w:rPr>
                <w:rFonts w:ascii="Times New Roman" w:eastAsia="SimSun" w:hAnsi="Times New Roman"/>
                <w:iCs/>
                <w:sz w:val="24"/>
                <w:szCs w:val="24"/>
                <w:lang w:eastAsia="zh-CN" w:bidi="hi-IN"/>
              </w:rPr>
              <w:t>МБУ «Спорткомитет»</w:t>
            </w:r>
          </w:p>
        </w:tc>
      </w:tr>
      <w:tr w:rsidR="00DE7054" w:rsidRPr="00D45A55" w:rsidTr="008139B8">
        <w:tc>
          <w:tcPr>
            <w:tcW w:w="15134" w:type="dxa"/>
            <w:gridSpan w:val="6"/>
          </w:tcPr>
          <w:p w:rsidR="00DE7054" w:rsidRPr="00D45A55" w:rsidRDefault="00DE7054" w:rsidP="00D45A5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iCs/>
                <w:sz w:val="24"/>
                <w:szCs w:val="24"/>
                <w:lang w:eastAsia="zh-CN" w:bidi="hi-IN"/>
              </w:rPr>
            </w:pPr>
            <w:r w:rsidRPr="00D45A55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III. Повышение роли институтов гражданского общества как субъектов культурной политики</w:t>
            </w:r>
          </w:p>
        </w:tc>
      </w:tr>
      <w:tr w:rsidR="00DE7054" w:rsidRPr="00D45A55" w:rsidTr="008139B8">
        <w:tc>
          <w:tcPr>
            <w:tcW w:w="959" w:type="dxa"/>
          </w:tcPr>
          <w:p w:rsidR="00DE7054" w:rsidRPr="00D45A55" w:rsidRDefault="00DE7054" w:rsidP="00D4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E7054" w:rsidRPr="00D45A55" w:rsidRDefault="00DE7054" w:rsidP="00D4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6095" w:type="dxa"/>
          </w:tcPr>
          <w:p w:rsidR="00DE7054" w:rsidRPr="00D45A55" w:rsidRDefault="00DE7054" w:rsidP="00D4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Поддержание и совершенствование  возможности для доступности  инвалидов интернет-сайта администрации Нижнесергинского городского поселения, имеющего разделы по учреждениям культуры и спорта</w:t>
            </w:r>
          </w:p>
        </w:tc>
        <w:tc>
          <w:tcPr>
            <w:tcW w:w="1560" w:type="dxa"/>
          </w:tcPr>
          <w:p w:rsidR="00DE7054" w:rsidRPr="00D45A55" w:rsidRDefault="00DE7054" w:rsidP="00D45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iCs/>
                <w:sz w:val="24"/>
                <w:szCs w:val="24"/>
              </w:rPr>
              <w:t>2017–2018 годы</w:t>
            </w:r>
          </w:p>
        </w:tc>
        <w:tc>
          <w:tcPr>
            <w:tcW w:w="2835" w:type="dxa"/>
          </w:tcPr>
          <w:p w:rsidR="00DE7054" w:rsidRPr="00D45A55" w:rsidRDefault="00DE7054" w:rsidP="00D4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7054" w:rsidRPr="00D45A55" w:rsidRDefault="00DE7054" w:rsidP="00D4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Администрация Ни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ж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несергинского горо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д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</w:p>
        </w:tc>
      </w:tr>
      <w:tr w:rsidR="00DE7054" w:rsidRPr="00D45A55" w:rsidTr="008139B8">
        <w:tc>
          <w:tcPr>
            <w:tcW w:w="959" w:type="dxa"/>
          </w:tcPr>
          <w:p w:rsidR="00DE7054" w:rsidRPr="00D45A55" w:rsidRDefault="00DE7054" w:rsidP="00D4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7054" w:rsidRPr="00D45A55" w:rsidRDefault="00DE7054" w:rsidP="00D4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7054" w:rsidRPr="00D45A55" w:rsidRDefault="00DE7054" w:rsidP="00D4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E7054" w:rsidRPr="00D45A55" w:rsidRDefault="00DE7054" w:rsidP="00D45A5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E7054" w:rsidRPr="00D45A55" w:rsidRDefault="00DE7054" w:rsidP="00D4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7054" w:rsidRPr="00D45A55" w:rsidRDefault="00DE7054" w:rsidP="00D4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054" w:rsidRPr="00D45A55" w:rsidTr="008139B8">
        <w:tc>
          <w:tcPr>
            <w:tcW w:w="15134" w:type="dxa"/>
            <w:gridSpan w:val="6"/>
          </w:tcPr>
          <w:p w:rsidR="00DE7054" w:rsidRPr="00D45A55" w:rsidRDefault="00DE7054" w:rsidP="00D45A5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highlight w:val="lightGray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IV. Повышение социального статуса семьи как общегражданского института, обеспечивающего воспитание и передачу от поколения к покол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е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нию традиционных для российской цивилизации ценностей и норм</w:t>
            </w:r>
          </w:p>
        </w:tc>
      </w:tr>
      <w:tr w:rsidR="00DE7054" w:rsidRPr="00D45A55" w:rsidTr="008139B8">
        <w:tc>
          <w:tcPr>
            <w:tcW w:w="959" w:type="dxa"/>
          </w:tcPr>
          <w:p w:rsidR="00DE7054" w:rsidRPr="00D45A55" w:rsidRDefault="00DE7054" w:rsidP="00D4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E7054" w:rsidRPr="00D45A55" w:rsidRDefault="00DE7054" w:rsidP="00D4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6095" w:type="dxa"/>
          </w:tcPr>
          <w:p w:rsidR="00DE7054" w:rsidRPr="00D45A55" w:rsidRDefault="00DE7054" w:rsidP="00D4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Реализация акций, проектов и программ, ориентирова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н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ных на стимулирование семейного посещения музеев, театров и иных учреждений культуры (в том числе пр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о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ведение акций «Всей семьей в музей» и др.)</w:t>
            </w:r>
          </w:p>
        </w:tc>
        <w:tc>
          <w:tcPr>
            <w:tcW w:w="1560" w:type="dxa"/>
          </w:tcPr>
          <w:p w:rsidR="00DE7054" w:rsidRPr="00D45A55" w:rsidRDefault="00DE7054" w:rsidP="00D45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iCs/>
                <w:sz w:val="24"/>
                <w:szCs w:val="24"/>
              </w:rPr>
              <w:t>2017–2018 годы</w:t>
            </w:r>
          </w:p>
        </w:tc>
        <w:tc>
          <w:tcPr>
            <w:tcW w:w="2835" w:type="dxa"/>
          </w:tcPr>
          <w:p w:rsidR="00DE7054" w:rsidRPr="00D45A55" w:rsidRDefault="00DE7054" w:rsidP="00D4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увеличение количества просветительских прое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к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тов и посетителей учр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е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ждений культуры</w:t>
            </w:r>
          </w:p>
          <w:p w:rsidR="00DE7054" w:rsidRPr="00D45A55" w:rsidRDefault="00DE7054" w:rsidP="00D4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Ежегодно не менее 3 м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е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роприятий</w:t>
            </w:r>
          </w:p>
        </w:tc>
        <w:tc>
          <w:tcPr>
            <w:tcW w:w="2693" w:type="dxa"/>
          </w:tcPr>
          <w:p w:rsidR="00DE7054" w:rsidRPr="00D45A55" w:rsidRDefault="00DE7054" w:rsidP="00D4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МБУК «Библиотечно-информационный центр»</w:t>
            </w:r>
          </w:p>
        </w:tc>
      </w:tr>
      <w:tr w:rsidR="00DE7054" w:rsidRPr="00D45A55" w:rsidTr="008139B8">
        <w:tc>
          <w:tcPr>
            <w:tcW w:w="959" w:type="dxa"/>
          </w:tcPr>
          <w:p w:rsidR="00DE7054" w:rsidRPr="00D45A55" w:rsidRDefault="00DE7054" w:rsidP="00D4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E7054" w:rsidRPr="00D45A55" w:rsidRDefault="00DE7054" w:rsidP="00D4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6095" w:type="dxa"/>
          </w:tcPr>
          <w:p w:rsidR="00DE7054" w:rsidRPr="00D45A55" w:rsidRDefault="00DE7054" w:rsidP="00D4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 xml:space="preserve">Поддержка конкурсов и проектов, направленных на формирование стимулов для семейного творчества </w:t>
            </w:r>
          </w:p>
        </w:tc>
        <w:tc>
          <w:tcPr>
            <w:tcW w:w="1560" w:type="dxa"/>
          </w:tcPr>
          <w:p w:rsidR="00DE7054" w:rsidRPr="00D45A55" w:rsidRDefault="00DE7054" w:rsidP="00D45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iCs/>
                <w:sz w:val="24"/>
                <w:szCs w:val="24"/>
              </w:rPr>
              <w:t>2017–2018 годы</w:t>
            </w:r>
          </w:p>
        </w:tc>
        <w:tc>
          <w:tcPr>
            <w:tcW w:w="2835" w:type="dxa"/>
          </w:tcPr>
          <w:p w:rsidR="00DE7054" w:rsidRPr="00D45A55" w:rsidRDefault="00DE7054" w:rsidP="00D45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количество реализова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н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ных проектов</w:t>
            </w:r>
          </w:p>
          <w:p w:rsidR="00DE7054" w:rsidRPr="00D45A55" w:rsidRDefault="00DE7054" w:rsidP="00D45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Ежегодно не менее 1 конкурса</w:t>
            </w:r>
          </w:p>
          <w:p w:rsidR="00DE7054" w:rsidRPr="00D45A55" w:rsidRDefault="00DE7054" w:rsidP="00D45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7054" w:rsidRPr="00D45A55" w:rsidRDefault="00DE7054" w:rsidP="00D45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Ежегодно не менее 2 конкурсов</w:t>
            </w:r>
          </w:p>
        </w:tc>
        <w:tc>
          <w:tcPr>
            <w:tcW w:w="2693" w:type="dxa"/>
          </w:tcPr>
          <w:p w:rsidR="00DE7054" w:rsidRPr="00D45A55" w:rsidRDefault="00DE7054" w:rsidP="00D4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МБУ «Дворец культ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у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ры г. Нижние Серги»</w:t>
            </w:r>
          </w:p>
          <w:p w:rsidR="00DE7054" w:rsidRPr="00D45A55" w:rsidRDefault="00DE7054" w:rsidP="00D4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054" w:rsidRPr="00D45A55" w:rsidRDefault="00DE7054" w:rsidP="00D4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054" w:rsidRPr="00D45A55" w:rsidRDefault="00DE7054" w:rsidP="00D4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МБУК «Библиотечно-информационный центр»</w:t>
            </w:r>
          </w:p>
        </w:tc>
      </w:tr>
      <w:tr w:rsidR="00DE7054" w:rsidRPr="00D45A55" w:rsidTr="008139B8">
        <w:tc>
          <w:tcPr>
            <w:tcW w:w="959" w:type="dxa"/>
          </w:tcPr>
          <w:p w:rsidR="00DE7054" w:rsidRPr="00D45A55" w:rsidRDefault="00DE7054" w:rsidP="00D4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DE7054" w:rsidRPr="00D45A55" w:rsidRDefault="00DE7054" w:rsidP="00D4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7054" w:rsidRPr="00D45A55" w:rsidRDefault="00DE7054" w:rsidP="00D4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1560" w:type="dxa"/>
          </w:tcPr>
          <w:p w:rsidR="00DE7054" w:rsidRPr="00D45A55" w:rsidRDefault="00DE7054" w:rsidP="00D45A5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E7054" w:rsidRPr="00D45A55" w:rsidRDefault="00DE7054" w:rsidP="00D45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7054" w:rsidRPr="00D45A55" w:rsidRDefault="00DE7054" w:rsidP="00D4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054" w:rsidRPr="00D45A55" w:rsidTr="008139B8">
        <w:tc>
          <w:tcPr>
            <w:tcW w:w="15134" w:type="dxa"/>
            <w:gridSpan w:val="6"/>
          </w:tcPr>
          <w:p w:rsidR="00DE7054" w:rsidRPr="00D45A55" w:rsidRDefault="00DE7054" w:rsidP="00D45A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V. Содействие формированию гармонично развитой личности, способной к активному участию в реализации государственной культурной п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о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литики</w:t>
            </w:r>
          </w:p>
        </w:tc>
      </w:tr>
      <w:tr w:rsidR="00DE7054" w:rsidRPr="00D45A55" w:rsidTr="008139B8">
        <w:tc>
          <w:tcPr>
            <w:tcW w:w="959" w:type="dxa"/>
          </w:tcPr>
          <w:p w:rsidR="00DE7054" w:rsidRPr="00D45A55" w:rsidRDefault="00DE7054" w:rsidP="00D4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E7054" w:rsidRPr="00D45A55" w:rsidRDefault="00DE7054" w:rsidP="00D4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6095" w:type="dxa"/>
          </w:tcPr>
          <w:p w:rsidR="00DE7054" w:rsidRPr="00D45A55" w:rsidRDefault="00DE7054" w:rsidP="00D4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Формирование условий и осуществление мер, напра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в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 xml:space="preserve">ленных на увеличение количества детей, вовлеченных в творческие мероприятия и детские школы искусств, поддержку одаренных детей и молодежи </w:t>
            </w:r>
          </w:p>
        </w:tc>
        <w:tc>
          <w:tcPr>
            <w:tcW w:w="1560" w:type="dxa"/>
          </w:tcPr>
          <w:p w:rsidR="00DE7054" w:rsidRPr="00D45A55" w:rsidRDefault="00DE7054" w:rsidP="00D45A5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45A55">
              <w:rPr>
                <w:rFonts w:ascii="Times New Roman" w:hAnsi="Times New Roman"/>
                <w:iCs/>
                <w:sz w:val="24"/>
                <w:szCs w:val="24"/>
              </w:rPr>
              <w:t>2017–2018 годы</w:t>
            </w:r>
          </w:p>
        </w:tc>
        <w:tc>
          <w:tcPr>
            <w:tcW w:w="2835" w:type="dxa"/>
          </w:tcPr>
          <w:p w:rsidR="00DE7054" w:rsidRPr="00D45A55" w:rsidRDefault="00DE7054" w:rsidP="00D4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увеличение количества детей, привлекаемых к участию в творческих мероприятиях:</w:t>
            </w:r>
          </w:p>
          <w:p w:rsidR="00DE7054" w:rsidRPr="00D45A55" w:rsidRDefault="00DE7054" w:rsidP="00D45A55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Повышение профе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с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сионального масте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р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ства кадров клубных формирований.</w:t>
            </w:r>
          </w:p>
          <w:p w:rsidR="00DE7054" w:rsidRPr="00D45A55" w:rsidRDefault="00DE7054" w:rsidP="00D45A55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Совершенствование работы клубных формирований учр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е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ждения культуры.</w:t>
            </w:r>
          </w:p>
          <w:p w:rsidR="00DE7054" w:rsidRPr="00D45A55" w:rsidRDefault="00DE7054" w:rsidP="00D45A55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Открытие клубов по интересам по новым направлениям.</w:t>
            </w:r>
          </w:p>
          <w:p w:rsidR="00DE7054" w:rsidRPr="00D45A55" w:rsidRDefault="00DE7054" w:rsidP="00D45A55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Организация работы кружков и читател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ь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ских объединений – «Любознатики», «Библиокрошки»», «Оптимус»</w:t>
            </w:r>
          </w:p>
        </w:tc>
        <w:tc>
          <w:tcPr>
            <w:tcW w:w="2693" w:type="dxa"/>
          </w:tcPr>
          <w:p w:rsidR="00DE7054" w:rsidRPr="00D45A55" w:rsidRDefault="00DE7054" w:rsidP="00D45A5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eastAsia="zh-CN" w:bidi="hi-IN"/>
              </w:rPr>
            </w:pPr>
          </w:p>
          <w:p w:rsidR="00DE7054" w:rsidRPr="00D45A55" w:rsidRDefault="00DE7054" w:rsidP="00D45A5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eastAsia="zh-CN" w:bidi="hi-IN"/>
              </w:rPr>
            </w:pPr>
          </w:p>
          <w:p w:rsidR="00DE7054" w:rsidRPr="00D45A55" w:rsidRDefault="00DE7054" w:rsidP="00D45A5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eastAsia="zh-CN" w:bidi="hi-IN"/>
              </w:rPr>
            </w:pPr>
          </w:p>
          <w:p w:rsidR="00DE7054" w:rsidRPr="00D45A55" w:rsidRDefault="00DE7054" w:rsidP="00D45A5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eastAsia="zh-CN" w:bidi="hi-IN"/>
              </w:rPr>
            </w:pPr>
          </w:p>
          <w:p w:rsidR="00DE7054" w:rsidRPr="00D45A55" w:rsidRDefault="00DE7054" w:rsidP="00D45A5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eastAsia="zh-CN" w:bidi="hi-IN"/>
              </w:rPr>
            </w:pPr>
            <w:r w:rsidRPr="00D45A55">
              <w:rPr>
                <w:rFonts w:ascii="Times New Roman" w:eastAsia="SimSun" w:hAnsi="Times New Roman"/>
                <w:iCs/>
                <w:sz w:val="24"/>
                <w:szCs w:val="24"/>
                <w:lang w:eastAsia="zh-CN" w:bidi="hi-IN"/>
              </w:rPr>
              <w:t>МБУ «Дворец культ</w:t>
            </w:r>
            <w:r w:rsidRPr="00D45A55">
              <w:rPr>
                <w:rFonts w:ascii="Times New Roman" w:eastAsia="SimSun" w:hAnsi="Times New Roman"/>
                <w:iCs/>
                <w:sz w:val="24"/>
                <w:szCs w:val="24"/>
                <w:lang w:eastAsia="zh-CN" w:bidi="hi-IN"/>
              </w:rPr>
              <w:t>у</w:t>
            </w:r>
            <w:r w:rsidRPr="00D45A55">
              <w:rPr>
                <w:rFonts w:ascii="Times New Roman" w:eastAsia="SimSun" w:hAnsi="Times New Roman"/>
                <w:iCs/>
                <w:sz w:val="24"/>
                <w:szCs w:val="24"/>
                <w:lang w:eastAsia="zh-CN" w:bidi="hi-IN"/>
              </w:rPr>
              <w:t>ры г. Нижние Серги»</w:t>
            </w:r>
          </w:p>
          <w:p w:rsidR="00DE7054" w:rsidRPr="00D45A55" w:rsidRDefault="00DE7054" w:rsidP="00D45A5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eastAsia="zh-CN" w:bidi="hi-IN"/>
              </w:rPr>
            </w:pPr>
          </w:p>
          <w:p w:rsidR="00DE7054" w:rsidRPr="00D45A55" w:rsidRDefault="00DE7054" w:rsidP="00D45A5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eastAsia="zh-CN" w:bidi="hi-IN"/>
              </w:rPr>
            </w:pPr>
          </w:p>
          <w:p w:rsidR="00DE7054" w:rsidRPr="00D45A55" w:rsidRDefault="00DE7054" w:rsidP="00D45A5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eastAsia="zh-CN" w:bidi="hi-IN"/>
              </w:rPr>
            </w:pPr>
          </w:p>
          <w:p w:rsidR="00DE7054" w:rsidRPr="00D45A55" w:rsidRDefault="00DE7054" w:rsidP="00D45A5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eastAsia="zh-CN" w:bidi="hi-IN"/>
              </w:rPr>
            </w:pPr>
          </w:p>
          <w:p w:rsidR="00DE7054" w:rsidRPr="00D45A55" w:rsidRDefault="00DE7054" w:rsidP="00D45A5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eastAsia="zh-CN" w:bidi="hi-IN"/>
              </w:rPr>
            </w:pPr>
          </w:p>
          <w:p w:rsidR="00DE7054" w:rsidRPr="00D45A55" w:rsidRDefault="00DE7054" w:rsidP="00D45A5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eastAsia="zh-CN" w:bidi="hi-IN"/>
              </w:rPr>
            </w:pPr>
          </w:p>
          <w:p w:rsidR="00DE7054" w:rsidRPr="00D45A55" w:rsidRDefault="00DE7054" w:rsidP="00D45A5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eastAsia="zh-CN" w:bidi="hi-IN"/>
              </w:rPr>
            </w:pPr>
          </w:p>
          <w:p w:rsidR="00DE7054" w:rsidRPr="00D45A55" w:rsidRDefault="00DE7054" w:rsidP="00D45A5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eastAsia="zh-CN" w:bidi="hi-IN"/>
              </w:rPr>
            </w:pPr>
          </w:p>
          <w:p w:rsidR="00DE7054" w:rsidRPr="00D45A55" w:rsidRDefault="00DE7054" w:rsidP="00D45A5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eastAsia="zh-CN" w:bidi="hi-IN"/>
              </w:rPr>
            </w:pPr>
          </w:p>
          <w:p w:rsidR="00DE7054" w:rsidRPr="00D45A55" w:rsidRDefault="00DE7054" w:rsidP="00D45A5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eastAsia="zh-CN" w:bidi="hi-IN"/>
              </w:rPr>
            </w:pPr>
          </w:p>
          <w:p w:rsidR="00DE7054" w:rsidRPr="00D45A55" w:rsidRDefault="00DE7054" w:rsidP="00D45A5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eastAsia="zh-CN" w:bidi="hi-IN"/>
              </w:rPr>
            </w:pPr>
            <w:r w:rsidRPr="00D45A55">
              <w:rPr>
                <w:rFonts w:ascii="Times New Roman" w:eastAsia="SimSun" w:hAnsi="Times New Roman"/>
                <w:iCs/>
                <w:sz w:val="24"/>
                <w:szCs w:val="24"/>
                <w:lang w:eastAsia="zh-CN" w:bidi="hi-IN"/>
              </w:rPr>
              <w:t>МБУК «Библиотечно-информационный центр»</w:t>
            </w:r>
          </w:p>
          <w:p w:rsidR="00DE7054" w:rsidRPr="00D45A55" w:rsidRDefault="00DE7054" w:rsidP="00D45A5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eastAsia="zh-CN" w:bidi="hi-IN"/>
              </w:rPr>
            </w:pPr>
          </w:p>
        </w:tc>
      </w:tr>
      <w:tr w:rsidR="00DE7054" w:rsidRPr="00D45A55" w:rsidTr="008139B8">
        <w:tc>
          <w:tcPr>
            <w:tcW w:w="959" w:type="dxa"/>
          </w:tcPr>
          <w:p w:rsidR="00DE7054" w:rsidRPr="00D45A55" w:rsidRDefault="00DE7054" w:rsidP="00D4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E7054" w:rsidRPr="00D45A55" w:rsidRDefault="00DE7054" w:rsidP="00D4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6095" w:type="dxa"/>
          </w:tcPr>
          <w:p w:rsidR="00DE7054" w:rsidRPr="00D45A55" w:rsidRDefault="00DE7054" w:rsidP="00D4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Реализация просветительских, образовательных, выст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а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вочных проектов патриотической направленности, ре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а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лизуемых на базе музеев, общедоступных библиотек, многофункциональных культурных центров, образов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а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тельных и учреждений культуры досугового типа в Свердловской области</w:t>
            </w:r>
          </w:p>
        </w:tc>
        <w:tc>
          <w:tcPr>
            <w:tcW w:w="1560" w:type="dxa"/>
          </w:tcPr>
          <w:p w:rsidR="00DE7054" w:rsidRPr="00D45A55" w:rsidRDefault="00DE7054" w:rsidP="00D45A5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iCs/>
                <w:sz w:val="24"/>
                <w:szCs w:val="24"/>
              </w:rPr>
              <w:t>2017–2018 годы</w:t>
            </w:r>
          </w:p>
        </w:tc>
        <w:tc>
          <w:tcPr>
            <w:tcW w:w="2835" w:type="dxa"/>
          </w:tcPr>
          <w:p w:rsidR="00DE7054" w:rsidRPr="00D45A55" w:rsidRDefault="00DE7054" w:rsidP="00D45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Функционирование в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о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енно-патриотического клуба «Русич»</w:t>
            </w:r>
          </w:p>
          <w:p w:rsidR="00DE7054" w:rsidRPr="00D45A55" w:rsidRDefault="00DE7054" w:rsidP="00D45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7054" w:rsidRPr="00D45A55" w:rsidRDefault="00DE7054" w:rsidP="00D45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Реализация не менее 7 проектов ежегодно</w:t>
            </w:r>
          </w:p>
        </w:tc>
        <w:tc>
          <w:tcPr>
            <w:tcW w:w="2693" w:type="dxa"/>
          </w:tcPr>
          <w:p w:rsidR="00DE7054" w:rsidRPr="00D45A55" w:rsidRDefault="00DE7054" w:rsidP="00D45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МБУ «Дворец культ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у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ры г. Нижние Серги»</w:t>
            </w:r>
          </w:p>
          <w:p w:rsidR="00DE7054" w:rsidRPr="00D45A55" w:rsidRDefault="00DE7054" w:rsidP="00D45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7054" w:rsidRPr="00D45A55" w:rsidRDefault="00DE7054" w:rsidP="00D45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МБУК «Библиотечно-информационный центр»</w:t>
            </w:r>
          </w:p>
        </w:tc>
      </w:tr>
      <w:tr w:rsidR="00DE7054" w:rsidRPr="00D45A55" w:rsidTr="008139B8">
        <w:tc>
          <w:tcPr>
            <w:tcW w:w="959" w:type="dxa"/>
          </w:tcPr>
          <w:p w:rsidR="00DE7054" w:rsidRPr="00D45A55" w:rsidRDefault="00DE7054" w:rsidP="00D4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DE7054" w:rsidRPr="00D45A55" w:rsidRDefault="00DE7054" w:rsidP="00D4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6095" w:type="dxa"/>
          </w:tcPr>
          <w:p w:rsidR="00DE7054" w:rsidRPr="00D45A55" w:rsidRDefault="00DE7054" w:rsidP="00D4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Мероприятия, направленные на повышение уважения граждан к символам России</w:t>
            </w:r>
          </w:p>
        </w:tc>
        <w:tc>
          <w:tcPr>
            <w:tcW w:w="1560" w:type="dxa"/>
          </w:tcPr>
          <w:p w:rsidR="00DE7054" w:rsidRPr="00D45A55" w:rsidRDefault="00DE7054" w:rsidP="00D45A5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45A55">
              <w:rPr>
                <w:rFonts w:ascii="Times New Roman" w:hAnsi="Times New Roman"/>
                <w:iCs/>
                <w:sz w:val="24"/>
                <w:szCs w:val="24"/>
              </w:rPr>
              <w:t>2017–2018 годы</w:t>
            </w:r>
          </w:p>
        </w:tc>
        <w:tc>
          <w:tcPr>
            <w:tcW w:w="2835" w:type="dxa"/>
          </w:tcPr>
          <w:p w:rsidR="00DE7054" w:rsidRPr="00D45A55" w:rsidRDefault="00DE7054" w:rsidP="00D4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проведение мероприятий (информационные а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к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ции, фестивали, семин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а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ры, торжественные веч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е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ра, конкурсы)</w:t>
            </w:r>
          </w:p>
          <w:p w:rsidR="00DE7054" w:rsidRPr="00D45A55" w:rsidRDefault="00DE7054" w:rsidP="00D4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054" w:rsidRPr="00D45A55" w:rsidRDefault="00DE7054" w:rsidP="00D4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ежегодно не менее 3 м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е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роприятий</w:t>
            </w:r>
          </w:p>
          <w:p w:rsidR="00DE7054" w:rsidRPr="00D45A55" w:rsidRDefault="00DE7054" w:rsidP="00D4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054" w:rsidRPr="00D45A55" w:rsidRDefault="00DE7054" w:rsidP="00D4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054" w:rsidRPr="00D45A55" w:rsidRDefault="00DE7054" w:rsidP="00D4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ежегодно не менее 16 мероприятий</w:t>
            </w:r>
          </w:p>
        </w:tc>
        <w:tc>
          <w:tcPr>
            <w:tcW w:w="2693" w:type="dxa"/>
          </w:tcPr>
          <w:p w:rsidR="00DE7054" w:rsidRPr="00D45A55" w:rsidRDefault="00DE7054" w:rsidP="00D45A5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E7054" w:rsidRPr="00D45A55" w:rsidRDefault="00DE7054" w:rsidP="00D45A5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E7054" w:rsidRPr="00D45A55" w:rsidRDefault="00DE7054" w:rsidP="00D45A5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E7054" w:rsidRPr="00D45A55" w:rsidRDefault="00DE7054" w:rsidP="00D45A5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E7054" w:rsidRPr="00D45A55" w:rsidRDefault="00DE7054" w:rsidP="00D45A5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E7054" w:rsidRPr="00D45A55" w:rsidRDefault="00DE7054" w:rsidP="00D45A5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E7054" w:rsidRPr="00D45A55" w:rsidRDefault="00DE7054" w:rsidP="00D45A5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E7054" w:rsidRPr="00D45A55" w:rsidRDefault="00DE7054" w:rsidP="00D45A5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45A55">
              <w:rPr>
                <w:rFonts w:ascii="Times New Roman" w:hAnsi="Times New Roman"/>
                <w:iCs/>
                <w:sz w:val="24"/>
                <w:szCs w:val="24"/>
              </w:rPr>
              <w:t>МБУК «Библиотечно-информационный центр»</w:t>
            </w:r>
          </w:p>
          <w:p w:rsidR="00DE7054" w:rsidRPr="00D45A55" w:rsidRDefault="00DE7054" w:rsidP="00D45A5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E7054" w:rsidRPr="00D45A55" w:rsidRDefault="00DE7054" w:rsidP="00D45A5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45A55">
              <w:rPr>
                <w:rFonts w:ascii="Times New Roman" w:hAnsi="Times New Roman"/>
                <w:iCs/>
                <w:sz w:val="24"/>
                <w:szCs w:val="24"/>
              </w:rPr>
              <w:t>МБУ «Дворец культ</w:t>
            </w:r>
            <w:r w:rsidRPr="00D45A55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Pr="00D45A55">
              <w:rPr>
                <w:rFonts w:ascii="Times New Roman" w:hAnsi="Times New Roman"/>
                <w:iCs/>
                <w:sz w:val="24"/>
                <w:szCs w:val="24"/>
              </w:rPr>
              <w:t>ры г. Нижние Серги»</w:t>
            </w:r>
          </w:p>
          <w:p w:rsidR="00DE7054" w:rsidRPr="00D45A55" w:rsidRDefault="00DE7054" w:rsidP="00D45A5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E7054" w:rsidRPr="00D45A55" w:rsidTr="008139B8">
        <w:tc>
          <w:tcPr>
            <w:tcW w:w="959" w:type="dxa"/>
          </w:tcPr>
          <w:p w:rsidR="00DE7054" w:rsidRPr="00D45A55" w:rsidRDefault="00DE7054" w:rsidP="00D4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DE7054" w:rsidRPr="00D45A55" w:rsidRDefault="00DE7054" w:rsidP="00D4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6095" w:type="dxa"/>
          </w:tcPr>
          <w:p w:rsidR="00DE7054" w:rsidRPr="00D45A55" w:rsidRDefault="00DE7054" w:rsidP="00D4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Мероприятия, направленные на военно-патриотическое воспитание граждан</w:t>
            </w:r>
          </w:p>
        </w:tc>
        <w:tc>
          <w:tcPr>
            <w:tcW w:w="1560" w:type="dxa"/>
          </w:tcPr>
          <w:p w:rsidR="00DE7054" w:rsidRPr="00D45A55" w:rsidRDefault="00DE7054" w:rsidP="00D45A5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45A55">
              <w:rPr>
                <w:rFonts w:ascii="Times New Roman" w:hAnsi="Times New Roman"/>
                <w:iCs/>
                <w:sz w:val="24"/>
                <w:szCs w:val="24"/>
              </w:rPr>
              <w:t>2017–2018 годы</w:t>
            </w:r>
          </w:p>
        </w:tc>
        <w:tc>
          <w:tcPr>
            <w:tcW w:w="2835" w:type="dxa"/>
          </w:tcPr>
          <w:p w:rsidR="00DE7054" w:rsidRPr="00D45A55" w:rsidRDefault="00DE7054" w:rsidP="00D4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ежегодно не менее 3 м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е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роприятий</w:t>
            </w:r>
          </w:p>
          <w:p w:rsidR="00DE7054" w:rsidRPr="00D45A55" w:rsidRDefault="00DE7054" w:rsidP="00D4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054" w:rsidRPr="00D45A55" w:rsidRDefault="00DE7054" w:rsidP="00D4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054" w:rsidRPr="00D45A55" w:rsidRDefault="00DE7054" w:rsidP="00D4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7054" w:rsidRPr="00D45A55" w:rsidRDefault="00DE7054" w:rsidP="00D45A5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45A55">
              <w:rPr>
                <w:rFonts w:ascii="Times New Roman" w:hAnsi="Times New Roman"/>
                <w:iCs/>
                <w:sz w:val="24"/>
                <w:szCs w:val="24"/>
              </w:rPr>
              <w:t>МБУК «Библиотечно-информационный центр»</w:t>
            </w:r>
          </w:p>
          <w:p w:rsidR="00DE7054" w:rsidRPr="00D45A55" w:rsidRDefault="00DE7054" w:rsidP="00D45A5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E7054" w:rsidRPr="00D45A55" w:rsidRDefault="00DE7054" w:rsidP="00D45A5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E7054" w:rsidRPr="00D45A55" w:rsidTr="008139B8">
        <w:tc>
          <w:tcPr>
            <w:tcW w:w="15134" w:type="dxa"/>
            <w:gridSpan w:val="6"/>
          </w:tcPr>
          <w:p w:rsidR="00DE7054" w:rsidRPr="00D45A55" w:rsidRDefault="00DE7054" w:rsidP="00D45A5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VI. Усиление и расширение влияния российской культуры в иностранных государствах</w:t>
            </w:r>
          </w:p>
        </w:tc>
      </w:tr>
      <w:tr w:rsidR="00DE7054" w:rsidRPr="00D45A55" w:rsidTr="008139B8">
        <w:tc>
          <w:tcPr>
            <w:tcW w:w="959" w:type="dxa"/>
          </w:tcPr>
          <w:p w:rsidR="00DE7054" w:rsidRPr="00D45A55" w:rsidRDefault="00DE7054" w:rsidP="00D4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DE7054" w:rsidRPr="00D45A55" w:rsidRDefault="00DE7054" w:rsidP="00D4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6095" w:type="dxa"/>
          </w:tcPr>
          <w:p w:rsidR="00DE7054" w:rsidRPr="00D45A55" w:rsidRDefault="00DE7054" w:rsidP="00D4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Мероприятия, направленные на поддержание и расш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и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 xml:space="preserve">рение международного культурного сотрудничества </w:t>
            </w:r>
          </w:p>
        </w:tc>
        <w:tc>
          <w:tcPr>
            <w:tcW w:w="1560" w:type="dxa"/>
          </w:tcPr>
          <w:p w:rsidR="00DE7054" w:rsidRPr="00D45A55" w:rsidRDefault="00DE7054" w:rsidP="00D45A55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  <w:r w:rsidRPr="00D45A55">
              <w:rPr>
                <w:rFonts w:ascii="Times New Roman" w:hAnsi="Times New Roman"/>
                <w:iCs/>
                <w:sz w:val="24"/>
                <w:szCs w:val="24"/>
              </w:rPr>
              <w:t>2017–2018 годы</w:t>
            </w:r>
          </w:p>
        </w:tc>
        <w:tc>
          <w:tcPr>
            <w:tcW w:w="2835" w:type="dxa"/>
          </w:tcPr>
          <w:p w:rsidR="00DE7054" w:rsidRPr="00D45A55" w:rsidRDefault="00DE7054" w:rsidP="00D4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Участие в семинарах, конференциях, выста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в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 xml:space="preserve">ках, проведение уроков толерантности – всего 17 мероприятий </w:t>
            </w:r>
          </w:p>
          <w:p w:rsidR="00DE7054" w:rsidRPr="00D45A55" w:rsidRDefault="00DE7054" w:rsidP="00D4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7054" w:rsidRPr="00D45A55" w:rsidRDefault="00DE7054" w:rsidP="00D45A5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45A55">
              <w:rPr>
                <w:rFonts w:ascii="Times New Roman" w:hAnsi="Times New Roman"/>
                <w:iCs/>
                <w:sz w:val="24"/>
                <w:szCs w:val="24"/>
              </w:rPr>
              <w:t>МБУК «Библиотечно-информационный центр»</w:t>
            </w:r>
          </w:p>
          <w:p w:rsidR="00DE7054" w:rsidRPr="00D45A55" w:rsidRDefault="00DE7054" w:rsidP="00D45A5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E7054" w:rsidRPr="00D45A55" w:rsidRDefault="00DE7054" w:rsidP="00D45A5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E7054" w:rsidRPr="00D45A55" w:rsidTr="008139B8">
        <w:tc>
          <w:tcPr>
            <w:tcW w:w="15134" w:type="dxa"/>
            <w:gridSpan w:val="6"/>
          </w:tcPr>
          <w:p w:rsidR="00DE7054" w:rsidRPr="00D45A55" w:rsidRDefault="00DE7054" w:rsidP="00D45A5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V</w:t>
            </w:r>
            <w:r w:rsidRPr="00D45A5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I. Сохранение культурного наследия и создание условий для развития культуры</w:t>
            </w:r>
          </w:p>
        </w:tc>
      </w:tr>
      <w:tr w:rsidR="00DE7054" w:rsidRPr="00D45A55" w:rsidTr="008139B8">
        <w:tc>
          <w:tcPr>
            <w:tcW w:w="959" w:type="dxa"/>
          </w:tcPr>
          <w:p w:rsidR="00DE7054" w:rsidRPr="00D45A55" w:rsidRDefault="00DE7054" w:rsidP="00D4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DE7054" w:rsidRPr="00D45A55" w:rsidRDefault="00DE7054" w:rsidP="00D4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152.</w:t>
            </w:r>
          </w:p>
        </w:tc>
        <w:tc>
          <w:tcPr>
            <w:tcW w:w="6095" w:type="dxa"/>
          </w:tcPr>
          <w:p w:rsidR="00DE7054" w:rsidRPr="00D45A55" w:rsidRDefault="00DE7054" w:rsidP="00D4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Обеспечение сохранности фондов библиотек с помощью новейших технологий</w:t>
            </w:r>
          </w:p>
        </w:tc>
        <w:tc>
          <w:tcPr>
            <w:tcW w:w="1560" w:type="dxa"/>
          </w:tcPr>
          <w:p w:rsidR="00DE7054" w:rsidRPr="00D45A55" w:rsidRDefault="00DE7054" w:rsidP="00D45A5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45A55">
              <w:rPr>
                <w:rFonts w:ascii="Times New Roman" w:hAnsi="Times New Roman"/>
                <w:iCs/>
                <w:sz w:val="24"/>
                <w:szCs w:val="24"/>
              </w:rPr>
              <w:t>2017–2018 годы</w:t>
            </w:r>
          </w:p>
        </w:tc>
        <w:tc>
          <w:tcPr>
            <w:tcW w:w="2835" w:type="dxa"/>
          </w:tcPr>
          <w:p w:rsidR="00DE7054" w:rsidRPr="00D45A55" w:rsidRDefault="00DE7054" w:rsidP="00D45A5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Охранная сигнализация, противопожарная сигн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а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лизация, обеспечение нормативного режима хранения, создание и в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е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дение электронного к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а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талога</w:t>
            </w:r>
          </w:p>
        </w:tc>
        <w:tc>
          <w:tcPr>
            <w:tcW w:w="2693" w:type="dxa"/>
          </w:tcPr>
          <w:p w:rsidR="00DE7054" w:rsidRPr="00D45A55" w:rsidRDefault="00DE7054" w:rsidP="00D4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МБУК «Библиотечно-информационный центр»</w:t>
            </w:r>
          </w:p>
        </w:tc>
      </w:tr>
      <w:tr w:rsidR="00DE7054" w:rsidRPr="00D45A55" w:rsidTr="008139B8">
        <w:tc>
          <w:tcPr>
            <w:tcW w:w="959" w:type="dxa"/>
          </w:tcPr>
          <w:p w:rsidR="00DE7054" w:rsidRPr="00D45A55" w:rsidRDefault="00DE7054" w:rsidP="00D4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DE7054" w:rsidRPr="00D45A55" w:rsidRDefault="00DE7054" w:rsidP="00D4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153.</w:t>
            </w:r>
          </w:p>
        </w:tc>
        <w:tc>
          <w:tcPr>
            <w:tcW w:w="6095" w:type="dxa"/>
          </w:tcPr>
          <w:p w:rsidR="00DE7054" w:rsidRPr="00D45A55" w:rsidRDefault="00DE7054" w:rsidP="00D4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Популяризация культурного наследия, включая расп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о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ложенные на территории России объекты всемирного наследия (издание печатной продукции, использование интерактивных ресурсов, информационно-телекоммуникационной сети «Интернет»)</w:t>
            </w:r>
          </w:p>
        </w:tc>
        <w:tc>
          <w:tcPr>
            <w:tcW w:w="1560" w:type="dxa"/>
          </w:tcPr>
          <w:p w:rsidR="00DE7054" w:rsidRPr="00D45A55" w:rsidRDefault="00DE7054" w:rsidP="00D45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iCs/>
                <w:sz w:val="24"/>
                <w:szCs w:val="24"/>
              </w:rPr>
              <w:t>2017–2018 годы</w:t>
            </w:r>
          </w:p>
        </w:tc>
        <w:tc>
          <w:tcPr>
            <w:tcW w:w="2835" w:type="dxa"/>
          </w:tcPr>
          <w:p w:rsidR="00DE7054" w:rsidRPr="00D45A55" w:rsidRDefault="00DE7054" w:rsidP="00D45A5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Реализация краеведч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е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ских проектов – 2</w:t>
            </w:r>
          </w:p>
          <w:p w:rsidR="00DE7054" w:rsidRPr="00D45A55" w:rsidRDefault="00DE7054" w:rsidP="00D45A5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Сотрудничество с пр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и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родным парком «Оленьи ручьи»</w:t>
            </w:r>
          </w:p>
          <w:p w:rsidR="00DE7054" w:rsidRPr="00D45A55" w:rsidRDefault="00DE7054" w:rsidP="00D45A5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Организация выставок, конференций, подгото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в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ка буклетов, информац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и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онных листков, работа в группах соцсетей – всего 62 мероприятия</w:t>
            </w:r>
          </w:p>
        </w:tc>
        <w:tc>
          <w:tcPr>
            <w:tcW w:w="2693" w:type="dxa"/>
          </w:tcPr>
          <w:p w:rsidR="00DE7054" w:rsidRPr="00D45A55" w:rsidRDefault="00DE7054" w:rsidP="00D4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МБУК «Библиотечно-информационный центр»</w:t>
            </w:r>
          </w:p>
        </w:tc>
      </w:tr>
      <w:tr w:rsidR="00DE7054" w:rsidRPr="00D45A55" w:rsidTr="008139B8">
        <w:tc>
          <w:tcPr>
            <w:tcW w:w="959" w:type="dxa"/>
          </w:tcPr>
          <w:p w:rsidR="00DE7054" w:rsidRPr="00D45A55" w:rsidRDefault="00DE7054" w:rsidP="00D4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DE7054" w:rsidRPr="00D45A55" w:rsidRDefault="00DE7054" w:rsidP="00D4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160.</w:t>
            </w:r>
          </w:p>
        </w:tc>
        <w:tc>
          <w:tcPr>
            <w:tcW w:w="6095" w:type="dxa"/>
          </w:tcPr>
          <w:p w:rsidR="00DE7054" w:rsidRPr="00D45A55" w:rsidRDefault="00DE7054" w:rsidP="00D4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Строительство, реконструкция, проведение ремонтных работ на объектах культуры</w:t>
            </w:r>
          </w:p>
        </w:tc>
        <w:tc>
          <w:tcPr>
            <w:tcW w:w="1560" w:type="dxa"/>
          </w:tcPr>
          <w:p w:rsidR="00DE7054" w:rsidRPr="00D45A55" w:rsidRDefault="00DE7054" w:rsidP="00D45A5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45A55">
              <w:rPr>
                <w:rFonts w:ascii="Times New Roman" w:hAnsi="Times New Roman"/>
                <w:iCs/>
                <w:sz w:val="24"/>
                <w:szCs w:val="24"/>
              </w:rPr>
              <w:t>2017–2018 годы</w:t>
            </w:r>
          </w:p>
        </w:tc>
        <w:tc>
          <w:tcPr>
            <w:tcW w:w="2835" w:type="dxa"/>
          </w:tcPr>
          <w:p w:rsidR="00DE7054" w:rsidRPr="00D45A55" w:rsidRDefault="00DE7054" w:rsidP="00D4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Установка съемного пандуса</w:t>
            </w:r>
          </w:p>
          <w:p w:rsidR="00DE7054" w:rsidRPr="00D45A55" w:rsidRDefault="00DE7054" w:rsidP="00D4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Косметический ремонт помещений детской би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б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лиотеки</w:t>
            </w:r>
          </w:p>
          <w:p w:rsidR="00DE7054" w:rsidRPr="00D45A55" w:rsidRDefault="00DE7054" w:rsidP="00D4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054" w:rsidRPr="00D45A55" w:rsidRDefault="00DE7054" w:rsidP="00D4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Проведение косметич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е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ского ремонта зала для занятий военно-патриотического клуба «Русич».</w:t>
            </w:r>
          </w:p>
          <w:p w:rsidR="00DE7054" w:rsidRPr="00D45A55" w:rsidRDefault="00DE7054" w:rsidP="00D4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Ремонт фасада Дворца культуры</w:t>
            </w:r>
          </w:p>
        </w:tc>
        <w:tc>
          <w:tcPr>
            <w:tcW w:w="2693" w:type="dxa"/>
          </w:tcPr>
          <w:p w:rsidR="00DE7054" w:rsidRPr="00D45A55" w:rsidRDefault="00DE7054" w:rsidP="00D45A5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45A55">
              <w:rPr>
                <w:rFonts w:ascii="Times New Roman" w:hAnsi="Times New Roman"/>
                <w:iCs/>
                <w:sz w:val="24"/>
                <w:szCs w:val="24"/>
              </w:rPr>
              <w:t>МБУК «Библиотечно-информационный центр»</w:t>
            </w:r>
          </w:p>
          <w:p w:rsidR="00DE7054" w:rsidRPr="00D45A55" w:rsidRDefault="00DE7054" w:rsidP="00D45A5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E7054" w:rsidRPr="00D45A55" w:rsidRDefault="00DE7054" w:rsidP="00D45A5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E7054" w:rsidRPr="00D45A55" w:rsidRDefault="00DE7054" w:rsidP="00D45A5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E7054" w:rsidRPr="00D45A55" w:rsidRDefault="00DE7054" w:rsidP="00D45A5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45A55">
              <w:rPr>
                <w:rFonts w:ascii="Times New Roman" w:hAnsi="Times New Roman"/>
                <w:iCs/>
                <w:sz w:val="24"/>
                <w:szCs w:val="24"/>
              </w:rPr>
              <w:t>МБУ «Дворец культ</w:t>
            </w:r>
            <w:r w:rsidRPr="00D45A55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Pr="00D45A55">
              <w:rPr>
                <w:rFonts w:ascii="Times New Roman" w:hAnsi="Times New Roman"/>
                <w:iCs/>
                <w:sz w:val="24"/>
                <w:szCs w:val="24"/>
              </w:rPr>
              <w:t>ры г. Нижние Серги»</w:t>
            </w:r>
          </w:p>
        </w:tc>
      </w:tr>
      <w:tr w:rsidR="00DE7054" w:rsidRPr="00D45A55" w:rsidTr="008139B8">
        <w:tc>
          <w:tcPr>
            <w:tcW w:w="959" w:type="dxa"/>
          </w:tcPr>
          <w:p w:rsidR="00DE7054" w:rsidRPr="00D45A55" w:rsidRDefault="00DE7054" w:rsidP="00D4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DE7054" w:rsidRPr="00D45A55" w:rsidRDefault="00DE7054" w:rsidP="00D4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163.</w:t>
            </w:r>
          </w:p>
        </w:tc>
        <w:tc>
          <w:tcPr>
            <w:tcW w:w="6095" w:type="dxa"/>
          </w:tcPr>
          <w:p w:rsidR="00DE7054" w:rsidRPr="00D45A55" w:rsidRDefault="00DE7054" w:rsidP="00D4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Развитие федеральной государственной информацио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н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ной системы «Национальная электронная библиотека»</w:t>
            </w:r>
          </w:p>
        </w:tc>
        <w:tc>
          <w:tcPr>
            <w:tcW w:w="1560" w:type="dxa"/>
          </w:tcPr>
          <w:p w:rsidR="00DE7054" w:rsidRPr="00D45A55" w:rsidRDefault="00DE7054" w:rsidP="00D45A5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45A55">
              <w:rPr>
                <w:rFonts w:ascii="Times New Roman" w:hAnsi="Times New Roman"/>
                <w:iCs/>
                <w:sz w:val="24"/>
                <w:szCs w:val="24"/>
              </w:rPr>
              <w:t>2017–2018 годы</w:t>
            </w:r>
          </w:p>
        </w:tc>
        <w:tc>
          <w:tcPr>
            <w:tcW w:w="2835" w:type="dxa"/>
          </w:tcPr>
          <w:p w:rsidR="00DE7054" w:rsidRPr="00D45A55" w:rsidRDefault="00DE7054" w:rsidP="00D45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2 (100%) общедоступных библиотеки, подключ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е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 xml:space="preserve">ны к информационно-телекоммуникационной сети «Интернет» </w:t>
            </w:r>
          </w:p>
        </w:tc>
        <w:tc>
          <w:tcPr>
            <w:tcW w:w="2693" w:type="dxa"/>
          </w:tcPr>
          <w:p w:rsidR="00DE7054" w:rsidRPr="00D45A55" w:rsidRDefault="00DE7054" w:rsidP="00D45A5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45A55">
              <w:rPr>
                <w:rFonts w:ascii="Times New Roman" w:hAnsi="Times New Roman"/>
                <w:iCs/>
                <w:sz w:val="24"/>
                <w:szCs w:val="24"/>
              </w:rPr>
              <w:t>МБУК «Библиотечно-информационный центр»</w:t>
            </w:r>
          </w:p>
        </w:tc>
      </w:tr>
      <w:tr w:rsidR="00DE7054" w:rsidRPr="00D45A55" w:rsidTr="008139B8">
        <w:tc>
          <w:tcPr>
            <w:tcW w:w="959" w:type="dxa"/>
          </w:tcPr>
          <w:p w:rsidR="00DE7054" w:rsidRPr="00D45A55" w:rsidRDefault="00DE7054" w:rsidP="00D4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DE7054" w:rsidRPr="00D45A55" w:rsidRDefault="00DE7054" w:rsidP="00D4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164.</w:t>
            </w:r>
          </w:p>
        </w:tc>
        <w:tc>
          <w:tcPr>
            <w:tcW w:w="6095" w:type="dxa"/>
          </w:tcPr>
          <w:p w:rsidR="00DE7054" w:rsidRPr="00D45A55" w:rsidRDefault="00DE7054" w:rsidP="00D4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Поддержка и модернизация деятельности библиотек, включая создание электронных каталогов и библиотек</w:t>
            </w:r>
          </w:p>
        </w:tc>
        <w:tc>
          <w:tcPr>
            <w:tcW w:w="1560" w:type="dxa"/>
          </w:tcPr>
          <w:p w:rsidR="00DE7054" w:rsidRPr="00D45A55" w:rsidRDefault="00DE7054" w:rsidP="00D45A5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45A55">
              <w:rPr>
                <w:rFonts w:ascii="Times New Roman" w:hAnsi="Times New Roman"/>
                <w:iCs/>
                <w:sz w:val="24"/>
                <w:szCs w:val="24"/>
              </w:rPr>
              <w:t>2017–2018 годы</w:t>
            </w:r>
          </w:p>
        </w:tc>
        <w:tc>
          <w:tcPr>
            <w:tcW w:w="2835" w:type="dxa"/>
          </w:tcPr>
          <w:p w:rsidR="00DE7054" w:rsidRPr="00D45A55" w:rsidRDefault="00DE7054" w:rsidP="00D4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Создание и пополнение электронного каталога, подключение широкоп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о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лосного доступа в И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н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тернет в детской библи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о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теке</w:t>
            </w:r>
          </w:p>
        </w:tc>
        <w:tc>
          <w:tcPr>
            <w:tcW w:w="2693" w:type="dxa"/>
          </w:tcPr>
          <w:p w:rsidR="00DE7054" w:rsidRPr="00D45A55" w:rsidRDefault="00DE7054" w:rsidP="00D45A5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45A55">
              <w:rPr>
                <w:rFonts w:ascii="Times New Roman" w:hAnsi="Times New Roman"/>
                <w:iCs/>
                <w:sz w:val="24"/>
                <w:szCs w:val="24"/>
              </w:rPr>
              <w:t>МБУК «Библиотечно-информационный центр»</w:t>
            </w:r>
          </w:p>
        </w:tc>
      </w:tr>
      <w:tr w:rsidR="00DE7054" w:rsidRPr="00D45A55" w:rsidTr="008139B8">
        <w:tc>
          <w:tcPr>
            <w:tcW w:w="15134" w:type="dxa"/>
            <w:gridSpan w:val="6"/>
          </w:tcPr>
          <w:p w:rsidR="00DE7054" w:rsidRPr="00D45A55" w:rsidRDefault="00DE7054" w:rsidP="00D45A5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V</w:t>
            </w:r>
            <w:r w:rsidRPr="00D45A5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II. Контрольные и организационные мероприятия</w:t>
            </w:r>
          </w:p>
        </w:tc>
      </w:tr>
      <w:tr w:rsidR="00DE7054" w:rsidRPr="00D45A55" w:rsidTr="008139B8">
        <w:tc>
          <w:tcPr>
            <w:tcW w:w="959" w:type="dxa"/>
          </w:tcPr>
          <w:p w:rsidR="00DE7054" w:rsidRPr="00D45A55" w:rsidRDefault="00DE7054" w:rsidP="00D4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DE7054" w:rsidRPr="00D45A55" w:rsidRDefault="00DE7054" w:rsidP="00D4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DE7054" w:rsidRPr="00D45A55" w:rsidRDefault="00DE7054" w:rsidP="00D4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Координация внесения изменений в региональные д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о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кументы стратегического планирования с учетом соц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и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альной, культурной, экономической специфики реги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о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 xml:space="preserve">нов с целью обеспечения их соответствия </w:t>
            </w:r>
            <w:hyperlink r:id="rId11" w:tooltip="Указ Президента РФ от 24.12.2014 N 808 &quot;Об утверждении Основ государственной культурной политики&quot;{КонсультантПлюс}" w:history="1">
              <w:r w:rsidRPr="00D45A55">
                <w:rPr>
                  <w:rFonts w:ascii="Times New Roman" w:hAnsi="Times New Roman"/>
                  <w:sz w:val="24"/>
                  <w:szCs w:val="24"/>
                </w:rPr>
                <w:t>Основам</w:t>
              </w:r>
            </w:hyperlink>
            <w:r w:rsidRPr="00D45A55">
              <w:rPr>
                <w:rFonts w:ascii="Times New Roman" w:hAnsi="Times New Roman"/>
                <w:sz w:val="24"/>
                <w:szCs w:val="24"/>
              </w:rPr>
              <w:t xml:space="preserve"> гос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у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 xml:space="preserve">дарственной культурной политики и </w:t>
            </w:r>
            <w:hyperlink r:id="rId12" w:tooltip="Распоряжение Правительства РФ от 29.02.2016 N 326-р &lt;Об утверждении Стратегии государственной культурной политики на период до 2030 года&gt;{КонсультантПлюс}" w:history="1">
              <w:r w:rsidRPr="00D45A55">
                <w:rPr>
                  <w:rFonts w:ascii="Times New Roman" w:hAnsi="Times New Roman"/>
                  <w:sz w:val="24"/>
                  <w:szCs w:val="24"/>
                </w:rPr>
                <w:t>Стратегии</w:t>
              </w:r>
            </w:hyperlink>
            <w:r w:rsidRPr="00D45A55">
              <w:rPr>
                <w:rFonts w:ascii="Times New Roman" w:hAnsi="Times New Roman"/>
                <w:sz w:val="24"/>
                <w:szCs w:val="24"/>
              </w:rPr>
              <w:t xml:space="preserve"> госуда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р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ственной культурной политики на период до 2030 года</w:t>
            </w:r>
          </w:p>
        </w:tc>
        <w:tc>
          <w:tcPr>
            <w:tcW w:w="1560" w:type="dxa"/>
          </w:tcPr>
          <w:p w:rsidR="00DE7054" w:rsidRPr="00D45A55" w:rsidRDefault="00DE7054" w:rsidP="00D45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по мере н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е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обходим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о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2835" w:type="dxa"/>
          </w:tcPr>
          <w:p w:rsidR="00DE7054" w:rsidRPr="00D45A55" w:rsidRDefault="00DE7054" w:rsidP="00D4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внесение изменений в комплексную муниц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и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пальную программу с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о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циально-экономического развития Нижнесерги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н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ского городского пос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е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ления на 2016-2020 годы , утвержденную пост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а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новлением главы НСГП от 18.12.2015 г.          № 486</w:t>
            </w:r>
          </w:p>
        </w:tc>
        <w:tc>
          <w:tcPr>
            <w:tcW w:w="2693" w:type="dxa"/>
          </w:tcPr>
          <w:p w:rsidR="00DE7054" w:rsidRPr="00D45A55" w:rsidRDefault="00DE7054" w:rsidP="00D45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Администрация Ни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ж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несергинского горо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д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</w:p>
        </w:tc>
      </w:tr>
      <w:tr w:rsidR="00DE7054" w:rsidRPr="00D45A55" w:rsidTr="008139B8">
        <w:tc>
          <w:tcPr>
            <w:tcW w:w="959" w:type="dxa"/>
          </w:tcPr>
          <w:p w:rsidR="00DE7054" w:rsidRPr="00D45A55" w:rsidRDefault="00DE7054" w:rsidP="00D4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DE7054" w:rsidRPr="00D45A55" w:rsidRDefault="00DE7054" w:rsidP="00D4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7054" w:rsidRPr="00D45A55" w:rsidRDefault="00DE7054" w:rsidP="00D4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рассмотрение вопросов реализации Стратегии госуда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р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 xml:space="preserve">ственной культурной политики </w:t>
            </w:r>
          </w:p>
          <w:p w:rsidR="00DE7054" w:rsidRPr="00D45A55" w:rsidRDefault="00DE7054" w:rsidP="00D4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 xml:space="preserve">на период до 2030 года, утвержденной  распоряжением Правительства Российской Федерации от 29.02.2016 </w:t>
            </w:r>
            <w:r w:rsidRPr="00D45A55">
              <w:rPr>
                <w:rFonts w:ascii="Times New Roman" w:hAnsi="Times New Roman"/>
                <w:sz w:val="24"/>
                <w:szCs w:val="24"/>
              </w:rPr>
              <w:br/>
              <w:t>№ 326-р, на совещании у заместителя главы админис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т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рации Нижнесергинского городского поселения</w:t>
            </w:r>
          </w:p>
        </w:tc>
        <w:tc>
          <w:tcPr>
            <w:tcW w:w="1560" w:type="dxa"/>
          </w:tcPr>
          <w:p w:rsidR="00DE7054" w:rsidRPr="00D45A55" w:rsidRDefault="00DE7054" w:rsidP="00D45A5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45A55">
              <w:rPr>
                <w:rFonts w:ascii="Times New Roman" w:hAnsi="Times New Roman"/>
                <w:iCs/>
                <w:sz w:val="24"/>
                <w:szCs w:val="24"/>
              </w:rPr>
              <w:t>В соответс</w:t>
            </w:r>
            <w:r w:rsidRPr="00D45A55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D45A55">
              <w:rPr>
                <w:rFonts w:ascii="Times New Roman" w:hAnsi="Times New Roman"/>
                <w:iCs/>
                <w:sz w:val="24"/>
                <w:szCs w:val="24"/>
              </w:rPr>
              <w:t>вии с уст</w:t>
            </w:r>
            <w:r w:rsidRPr="00D45A5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D45A55">
              <w:rPr>
                <w:rFonts w:ascii="Times New Roman" w:hAnsi="Times New Roman"/>
                <w:iCs/>
                <w:sz w:val="24"/>
                <w:szCs w:val="24"/>
              </w:rPr>
              <w:t>новленными сроками м</w:t>
            </w:r>
            <w:r w:rsidRPr="00D45A5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D45A55">
              <w:rPr>
                <w:rFonts w:ascii="Times New Roman" w:hAnsi="Times New Roman"/>
                <w:iCs/>
                <w:sz w:val="24"/>
                <w:szCs w:val="24"/>
              </w:rPr>
              <w:t xml:space="preserve">ниторинга данного плана </w:t>
            </w:r>
          </w:p>
        </w:tc>
        <w:tc>
          <w:tcPr>
            <w:tcW w:w="2835" w:type="dxa"/>
          </w:tcPr>
          <w:p w:rsidR="00DE7054" w:rsidRPr="00D45A55" w:rsidRDefault="00DE7054" w:rsidP="00D4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Анализ результатов, своевременная корре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к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тировка данного Плана</w:t>
            </w:r>
          </w:p>
        </w:tc>
        <w:tc>
          <w:tcPr>
            <w:tcW w:w="2693" w:type="dxa"/>
          </w:tcPr>
          <w:p w:rsidR="00DE7054" w:rsidRPr="00D45A55" w:rsidRDefault="00DE7054" w:rsidP="00D45A5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45A55">
              <w:rPr>
                <w:rFonts w:ascii="Times New Roman" w:hAnsi="Times New Roman"/>
                <w:sz w:val="24"/>
                <w:szCs w:val="24"/>
              </w:rPr>
              <w:t>Администрация Ни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ж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несергинского горо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д</w:t>
            </w:r>
            <w:r w:rsidRPr="00D45A55"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</w:p>
        </w:tc>
      </w:tr>
    </w:tbl>
    <w:p w:rsidR="00DE7054" w:rsidRPr="00D45A55" w:rsidRDefault="00DE7054" w:rsidP="00D45A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7054" w:rsidRPr="00FD45EC" w:rsidRDefault="00DE7054" w:rsidP="00650389">
      <w:pPr>
        <w:shd w:val="clear" w:color="auto" w:fill="FFFFFF"/>
        <w:spacing w:after="0"/>
        <w:jc w:val="center"/>
        <w:rPr>
          <w:rFonts w:ascii="Times New Roman" w:hAnsi="Times New Roman"/>
          <w:iCs/>
          <w:color w:val="000000"/>
          <w:spacing w:val="6"/>
          <w:sz w:val="28"/>
          <w:szCs w:val="28"/>
        </w:rPr>
      </w:pPr>
    </w:p>
    <w:sectPr w:rsidR="00DE7054" w:rsidRPr="00FD45EC" w:rsidSect="00FE68FD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054" w:rsidRDefault="00DE7054" w:rsidP="00D45A55">
      <w:pPr>
        <w:spacing w:after="0" w:line="240" w:lineRule="auto"/>
      </w:pPr>
      <w:r>
        <w:separator/>
      </w:r>
    </w:p>
  </w:endnote>
  <w:endnote w:type="continuationSeparator" w:id="1">
    <w:p w:rsidR="00DE7054" w:rsidRDefault="00DE7054" w:rsidP="00D4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054" w:rsidRDefault="00DE7054" w:rsidP="00D45A55">
      <w:pPr>
        <w:spacing w:after="0" w:line="240" w:lineRule="auto"/>
      </w:pPr>
      <w:r>
        <w:separator/>
      </w:r>
    </w:p>
  </w:footnote>
  <w:footnote w:type="continuationSeparator" w:id="1">
    <w:p w:rsidR="00DE7054" w:rsidRDefault="00DE7054" w:rsidP="00D45A55">
      <w:pPr>
        <w:spacing w:after="0" w:line="240" w:lineRule="auto"/>
      </w:pPr>
      <w:r>
        <w:continuationSeparator/>
      </w:r>
    </w:p>
  </w:footnote>
  <w:footnote w:id="2">
    <w:p w:rsidR="00DE7054" w:rsidRDefault="00DE7054" w:rsidP="00D45A55">
      <w:pPr>
        <w:pStyle w:val="FootnoteText"/>
      </w:pPr>
      <w:r>
        <w:rPr>
          <w:rStyle w:val="FootnoteReference"/>
        </w:rPr>
        <w:footnoteRef/>
      </w:r>
      <w:r>
        <w:t xml:space="preserve"> План мероприятий </w:t>
      </w:r>
      <w:r w:rsidRPr="00DC2717">
        <w:t>по реализации в 2016–2018 годах Стратегии государственной культурной политики на период до 2030 года</w:t>
      </w:r>
      <w:r>
        <w:t xml:space="preserve">, утвержденный </w:t>
      </w:r>
      <w:r w:rsidRPr="00DC2717">
        <w:t>распоряжени</w:t>
      </w:r>
      <w:r>
        <w:t>ем</w:t>
      </w:r>
      <w:r w:rsidRPr="00DC2717">
        <w:t xml:space="preserve"> Прав</w:t>
      </w:r>
      <w:r w:rsidRPr="00DC2717">
        <w:t>и</w:t>
      </w:r>
      <w:r w:rsidRPr="00DC2717">
        <w:t xml:space="preserve">тельства Российской Федерации от 01.12.2016 № 2563-р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1897"/>
    <w:multiLevelType w:val="hybridMultilevel"/>
    <w:tmpl w:val="01B85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30AC1"/>
    <w:multiLevelType w:val="hybridMultilevel"/>
    <w:tmpl w:val="7D186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B6070"/>
    <w:multiLevelType w:val="hybridMultilevel"/>
    <w:tmpl w:val="F8D22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35030"/>
    <w:multiLevelType w:val="hybridMultilevel"/>
    <w:tmpl w:val="286CFB6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C8078F"/>
    <w:multiLevelType w:val="hybridMultilevel"/>
    <w:tmpl w:val="CB78739E"/>
    <w:lvl w:ilvl="0" w:tplc="F67C9662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3B207445"/>
    <w:multiLevelType w:val="hybridMultilevel"/>
    <w:tmpl w:val="87BCA9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21498F"/>
    <w:multiLevelType w:val="hybridMultilevel"/>
    <w:tmpl w:val="54C8CE9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5E22C6C"/>
    <w:multiLevelType w:val="hybridMultilevel"/>
    <w:tmpl w:val="DC1E2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C6601A"/>
    <w:multiLevelType w:val="hybridMultilevel"/>
    <w:tmpl w:val="1BEEB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DD0E8B"/>
    <w:multiLevelType w:val="hybridMultilevel"/>
    <w:tmpl w:val="B46E7EC4"/>
    <w:lvl w:ilvl="0" w:tplc="5414D6D2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6BDD39A7"/>
    <w:multiLevelType w:val="hybridMultilevel"/>
    <w:tmpl w:val="EA3A3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6157DF"/>
    <w:multiLevelType w:val="hybridMultilevel"/>
    <w:tmpl w:val="F84AB6F0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2">
    <w:nsid w:val="7E670DBE"/>
    <w:multiLevelType w:val="hybridMultilevel"/>
    <w:tmpl w:val="E630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7"/>
  </w:num>
  <w:num w:numId="5">
    <w:abstractNumId w:val="12"/>
  </w:num>
  <w:num w:numId="6">
    <w:abstractNumId w:val="0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  <w:num w:numId="11">
    <w:abstractNumId w:val="5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2A9"/>
    <w:rsid w:val="0000228D"/>
    <w:rsid w:val="000043C0"/>
    <w:rsid w:val="00007C41"/>
    <w:rsid w:val="00007EAF"/>
    <w:rsid w:val="00010F02"/>
    <w:rsid w:val="0001300C"/>
    <w:rsid w:val="00013646"/>
    <w:rsid w:val="00013B84"/>
    <w:rsid w:val="00016965"/>
    <w:rsid w:val="00026BE1"/>
    <w:rsid w:val="00027F88"/>
    <w:rsid w:val="00030750"/>
    <w:rsid w:val="00032ED1"/>
    <w:rsid w:val="00035CA8"/>
    <w:rsid w:val="00035F46"/>
    <w:rsid w:val="000417E7"/>
    <w:rsid w:val="0004543B"/>
    <w:rsid w:val="00046CE7"/>
    <w:rsid w:val="00052C3B"/>
    <w:rsid w:val="000531E9"/>
    <w:rsid w:val="000560C9"/>
    <w:rsid w:val="0006187B"/>
    <w:rsid w:val="0007472A"/>
    <w:rsid w:val="000752B9"/>
    <w:rsid w:val="000830DF"/>
    <w:rsid w:val="000952F4"/>
    <w:rsid w:val="00095848"/>
    <w:rsid w:val="00095DC7"/>
    <w:rsid w:val="000A1C35"/>
    <w:rsid w:val="000A5695"/>
    <w:rsid w:val="000A5D57"/>
    <w:rsid w:val="000B0D63"/>
    <w:rsid w:val="000B32B0"/>
    <w:rsid w:val="000B4232"/>
    <w:rsid w:val="000B4B17"/>
    <w:rsid w:val="000C038A"/>
    <w:rsid w:val="000C167C"/>
    <w:rsid w:val="000C1819"/>
    <w:rsid w:val="000C3B94"/>
    <w:rsid w:val="000C540D"/>
    <w:rsid w:val="000C59E2"/>
    <w:rsid w:val="000C6FFE"/>
    <w:rsid w:val="000C794D"/>
    <w:rsid w:val="000D0C74"/>
    <w:rsid w:val="000D3B05"/>
    <w:rsid w:val="000E08AF"/>
    <w:rsid w:val="000E2A29"/>
    <w:rsid w:val="000E6F7A"/>
    <w:rsid w:val="000F0B64"/>
    <w:rsid w:val="000F106E"/>
    <w:rsid w:val="000F2C8D"/>
    <w:rsid w:val="000F366B"/>
    <w:rsid w:val="000F3C1F"/>
    <w:rsid w:val="001012DD"/>
    <w:rsid w:val="00105500"/>
    <w:rsid w:val="00105ED5"/>
    <w:rsid w:val="001074E0"/>
    <w:rsid w:val="00110243"/>
    <w:rsid w:val="00111687"/>
    <w:rsid w:val="00112041"/>
    <w:rsid w:val="00112BDA"/>
    <w:rsid w:val="00113B8A"/>
    <w:rsid w:val="0011728A"/>
    <w:rsid w:val="00117611"/>
    <w:rsid w:val="0012283D"/>
    <w:rsid w:val="00124BD4"/>
    <w:rsid w:val="00124F27"/>
    <w:rsid w:val="0012545E"/>
    <w:rsid w:val="00126CF8"/>
    <w:rsid w:val="00132990"/>
    <w:rsid w:val="00134DFF"/>
    <w:rsid w:val="00135555"/>
    <w:rsid w:val="00140AF0"/>
    <w:rsid w:val="001410E8"/>
    <w:rsid w:val="001413CA"/>
    <w:rsid w:val="00150069"/>
    <w:rsid w:val="00153F22"/>
    <w:rsid w:val="001557E6"/>
    <w:rsid w:val="00155A38"/>
    <w:rsid w:val="00156D35"/>
    <w:rsid w:val="00157015"/>
    <w:rsid w:val="00157925"/>
    <w:rsid w:val="00161363"/>
    <w:rsid w:val="00162B50"/>
    <w:rsid w:val="00163A0B"/>
    <w:rsid w:val="001725A7"/>
    <w:rsid w:val="00172820"/>
    <w:rsid w:val="001736AE"/>
    <w:rsid w:val="00173D5D"/>
    <w:rsid w:val="0018255D"/>
    <w:rsid w:val="00183611"/>
    <w:rsid w:val="001863B2"/>
    <w:rsid w:val="00187866"/>
    <w:rsid w:val="00187D44"/>
    <w:rsid w:val="00190A0F"/>
    <w:rsid w:val="001911C3"/>
    <w:rsid w:val="00192F64"/>
    <w:rsid w:val="00195A4F"/>
    <w:rsid w:val="00197E58"/>
    <w:rsid w:val="001B3F25"/>
    <w:rsid w:val="001C7307"/>
    <w:rsid w:val="001C73ED"/>
    <w:rsid w:val="001D26DD"/>
    <w:rsid w:val="001D3683"/>
    <w:rsid w:val="001D40FE"/>
    <w:rsid w:val="001D47F9"/>
    <w:rsid w:val="001D6111"/>
    <w:rsid w:val="001E03E9"/>
    <w:rsid w:val="001E2227"/>
    <w:rsid w:val="001E5A3C"/>
    <w:rsid w:val="001E75C0"/>
    <w:rsid w:val="001F073D"/>
    <w:rsid w:val="001F2382"/>
    <w:rsid w:val="001F4D22"/>
    <w:rsid w:val="001F75B0"/>
    <w:rsid w:val="002037F4"/>
    <w:rsid w:val="002068C5"/>
    <w:rsid w:val="00207F57"/>
    <w:rsid w:val="0021605A"/>
    <w:rsid w:val="002172EB"/>
    <w:rsid w:val="00222679"/>
    <w:rsid w:val="00223741"/>
    <w:rsid w:val="002240C0"/>
    <w:rsid w:val="002241F3"/>
    <w:rsid w:val="002269D1"/>
    <w:rsid w:val="0022700C"/>
    <w:rsid w:val="00227637"/>
    <w:rsid w:val="002324EC"/>
    <w:rsid w:val="00232C22"/>
    <w:rsid w:val="00233585"/>
    <w:rsid w:val="00233C88"/>
    <w:rsid w:val="002360CE"/>
    <w:rsid w:val="002370FF"/>
    <w:rsid w:val="00254C59"/>
    <w:rsid w:val="00256E9A"/>
    <w:rsid w:val="00261799"/>
    <w:rsid w:val="00266BEE"/>
    <w:rsid w:val="002723A1"/>
    <w:rsid w:val="00272900"/>
    <w:rsid w:val="00273016"/>
    <w:rsid w:val="002755A5"/>
    <w:rsid w:val="00275E76"/>
    <w:rsid w:val="00277473"/>
    <w:rsid w:val="002777D6"/>
    <w:rsid w:val="00277DE9"/>
    <w:rsid w:val="00291DCE"/>
    <w:rsid w:val="00292E07"/>
    <w:rsid w:val="002962B4"/>
    <w:rsid w:val="00296E64"/>
    <w:rsid w:val="002A07F3"/>
    <w:rsid w:val="002A0F62"/>
    <w:rsid w:val="002A384F"/>
    <w:rsid w:val="002A4862"/>
    <w:rsid w:val="002A7652"/>
    <w:rsid w:val="002B030E"/>
    <w:rsid w:val="002B17F1"/>
    <w:rsid w:val="002B2F59"/>
    <w:rsid w:val="002B6652"/>
    <w:rsid w:val="002B6A7A"/>
    <w:rsid w:val="002B6E19"/>
    <w:rsid w:val="002B7DC5"/>
    <w:rsid w:val="002C1AC3"/>
    <w:rsid w:val="002C1C18"/>
    <w:rsid w:val="002C23E0"/>
    <w:rsid w:val="002C349A"/>
    <w:rsid w:val="002C7968"/>
    <w:rsid w:val="002D1A34"/>
    <w:rsid w:val="002D3BEA"/>
    <w:rsid w:val="002D65C8"/>
    <w:rsid w:val="002E2DA9"/>
    <w:rsid w:val="002E3F9F"/>
    <w:rsid w:val="002E6141"/>
    <w:rsid w:val="00303E02"/>
    <w:rsid w:val="00304358"/>
    <w:rsid w:val="00304759"/>
    <w:rsid w:val="00304BEA"/>
    <w:rsid w:val="0030599E"/>
    <w:rsid w:val="0030628A"/>
    <w:rsid w:val="00312485"/>
    <w:rsid w:val="00314200"/>
    <w:rsid w:val="00314793"/>
    <w:rsid w:val="00316340"/>
    <w:rsid w:val="00320B0F"/>
    <w:rsid w:val="0032181A"/>
    <w:rsid w:val="00324AE6"/>
    <w:rsid w:val="00324E5B"/>
    <w:rsid w:val="00324E5C"/>
    <w:rsid w:val="00327DEC"/>
    <w:rsid w:val="00336579"/>
    <w:rsid w:val="00336624"/>
    <w:rsid w:val="00337BCF"/>
    <w:rsid w:val="00341501"/>
    <w:rsid w:val="00343FA2"/>
    <w:rsid w:val="00344236"/>
    <w:rsid w:val="003529EE"/>
    <w:rsid w:val="0035384F"/>
    <w:rsid w:val="00353B0E"/>
    <w:rsid w:val="00355A50"/>
    <w:rsid w:val="00355C64"/>
    <w:rsid w:val="00357B36"/>
    <w:rsid w:val="0036043D"/>
    <w:rsid w:val="00361312"/>
    <w:rsid w:val="0036307E"/>
    <w:rsid w:val="00363A21"/>
    <w:rsid w:val="00365DA7"/>
    <w:rsid w:val="00372F67"/>
    <w:rsid w:val="00374692"/>
    <w:rsid w:val="0037765A"/>
    <w:rsid w:val="00377A5F"/>
    <w:rsid w:val="00381567"/>
    <w:rsid w:val="003820A8"/>
    <w:rsid w:val="00386265"/>
    <w:rsid w:val="00394FE5"/>
    <w:rsid w:val="003A05A7"/>
    <w:rsid w:val="003A1700"/>
    <w:rsid w:val="003A3196"/>
    <w:rsid w:val="003B62ED"/>
    <w:rsid w:val="003C0B78"/>
    <w:rsid w:val="003C558C"/>
    <w:rsid w:val="003C6321"/>
    <w:rsid w:val="003D344F"/>
    <w:rsid w:val="003D6523"/>
    <w:rsid w:val="003D74FB"/>
    <w:rsid w:val="003F04FD"/>
    <w:rsid w:val="003F21D3"/>
    <w:rsid w:val="003F6AE2"/>
    <w:rsid w:val="00404A3D"/>
    <w:rsid w:val="00404F6F"/>
    <w:rsid w:val="00414966"/>
    <w:rsid w:val="00417928"/>
    <w:rsid w:val="00422FB1"/>
    <w:rsid w:val="00432B96"/>
    <w:rsid w:val="00432D5C"/>
    <w:rsid w:val="00434C62"/>
    <w:rsid w:val="00435222"/>
    <w:rsid w:val="0044024A"/>
    <w:rsid w:val="00440AD1"/>
    <w:rsid w:val="00443A99"/>
    <w:rsid w:val="00446D19"/>
    <w:rsid w:val="00447F2A"/>
    <w:rsid w:val="004515A0"/>
    <w:rsid w:val="00460409"/>
    <w:rsid w:val="00460BCE"/>
    <w:rsid w:val="00460F71"/>
    <w:rsid w:val="00461C82"/>
    <w:rsid w:val="004643CF"/>
    <w:rsid w:val="00464A78"/>
    <w:rsid w:val="00466821"/>
    <w:rsid w:val="00466FF2"/>
    <w:rsid w:val="00467A8A"/>
    <w:rsid w:val="00471C04"/>
    <w:rsid w:val="00471F8D"/>
    <w:rsid w:val="004726B6"/>
    <w:rsid w:val="004747DA"/>
    <w:rsid w:val="00474D9D"/>
    <w:rsid w:val="00477470"/>
    <w:rsid w:val="004775F4"/>
    <w:rsid w:val="00477785"/>
    <w:rsid w:val="00486C3C"/>
    <w:rsid w:val="00490929"/>
    <w:rsid w:val="00492E26"/>
    <w:rsid w:val="004A1927"/>
    <w:rsid w:val="004A2493"/>
    <w:rsid w:val="004A6E77"/>
    <w:rsid w:val="004A7FBF"/>
    <w:rsid w:val="004B2F8D"/>
    <w:rsid w:val="004B3B4D"/>
    <w:rsid w:val="004B6358"/>
    <w:rsid w:val="004B7254"/>
    <w:rsid w:val="004C0D98"/>
    <w:rsid w:val="004C1163"/>
    <w:rsid w:val="004C19AB"/>
    <w:rsid w:val="004C3F71"/>
    <w:rsid w:val="004C4C78"/>
    <w:rsid w:val="004D5E00"/>
    <w:rsid w:val="004D63E0"/>
    <w:rsid w:val="004E692C"/>
    <w:rsid w:val="004E6C7F"/>
    <w:rsid w:val="004F2AB9"/>
    <w:rsid w:val="004F5C79"/>
    <w:rsid w:val="004F6A15"/>
    <w:rsid w:val="004F6C6E"/>
    <w:rsid w:val="00503928"/>
    <w:rsid w:val="00503962"/>
    <w:rsid w:val="0050409F"/>
    <w:rsid w:val="00504B11"/>
    <w:rsid w:val="00507C30"/>
    <w:rsid w:val="00512260"/>
    <w:rsid w:val="0051382B"/>
    <w:rsid w:val="00522806"/>
    <w:rsid w:val="00522F08"/>
    <w:rsid w:val="0052600B"/>
    <w:rsid w:val="00531029"/>
    <w:rsid w:val="0053102A"/>
    <w:rsid w:val="00533738"/>
    <w:rsid w:val="00533E2C"/>
    <w:rsid w:val="005360F2"/>
    <w:rsid w:val="00536A51"/>
    <w:rsid w:val="00536F8E"/>
    <w:rsid w:val="00537F0D"/>
    <w:rsid w:val="0054013E"/>
    <w:rsid w:val="00541ECC"/>
    <w:rsid w:val="00542EE9"/>
    <w:rsid w:val="0055643A"/>
    <w:rsid w:val="00557F7B"/>
    <w:rsid w:val="0056082C"/>
    <w:rsid w:val="00564810"/>
    <w:rsid w:val="005658FB"/>
    <w:rsid w:val="00565ECE"/>
    <w:rsid w:val="005715E1"/>
    <w:rsid w:val="00572397"/>
    <w:rsid w:val="005741DD"/>
    <w:rsid w:val="00574D98"/>
    <w:rsid w:val="0058020C"/>
    <w:rsid w:val="0058187B"/>
    <w:rsid w:val="00587336"/>
    <w:rsid w:val="00591D41"/>
    <w:rsid w:val="005922BE"/>
    <w:rsid w:val="00593353"/>
    <w:rsid w:val="005A0EB8"/>
    <w:rsid w:val="005A0ED6"/>
    <w:rsid w:val="005B44A4"/>
    <w:rsid w:val="005B6C5C"/>
    <w:rsid w:val="005C3563"/>
    <w:rsid w:val="005C596E"/>
    <w:rsid w:val="005C65C4"/>
    <w:rsid w:val="005D0A1C"/>
    <w:rsid w:val="005D3B5E"/>
    <w:rsid w:val="005D5820"/>
    <w:rsid w:val="005D7A16"/>
    <w:rsid w:val="005D7F2F"/>
    <w:rsid w:val="005E0F2E"/>
    <w:rsid w:val="005E111F"/>
    <w:rsid w:val="005E54A4"/>
    <w:rsid w:val="005E766F"/>
    <w:rsid w:val="005F0FF5"/>
    <w:rsid w:val="005F3106"/>
    <w:rsid w:val="005F6C4D"/>
    <w:rsid w:val="005F7196"/>
    <w:rsid w:val="00604685"/>
    <w:rsid w:val="006054B9"/>
    <w:rsid w:val="0060653D"/>
    <w:rsid w:val="00611583"/>
    <w:rsid w:val="00612DB0"/>
    <w:rsid w:val="00612E41"/>
    <w:rsid w:val="0061544B"/>
    <w:rsid w:val="00616AF2"/>
    <w:rsid w:val="0061727C"/>
    <w:rsid w:val="006206D5"/>
    <w:rsid w:val="00620775"/>
    <w:rsid w:val="00624288"/>
    <w:rsid w:val="006251E8"/>
    <w:rsid w:val="00626622"/>
    <w:rsid w:val="00637D26"/>
    <w:rsid w:val="00641AB9"/>
    <w:rsid w:val="006429C6"/>
    <w:rsid w:val="00643B83"/>
    <w:rsid w:val="00644943"/>
    <w:rsid w:val="006478F1"/>
    <w:rsid w:val="00650389"/>
    <w:rsid w:val="0065268F"/>
    <w:rsid w:val="006536DE"/>
    <w:rsid w:val="00662EC1"/>
    <w:rsid w:val="0066316F"/>
    <w:rsid w:val="00663CB5"/>
    <w:rsid w:val="00665CA5"/>
    <w:rsid w:val="006668EA"/>
    <w:rsid w:val="00666BB3"/>
    <w:rsid w:val="0066757E"/>
    <w:rsid w:val="00670D7D"/>
    <w:rsid w:val="006808B6"/>
    <w:rsid w:val="006817D5"/>
    <w:rsid w:val="0068248C"/>
    <w:rsid w:val="00682CF8"/>
    <w:rsid w:val="0068327D"/>
    <w:rsid w:val="0068699F"/>
    <w:rsid w:val="00687D29"/>
    <w:rsid w:val="00690FFD"/>
    <w:rsid w:val="00691475"/>
    <w:rsid w:val="00694033"/>
    <w:rsid w:val="0069698D"/>
    <w:rsid w:val="006A1A1B"/>
    <w:rsid w:val="006A5596"/>
    <w:rsid w:val="006A5B81"/>
    <w:rsid w:val="006B01A0"/>
    <w:rsid w:val="006B0EC4"/>
    <w:rsid w:val="006C25DE"/>
    <w:rsid w:val="006D0A31"/>
    <w:rsid w:val="006D3107"/>
    <w:rsid w:val="006D3C35"/>
    <w:rsid w:val="006D63D1"/>
    <w:rsid w:val="006E12C1"/>
    <w:rsid w:val="006E1F6F"/>
    <w:rsid w:val="006E5AFB"/>
    <w:rsid w:val="006E7F7D"/>
    <w:rsid w:val="006F0998"/>
    <w:rsid w:val="006F4C5A"/>
    <w:rsid w:val="006F6228"/>
    <w:rsid w:val="007007D4"/>
    <w:rsid w:val="007008DD"/>
    <w:rsid w:val="0070743E"/>
    <w:rsid w:val="0070797C"/>
    <w:rsid w:val="00714379"/>
    <w:rsid w:val="00717F29"/>
    <w:rsid w:val="007201A1"/>
    <w:rsid w:val="00720754"/>
    <w:rsid w:val="00723B70"/>
    <w:rsid w:val="00724B23"/>
    <w:rsid w:val="0072617B"/>
    <w:rsid w:val="0073366F"/>
    <w:rsid w:val="00733E9E"/>
    <w:rsid w:val="00745D62"/>
    <w:rsid w:val="00747C68"/>
    <w:rsid w:val="007516AA"/>
    <w:rsid w:val="00753929"/>
    <w:rsid w:val="007575F6"/>
    <w:rsid w:val="00762BBD"/>
    <w:rsid w:val="00764584"/>
    <w:rsid w:val="00767DC9"/>
    <w:rsid w:val="00772105"/>
    <w:rsid w:val="00777923"/>
    <w:rsid w:val="0077792C"/>
    <w:rsid w:val="007856C6"/>
    <w:rsid w:val="007858D0"/>
    <w:rsid w:val="007860C9"/>
    <w:rsid w:val="00787489"/>
    <w:rsid w:val="00792D63"/>
    <w:rsid w:val="00793DEF"/>
    <w:rsid w:val="007954B9"/>
    <w:rsid w:val="00796928"/>
    <w:rsid w:val="00797FF8"/>
    <w:rsid w:val="007A2F12"/>
    <w:rsid w:val="007A635D"/>
    <w:rsid w:val="007A7E8B"/>
    <w:rsid w:val="007B00A2"/>
    <w:rsid w:val="007B1A54"/>
    <w:rsid w:val="007B1CA5"/>
    <w:rsid w:val="007B511F"/>
    <w:rsid w:val="007C084A"/>
    <w:rsid w:val="007D051B"/>
    <w:rsid w:val="007D189C"/>
    <w:rsid w:val="007D1B0D"/>
    <w:rsid w:val="007D495F"/>
    <w:rsid w:val="007D4B3F"/>
    <w:rsid w:val="007E0472"/>
    <w:rsid w:val="007E073A"/>
    <w:rsid w:val="007E6708"/>
    <w:rsid w:val="007E6F8C"/>
    <w:rsid w:val="007F0AAD"/>
    <w:rsid w:val="007F28C6"/>
    <w:rsid w:val="007F3C9E"/>
    <w:rsid w:val="007F478B"/>
    <w:rsid w:val="007F638C"/>
    <w:rsid w:val="007F65EF"/>
    <w:rsid w:val="00802B97"/>
    <w:rsid w:val="008050FE"/>
    <w:rsid w:val="0080512D"/>
    <w:rsid w:val="008078B2"/>
    <w:rsid w:val="00811CCF"/>
    <w:rsid w:val="008139B8"/>
    <w:rsid w:val="0081459F"/>
    <w:rsid w:val="00816491"/>
    <w:rsid w:val="0082078C"/>
    <w:rsid w:val="008214BA"/>
    <w:rsid w:val="00823F92"/>
    <w:rsid w:val="00830481"/>
    <w:rsid w:val="00833992"/>
    <w:rsid w:val="00833FA4"/>
    <w:rsid w:val="008454F2"/>
    <w:rsid w:val="00847717"/>
    <w:rsid w:val="0085027C"/>
    <w:rsid w:val="00851CE7"/>
    <w:rsid w:val="00857904"/>
    <w:rsid w:val="0086018D"/>
    <w:rsid w:val="008607B4"/>
    <w:rsid w:val="00862A7A"/>
    <w:rsid w:val="0086354A"/>
    <w:rsid w:val="00864188"/>
    <w:rsid w:val="008712A9"/>
    <w:rsid w:val="0087210C"/>
    <w:rsid w:val="00873CA8"/>
    <w:rsid w:val="00873E62"/>
    <w:rsid w:val="0087424C"/>
    <w:rsid w:val="008761C7"/>
    <w:rsid w:val="0088450C"/>
    <w:rsid w:val="00891DC0"/>
    <w:rsid w:val="00892B7E"/>
    <w:rsid w:val="008957AE"/>
    <w:rsid w:val="008A2574"/>
    <w:rsid w:val="008A5EF3"/>
    <w:rsid w:val="008A7E71"/>
    <w:rsid w:val="008B1E9C"/>
    <w:rsid w:val="008B471D"/>
    <w:rsid w:val="008B5925"/>
    <w:rsid w:val="008B7ADA"/>
    <w:rsid w:val="008C0BFF"/>
    <w:rsid w:val="008C167F"/>
    <w:rsid w:val="008C184A"/>
    <w:rsid w:val="008C261F"/>
    <w:rsid w:val="008C3E6F"/>
    <w:rsid w:val="008C47AE"/>
    <w:rsid w:val="008C76FD"/>
    <w:rsid w:val="008D3AF6"/>
    <w:rsid w:val="008E0191"/>
    <w:rsid w:val="008E1961"/>
    <w:rsid w:val="008E2FEC"/>
    <w:rsid w:val="008F26AE"/>
    <w:rsid w:val="008F2796"/>
    <w:rsid w:val="008F5E5B"/>
    <w:rsid w:val="008F650F"/>
    <w:rsid w:val="008F708B"/>
    <w:rsid w:val="009028BD"/>
    <w:rsid w:val="00902A8B"/>
    <w:rsid w:val="00902AA1"/>
    <w:rsid w:val="0090330C"/>
    <w:rsid w:val="00905E05"/>
    <w:rsid w:val="00910646"/>
    <w:rsid w:val="009121C7"/>
    <w:rsid w:val="00915708"/>
    <w:rsid w:val="00921396"/>
    <w:rsid w:val="00923591"/>
    <w:rsid w:val="00940B40"/>
    <w:rsid w:val="00941486"/>
    <w:rsid w:val="00942CB1"/>
    <w:rsid w:val="00943F08"/>
    <w:rsid w:val="00946B70"/>
    <w:rsid w:val="00946D8A"/>
    <w:rsid w:val="00951D61"/>
    <w:rsid w:val="009546F6"/>
    <w:rsid w:val="0095594D"/>
    <w:rsid w:val="00960A1E"/>
    <w:rsid w:val="009617F8"/>
    <w:rsid w:val="0096196B"/>
    <w:rsid w:val="009636AF"/>
    <w:rsid w:val="009650E6"/>
    <w:rsid w:val="00967171"/>
    <w:rsid w:val="0097088D"/>
    <w:rsid w:val="0097356A"/>
    <w:rsid w:val="009770DF"/>
    <w:rsid w:val="00984F19"/>
    <w:rsid w:val="00985941"/>
    <w:rsid w:val="00987F02"/>
    <w:rsid w:val="009932C7"/>
    <w:rsid w:val="0099550A"/>
    <w:rsid w:val="00995596"/>
    <w:rsid w:val="009962F2"/>
    <w:rsid w:val="00997D0A"/>
    <w:rsid w:val="009A0127"/>
    <w:rsid w:val="009A0376"/>
    <w:rsid w:val="009A55D7"/>
    <w:rsid w:val="009A71CD"/>
    <w:rsid w:val="009B0A30"/>
    <w:rsid w:val="009B11BE"/>
    <w:rsid w:val="009B27F1"/>
    <w:rsid w:val="009B306F"/>
    <w:rsid w:val="009B3D9A"/>
    <w:rsid w:val="009C1FA2"/>
    <w:rsid w:val="009C48CF"/>
    <w:rsid w:val="009C6A63"/>
    <w:rsid w:val="009D0248"/>
    <w:rsid w:val="009D1280"/>
    <w:rsid w:val="009D14F8"/>
    <w:rsid w:val="009D1E0F"/>
    <w:rsid w:val="009D1EA1"/>
    <w:rsid w:val="009D24E6"/>
    <w:rsid w:val="009D2FF2"/>
    <w:rsid w:val="009D3769"/>
    <w:rsid w:val="009E057A"/>
    <w:rsid w:val="009E1F84"/>
    <w:rsid w:val="009E237F"/>
    <w:rsid w:val="009E2B88"/>
    <w:rsid w:val="009E34D4"/>
    <w:rsid w:val="009E34F9"/>
    <w:rsid w:val="009E7C0A"/>
    <w:rsid w:val="009F3E3E"/>
    <w:rsid w:val="009F569C"/>
    <w:rsid w:val="009F58AB"/>
    <w:rsid w:val="00A00F77"/>
    <w:rsid w:val="00A046F9"/>
    <w:rsid w:val="00A04E5D"/>
    <w:rsid w:val="00A06244"/>
    <w:rsid w:val="00A10E11"/>
    <w:rsid w:val="00A1522C"/>
    <w:rsid w:val="00A20035"/>
    <w:rsid w:val="00A20097"/>
    <w:rsid w:val="00A254E0"/>
    <w:rsid w:val="00A263B5"/>
    <w:rsid w:val="00A266CE"/>
    <w:rsid w:val="00A31A34"/>
    <w:rsid w:val="00A31FDD"/>
    <w:rsid w:val="00A33428"/>
    <w:rsid w:val="00A33EF2"/>
    <w:rsid w:val="00A350D9"/>
    <w:rsid w:val="00A36310"/>
    <w:rsid w:val="00A3789B"/>
    <w:rsid w:val="00A37BF3"/>
    <w:rsid w:val="00A40DD8"/>
    <w:rsid w:val="00A42EB0"/>
    <w:rsid w:val="00A44BB3"/>
    <w:rsid w:val="00A5368E"/>
    <w:rsid w:val="00A54A34"/>
    <w:rsid w:val="00A61C8A"/>
    <w:rsid w:val="00A63C72"/>
    <w:rsid w:val="00A64BAD"/>
    <w:rsid w:val="00A64CB6"/>
    <w:rsid w:val="00A656C2"/>
    <w:rsid w:val="00A702DC"/>
    <w:rsid w:val="00A70FA6"/>
    <w:rsid w:val="00A73167"/>
    <w:rsid w:val="00A75C2B"/>
    <w:rsid w:val="00A8204D"/>
    <w:rsid w:val="00A825F0"/>
    <w:rsid w:val="00A84E47"/>
    <w:rsid w:val="00A879DA"/>
    <w:rsid w:val="00A907FE"/>
    <w:rsid w:val="00A90E76"/>
    <w:rsid w:val="00A95376"/>
    <w:rsid w:val="00A956C4"/>
    <w:rsid w:val="00A960FE"/>
    <w:rsid w:val="00A97385"/>
    <w:rsid w:val="00AA2C55"/>
    <w:rsid w:val="00AA33A5"/>
    <w:rsid w:val="00AB01FF"/>
    <w:rsid w:val="00AB0C70"/>
    <w:rsid w:val="00AB18A7"/>
    <w:rsid w:val="00AB20AC"/>
    <w:rsid w:val="00AB366A"/>
    <w:rsid w:val="00AB37DA"/>
    <w:rsid w:val="00AB59D5"/>
    <w:rsid w:val="00AC08EF"/>
    <w:rsid w:val="00AC1996"/>
    <w:rsid w:val="00AC1F61"/>
    <w:rsid w:val="00AC2EBB"/>
    <w:rsid w:val="00AC7E7D"/>
    <w:rsid w:val="00AD3ACD"/>
    <w:rsid w:val="00AD41E3"/>
    <w:rsid w:val="00AD57CA"/>
    <w:rsid w:val="00AE00F0"/>
    <w:rsid w:val="00AE32B8"/>
    <w:rsid w:val="00AE39DD"/>
    <w:rsid w:val="00AE732A"/>
    <w:rsid w:val="00AE7932"/>
    <w:rsid w:val="00AF18DE"/>
    <w:rsid w:val="00AF2AAB"/>
    <w:rsid w:val="00AF2D45"/>
    <w:rsid w:val="00AF392E"/>
    <w:rsid w:val="00AF517A"/>
    <w:rsid w:val="00AF5D0E"/>
    <w:rsid w:val="00B0112C"/>
    <w:rsid w:val="00B028F8"/>
    <w:rsid w:val="00B0658A"/>
    <w:rsid w:val="00B06E00"/>
    <w:rsid w:val="00B117ED"/>
    <w:rsid w:val="00B16D2E"/>
    <w:rsid w:val="00B237CC"/>
    <w:rsid w:val="00B255D6"/>
    <w:rsid w:val="00B25D40"/>
    <w:rsid w:val="00B26175"/>
    <w:rsid w:val="00B26B0C"/>
    <w:rsid w:val="00B277A4"/>
    <w:rsid w:val="00B344E2"/>
    <w:rsid w:val="00B37DC2"/>
    <w:rsid w:val="00B41D30"/>
    <w:rsid w:val="00B43238"/>
    <w:rsid w:val="00B54C14"/>
    <w:rsid w:val="00B5507F"/>
    <w:rsid w:val="00B55A6B"/>
    <w:rsid w:val="00B561B0"/>
    <w:rsid w:val="00B60C29"/>
    <w:rsid w:val="00B6165D"/>
    <w:rsid w:val="00B61A60"/>
    <w:rsid w:val="00B71B4F"/>
    <w:rsid w:val="00B764A6"/>
    <w:rsid w:val="00B77558"/>
    <w:rsid w:val="00B84D5A"/>
    <w:rsid w:val="00B852CA"/>
    <w:rsid w:val="00B853B9"/>
    <w:rsid w:val="00B932E4"/>
    <w:rsid w:val="00B95A74"/>
    <w:rsid w:val="00B97643"/>
    <w:rsid w:val="00BA2084"/>
    <w:rsid w:val="00BA54D3"/>
    <w:rsid w:val="00BA75EF"/>
    <w:rsid w:val="00BB5D89"/>
    <w:rsid w:val="00BB5EFC"/>
    <w:rsid w:val="00BB7BCD"/>
    <w:rsid w:val="00BC0285"/>
    <w:rsid w:val="00BC3380"/>
    <w:rsid w:val="00BC76B0"/>
    <w:rsid w:val="00BE4B70"/>
    <w:rsid w:val="00BE62A2"/>
    <w:rsid w:val="00BE62DA"/>
    <w:rsid w:val="00BF0716"/>
    <w:rsid w:val="00BF13D8"/>
    <w:rsid w:val="00BF1C9D"/>
    <w:rsid w:val="00BF3E6F"/>
    <w:rsid w:val="00BF516B"/>
    <w:rsid w:val="00BF7ACA"/>
    <w:rsid w:val="00C048FE"/>
    <w:rsid w:val="00C06142"/>
    <w:rsid w:val="00C07B66"/>
    <w:rsid w:val="00C12127"/>
    <w:rsid w:val="00C132AC"/>
    <w:rsid w:val="00C13C94"/>
    <w:rsid w:val="00C17B0A"/>
    <w:rsid w:val="00C21EA3"/>
    <w:rsid w:val="00C21FD6"/>
    <w:rsid w:val="00C229F9"/>
    <w:rsid w:val="00C232DF"/>
    <w:rsid w:val="00C260E2"/>
    <w:rsid w:val="00C26252"/>
    <w:rsid w:val="00C2628E"/>
    <w:rsid w:val="00C32ED4"/>
    <w:rsid w:val="00C332CD"/>
    <w:rsid w:val="00C35026"/>
    <w:rsid w:val="00C360CB"/>
    <w:rsid w:val="00C36917"/>
    <w:rsid w:val="00C452EA"/>
    <w:rsid w:val="00C46768"/>
    <w:rsid w:val="00C500BC"/>
    <w:rsid w:val="00C50478"/>
    <w:rsid w:val="00C5113D"/>
    <w:rsid w:val="00C51585"/>
    <w:rsid w:val="00C516A8"/>
    <w:rsid w:val="00C52138"/>
    <w:rsid w:val="00C537EC"/>
    <w:rsid w:val="00C5589C"/>
    <w:rsid w:val="00C6105F"/>
    <w:rsid w:val="00C62B1F"/>
    <w:rsid w:val="00C6688C"/>
    <w:rsid w:val="00C72B1C"/>
    <w:rsid w:val="00C72FA4"/>
    <w:rsid w:val="00C77096"/>
    <w:rsid w:val="00C773C8"/>
    <w:rsid w:val="00C85117"/>
    <w:rsid w:val="00C91AA6"/>
    <w:rsid w:val="00C92713"/>
    <w:rsid w:val="00C92917"/>
    <w:rsid w:val="00C93A84"/>
    <w:rsid w:val="00C95513"/>
    <w:rsid w:val="00CA6F0B"/>
    <w:rsid w:val="00CA751F"/>
    <w:rsid w:val="00CB0497"/>
    <w:rsid w:val="00CB0A48"/>
    <w:rsid w:val="00CB6141"/>
    <w:rsid w:val="00CB73F3"/>
    <w:rsid w:val="00CD53D1"/>
    <w:rsid w:val="00CD5A98"/>
    <w:rsid w:val="00CD70A7"/>
    <w:rsid w:val="00CE182C"/>
    <w:rsid w:val="00CE7994"/>
    <w:rsid w:val="00CF0520"/>
    <w:rsid w:val="00CF0569"/>
    <w:rsid w:val="00CF09A1"/>
    <w:rsid w:val="00CF205B"/>
    <w:rsid w:val="00CF2691"/>
    <w:rsid w:val="00CF5008"/>
    <w:rsid w:val="00CF5F5F"/>
    <w:rsid w:val="00CF7F08"/>
    <w:rsid w:val="00D005A5"/>
    <w:rsid w:val="00D026B1"/>
    <w:rsid w:val="00D05AE1"/>
    <w:rsid w:val="00D10081"/>
    <w:rsid w:val="00D114CC"/>
    <w:rsid w:val="00D11A1E"/>
    <w:rsid w:val="00D14B0D"/>
    <w:rsid w:val="00D15D3B"/>
    <w:rsid w:val="00D15DE1"/>
    <w:rsid w:val="00D21E2F"/>
    <w:rsid w:val="00D25DC0"/>
    <w:rsid w:val="00D36936"/>
    <w:rsid w:val="00D36ACA"/>
    <w:rsid w:val="00D417FF"/>
    <w:rsid w:val="00D41A38"/>
    <w:rsid w:val="00D41D44"/>
    <w:rsid w:val="00D42C97"/>
    <w:rsid w:val="00D45A55"/>
    <w:rsid w:val="00D469A6"/>
    <w:rsid w:val="00D52825"/>
    <w:rsid w:val="00D54820"/>
    <w:rsid w:val="00D564AC"/>
    <w:rsid w:val="00D62C94"/>
    <w:rsid w:val="00D63780"/>
    <w:rsid w:val="00D647CC"/>
    <w:rsid w:val="00D65A4F"/>
    <w:rsid w:val="00D67739"/>
    <w:rsid w:val="00D712CC"/>
    <w:rsid w:val="00D7424D"/>
    <w:rsid w:val="00D75D69"/>
    <w:rsid w:val="00D76E82"/>
    <w:rsid w:val="00D80CFF"/>
    <w:rsid w:val="00D81873"/>
    <w:rsid w:val="00D82521"/>
    <w:rsid w:val="00D86288"/>
    <w:rsid w:val="00D863F5"/>
    <w:rsid w:val="00D934AB"/>
    <w:rsid w:val="00D94548"/>
    <w:rsid w:val="00D96633"/>
    <w:rsid w:val="00D96A01"/>
    <w:rsid w:val="00D96C4D"/>
    <w:rsid w:val="00DA1FC3"/>
    <w:rsid w:val="00DA4783"/>
    <w:rsid w:val="00DA4E17"/>
    <w:rsid w:val="00DA59F0"/>
    <w:rsid w:val="00DA64C8"/>
    <w:rsid w:val="00DB096A"/>
    <w:rsid w:val="00DB1EC8"/>
    <w:rsid w:val="00DB4E19"/>
    <w:rsid w:val="00DB7766"/>
    <w:rsid w:val="00DC2717"/>
    <w:rsid w:val="00DC7B93"/>
    <w:rsid w:val="00DD2932"/>
    <w:rsid w:val="00DD66F3"/>
    <w:rsid w:val="00DD7F22"/>
    <w:rsid w:val="00DE0B54"/>
    <w:rsid w:val="00DE1CE2"/>
    <w:rsid w:val="00DE2E62"/>
    <w:rsid w:val="00DE5177"/>
    <w:rsid w:val="00DE7054"/>
    <w:rsid w:val="00DF176B"/>
    <w:rsid w:val="00DF1AB3"/>
    <w:rsid w:val="00DF24D2"/>
    <w:rsid w:val="00DF64E5"/>
    <w:rsid w:val="00E02631"/>
    <w:rsid w:val="00E03DBA"/>
    <w:rsid w:val="00E0476B"/>
    <w:rsid w:val="00E108FE"/>
    <w:rsid w:val="00E11934"/>
    <w:rsid w:val="00E11F89"/>
    <w:rsid w:val="00E141DF"/>
    <w:rsid w:val="00E2068B"/>
    <w:rsid w:val="00E20E21"/>
    <w:rsid w:val="00E20E7E"/>
    <w:rsid w:val="00E224F0"/>
    <w:rsid w:val="00E257CD"/>
    <w:rsid w:val="00E279B7"/>
    <w:rsid w:val="00E30009"/>
    <w:rsid w:val="00E34693"/>
    <w:rsid w:val="00E36C18"/>
    <w:rsid w:val="00E37D04"/>
    <w:rsid w:val="00E37FC5"/>
    <w:rsid w:val="00E419E3"/>
    <w:rsid w:val="00E437F5"/>
    <w:rsid w:val="00E46258"/>
    <w:rsid w:val="00E47D7C"/>
    <w:rsid w:val="00E509EA"/>
    <w:rsid w:val="00E51068"/>
    <w:rsid w:val="00E528A1"/>
    <w:rsid w:val="00E52F36"/>
    <w:rsid w:val="00E530C3"/>
    <w:rsid w:val="00E63A32"/>
    <w:rsid w:val="00E63F93"/>
    <w:rsid w:val="00E64B2F"/>
    <w:rsid w:val="00E65D7D"/>
    <w:rsid w:val="00E67B63"/>
    <w:rsid w:val="00E67F5E"/>
    <w:rsid w:val="00E71963"/>
    <w:rsid w:val="00E73AD8"/>
    <w:rsid w:val="00E74A87"/>
    <w:rsid w:val="00E75821"/>
    <w:rsid w:val="00E77A01"/>
    <w:rsid w:val="00E80952"/>
    <w:rsid w:val="00E8531A"/>
    <w:rsid w:val="00E90E1E"/>
    <w:rsid w:val="00E938B5"/>
    <w:rsid w:val="00EA019B"/>
    <w:rsid w:val="00EA40CC"/>
    <w:rsid w:val="00EB153D"/>
    <w:rsid w:val="00EB6E96"/>
    <w:rsid w:val="00EC27BA"/>
    <w:rsid w:val="00EC3A54"/>
    <w:rsid w:val="00EC5E40"/>
    <w:rsid w:val="00EC67C0"/>
    <w:rsid w:val="00EC78C2"/>
    <w:rsid w:val="00EC7FCD"/>
    <w:rsid w:val="00ED0794"/>
    <w:rsid w:val="00ED143F"/>
    <w:rsid w:val="00ED3C89"/>
    <w:rsid w:val="00EE69D0"/>
    <w:rsid w:val="00EF2307"/>
    <w:rsid w:val="00EF4A2E"/>
    <w:rsid w:val="00EF6BAC"/>
    <w:rsid w:val="00F02C95"/>
    <w:rsid w:val="00F10654"/>
    <w:rsid w:val="00F11975"/>
    <w:rsid w:val="00F216A5"/>
    <w:rsid w:val="00F22131"/>
    <w:rsid w:val="00F24514"/>
    <w:rsid w:val="00F25EB3"/>
    <w:rsid w:val="00F26B63"/>
    <w:rsid w:val="00F2747A"/>
    <w:rsid w:val="00F307B6"/>
    <w:rsid w:val="00F34D69"/>
    <w:rsid w:val="00F35665"/>
    <w:rsid w:val="00F37353"/>
    <w:rsid w:val="00F414DD"/>
    <w:rsid w:val="00F41582"/>
    <w:rsid w:val="00F4349B"/>
    <w:rsid w:val="00F43663"/>
    <w:rsid w:val="00F4553E"/>
    <w:rsid w:val="00F61C86"/>
    <w:rsid w:val="00F661C4"/>
    <w:rsid w:val="00F67175"/>
    <w:rsid w:val="00F73F59"/>
    <w:rsid w:val="00F74E4A"/>
    <w:rsid w:val="00F752DA"/>
    <w:rsid w:val="00F764B0"/>
    <w:rsid w:val="00F76B26"/>
    <w:rsid w:val="00F76EA0"/>
    <w:rsid w:val="00F87478"/>
    <w:rsid w:val="00F907D8"/>
    <w:rsid w:val="00F9787F"/>
    <w:rsid w:val="00FA0EF4"/>
    <w:rsid w:val="00FA6696"/>
    <w:rsid w:val="00FB04E9"/>
    <w:rsid w:val="00FB073D"/>
    <w:rsid w:val="00FB1063"/>
    <w:rsid w:val="00FB131C"/>
    <w:rsid w:val="00FB2B36"/>
    <w:rsid w:val="00FB3410"/>
    <w:rsid w:val="00FB5E37"/>
    <w:rsid w:val="00FB7623"/>
    <w:rsid w:val="00FC14D9"/>
    <w:rsid w:val="00FD3069"/>
    <w:rsid w:val="00FD45EC"/>
    <w:rsid w:val="00FE5892"/>
    <w:rsid w:val="00FE68FD"/>
    <w:rsid w:val="00FE7776"/>
    <w:rsid w:val="00FF3229"/>
    <w:rsid w:val="00FF35EA"/>
    <w:rsid w:val="00FF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2A9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368E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368E"/>
    <w:rPr>
      <w:rFonts w:ascii="Times New Roman" w:hAnsi="Times New Roman" w:cs="Times New Roman"/>
      <w:b/>
      <w:sz w:val="24"/>
      <w:lang w:eastAsia="ru-RU"/>
    </w:rPr>
  </w:style>
  <w:style w:type="paragraph" w:customStyle="1" w:styleId="ConsPlusNormal">
    <w:name w:val="ConsPlusNormal"/>
    <w:link w:val="ConsPlusNormal0"/>
    <w:uiPriority w:val="99"/>
    <w:rsid w:val="008712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Cell">
    <w:name w:val="ConsPlusCell"/>
    <w:uiPriority w:val="99"/>
    <w:rsid w:val="008712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8712A9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712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124F27"/>
    <w:rPr>
      <w:rFonts w:ascii="Arial" w:hAnsi="Arial"/>
      <w:sz w:val="22"/>
      <w:lang w:eastAsia="ru-RU"/>
    </w:rPr>
  </w:style>
  <w:style w:type="character" w:customStyle="1" w:styleId="Absatz-Standardschriftart">
    <w:name w:val="Absatz-Standardschriftart"/>
    <w:uiPriority w:val="99"/>
    <w:rsid w:val="00643B83"/>
  </w:style>
  <w:style w:type="paragraph" w:customStyle="1" w:styleId="1">
    <w:name w:val="Абзац списка1"/>
    <w:basedOn w:val="Normal"/>
    <w:uiPriority w:val="99"/>
    <w:rsid w:val="00643B83"/>
    <w:pPr>
      <w:spacing w:after="0" w:line="240" w:lineRule="auto"/>
      <w:ind w:left="720" w:firstLine="567"/>
      <w:contextualSpacing/>
      <w:jc w:val="both"/>
    </w:pPr>
    <w:rPr>
      <w:lang w:eastAsia="en-US"/>
    </w:rPr>
  </w:style>
  <w:style w:type="paragraph" w:customStyle="1" w:styleId="consplusnormal1">
    <w:name w:val="consplusnormal"/>
    <w:basedOn w:val="Normal"/>
    <w:uiPriority w:val="99"/>
    <w:rsid w:val="00A536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5368E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5368E"/>
    <w:rPr>
      <w:rFonts w:ascii="Times New Roman" w:hAnsi="Times New Roman" w:cs="Times New Roman"/>
      <w:sz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A5368E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A5368E"/>
    <w:rPr>
      <w:rFonts w:ascii="Times New Roman" w:hAnsi="Times New Roman" w:cs="Times New Roman"/>
      <w:b/>
      <w:sz w:val="24"/>
      <w:lang w:eastAsia="ru-RU"/>
    </w:rPr>
  </w:style>
  <w:style w:type="paragraph" w:customStyle="1" w:styleId="10">
    <w:name w:val="Подпись1"/>
    <w:basedOn w:val="BodyText"/>
    <w:uiPriority w:val="99"/>
    <w:rsid w:val="00A5368E"/>
    <w:pPr>
      <w:tabs>
        <w:tab w:val="right" w:pos="9072"/>
      </w:tabs>
      <w:spacing w:after="0"/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uiPriority w:val="99"/>
    <w:rsid w:val="00A536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90E1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0E1E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471C04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4A19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çàãîëîâîê 9"/>
    <w:basedOn w:val="Normal"/>
    <w:next w:val="Normal"/>
    <w:uiPriority w:val="99"/>
    <w:rsid w:val="004A1927"/>
    <w:pPr>
      <w:keepNext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D45A5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45A55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D45A5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21F58C18E45698ABB094CB18E9B62F4D8A2B1FE7DCA971C4E83F15AA498B8286C5648158AC47F2t7a9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3D21F58C18E45698ABB094CB18E9B62F4D842D10E5DAA971C4E83F15AA498B8286C5648158AC47F3t7a1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D21F58C18E45698ABB094CB18E9B62F4D8A2B1FE7DCA971C4E83F15AA498B8286C5648158AC47F2t7a9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D21F58C18E45698ABB094CB18E9B62F4D8A2018E5DBA971C4E83F15AA498B8286C5648158AC47F3t7a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21F58C18E45698ABB094CB18E9B62F4D842D10E5DAA971C4E83F15AA498B8286C5648158AC47F3t7a1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1824</Words>
  <Characters>10398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Зам. главы</dc:creator>
  <cp:keywords/>
  <dc:description/>
  <cp:lastModifiedBy>1</cp:lastModifiedBy>
  <cp:revision>2</cp:revision>
  <cp:lastPrinted>2017-02-10T09:09:00Z</cp:lastPrinted>
  <dcterms:created xsi:type="dcterms:W3CDTF">2017-02-15T10:22:00Z</dcterms:created>
  <dcterms:modified xsi:type="dcterms:W3CDTF">2017-02-15T10:22:00Z</dcterms:modified>
</cp:coreProperties>
</file>