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13182" w14:textId="77777777" w:rsidR="0097062D" w:rsidRDefault="0097062D" w:rsidP="0097062D">
      <w:pPr>
        <w:shd w:val="clear" w:color="auto" w:fill="FFFFFF"/>
        <w:spacing w:before="72"/>
        <w:ind w:left="426" w:firstLine="425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A9734CD" wp14:editId="35D16CCC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14:paraId="01A538C6" w14:textId="77777777" w:rsidR="0097062D" w:rsidRDefault="0097062D" w:rsidP="0097062D">
      <w:pPr>
        <w:ind w:left="42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14:paraId="3A7FB0D0" w14:textId="77777777" w:rsidR="0097062D" w:rsidRDefault="0097062D" w:rsidP="0097062D">
      <w:pPr>
        <w:shd w:val="clear" w:color="auto" w:fill="FFFFFF"/>
        <w:ind w:left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4FAEEDD6" w14:textId="77777777" w:rsidR="0097062D" w:rsidRDefault="0097062D" w:rsidP="0097062D">
      <w:pPr>
        <w:pBdr>
          <w:bottom w:val="thinThickSmallGap" w:sz="24" w:space="2" w:color="auto"/>
        </w:pBdr>
        <w:ind w:left="425"/>
        <w:rPr>
          <w:sz w:val="4"/>
          <w:szCs w:val="4"/>
        </w:rPr>
      </w:pPr>
    </w:p>
    <w:p w14:paraId="04E6FA9F" w14:textId="3375FFED" w:rsidR="0097062D" w:rsidRDefault="009146C0" w:rsidP="0097062D">
      <w:pPr>
        <w:tabs>
          <w:tab w:val="left" w:pos="6645"/>
        </w:tabs>
        <w:ind w:left="425"/>
        <w:rPr>
          <w:sz w:val="28"/>
          <w:szCs w:val="28"/>
        </w:rPr>
      </w:pPr>
      <w:r>
        <w:rPr>
          <w:sz w:val="28"/>
          <w:szCs w:val="28"/>
        </w:rPr>
        <w:t>28</w:t>
      </w:r>
      <w:r w:rsidR="0097062D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="0097062D">
        <w:rPr>
          <w:sz w:val="28"/>
          <w:szCs w:val="28"/>
        </w:rPr>
        <w:t xml:space="preserve"> г.    </w:t>
      </w:r>
      <w:proofErr w:type="gramStart"/>
      <w:r w:rsidR="0097062D">
        <w:rPr>
          <w:sz w:val="28"/>
          <w:szCs w:val="28"/>
        </w:rPr>
        <w:t xml:space="preserve">№  </w:t>
      </w:r>
      <w:r>
        <w:rPr>
          <w:sz w:val="28"/>
          <w:szCs w:val="28"/>
        </w:rPr>
        <w:t>414</w:t>
      </w:r>
      <w:proofErr w:type="gramEnd"/>
    </w:p>
    <w:p w14:paraId="2C294B01" w14:textId="77777777" w:rsidR="0097062D" w:rsidRDefault="0097062D" w:rsidP="0097062D">
      <w:pPr>
        <w:ind w:left="425"/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14:paraId="472F2367" w14:textId="77777777" w:rsidR="0097062D" w:rsidRPr="008222AD" w:rsidRDefault="0097062D" w:rsidP="0097062D">
      <w:pPr>
        <w:ind w:left="425"/>
        <w:rPr>
          <w:sz w:val="28"/>
          <w:szCs w:val="28"/>
        </w:rPr>
      </w:pPr>
      <w:r w:rsidRPr="008222AD">
        <w:rPr>
          <w:b/>
          <w:i/>
          <w:sz w:val="28"/>
          <w:szCs w:val="28"/>
        </w:rPr>
        <w:t xml:space="preserve">                    </w:t>
      </w:r>
      <w:r w:rsidRPr="008222AD">
        <w:rPr>
          <w:sz w:val="28"/>
          <w:szCs w:val="28"/>
        </w:rPr>
        <w:t xml:space="preserve">   </w:t>
      </w:r>
    </w:p>
    <w:p w14:paraId="766E0F8A" w14:textId="77777777" w:rsidR="0097062D" w:rsidRPr="008222AD" w:rsidRDefault="0097062D" w:rsidP="0097062D">
      <w:pPr>
        <w:ind w:left="42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установлении размера платы за пользование жилым помещением для нанимателей жилых помещений по договорам социального найма и договорам найма муниципального жилищного фонда</w:t>
      </w:r>
    </w:p>
    <w:p w14:paraId="77571B43" w14:textId="77777777" w:rsidR="0097062D" w:rsidRPr="008222AD" w:rsidRDefault="0097062D" w:rsidP="0097062D">
      <w:pPr>
        <w:ind w:left="425"/>
        <w:jc w:val="center"/>
        <w:rPr>
          <w:sz w:val="28"/>
          <w:szCs w:val="28"/>
        </w:rPr>
      </w:pPr>
    </w:p>
    <w:p w14:paraId="63BDDC8A" w14:textId="77777777" w:rsidR="0097062D" w:rsidRPr="008222AD" w:rsidRDefault="0097062D" w:rsidP="0097062D">
      <w:pPr>
        <w:ind w:left="425" w:firstLine="568"/>
        <w:jc w:val="both"/>
        <w:rPr>
          <w:sz w:val="28"/>
          <w:szCs w:val="28"/>
        </w:rPr>
      </w:pPr>
      <w:r w:rsidRPr="00CE65DC">
        <w:rPr>
          <w:sz w:val="28"/>
          <w:szCs w:val="28"/>
        </w:rPr>
        <w:t>Ру</w:t>
      </w:r>
      <w:r>
        <w:rPr>
          <w:sz w:val="28"/>
          <w:szCs w:val="28"/>
        </w:rPr>
        <w:t xml:space="preserve">ководствуясь статьями 154, 156 </w:t>
      </w:r>
      <w:r w:rsidRPr="00CE65DC">
        <w:rPr>
          <w:sz w:val="28"/>
          <w:szCs w:val="28"/>
        </w:rPr>
        <w:t>Жилищного кодекса Российской Федерации, Федеральным законом от 06.10.2003г. № 131-ФЗ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в соответствии с частью третьей пункта 1 статьи 12 Закона Свердловской области от 19.12.2013 № 127-ОЗ «Об обеспечении капитального ремонта общего имущества в многоквартирных домах на территории Свердловской области», постановлением правительства Свердловской области от 22.04.2014 № 306-ПП «Об утверждении Региональной программы капитального ремонта общего имущества в многоквартирных домах Свердловской области на 2015-2044 годы», </w:t>
      </w:r>
      <w:r w:rsidRPr="00CE65DC">
        <w:rPr>
          <w:sz w:val="28"/>
          <w:szCs w:val="28"/>
        </w:rPr>
        <w:t xml:space="preserve"> Уставом Нижнесергинского городского поселения,</w:t>
      </w:r>
    </w:p>
    <w:p w14:paraId="05C27613" w14:textId="77777777" w:rsidR="0097062D" w:rsidRDefault="0097062D" w:rsidP="0097062D">
      <w:pPr>
        <w:ind w:left="425" w:firstLine="568"/>
        <w:jc w:val="both"/>
        <w:rPr>
          <w:b/>
          <w:sz w:val="28"/>
          <w:szCs w:val="28"/>
        </w:rPr>
      </w:pPr>
    </w:p>
    <w:p w14:paraId="10386583" w14:textId="77777777" w:rsidR="0097062D" w:rsidRDefault="0097062D" w:rsidP="0097062D">
      <w:pPr>
        <w:ind w:left="425" w:firstLine="568"/>
        <w:jc w:val="both"/>
        <w:rPr>
          <w:b/>
          <w:sz w:val="28"/>
          <w:szCs w:val="28"/>
        </w:rPr>
      </w:pPr>
      <w:r w:rsidRPr="008222AD">
        <w:rPr>
          <w:b/>
          <w:sz w:val="28"/>
          <w:szCs w:val="28"/>
        </w:rPr>
        <w:t>ПОСТАНОВЛЯЮ:</w:t>
      </w:r>
    </w:p>
    <w:p w14:paraId="5E9B0551" w14:textId="77777777" w:rsidR="0097062D" w:rsidRPr="008222AD" w:rsidRDefault="0097062D" w:rsidP="0097062D">
      <w:pPr>
        <w:ind w:left="425" w:firstLine="568"/>
        <w:jc w:val="both"/>
        <w:rPr>
          <w:b/>
          <w:sz w:val="28"/>
          <w:szCs w:val="28"/>
        </w:rPr>
      </w:pPr>
    </w:p>
    <w:p w14:paraId="7C27CD23" w14:textId="31BBEEDE" w:rsidR="0097062D" w:rsidRDefault="0097062D" w:rsidP="0097062D">
      <w:pPr>
        <w:spacing w:line="276" w:lineRule="auto"/>
        <w:ind w:left="425" w:firstLine="568"/>
        <w:jc w:val="both"/>
        <w:rPr>
          <w:sz w:val="28"/>
          <w:szCs w:val="28"/>
        </w:rPr>
      </w:pPr>
      <w:r w:rsidRPr="008222AD">
        <w:rPr>
          <w:sz w:val="28"/>
          <w:szCs w:val="28"/>
        </w:rPr>
        <w:t xml:space="preserve">1. </w:t>
      </w:r>
      <w:r w:rsidRPr="00440C5C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>с 01.01.202</w:t>
      </w:r>
      <w:r w:rsidR="009146C0">
        <w:rPr>
          <w:sz w:val="28"/>
          <w:szCs w:val="28"/>
        </w:rPr>
        <w:t>1</w:t>
      </w:r>
      <w:r>
        <w:rPr>
          <w:sz w:val="28"/>
          <w:szCs w:val="28"/>
        </w:rPr>
        <w:t xml:space="preserve">г. </w:t>
      </w:r>
      <w:r w:rsidR="009146C0">
        <w:rPr>
          <w:sz w:val="28"/>
          <w:szCs w:val="28"/>
        </w:rPr>
        <w:t xml:space="preserve">по 31.12.2021г. </w:t>
      </w:r>
      <w:r w:rsidRPr="00440C5C">
        <w:rPr>
          <w:sz w:val="28"/>
          <w:szCs w:val="28"/>
        </w:rPr>
        <w:t xml:space="preserve">размер платы за пользование жилым помещением (плату за наем) для нанимателей жилых помещений, находящихся в муниципальной собственности, в размере: </w:t>
      </w:r>
      <w:r w:rsidR="009146C0">
        <w:rPr>
          <w:sz w:val="28"/>
          <w:szCs w:val="28"/>
        </w:rPr>
        <w:t>10</w:t>
      </w:r>
      <w:r w:rsidRPr="00440C5C">
        <w:rPr>
          <w:sz w:val="28"/>
          <w:szCs w:val="28"/>
        </w:rPr>
        <w:t xml:space="preserve"> рублей </w:t>
      </w:r>
      <w:r w:rsidR="009146C0">
        <w:rPr>
          <w:sz w:val="28"/>
          <w:szCs w:val="28"/>
        </w:rPr>
        <w:t>11</w:t>
      </w:r>
      <w:r w:rsidRPr="00440C5C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йки</w:t>
      </w:r>
      <w:r w:rsidRPr="00440C5C">
        <w:rPr>
          <w:sz w:val="28"/>
          <w:szCs w:val="28"/>
        </w:rPr>
        <w:t xml:space="preserve"> за один квадратный метр общей площади жилья в месяц.</w:t>
      </w:r>
    </w:p>
    <w:p w14:paraId="1DF5BA51" w14:textId="77777777" w:rsidR="0097062D" w:rsidRPr="008222AD" w:rsidRDefault="0097062D" w:rsidP="0097062D">
      <w:pPr>
        <w:spacing w:line="276" w:lineRule="auto"/>
        <w:ind w:left="425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22AD">
        <w:rPr>
          <w:sz w:val="28"/>
          <w:szCs w:val="28"/>
        </w:rPr>
        <w:t>. Опубликовать настоящее постановление путем размещения на официальном сайте Нижнесергинского городского поселения в сети «Интернет».</w:t>
      </w:r>
    </w:p>
    <w:p w14:paraId="76F97FFA" w14:textId="77777777" w:rsidR="0097062D" w:rsidRPr="008222AD" w:rsidRDefault="0097062D" w:rsidP="0097062D">
      <w:pPr>
        <w:spacing w:line="276" w:lineRule="auto"/>
        <w:ind w:left="425"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22AD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5CAF8FC2" w14:textId="77777777" w:rsidR="0097062D" w:rsidRPr="008222AD" w:rsidRDefault="0097062D" w:rsidP="0097062D">
      <w:pPr>
        <w:spacing w:line="276" w:lineRule="auto"/>
        <w:ind w:left="284" w:firstLine="425"/>
        <w:jc w:val="both"/>
        <w:rPr>
          <w:sz w:val="28"/>
          <w:szCs w:val="28"/>
        </w:rPr>
      </w:pPr>
    </w:p>
    <w:p w14:paraId="562ADBB8" w14:textId="77777777" w:rsidR="0097062D" w:rsidRPr="008222AD" w:rsidRDefault="0097062D" w:rsidP="0097062D">
      <w:pPr>
        <w:spacing w:line="276" w:lineRule="auto"/>
        <w:ind w:left="284" w:firstLine="425"/>
        <w:jc w:val="both"/>
        <w:rPr>
          <w:sz w:val="28"/>
          <w:szCs w:val="28"/>
        </w:rPr>
      </w:pPr>
    </w:p>
    <w:p w14:paraId="453BFE4E" w14:textId="77777777" w:rsidR="0097062D" w:rsidRPr="008222AD" w:rsidRDefault="0097062D" w:rsidP="0097062D">
      <w:pPr>
        <w:ind w:left="284" w:firstLine="709"/>
        <w:jc w:val="both"/>
        <w:rPr>
          <w:sz w:val="28"/>
          <w:szCs w:val="28"/>
        </w:rPr>
      </w:pPr>
      <w:r w:rsidRPr="008222AD">
        <w:rPr>
          <w:sz w:val="28"/>
          <w:szCs w:val="28"/>
        </w:rPr>
        <w:t xml:space="preserve">Глава Нижнесергинского </w:t>
      </w:r>
    </w:p>
    <w:p w14:paraId="2997D5B9" w14:textId="77777777" w:rsidR="0097062D" w:rsidRDefault="0097062D" w:rsidP="0097062D">
      <w:pPr>
        <w:ind w:left="284" w:firstLine="709"/>
        <w:jc w:val="both"/>
        <w:rPr>
          <w:sz w:val="28"/>
          <w:szCs w:val="28"/>
        </w:rPr>
      </w:pPr>
      <w:r w:rsidRPr="008222AD">
        <w:rPr>
          <w:sz w:val="28"/>
          <w:szCs w:val="28"/>
        </w:rPr>
        <w:t>городского поселения                                                             А. М. Чекасин</w:t>
      </w:r>
      <w:bookmarkStart w:id="0" w:name="_GoBack"/>
      <w:bookmarkEnd w:id="0"/>
    </w:p>
    <w:sectPr w:rsidR="0097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32"/>
    <w:rsid w:val="00041227"/>
    <w:rsid w:val="00187D32"/>
    <w:rsid w:val="003E774A"/>
    <w:rsid w:val="009146C0"/>
    <w:rsid w:val="0097062D"/>
    <w:rsid w:val="00C5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F992"/>
  <w15:chartTrackingRefBased/>
  <w15:docId w15:val="{1459FFD6-059D-47F5-A985-20363F87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5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5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Пользователь</cp:lastModifiedBy>
  <cp:revision>2</cp:revision>
  <cp:lastPrinted>2020-01-09T11:32:00Z</cp:lastPrinted>
  <dcterms:created xsi:type="dcterms:W3CDTF">2021-01-19T08:49:00Z</dcterms:created>
  <dcterms:modified xsi:type="dcterms:W3CDTF">2021-01-19T08:49:00Z</dcterms:modified>
</cp:coreProperties>
</file>