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F2" w:rsidRDefault="00EE78F2" w:rsidP="00EE7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УТВЕРЖДАЮ:                                                                    </w:t>
      </w:r>
    </w:p>
    <w:p w:rsidR="00EE78F2" w:rsidRDefault="00EE78F2" w:rsidP="00EE7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по профилактике </w:t>
      </w:r>
    </w:p>
    <w:p w:rsidR="00EE78F2" w:rsidRDefault="00EE78F2" w:rsidP="00EE7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противоправных действий </w:t>
      </w:r>
    </w:p>
    <w:p w:rsidR="00EE78F2" w:rsidRDefault="00EE78F2" w:rsidP="00EE7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глава Нижнесергинского                                                                   </w:t>
      </w:r>
    </w:p>
    <w:p w:rsidR="00EE78F2" w:rsidRDefault="00EE78F2" w:rsidP="00EE7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городского поселения</w:t>
      </w:r>
    </w:p>
    <w:p w:rsidR="00EE78F2" w:rsidRDefault="00EE78F2" w:rsidP="00EE7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________________ А.М. </w:t>
      </w:r>
      <w:proofErr w:type="spellStart"/>
      <w:r>
        <w:rPr>
          <w:sz w:val="20"/>
          <w:szCs w:val="20"/>
        </w:rPr>
        <w:t>Чекасин</w:t>
      </w:r>
      <w:proofErr w:type="spellEnd"/>
      <w:r>
        <w:rPr>
          <w:sz w:val="20"/>
          <w:szCs w:val="20"/>
        </w:rPr>
        <w:t xml:space="preserve">                                                          </w:t>
      </w:r>
    </w:p>
    <w:p w:rsidR="00EE78F2" w:rsidRDefault="00EE78F2" w:rsidP="00EE78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EE78F2" w:rsidRDefault="00EE78F2" w:rsidP="00EE78F2">
      <w:pPr>
        <w:tabs>
          <w:tab w:val="left" w:pos="8640"/>
        </w:tabs>
      </w:pPr>
      <w:r>
        <w:tab/>
      </w:r>
    </w:p>
    <w:p w:rsidR="00EE78F2" w:rsidRDefault="00EE78F2" w:rsidP="00EE78F2">
      <w:pPr>
        <w:jc w:val="center"/>
        <w:rPr>
          <w:b/>
        </w:rPr>
      </w:pPr>
      <w:r>
        <w:rPr>
          <w:b/>
        </w:rPr>
        <w:t>ПЛАН</w:t>
      </w:r>
    </w:p>
    <w:p w:rsidR="00EE78F2" w:rsidRDefault="00EE78F2" w:rsidP="00EE78F2">
      <w:pPr>
        <w:jc w:val="center"/>
        <w:rPr>
          <w:b/>
        </w:rPr>
      </w:pPr>
      <w:r>
        <w:rPr>
          <w:b/>
        </w:rPr>
        <w:t>работы Совета по профилактике противоправных действий на 2019 год</w:t>
      </w:r>
    </w:p>
    <w:p w:rsidR="00EE78F2" w:rsidRDefault="00EE78F2" w:rsidP="00EE78F2">
      <w:pPr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29"/>
        <w:gridCol w:w="2722"/>
        <w:gridCol w:w="1956"/>
      </w:tblGrid>
      <w:tr w:rsidR="00EE78F2" w:rsidTr="00FC49B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2" w:rsidRDefault="00EE78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2" w:rsidRDefault="00EE78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Исполнители</w:t>
            </w:r>
          </w:p>
          <w:p w:rsidR="00EE78F2" w:rsidRDefault="00EE78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(соисполнители)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2" w:rsidRDefault="00EE78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планируемый срок реализации</w:t>
            </w:r>
          </w:p>
        </w:tc>
      </w:tr>
      <w:tr w:rsidR="00EE78F2" w:rsidTr="00FC49B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2" w:rsidRDefault="00EE78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Организационно-управленческие мероприятия</w:t>
            </w:r>
          </w:p>
        </w:tc>
      </w:tr>
      <w:tr w:rsidR="00EE78F2" w:rsidTr="00FC49B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состоянии политических, социально-экономических и иных процессов в Нижнесергинском городском поселении, оказывающих влияние на ситуацию в области противодействия терроризму и экстремизму, межнациональных и межконфессиональных отношений.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 О мерах по обеспечению безопасности населения в период подготовки и проведения праздничных мероприятий, посвященных 74-й годовщине Победы в Великой Отечественной войне 1941-1945 годов.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FC29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E78F2">
              <w:rPr>
                <w:lang w:eastAsia="en-US"/>
              </w:rPr>
              <w:t>. О культурно-досуговых и спортивных мероприятиях на 2019 год в рамках профилактики правонарушений подростков и молодежи с целью организации их досуга.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 МБУК «Библиотечно-информационный центр, МКУ Спорткомитет, МО МВД России «Нижнесергинский (по согласованию)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«ДК г. Н-Серги», МБУК «Библиотечно-информационный центр, МКУ Спорткомитет</w:t>
            </w:r>
          </w:p>
          <w:p w:rsidR="00FC49B0" w:rsidRDefault="00FC49B0">
            <w:pPr>
              <w:jc w:val="both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2" w:rsidRDefault="00EE78F2">
            <w:pPr>
              <w:rPr>
                <w:lang w:eastAsia="en-US"/>
              </w:rPr>
            </w:pPr>
            <w:r>
              <w:rPr>
                <w:lang w:eastAsia="en-US"/>
              </w:rPr>
              <w:t>1 кв. 2019 (март)</w:t>
            </w:r>
          </w:p>
        </w:tc>
      </w:tr>
      <w:tr w:rsidR="00FC2990" w:rsidTr="00FC49B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0" w:rsidRDefault="00FC2990" w:rsidP="00FC2990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</w:t>
            </w:r>
            <w:r w:rsidRPr="00FC2990">
              <w:rPr>
                <w:lang w:eastAsia="en-US"/>
              </w:rPr>
              <w:t xml:space="preserve"> результатах мониторинга в сфере профилактики правонарушений</w:t>
            </w:r>
            <w:r w:rsidR="00FC49B0">
              <w:rPr>
                <w:lang w:eastAsia="en-US"/>
              </w:rPr>
              <w:t>.</w:t>
            </w:r>
          </w:p>
          <w:p w:rsidR="00FC2990" w:rsidRDefault="00FC2990" w:rsidP="00FC2990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FC2990">
              <w:rPr>
                <w:lang w:eastAsia="en-US"/>
              </w:rPr>
              <w:t>О состоянии антитеррористической защищенности объектов топливно-энергетического комплекса, находящихся на территории Нижнесергинского городского поселения.</w:t>
            </w:r>
          </w:p>
          <w:p w:rsidR="00FC2990" w:rsidRDefault="00FC2990" w:rsidP="00FC2990">
            <w:pPr>
              <w:jc w:val="both"/>
              <w:rPr>
                <w:lang w:eastAsia="en-US"/>
              </w:rPr>
            </w:pPr>
          </w:p>
          <w:p w:rsidR="00FC2990" w:rsidRDefault="00FC2990" w:rsidP="00FC29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FC2990">
              <w:rPr>
                <w:lang w:eastAsia="en-US"/>
              </w:rPr>
              <w:t>О соблюдении на объектах транспортной инфраструктуры требований законодательства в области транспортной безопасности.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0" w:rsidRDefault="00FC2990">
            <w:pPr>
              <w:jc w:val="both"/>
              <w:rPr>
                <w:lang w:eastAsia="en-US"/>
              </w:rPr>
            </w:pPr>
            <w:r w:rsidRPr="00FC2990">
              <w:rPr>
                <w:lang w:eastAsia="en-US"/>
              </w:rPr>
              <w:t>администрация НСГП</w:t>
            </w:r>
            <w:r>
              <w:rPr>
                <w:lang w:eastAsia="en-US"/>
              </w:rPr>
              <w:t xml:space="preserve"> </w:t>
            </w: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FC2990" w:rsidRDefault="00FC29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«Энергоресурс»,</w:t>
            </w:r>
            <w:r>
              <w:t xml:space="preserve"> </w:t>
            </w:r>
            <w:r>
              <w:rPr>
                <w:lang w:eastAsia="en-US"/>
              </w:rPr>
              <w:t>Нижнесергинский филиал ЗАО «</w:t>
            </w:r>
            <w:proofErr w:type="spellStart"/>
            <w:r>
              <w:rPr>
                <w:lang w:eastAsia="en-US"/>
              </w:rPr>
              <w:t>Регионгаз-инвест</w:t>
            </w:r>
            <w:proofErr w:type="spellEnd"/>
            <w:r>
              <w:rPr>
                <w:lang w:eastAsia="en-US"/>
              </w:rPr>
              <w:t>»</w:t>
            </w:r>
          </w:p>
          <w:p w:rsidR="00FC2990" w:rsidRDefault="00FC2990">
            <w:pPr>
              <w:jc w:val="both"/>
              <w:rPr>
                <w:lang w:eastAsia="en-US"/>
              </w:rPr>
            </w:pPr>
          </w:p>
          <w:p w:rsidR="00FC2990" w:rsidRDefault="00FC29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Нижнесергинская автостанция, ИП Щелконогов</w:t>
            </w:r>
          </w:p>
          <w:p w:rsidR="00FC49B0" w:rsidRDefault="00FC49B0">
            <w:pPr>
              <w:jc w:val="both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0" w:rsidRDefault="00FC2990">
            <w:pPr>
              <w:rPr>
                <w:lang w:eastAsia="en-US"/>
              </w:rPr>
            </w:pPr>
            <w:r>
              <w:rPr>
                <w:lang w:eastAsia="en-US"/>
              </w:rPr>
              <w:t>2 кв. 2019 (апрель)</w:t>
            </w:r>
          </w:p>
        </w:tc>
      </w:tr>
      <w:tr w:rsidR="00EE78F2" w:rsidTr="00FC49B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мерах по обеспечению безопасности населения в период подготовки и проведения праздничных мероприятий, посвященных Дню города.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FC49B0" w:rsidRDefault="00FC4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FC49B0">
              <w:rPr>
                <w:lang w:eastAsia="en-US"/>
              </w:rPr>
              <w:t>О состоянии политических, социально-экономических и иных процессов в Нижнесергинском городском поселении, оказывающих влияние на ситуацию в области противодействия терроризму и экстремизму, межнациональных и межконфессиональных отношений.</w:t>
            </w: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EE78F2" w:rsidRDefault="00FC4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E78F2">
              <w:rPr>
                <w:lang w:eastAsia="en-US"/>
              </w:rPr>
              <w:t>. О реализации мероприятий, предусмотренных «Программой мероприятий по профилактике противоправных действий на территории Нижнесергинского городского поселения на 2019 год», Комплексным планом по противодействию идеологии терроризма в Свердловской области на 2019-2023 годы.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FC4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E78F2">
              <w:rPr>
                <w:lang w:eastAsia="en-US"/>
              </w:rPr>
              <w:t xml:space="preserve">. </w:t>
            </w:r>
            <w:r w:rsidR="00F920A0" w:rsidRPr="00F920A0">
              <w:rPr>
                <w:lang w:eastAsia="en-US"/>
              </w:rPr>
              <w:t xml:space="preserve">О проведении месячника антинаркотической направленности и популяризации здорового образа жизни на территории Нижнесергинского городского поселения. </w:t>
            </w:r>
          </w:p>
          <w:p w:rsidR="00EE78F2" w:rsidRDefault="00EE78F2" w:rsidP="00FC49B0">
            <w:pPr>
              <w:jc w:val="both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НСГП, МБУ «ДК г. Н-Серги», МКУ «Комитет по физической культуре и спорту», МО МВД России </w:t>
            </w:r>
            <w:r>
              <w:rPr>
                <w:lang w:eastAsia="en-US"/>
              </w:rPr>
              <w:lastRenderedPageBreak/>
              <w:t>«Нижнесергинский (по согласованию)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Н-Серги», МБУК «Библиотечно-информационный центр, МКУ Спорткомитет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EE78F2" w:rsidRDefault="00FC49B0">
            <w:pPr>
              <w:jc w:val="both"/>
              <w:rPr>
                <w:lang w:eastAsia="en-US"/>
              </w:rPr>
            </w:pPr>
            <w:r w:rsidRPr="00FC49B0">
              <w:rPr>
                <w:lang w:eastAsia="en-US"/>
              </w:rPr>
              <w:t>администрация НСГП, МБУ «ДК г. Н-Серги», МБУК «Библиотечно-информационный центр, МКУ Спорткомитет</w:t>
            </w: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«ДК г. Н-Серги», МБУК «Библиотечно-информационный центр, МКУ Спорткомитет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2" w:rsidRDefault="00EE78F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кв. 2019 (июнь)</w:t>
            </w:r>
          </w:p>
        </w:tc>
      </w:tr>
      <w:tr w:rsidR="00EE78F2" w:rsidTr="00FC49B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проведении Дня солидарности борьбы с терроризмом.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 проведении Дня трезвости.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 проведении мероприятий, посвященных «Дню народов Среднего Урала».</w:t>
            </w:r>
          </w:p>
          <w:p w:rsidR="00EE78F2" w:rsidRDefault="002C32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</w:t>
            </w:r>
            <w:r w:rsidRPr="002C32A1">
              <w:rPr>
                <w:lang w:eastAsia="en-US"/>
              </w:rPr>
              <w:t xml:space="preserve"> результатах проведения в июне 2019 года месячника антинаркотической направленности и популяризации здорового образа жизни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МБУ «ДК г. Н-Серги», МБУК «Библиотечно-информационный центр», МКУ Спорткомитет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2" w:rsidRDefault="00EE78F2" w:rsidP="00F920A0">
            <w:pPr>
              <w:rPr>
                <w:lang w:eastAsia="en-US"/>
              </w:rPr>
            </w:pPr>
            <w:r>
              <w:rPr>
                <w:lang w:eastAsia="en-US"/>
              </w:rPr>
              <w:t>3 кв. 201</w:t>
            </w:r>
            <w:r w:rsidR="00F920A0">
              <w:rPr>
                <w:lang w:eastAsia="en-US"/>
              </w:rPr>
              <w:t>9 (август)</w:t>
            </w:r>
            <w:r w:rsidR="002C32A1">
              <w:rPr>
                <w:lang w:eastAsia="en-US"/>
              </w:rPr>
              <w:t xml:space="preserve"> 26.08.</w:t>
            </w:r>
          </w:p>
        </w:tc>
      </w:tr>
      <w:tr w:rsidR="00EE78F2" w:rsidTr="00FC49B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работе с Федеральным списком экстремистских материалов.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FC4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FC49B0">
              <w:rPr>
                <w:lang w:eastAsia="en-US"/>
              </w:rPr>
              <w:t>О мероприятиях по противодействию распространения ВИЧ-инфекции.</w:t>
            </w: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EE78F2" w:rsidRDefault="00FC4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E78F2">
              <w:rPr>
                <w:lang w:eastAsia="en-US"/>
              </w:rPr>
              <w:t>. Об обеспечении безопасности населения при проведении массовых мероприятий в период новогодних и рождественских праздников.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О принимаемых мерах антитеррористической защищенности объектов жизнеобеспечения в период новогодних и рождественских праздников.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F920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 плане работы Совета на 2020</w:t>
            </w:r>
            <w:r w:rsidR="00EE78F2">
              <w:rPr>
                <w:lang w:eastAsia="en-US"/>
              </w:rPr>
              <w:t xml:space="preserve"> год.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МБУК «Библиотечно-информационный центр» </w:t>
            </w: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FC49B0" w:rsidRDefault="00FC49B0">
            <w:pPr>
              <w:jc w:val="both"/>
              <w:rPr>
                <w:lang w:eastAsia="en-US"/>
              </w:rPr>
            </w:pPr>
            <w:r w:rsidRPr="00FC49B0">
              <w:rPr>
                <w:lang w:eastAsia="en-US"/>
              </w:rPr>
              <w:t>МБУ «ДК г. Н-Серги», МБУК «Библиотечно-информационный центр», МКУ Спорткомитет</w:t>
            </w:r>
          </w:p>
          <w:p w:rsidR="00FC49B0" w:rsidRDefault="00FC49B0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Н-Серги», МБУК «Библиотечно-информационный центр», МКУ Спорткомитет</w:t>
            </w:r>
            <w:r w:rsidR="00FC49B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МО МВД России «Нижнесергинский» (по согласованию)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НСГП, МУП «Энергоресурс», ООО «</w:t>
            </w:r>
            <w:proofErr w:type="spellStart"/>
            <w:r>
              <w:rPr>
                <w:lang w:eastAsia="en-US"/>
              </w:rPr>
              <w:t>ЖилСервис</w:t>
            </w:r>
            <w:proofErr w:type="spellEnd"/>
            <w:r>
              <w:rPr>
                <w:lang w:eastAsia="en-US"/>
              </w:rPr>
              <w:t>»</w:t>
            </w:r>
          </w:p>
          <w:p w:rsidR="00EE78F2" w:rsidRDefault="00EE78F2">
            <w:pPr>
              <w:jc w:val="both"/>
              <w:rPr>
                <w:lang w:eastAsia="en-US"/>
              </w:rPr>
            </w:pPr>
          </w:p>
          <w:p w:rsidR="00EE78F2" w:rsidRDefault="00EE78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2" w:rsidRDefault="00EE78F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кв. 201</w:t>
            </w:r>
            <w:r w:rsidR="00F920A0">
              <w:rPr>
                <w:lang w:eastAsia="en-US"/>
              </w:rPr>
              <w:t>9 (ноябрь)</w:t>
            </w:r>
          </w:p>
          <w:p w:rsidR="00EE78F2" w:rsidRDefault="00EE78F2">
            <w:pPr>
              <w:rPr>
                <w:lang w:eastAsia="en-US"/>
              </w:rPr>
            </w:pPr>
          </w:p>
          <w:p w:rsidR="00EE78F2" w:rsidRDefault="00EE78F2">
            <w:pPr>
              <w:rPr>
                <w:lang w:eastAsia="en-US"/>
              </w:rPr>
            </w:pPr>
          </w:p>
        </w:tc>
      </w:tr>
    </w:tbl>
    <w:p w:rsidR="00EE78F2" w:rsidRDefault="00EE78F2" w:rsidP="00EE78F2"/>
    <w:p w:rsidR="00043C66" w:rsidRPr="00043C66" w:rsidRDefault="00043C66" w:rsidP="00043C66">
      <w:r w:rsidRPr="00043C66">
        <w:t>Примечание: план подлежит корректировке и внесению изменений в случае поступления</w:t>
      </w:r>
    </w:p>
    <w:p w:rsidR="00043C66" w:rsidRPr="00043C66" w:rsidRDefault="00043C66" w:rsidP="00DC4256">
      <w:r w:rsidRPr="00043C66">
        <w:t>рекомендаций из федеральных органов исполнительной власти, МВК по профилактике правонарушени</w:t>
      </w:r>
      <w:r w:rsidR="00DC4256">
        <w:t xml:space="preserve">й </w:t>
      </w:r>
      <w:r w:rsidRPr="00043C66">
        <w:t>в Свердловской области</w:t>
      </w:r>
    </w:p>
    <w:p w:rsidR="00043C66" w:rsidRDefault="00043C66">
      <w:bookmarkStart w:id="0" w:name="_GoBack"/>
      <w:bookmarkEnd w:id="0"/>
    </w:p>
    <w:sectPr w:rsidR="00043C66" w:rsidSect="00EE78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F0D"/>
    <w:multiLevelType w:val="hybridMultilevel"/>
    <w:tmpl w:val="DD62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2"/>
    <w:rsid w:val="00043C66"/>
    <w:rsid w:val="002C32A1"/>
    <w:rsid w:val="004D3493"/>
    <w:rsid w:val="006534B0"/>
    <w:rsid w:val="00DC4256"/>
    <w:rsid w:val="00EE78F2"/>
    <w:rsid w:val="00F920A0"/>
    <w:rsid w:val="00FC2990"/>
    <w:rsid w:val="00F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5F39"/>
  <w15:chartTrackingRefBased/>
  <w15:docId w15:val="{7E36EF57-3AB4-4528-9F95-F7C97F60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0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C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993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8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6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pa603</cp:lastModifiedBy>
  <cp:revision>6</cp:revision>
  <cp:lastPrinted>2019-06-24T04:17:00Z</cp:lastPrinted>
  <dcterms:created xsi:type="dcterms:W3CDTF">2019-06-24T03:15:00Z</dcterms:created>
  <dcterms:modified xsi:type="dcterms:W3CDTF">2020-02-07T09:04:00Z</dcterms:modified>
</cp:coreProperties>
</file>