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F6" w:rsidRDefault="00C110F6" w:rsidP="00C110F6">
      <w:pPr>
        <w:shd w:val="clear" w:color="auto" w:fill="FFFFFF"/>
        <w:spacing w:before="72"/>
        <w:ind w:left="567" w:right="140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BD13D6" wp14:editId="07AE9DC3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110F6" w:rsidRDefault="00C110F6" w:rsidP="00C110F6">
      <w:pPr>
        <w:ind w:left="567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C110F6" w:rsidRDefault="00C110F6" w:rsidP="00C110F6">
      <w:pPr>
        <w:shd w:val="clear" w:color="auto" w:fill="FFFFFF"/>
        <w:ind w:left="567" w:right="140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10F6" w:rsidRDefault="00C110F6" w:rsidP="00C110F6">
      <w:pPr>
        <w:pBdr>
          <w:bottom w:val="thinThickSmallGap" w:sz="24" w:space="1" w:color="auto"/>
        </w:pBdr>
        <w:ind w:left="567" w:right="140"/>
        <w:rPr>
          <w:sz w:val="4"/>
          <w:szCs w:val="4"/>
        </w:rPr>
      </w:pPr>
    </w:p>
    <w:p w:rsidR="00C110F6" w:rsidRDefault="00C110F6" w:rsidP="00C110F6">
      <w:pPr>
        <w:shd w:val="clear" w:color="auto" w:fill="FFFFFF"/>
        <w:spacing w:line="336" w:lineRule="exact"/>
        <w:ind w:left="567" w:right="140"/>
        <w:rPr>
          <w:spacing w:val="-2"/>
          <w:sz w:val="28"/>
          <w:szCs w:val="28"/>
        </w:rPr>
      </w:pPr>
    </w:p>
    <w:p w:rsidR="00C110F6" w:rsidRDefault="00C110F6" w:rsidP="00C110F6">
      <w:pPr>
        <w:shd w:val="clear" w:color="auto" w:fill="FFFFFF"/>
        <w:tabs>
          <w:tab w:val="left" w:pos="2930"/>
        </w:tabs>
        <w:spacing w:line="336" w:lineRule="exact"/>
        <w:ind w:left="567" w:right="1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F03EE6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.04.2019г № </w:t>
      </w:r>
      <w:r w:rsidR="00F03EE6">
        <w:rPr>
          <w:spacing w:val="-2"/>
          <w:sz w:val="28"/>
          <w:szCs w:val="28"/>
        </w:rPr>
        <w:t>172</w:t>
      </w:r>
    </w:p>
    <w:p w:rsidR="00C110F6" w:rsidRDefault="00C110F6" w:rsidP="00C110F6">
      <w:pPr>
        <w:shd w:val="clear" w:color="auto" w:fill="FFFFFF"/>
        <w:spacing w:line="336" w:lineRule="exact"/>
        <w:ind w:left="567" w:right="140"/>
      </w:pPr>
      <w:r>
        <w:rPr>
          <w:spacing w:val="-2"/>
          <w:sz w:val="28"/>
          <w:szCs w:val="28"/>
        </w:rPr>
        <w:t>г. Нижние Серги</w:t>
      </w:r>
    </w:p>
    <w:p w:rsidR="00C110F6" w:rsidRDefault="00C110F6" w:rsidP="00C110F6">
      <w:pPr>
        <w:shd w:val="clear" w:color="auto" w:fill="FFFFFF"/>
        <w:tabs>
          <w:tab w:val="left" w:pos="993"/>
        </w:tabs>
        <w:ind w:left="567" w:right="140"/>
        <w:jc w:val="center"/>
        <w:rPr>
          <w:b/>
          <w:i/>
          <w:iCs/>
          <w:sz w:val="28"/>
          <w:szCs w:val="28"/>
        </w:rPr>
      </w:pPr>
    </w:p>
    <w:p w:rsidR="00C110F6" w:rsidRDefault="00C110F6" w:rsidP="00C110F6">
      <w:pPr>
        <w:shd w:val="clear" w:color="auto" w:fill="FFFFFF"/>
        <w:tabs>
          <w:tab w:val="left" w:pos="993"/>
        </w:tabs>
        <w:ind w:left="567" w:right="140"/>
        <w:jc w:val="center"/>
        <w:rPr>
          <w:b/>
        </w:rPr>
      </w:pPr>
      <w:r>
        <w:rPr>
          <w:b/>
          <w:i/>
          <w:iCs/>
          <w:sz w:val="28"/>
          <w:szCs w:val="28"/>
        </w:rPr>
        <w:t xml:space="preserve">Об окончании отопительного периода 2018/2019 </w:t>
      </w:r>
      <w:r w:rsidR="00F03EE6">
        <w:rPr>
          <w:b/>
          <w:i/>
          <w:iCs/>
          <w:sz w:val="28"/>
          <w:szCs w:val="28"/>
        </w:rPr>
        <w:t>годов</w:t>
      </w:r>
      <w:r>
        <w:rPr>
          <w:b/>
          <w:i/>
          <w:iCs/>
          <w:sz w:val="28"/>
          <w:szCs w:val="28"/>
        </w:rPr>
        <w:t xml:space="preserve"> на территории Нижнесергинского городского поселения</w:t>
      </w:r>
    </w:p>
    <w:p w:rsidR="00C110F6" w:rsidRDefault="00C110F6" w:rsidP="00C110F6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</w:p>
    <w:p w:rsidR="00C110F6" w:rsidRDefault="00C110F6" w:rsidP="00C110F6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:rsidR="00C110F6" w:rsidRDefault="00C110F6" w:rsidP="00C110F6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:rsidR="00C110F6" w:rsidRDefault="00C110F6" w:rsidP="00C110F6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110F6" w:rsidRDefault="00C110F6" w:rsidP="00C110F6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:rsidR="00C110F6" w:rsidRDefault="00C110F6" w:rsidP="00C110F6">
      <w:pPr>
        <w:shd w:val="clear" w:color="auto" w:fill="FFFFFF"/>
        <w:tabs>
          <w:tab w:val="left" w:pos="993"/>
        </w:tabs>
        <w:ind w:left="567" w:right="140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2018-2019</w:t>
      </w:r>
      <w:r w:rsidR="00F03EE6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Нижнесергинского городского поселения с 13.05.2019</w:t>
      </w:r>
      <w:r w:rsidR="00F03EE6">
        <w:rPr>
          <w:spacing w:val="-1"/>
          <w:sz w:val="28"/>
          <w:szCs w:val="28"/>
        </w:rPr>
        <w:t xml:space="preserve"> года.</w:t>
      </w:r>
    </w:p>
    <w:p w:rsidR="00C110F6" w:rsidRDefault="00C110F6" w:rsidP="00C110F6">
      <w:pPr>
        <w:shd w:val="clear" w:color="auto" w:fill="FFFFFF"/>
        <w:tabs>
          <w:tab w:val="left" w:pos="993"/>
          <w:tab w:val="left" w:pos="1152"/>
        </w:tabs>
        <w:ind w:left="567" w:right="140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Руководителям энергоснабжающих организаций и предприятий, входящих в состав Нижнесергинского городского поселения, имеющим на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подведомственной территории Нижнесергинского городского поселения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источники теплоты, независимо от организационно-правовой формы</w:t>
      </w:r>
      <w:r>
        <w:rPr>
          <w:sz w:val="28"/>
          <w:szCs w:val="28"/>
        </w:rPr>
        <w:br/>
        <w:t>собственности перевести работу теплоснабжения потребителей тепловой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энергии на летний режим работы, с сохранением объёмов отпуска тепловой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энергии, необходимых для нужд горячего водоснабжения с 13.05.2019</w:t>
      </w:r>
      <w:r w:rsidR="00F03EE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03EE6">
        <w:rPr>
          <w:sz w:val="28"/>
          <w:szCs w:val="28"/>
        </w:rPr>
        <w:t>ода.</w:t>
      </w:r>
    </w:p>
    <w:p w:rsidR="00C110F6" w:rsidRDefault="00C110F6" w:rsidP="00C110F6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>горячего водоснабжения с 13.05.2019</w:t>
      </w:r>
      <w:r w:rsidR="00F03EE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03EE6">
        <w:rPr>
          <w:sz w:val="28"/>
          <w:szCs w:val="28"/>
        </w:rPr>
        <w:t>ода.</w:t>
      </w:r>
    </w:p>
    <w:p w:rsidR="00C110F6" w:rsidRDefault="00C110F6" w:rsidP="00C110F6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C110F6" w:rsidRDefault="00C110F6" w:rsidP="00C110F6">
      <w:pPr>
        <w:shd w:val="clear" w:color="auto" w:fill="FFFFFF"/>
        <w:tabs>
          <w:tab w:val="left" w:pos="993"/>
          <w:tab w:val="left" w:pos="1123"/>
        </w:tabs>
        <w:ind w:left="567" w:right="140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C110F6" w:rsidRDefault="00C110F6" w:rsidP="00C110F6">
      <w:pPr>
        <w:ind w:left="567" w:right="140"/>
        <w:rPr>
          <w:sz w:val="28"/>
          <w:szCs w:val="28"/>
        </w:rPr>
      </w:pPr>
    </w:p>
    <w:p w:rsidR="00C110F6" w:rsidRDefault="00C110F6" w:rsidP="00C110F6">
      <w:pPr>
        <w:ind w:left="567" w:right="140"/>
        <w:rPr>
          <w:sz w:val="28"/>
          <w:szCs w:val="28"/>
        </w:rPr>
      </w:pPr>
    </w:p>
    <w:p w:rsidR="00C110F6" w:rsidRDefault="00C110F6" w:rsidP="00C110F6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C110F6" w:rsidRDefault="00C110F6" w:rsidP="00C110F6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C110F6" w:rsidRDefault="00C110F6" w:rsidP="00C110F6">
      <w:pPr>
        <w:ind w:left="567"/>
        <w:rPr>
          <w:sz w:val="28"/>
          <w:szCs w:val="28"/>
        </w:rPr>
      </w:pPr>
    </w:p>
    <w:p w:rsidR="00C110F6" w:rsidRDefault="00C110F6" w:rsidP="00C110F6">
      <w:pPr>
        <w:ind w:left="567"/>
        <w:rPr>
          <w:sz w:val="28"/>
          <w:szCs w:val="28"/>
        </w:rPr>
      </w:pPr>
    </w:p>
    <w:p w:rsidR="00C110F6" w:rsidRDefault="00C110F6" w:rsidP="00C110F6">
      <w:pPr>
        <w:ind w:left="567"/>
        <w:rPr>
          <w:sz w:val="28"/>
          <w:szCs w:val="28"/>
        </w:rPr>
      </w:pPr>
    </w:p>
    <w:p w:rsidR="00C110F6" w:rsidRDefault="00C110F6" w:rsidP="005C6B66">
      <w:pPr>
        <w:spacing w:line="360" w:lineRule="auto"/>
      </w:pPr>
      <w:bookmarkStart w:id="0" w:name="_GoBack"/>
      <w:bookmarkEnd w:id="0"/>
    </w:p>
    <w:sectPr w:rsidR="00C110F6" w:rsidSect="005C6B66">
      <w:pgSz w:w="11906" w:h="16838"/>
      <w:pgMar w:top="720" w:right="794" w:bottom="1134" w:left="119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D0"/>
    <w:rsid w:val="000F7E0E"/>
    <w:rsid w:val="002060C0"/>
    <w:rsid w:val="005C6B66"/>
    <w:rsid w:val="006B3040"/>
    <w:rsid w:val="00C110F6"/>
    <w:rsid w:val="00E645D0"/>
    <w:rsid w:val="00F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6F38"/>
  <w15:chartTrackingRefBased/>
  <w15:docId w15:val="{1E3B0C05-BDFA-4CC6-BE11-B3822CE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5</cp:revision>
  <cp:lastPrinted>2019-04-30T03:50:00Z</cp:lastPrinted>
  <dcterms:created xsi:type="dcterms:W3CDTF">2019-04-25T04:54:00Z</dcterms:created>
  <dcterms:modified xsi:type="dcterms:W3CDTF">2019-05-07T03:16:00Z</dcterms:modified>
</cp:coreProperties>
</file>