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F5" w:rsidRDefault="00D060F5" w:rsidP="00D060F5">
      <w:pPr>
        <w:shd w:val="clear" w:color="auto" w:fill="FFFFFF"/>
        <w:spacing w:before="72"/>
        <w:ind w:left="-567" w:hanging="567"/>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noProof/>
        </w:rPr>
        <w:drawing>
          <wp:inline distT="0" distB="0" distL="0" distR="0">
            <wp:extent cx="647700" cy="790575"/>
            <wp:effectExtent l="0" t="0" r="0" b="9525"/>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4">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cs="Times New Roman"/>
          <w:sz w:val="28"/>
          <w:szCs w:val="28"/>
        </w:rPr>
        <w:t xml:space="preserve">   </w:t>
      </w:r>
    </w:p>
    <w:p w:rsidR="00D060F5" w:rsidRDefault="00D060F5" w:rsidP="00D060F5">
      <w:pPr>
        <w:jc w:val="center"/>
        <w:outlineLvl w:val="0"/>
        <w:rPr>
          <w:rFonts w:ascii="Times New Roman" w:hAnsi="Times New Roman" w:cs="Times New Roman"/>
          <w:b/>
          <w:sz w:val="28"/>
          <w:szCs w:val="28"/>
        </w:rPr>
      </w:pPr>
      <w:r>
        <w:rPr>
          <w:rFonts w:ascii="Times New Roman" w:hAnsi="Times New Roman" w:cs="Times New Roman"/>
          <w:b/>
          <w:sz w:val="28"/>
          <w:szCs w:val="28"/>
        </w:rPr>
        <w:t>ГЛАВА  НИЖНЕСЕРГИНСКОГО ГОРОДСКОГО ПОСЕЛЕНИЯ</w:t>
      </w:r>
    </w:p>
    <w:p w:rsidR="00D060F5" w:rsidRDefault="00D060F5" w:rsidP="00D060F5">
      <w:pPr>
        <w:shd w:val="clear" w:color="auto" w:fill="FFFFFF"/>
        <w:ind w:firstLine="14"/>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D060F5" w:rsidRDefault="00D060F5" w:rsidP="00D060F5">
      <w:pPr>
        <w:pBdr>
          <w:bottom w:val="thinThickSmallGap" w:sz="24" w:space="1" w:color="auto"/>
        </w:pBdr>
        <w:rPr>
          <w:rFonts w:ascii="Times New Roman" w:hAnsi="Times New Roman" w:cs="Times New Roman"/>
          <w:sz w:val="4"/>
          <w:szCs w:val="4"/>
        </w:rPr>
      </w:pPr>
    </w:p>
    <w:p w:rsidR="00D060F5" w:rsidRDefault="000978F6" w:rsidP="00D060F5">
      <w:pPr>
        <w:tabs>
          <w:tab w:val="left" w:pos="6645"/>
        </w:tabs>
        <w:rPr>
          <w:rFonts w:ascii="Times New Roman" w:hAnsi="Times New Roman" w:cs="Times New Roman"/>
          <w:sz w:val="26"/>
          <w:szCs w:val="26"/>
        </w:rPr>
      </w:pPr>
      <w:r>
        <w:rPr>
          <w:rFonts w:ascii="Times New Roman" w:hAnsi="Times New Roman" w:cs="Times New Roman"/>
          <w:sz w:val="26"/>
          <w:szCs w:val="26"/>
        </w:rPr>
        <w:t>19</w:t>
      </w:r>
      <w:r w:rsidR="00D060F5">
        <w:rPr>
          <w:rFonts w:ascii="Times New Roman" w:hAnsi="Times New Roman" w:cs="Times New Roman"/>
          <w:sz w:val="26"/>
          <w:szCs w:val="26"/>
        </w:rPr>
        <w:t>.</w:t>
      </w:r>
      <w:r>
        <w:rPr>
          <w:rFonts w:ascii="Times New Roman" w:hAnsi="Times New Roman" w:cs="Times New Roman"/>
          <w:sz w:val="26"/>
          <w:szCs w:val="26"/>
        </w:rPr>
        <w:t>09.2017 г.               № 450</w:t>
      </w:r>
    </w:p>
    <w:p w:rsidR="00D060F5" w:rsidRDefault="00D060F5" w:rsidP="00D060F5">
      <w:pPr>
        <w:rPr>
          <w:rFonts w:ascii="Times New Roman" w:hAnsi="Times New Roman" w:cs="Times New Roman"/>
          <w:sz w:val="26"/>
          <w:szCs w:val="26"/>
        </w:rPr>
      </w:pPr>
      <w:r>
        <w:rPr>
          <w:rFonts w:ascii="Times New Roman" w:hAnsi="Times New Roman" w:cs="Times New Roman"/>
          <w:sz w:val="26"/>
          <w:szCs w:val="26"/>
        </w:rPr>
        <w:t xml:space="preserve">г. Нижние Серги </w:t>
      </w:r>
    </w:p>
    <w:p w:rsidR="00D060F5" w:rsidRDefault="00D060F5" w:rsidP="00D060F5">
      <w:pPr>
        <w:rPr>
          <w:sz w:val="26"/>
          <w:szCs w:val="26"/>
        </w:rPr>
      </w:pPr>
    </w:p>
    <w:p w:rsidR="00D060F5" w:rsidRDefault="00D060F5" w:rsidP="00D060F5">
      <w:pPr>
        <w:jc w:val="center"/>
        <w:rPr>
          <w:rFonts w:ascii="Times New Roman" w:hAnsi="Times New Roman" w:cs="Times New Roman"/>
          <w:b/>
          <w:i/>
          <w:sz w:val="26"/>
          <w:szCs w:val="26"/>
        </w:rPr>
      </w:pPr>
      <w:r>
        <w:rPr>
          <w:rFonts w:ascii="Times New Roman" w:hAnsi="Times New Roman" w:cs="Times New Roman"/>
          <w:b/>
          <w:i/>
          <w:sz w:val="26"/>
          <w:szCs w:val="26"/>
        </w:rPr>
        <w:t>Об утверждении средней рыночной стоимости одного квадратного метра жилого помещения, сложившейся в границах Нижнесергинского городского поселения  на 4-й  квартал 2017 года</w:t>
      </w:r>
    </w:p>
    <w:p w:rsidR="00D060F5" w:rsidRDefault="00D060F5" w:rsidP="00D060F5">
      <w:pPr>
        <w:jc w:val="center"/>
        <w:rPr>
          <w:rFonts w:ascii="Times New Roman" w:hAnsi="Times New Roman" w:cs="Times New Roman"/>
          <w:b/>
          <w:i/>
          <w:sz w:val="26"/>
          <w:szCs w:val="26"/>
        </w:rPr>
      </w:pP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с Законом Свердловской области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t xml:space="preserve"> </w:t>
      </w:r>
      <w:r>
        <w:rPr>
          <w:rFonts w:ascii="Times New Roman" w:hAnsi="Times New Roman" w:cs="Times New Roman"/>
          <w:sz w:val="26"/>
          <w:szCs w:val="26"/>
        </w:rPr>
        <w:t>Приказом Министерства строительства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t xml:space="preserve"> </w:t>
      </w:r>
      <w:r>
        <w:rPr>
          <w:rFonts w:ascii="Times New Roman" w:hAnsi="Times New Roman" w:cs="Times New Roman"/>
          <w:sz w:val="26"/>
          <w:szCs w:val="26"/>
        </w:rPr>
        <w:t>Уставом Нижнесергинского городского поселения,</w:t>
      </w:r>
      <w:r>
        <w:t xml:space="preserve"> </w:t>
      </w:r>
      <w:r>
        <w:rPr>
          <w:rFonts w:ascii="Times New Roman" w:hAnsi="Times New Roman" w:cs="Times New Roman"/>
          <w:sz w:val="26"/>
          <w:szCs w:val="26"/>
        </w:rPr>
        <w:t xml:space="preserve">Порядком определения рыночной стоимости одного квадратного метра общей площади жилого помещения, сложившейся в границах Нижнесергинского городского поселения для оценки имущественного положения граждан в целях признания их малоимущими  и предоставления им по договорам социального найма жилых помещений муниципального жилищного фонда, утвержденным Постановлением главы Нижнесергинского   городского    поселения от 18.03.2009 № 42,  в целях реализации подпрограмм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2015-2020 годы», </w:t>
      </w:r>
      <w:r w:rsidRPr="00D060F5">
        <w:rPr>
          <w:rFonts w:ascii="Times New Roman" w:hAnsi="Times New Roman" w:cs="Times New Roman"/>
          <w:sz w:val="26"/>
          <w:szCs w:val="26"/>
        </w:rPr>
        <w:t>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w:t>
      </w:r>
      <w:r>
        <w:rPr>
          <w:rFonts w:ascii="Times New Roman" w:hAnsi="Times New Roman" w:cs="Times New Roman"/>
          <w:sz w:val="26"/>
          <w:szCs w:val="26"/>
        </w:rPr>
        <w:t>и в Свердловской области до 2024</w:t>
      </w:r>
      <w:r w:rsidRPr="00D060F5">
        <w:rPr>
          <w:rFonts w:ascii="Times New Roman" w:hAnsi="Times New Roman" w:cs="Times New Roman"/>
          <w:sz w:val="26"/>
          <w:szCs w:val="26"/>
        </w:rPr>
        <w:t xml:space="preserve"> года»</w:t>
      </w:r>
      <w:r>
        <w:rPr>
          <w:rFonts w:ascii="Times New Roman" w:hAnsi="Times New Roman" w:cs="Times New Roman"/>
          <w:sz w:val="26"/>
          <w:szCs w:val="26"/>
        </w:rPr>
        <w:t>, отдельных категорий граждан (многодетных семей, работников бюджетной сферы, детей-сирот, детей, оставшихся без обеспечения родителей и лиц, из числа детей-сирот, детей, оставшихся без обеспечения родителей, ветеранов Великой Отечественной войны, ветеранов боевых действий, инвалидов, семей, имеющих детей инвалидов), в соответствии с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Pr>
          <w:rFonts w:ascii="Times New Roman" w:hAnsi="Times New Roman" w:cs="Times New Roman"/>
          <w:color w:val="FF0000"/>
          <w:sz w:val="26"/>
          <w:szCs w:val="26"/>
        </w:rPr>
        <w:t xml:space="preserve"> </w:t>
      </w:r>
      <w:r>
        <w:rPr>
          <w:rFonts w:ascii="Times New Roman" w:hAnsi="Times New Roman" w:cs="Times New Roman"/>
          <w:sz w:val="26"/>
          <w:szCs w:val="26"/>
        </w:rPr>
        <w:t>протоколом заседания комиссии по определению средней рыночной стоимости одного квадратного метра жилого помещения  на  территории  Нижнесергин</w:t>
      </w:r>
      <w:r w:rsidR="008A4C6C">
        <w:rPr>
          <w:rFonts w:ascii="Times New Roman" w:hAnsi="Times New Roman" w:cs="Times New Roman"/>
          <w:sz w:val="26"/>
          <w:szCs w:val="26"/>
        </w:rPr>
        <w:t>ского городского поселения от 19.09.2017 № 3</w:t>
      </w:r>
      <w:r>
        <w:rPr>
          <w:rFonts w:ascii="Times New Roman" w:hAnsi="Times New Roman" w:cs="Times New Roman"/>
          <w:sz w:val="26"/>
          <w:szCs w:val="26"/>
        </w:rPr>
        <w:t>,</w:t>
      </w:r>
    </w:p>
    <w:p w:rsidR="00D060F5" w:rsidRDefault="00D060F5" w:rsidP="00D060F5">
      <w:pPr>
        <w:jc w:val="both"/>
        <w:rPr>
          <w:rFonts w:ascii="Times New Roman" w:hAnsi="Times New Roman" w:cs="Times New Roman"/>
          <w:b/>
          <w:sz w:val="26"/>
          <w:szCs w:val="26"/>
        </w:rPr>
      </w:pPr>
      <w:r>
        <w:rPr>
          <w:rFonts w:ascii="Times New Roman" w:hAnsi="Times New Roman" w:cs="Times New Roman"/>
          <w:b/>
          <w:sz w:val="26"/>
          <w:szCs w:val="26"/>
        </w:rPr>
        <w:t>ПОСТАНОВЛЯЮ:</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1. Утвердить на 4-й квартал 2017 года:</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1.1. среднюю рыночную стоимость одного квадратного метра общей площади жилого помещения сложившуюся на вторичном рынке в границах Нижнесергинского городского поселения:</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 по благоустроенному жилью в размере</w:t>
      </w:r>
      <w:r>
        <w:rPr>
          <w:rFonts w:ascii="Times New Roman" w:hAnsi="Times New Roman" w:cs="Times New Roman"/>
          <w:b/>
          <w:sz w:val="26"/>
          <w:szCs w:val="26"/>
        </w:rPr>
        <w:t xml:space="preserve"> </w:t>
      </w:r>
      <w:r>
        <w:rPr>
          <w:rFonts w:ascii="Times New Roman" w:hAnsi="Times New Roman" w:cs="Times New Roman"/>
          <w:sz w:val="26"/>
          <w:szCs w:val="26"/>
        </w:rPr>
        <w:t>23 000 рублей,</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 по неблагоустроенному жилью в размере 16 000 рублей;</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1.2. среднюю рыночную стоимость одного квадратного метра общей площади жилого помещения при строительстве, приобретении жилого помещения на первичном  рынке  у организации-застройщика в размере 39 000 рублей;</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1.3. среднюю рыночную стоимость одного квадратного метра общей площади жилого помещения, сложившуюся из средней рыночной стоимости благоустроенного и неблагоустроенного жилья на вторичном рынке, средней рыночной стоимости одного квадратного метра общей площади жилого помещения при строительстве объектов жилищного фонда,</w:t>
      </w:r>
      <w:r>
        <w:t xml:space="preserve"> </w:t>
      </w:r>
      <w:r>
        <w:rPr>
          <w:rFonts w:ascii="Times New Roman" w:hAnsi="Times New Roman" w:cs="Times New Roman"/>
          <w:sz w:val="26"/>
          <w:szCs w:val="26"/>
        </w:rPr>
        <w:t xml:space="preserve">приобретения жилого помещения на первичном рынке у организации-застройщика, используемую при расчете социальных выплат молодым семьям в рамках реализации подпрограмм «Обеспечение жильем молодых семей» федеральной целевой программы «Жилище» на 2015-2020 годы, </w:t>
      </w:r>
      <w:r w:rsidRPr="00D060F5">
        <w:rPr>
          <w:rFonts w:ascii="Times New Roman" w:hAnsi="Times New Roman" w:cs="Times New Roman"/>
          <w:sz w:val="26"/>
          <w:szCs w:val="26"/>
        </w:rPr>
        <w:t>"Предоставление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w:t>
      </w:r>
      <w:r>
        <w:rPr>
          <w:rFonts w:ascii="Times New Roman" w:hAnsi="Times New Roman" w:cs="Times New Roman"/>
          <w:sz w:val="26"/>
          <w:szCs w:val="26"/>
        </w:rPr>
        <w:t>и в Свердловской области до 2024</w:t>
      </w:r>
      <w:r w:rsidRPr="00D060F5">
        <w:rPr>
          <w:rFonts w:ascii="Times New Roman" w:hAnsi="Times New Roman" w:cs="Times New Roman"/>
          <w:sz w:val="26"/>
          <w:szCs w:val="26"/>
        </w:rPr>
        <w:t xml:space="preserve"> года»</w:t>
      </w:r>
      <w:r>
        <w:rPr>
          <w:rFonts w:ascii="Times New Roman" w:hAnsi="Times New Roman" w:cs="Times New Roman"/>
          <w:sz w:val="26"/>
          <w:szCs w:val="26"/>
        </w:rPr>
        <w:t xml:space="preserve">, социальных выплат многодетным семьям, работникам бюджетной сферы в рамках реализации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размере 26 000 рублей. </w:t>
      </w:r>
    </w:p>
    <w:p w:rsidR="00D060F5" w:rsidRDefault="00D060F5" w:rsidP="00D060F5">
      <w:pPr>
        <w:widowControl/>
        <w:autoSpaceDE/>
        <w:adjustRightInd/>
        <w:ind w:firstLine="708"/>
        <w:jc w:val="both"/>
        <w:rPr>
          <w:rFonts w:ascii="Times New Roman" w:hAnsi="Times New Roman" w:cs="Times New Roman"/>
          <w:sz w:val="26"/>
          <w:szCs w:val="26"/>
        </w:rPr>
      </w:pPr>
      <w:r>
        <w:rPr>
          <w:rFonts w:ascii="Times New Roman" w:eastAsia="Calibri" w:hAnsi="Times New Roman" w:cs="Times New Roman"/>
          <w:sz w:val="26"/>
          <w:szCs w:val="26"/>
        </w:rPr>
        <w:t>2. Опубликовать настоящее постановление путем размещения на официальном сайте Нижнесергинского городского поселения.</w:t>
      </w:r>
    </w:p>
    <w:p w:rsidR="00D060F5" w:rsidRDefault="00D060F5" w:rsidP="00D060F5">
      <w:pPr>
        <w:ind w:firstLine="708"/>
        <w:jc w:val="both"/>
        <w:rPr>
          <w:rFonts w:ascii="Times New Roman" w:hAnsi="Times New Roman" w:cs="Times New Roman"/>
          <w:sz w:val="26"/>
          <w:szCs w:val="26"/>
        </w:rPr>
      </w:pPr>
      <w:r>
        <w:rPr>
          <w:rFonts w:ascii="Times New Roman" w:hAnsi="Times New Roman" w:cs="Times New Roman"/>
          <w:sz w:val="26"/>
          <w:szCs w:val="26"/>
        </w:rPr>
        <w:t>3. Контроль исполнения настоящего постановления  оставляю за собой.</w:t>
      </w:r>
    </w:p>
    <w:p w:rsidR="00D060F5" w:rsidRDefault="00D060F5" w:rsidP="00D060F5">
      <w:pPr>
        <w:jc w:val="both"/>
        <w:rPr>
          <w:rFonts w:ascii="Times New Roman" w:hAnsi="Times New Roman" w:cs="Times New Roman"/>
          <w:sz w:val="26"/>
          <w:szCs w:val="26"/>
        </w:rPr>
      </w:pPr>
    </w:p>
    <w:p w:rsidR="00D060F5" w:rsidRDefault="00D060F5" w:rsidP="00D060F5">
      <w:pPr>
        <w:jc w:val="both"/>
        <w:rPr>
          <w:rFonts w:ascii="Times New Roman" w:hAnsi="Times New Roman" w:cs="Times New Roman"/>
          <w:sz w:val="26"/>
          <w:szCs w:val="26"/>
        </w:rPr>
      </w:pPr>
    </w:p>
    <w:p w:rsidR="00D060F5" w:rsidRDefault="00D060F5" w:rsidP="00D060F5">
      <w:pPr>
        <w:jc w:val="both"/>
        <w:rPr>
          <w:rFonts w:ascii="Times New Roman" w:hAnsi="Times New Roman" w:cs="Times New Roman"/>
          <w:sz w:val="26"/>
          <w:szCs w:val="26"/>
        </w:rPr>
      </w:pPr>
    </w:p>
    <w:p w:rsidR="00D060F5" w:rsidRDefault="00D060F5" w:rsidP="00D060F5">
      <w:pPr>
        <w:jc w:val="both"/>
        <w:rPr>
          <w:rFonts w:ascii="Times New Roman" w:hAnsi="Times New Roman" w:cs="Times New Roman"/>
          <w:sz w:val="26"/>
          <w:szCs w:val="26"/>
        </w:rPr>
      </w:pPr>
    </w:p>
    <w:p w:rsidR="00D060F5" w:rsidRDefault="00D060F5" w:rsidP="00D060F5">
      <w:pPr>
        <w:jc w:val="both"/>
        <w:rPr>
          <w:rFonts w:ascii="Times New Roman" w:hAnsi="Times New Roman" w:cs="Times New Roman"/>
          <w:sz w:val="26"/>
          <w:szCs w:val="26"/>
        </w:rPr>
      </w:pPr>
    </w:p>
    <w:p w:rsidR="00D060F5" w:rsidRDefault="00D060F5" w:rsidP="00D060F5">
      <w:pPr>
        <w:jc w:val="both"/>
        <w:rPr>
          <w:rFonts w:ascii="Times New Roman" w:hAnsi="Times New Roman" w:cs="Times New Roman"/>
          <w:sz w:val="26"/>
          <w:szCs w:val="26"/>
        </w:rPr>
      </w:pPr>
    </w:p>
    <w:p w:rsidR="00D060F5" w:rsidRDefault="00D060F5" w:rsidP="00D060F5">
      <w:pPr>
        <w:jc w:val="both"/>
        <w:rPr>
          <w:rFonts w:ascii="Times New Roman" w:hAnsi="Times New Roman" w:cs="Times New Roman"/>
          <w:sz w:val="26"/>
          <w:szCs w:val="26"/>
        </w:rPr>
      </w:pPr>
      <w:r>
        <w:rPr>
          <w:rFonts w:ascii="Times New Roman" w:hAnsi="Times New Roman" w:cs="Times New Roman"/>
          <w:sz w:val="26"/>
          <w:szCs w:val="26"/>
        </w:rPr>
        <w:t>Глава Нижнесергинского</w:t>
      </w:r>
    </w:p>
    <w:p w:rsidR="00D060F5" w:rsidRDefault="00D060F5" w:rsidP="00D060F5">
      <w:pPr>
        <w:jc w:val="both"/>
        <w:rPr>
          <w:rFonts w:ascii="Times New Roman" w:hAnsi="Times New Roman" w:cs="Times New Roman"/>
          <w:b/>
          <w:sz w:val="26"/>
          <w:szCs w:val="26"/>
        </w:rPr>
      </w:pPr>
      <w:r>
        <w:rPr>
          <w:rFonts w:ascii="Times New Roman" w:hAnsi="Times New Roman" w:cs="Times New Roman"/>
          <w:sz w:val="26"/>
          <w:szCs w:val="26"/>
        </w:rPr>
        <w:t xml:space="preserve">городского поселения                                                                              А.М. </w:t>
      </w:r>
      <w:proofErr w:type="spellStart"/>
      <w:r>
        <w:rPr>
          <w:rFonts w:ascii="Times New Roman" w:hAnsi="Times New Roman" w:cs="Times New Roman"/>
          <w:sz w:val="26"/>
          <w:szCs w:val="26"/>
        </w:rPr>
        <w:t>Чекасин</w:t>
      </w:r>
      <w:proofErr w:type="spellEnd"/>
      <w:r>
        <w:rPr>
          <w:rFonts w:ascii="Times New Roman" w:hAnsi="Times New Roman" w:cs="Times New Roman"/>
          <w:sz w:val="26"/>
          <w:szCs w:val="26"/>
        </w:rPr>
        <w:t xml:space="preserve">                                                          </w:t>
      </w:r>
    </w:p>
    <w:p w:rsidR="00D060F5" w:rsidRDefault="00D060F5" w:rsidP="00D060F5">
      <w:pPr>
        <w:jc w:val="both"/>
        <w:rPr>
          <w:rFonts w:ascii="Times New Roman" w:hAnsi="Times New Roman" w:cs="Times New Roman"/>
          <w:b/>
          <w:sz w:val="26"/>
          <w:szCs w:val="26"/>
        </w:rPr>
      </w:pPr>
    </w:p>
    <w:p w:rsidR="00C07731" w:rsidRDefault="00C07731"/>
    <w:p w:rsidR="008A4C6C" w:rsidRDefault="008A4C6C"/>
    <w:p w:rsidR="008A4C6C" w:rsidRDefault="008A4C6C"/>
    <w:p w:rsidR="008A4C6C" w:rsidRDefault="008A4C6C"/>
    <w:p w:rsidR="008A4C6C" w:rsidRDefault="008A4C6C"/>
    <w:p w:rsidR="008A4C6C" w:rsidRDefault="008A4C6C"/>
    <w:p w:rsidR="008A4C6C" w:rsidRDefault="008A4C6C"/>
    <w:p w:rsidR="008A4C6C" w:rsidRDefault="008A4C6C"/>
    <w:p w:rsidR="008A4C6C" w:rsidRDefault="008A4C6C"/>
    <w:p w:rsidR="008A4C6C" w:rsidRDefault="008A4C6C"/>
    <w:p w:rsidR="008A4C6C" w:rsidRDefault="008A4C6C">
      <w:bookmarkStart w:id="0" w:name="_GoBack"/>
      <w:bookmarkEnd w:id="0"/>
    </w:p>
    <w:sectPr w:rsidR="008A4C6C" w:rsidSect="00D060F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F5"/>
    <w:rsid w:val="0009092E"/>
    <w:rsid w:val="000978F6"/>
    <w:rsid w:val="008A4C6C"/>
    <w:rsid w:val="00C07731"/>
    <w:rsid w:val="00C115E3"/>
    <w:rsid w:val="00D060F5"/>
    <w:rsid w:val="00F1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A7E5F-D71C-4548-B86C-B3AF9748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0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0F5"/>
    <w:rPr>
      <w:rFonts w:ascii="Tahoma" w:hAnsi="Tahoma" w:cs="Tahoma"/>
      <w:sz w:val="16"/>
      <w:szCs w:val="16"/>
    </w:rPr>
  </w:style>
  <w:style w:type="character" w:customStyle="1" w:styleId="a4">
    <w:name w:val="Текст выноски Знак"/>
    <w:basedOn w:val="a0"/>
    <w:link w:val="a3"/>
    <w:uiPriority w:val="99"/>
    <w:semiHidden/>
    <w:rsid w:val="00D060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Yula2</cp:lastModifiedBy>
  <cp:revision>2</cp:revision>
  <cp:lastPrinted>2017-09-29T04:42:00Z</cp:lastPrinted>
  <dcterms:created xsi:type="dcterms:W3CDTF">2017-10-24T06:38:00Z</dcterms:created>
  <dcterms:modified xsi:type="dcterms:W3CDTF">2017-10-24T06:38:00Z</dcterms:modified>
</cp:coreProperties>
</file>