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C" w:rsidRPr="00904BFE" w:rsidRDefault="00B6495C" w:rsidP="00B6495C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ГЛАВА  НИЖНЕСЕРГИНСКОГО ГОРОДСКОГО ПОСЕЛЕНИЯ</w:t>
      </w:r>
    </w:p>
    <w:p w:rsidR="00B6495C" w:rsidRPr="00904BFE" w:rsidRDefault="00B6495C" w:rsidP="00B6495C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ПОСТАНОВЛЕНИЕ</w:t>
      </w:r>
    </w:p>
    <w:p w:rsidR="00B6495C" w:rsidRPr="00904BFE" w:rsidRDefault="00B6495C" w:rsidP="00B6495C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 18.06.2012    № 142 </w:t>
      </w:r>
    </w:p>
    <w:p w:rsidR="00B6495C" w:rsidRPr="00904BFE" w:rsidRDefault="00B6495C" w:rsidP="00B6495C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г. Нижние Серги </w:t>
      </w:r>
    </w:p>
    <w:p w:rsidR="00B6495C" w:rsidRPr="00904BFE" w:rsidRDefault="00B6495C" w:rsidP="00B6495C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center"/>
        <w:rPr>
          <w:rFonts w:ascii="Times New Roman" w:hAnsi="Times New Roman"/>
          <w:b/>
          <w:i/>
          <w:iCs/>
          <w:color w:val="000000"/>
          <w:spacing w:val="6"/>
          <w:sz w:val="17"/>
          <w:szCs w:val="17"/>
        </w:rPr>
      </w:pPr>
      <w:r w:rsidRPr="00904BFE">
        <w:rPr>
          <w:rFonts w:ascii="Times New Roman" w:hAnsi="Times New Roman"/>
          <w:b/>
          <w:i/>
          <w:iCs/>
          <w:color w:val="000000"/>
          <w:spacing w:val="6"/>
          <w:sz w:val="17"/>
          <w:szCs w:val="17"/>
        </w:rPr>
        <w:t>О праздновании Дня металлургов и  Дня города Нижние Серги</w:t>
      </w: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center"/>
        <w:rPr>
          <w:rFonts w:ascii="Times New Roman" w:hAnsi="Times New Roman"/>
          <w:b/>
          <w:i/>
          <w:sz w:val="17"/>
          <w:szCs w:val="17"/>
        </w:rPr>
      </w:pP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 w:firstLine="567"/>
        <w:jc w:val="both"/>
        <w:rPr>
          <w:rFonts w:ascii="Times New Roman" w:hAnsi="Times New Roman"/>
          <w:color w:val="000000"/>
          <w:spacing w:val="-1"/>
          <w:sz w:val="17"/>
          <w:szCs w:val="17"/>
        </w:rPr>
      </w:pPr>
      <w:r w:rsidRPr="00904BFE">
        <w:rPr>
          <w:rFonts w:ascii="Times New Roman" w:hAnsi="Times New Roman"/>
          <w:color w:val="000000"/>
          <w:spacing w:val="-1"/>
          <w:sz w:val="17"/>
          <w:szCs w:val="17"/>
        </w:rPr>
        <w:t>На основании обращения ЗАО НСММЗ, плана организационных мероприятий администрации Нижнесергинского городского поселения,</w:t>
      </w: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 w:firstLine="567"/>
        <w:jc w:val="both"/>
        <w:rPr>
          <w:rFonts w:ascii="Times New Roman" w:hAnsi="Times New Roman"/>
          <w:color w:val="000000"/>
          <w:spacing w:val="-1"/>
          <w:sz w:val="17"/>
          <w:szCs w:val="17"/>
        </w:rPr>
      </w:pP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both"/>
        <w:outlineLvl w:val="0"/>
        <w:rPr>
          <w:rFonts w:ascii="Times New Roman" w:hAnsi="Times New Roman"/>
          <w:b/>
          <w:color w:val="000000"/>
          <w:spacing w:val="14"/>
          <w:sz w:val="17"/>
          <w:szCs w:val="17"/>
        </w:rPr>
      </w:pPr>
      <w:r w:rsidRPr="00904BFE">
        <w:rPr>
          <w:rFonts w:ascii="Times New Roman" w:hAnsi="Times New Roman"/>
          <w:b/>
          <w:color w:val="000000"/>
          <w:spacing w:val="14"/>
          <w:sz w:val="17"/>
          <w:szCs w:val="17"/>
        </w:rPr>
        <w:t>ПОСТАНОВЛЯЮ:</w:t>
      </w:r>
    </w:p>
    <w:p w:rsidR="00B6495C" w:rsidRPr="00904BFE" w:rsidRDefault="00B6495C" w:rsidP="00B6495C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both"/>
        <w:outlineLvl w:val="0"/>
        <w:rPr>
          <w:rFonts w:ascii="Times New Roman" w:hAnsi="Times New Roman"/>
          <w:b/>
          <w:color w:val="000000"/>
          <w:spacing w:val="14"/>
          <w:sz w:val="17"/>
          <w:szCs w:val="17"/>
        </w:rPr>
      </w:pP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Провести на территории Нижнесергинского городского поселения общественно-массовые мероприятия – День города Нижние Серги и День металлурга.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Установить сроки и место проведения мероприятия: </w:t>
      </w:r>
    </w:p>
    <w:p w:rsidR="00B6495C" w:rsidRPr="00904BFE" w:rsidRDefault="00B6495C" w:rsidP="00B6495C">
      <w:pPr>
        <w:shd w:val="clear" w:color="auto" w:fill="FFFFFF"/>
        <w:spacing w:after="0" w:line="240" w:lineRule="auto"/>
        <w:ind w:left="1440" w:right="10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Празднование назначить на 13-14 июля 2012 года;  </w:t>
      </w:r>
    </w:p>
    <w:p w:rsidR="00B6495C" w:rsidRPr="00904BFE" w:rsidRDefault="00B6495C" w:rsidP="00B6495C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- 13.07.2012г. проведение торжественной части и концертных мероприятий посвященных Дню металлурга - Дворец культуры г</w:t>
      </w:r>
      <w:proofErr w:type="gramStart"/>
      <w:r w:rsidRPr="00904BFE">
        <w:rPr>
          <w:rFonts w:ascii="Times New Roman" w:hAnsi="Times New Roman"/>
          <w:bCs/>
          <w:color w:val="000000"/>
          <w:sz w:val="17"/>
          <w:szCs w:val="17"/>
        </w:rPr>
        <w:t>.Н</w:t>
      </w:r>
      <w:proofErr w:type="gramEnd"/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ижние Серги, </w:t>
      </w:r>
    </w:p>
    <w:p w:rsidR="00B6495C" w:rsidRPr="00904BFE" w:rsidRDefault="00B6495C" w:rsidP="00B6495C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- 14.07.2012г. массовые гуляния и концертные мероприятия - сад «Металлургов», </w:t>
      </w:r>
    </w:p>
    <w:p w:rsidR="00B6495C" w:rsidRPr="00904BFE" w:rsidRDefault="00B6495C" w:rsidP="00B6495C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- 14.07.2012г. спортивные мероприятия - Центральный стадион Нижнесергинского городского поселения.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 Утвердить программу мероприятий по подготовке и проведению Дня города Нижние Серги (прилагается).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 </w:t>
      </w:r>
      <w:r w:rsidRPr="00904BFE">
        <w:rPr>
          <w:rFonts w:ascii="Times New Roman" w:hAnsi="Times New Roman"/>
          <w:sz w:val="17"/>
          <w:szCs w:val="17"/>
        </w:rPr>
        <w:t>Муниципальным казенным учреждениям Нижнесергинского городского поселения предусмотреть финансирование части расходов на мероприятия за счет собственной сметы</w:t>
      </w:r>
      <w:r w:rsidRPr="00904BFE">
        <w:rPr>
          <w:rFonts w:ascii="Times New Roman" w:hAnsi="Times New Roman"/>
          <w:bCs/>
          <w:color w:val="000000"/>
          <w:sz w:val="17"/>
          <w:szCs w:val="17"/>
        </w:rPr>
        <w:t>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Рекомендовать Межмуниципальному отделу МВД РФ «Нижнесергинский» обеспечить: </w:t>
      </w:r>
    </w:p>
    <w:p w:rsidR="00B6495C" w:rsidRPr="00904BFE" w:rsidRDefault="00B6495C" w:rsidP="00B6495C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правопорядок во время проведения мероприятий; </w:t>
      </w:r>
    </w:p>
    <w:p w:rsidR="00B6495C" w:rsidRPr="00904BFE" w:rsidRDefault="00B6495C" w:rsidP="00B6495C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дежурство отделения ГИБДД;</w:t>
      </w:r>
    </w:p>
    <w:p w:rsidR="00B6495C" w:rsidRPr="00904BFE" w:rsidRDefault="00B6495C" w:rsidP="00B6495C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перекрыть движение автотранспорта по технологическому проезду между ул. Ленина (в районе ДК) </w:t>
      </w:r>
      <w:proofErr w:type="spellStart"/>
      <w:r w:rsidRPr="00904BFE">
        <w:rPr>
          <w:rFonts w:ascii="Times New Roman" w:hAnsi="Times New Roman"/>
          <w:bCs/>
          <w:color w:val="000000"/>
          <w:sz w:val="17"/>
          <w:szCs w:val="17"/>
        </w:rPr>
        <w:t>ул</w:t>
      </w:r>
      <w:proofErr w:type="gramStart"/>
      <w:r w:rsidRPr="00904BFE">
        <w:rPr>
          <w:rFonts w:ascii="Times New Roman" w:hAnsi="Times New Roman"/>
          <w:bCs/>
          <w:color w:val="000000"/>
          <w:sz w:val="17"/>
          <w:szCs w:val="17"/>
        </w:rPr>
        <w:t>.Б</w:t>
      </w:r>
      <w:proofErr w:type="gramEnd"/>
      <w:r w:rsidRPr="00904BFE">
        <w:rPr>
          <w:rFonts w:ascii="Times New Roman" w:hAnsi="Times New Roman"/>
          <w:bCs/>
          <w:color w:val="000000"/>
          <w:sz w:val="17"/>
          <w:szCs w:val="17"/>
        </w:rPr>
        <w:t>ажукова</w:t>
      </w:r>
      <w:proofErr w:type="spellEnd"/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, перекресток </w:t>
      </w:r>
      <w:proofErr w:type="spellStart"/>
      <w:r w:rsidRPr="00904BFE">
        <w:rPr>
          <w:rFonts w:ascii="Times New Roman" w:hAnsi="Times New Roman"/>
          <w:bCs/>
          <w:color w:val="000000"/>
          <w:sz w:val="17"/>
          <w:szCs w:val="17"/>
        </w:rPr>
        <w:t>ул.Бажукова-Восстания</w:t>
      </w:r>
      <w:proofErr w:type="spellEnd"/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. </w:t>
      </w:r>
    </w:p>
    <w:p w:rsidR="00B6495C" w:rsidRPr="00904BFE" w:rsidRDefault="00B6495C" w:rsidP="00B649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 </w:t>
      </w:r>
      <w:r w:rsidRPr="00904BFE">
        <w:rPr>
          <w:rFonts w:ascii="Times New Roman" w:hAnsi="Times New Roman"/>
          <w:sz w:val="17"/>
          <w:szCs w:val="17"/>
        </w:rPr>
        <w:t xml:space="preserve">Оргкомитету направить </w:t>
      </w: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Межмуниципальному отделу МВД РФ «Нижнесергинский» </w:t>
      </w:r>
      <w:r w:rsidRPr="00904BFE">
        <w:rPr>
          <w:rFonts w:ascii="Times New Roman" w:hAnsi="Times New Roman"/>
          <w:sz w:val="17"/>
          <w:szCs w:val="17"/>
        </w:rPr>
        <w:t>информацию (со схемой перекрытия улиц) о плане мероприятий по празднованию Дня металлургов и Дня города Нижние Серги, для дальнейшей организации охраны общественного порядка и координации действий.</w:t>
      </w:r>
    </w:p>
    <w:p w:rsidR="00B6495C" w:rsidRPr="00904BFE" w:rsidRDefault="00B6495C" w:rsidP="00B649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 xml:space="preserve"> </w:t>
      </w:r>
      <w:r w:rsidRPr="00904BFE">
        <w:rPr>
          <w:rFonts w:ascii="Times New Roman" w:hAnsi="Times New Roman"/>
          <w:sz w:val="17"/>
          <w:szCs w:val="17"/>
        </w:rPr>
        <w:t>Ответственность по подготовке и проведению организационных мероприятий, а так же координацию по работе всех служб возложить на оргкомитет по празднованию Дня города.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Контроль исполнения настоящего Постановления оставляю за собой.</w:t>
      </w:r>
    </w:p>
    <w:p w:rsidR="00B6495C" w:rsidRPr="00904BFE" w:rsidRDefault="00B6495C" w:rsidP="00B649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904BFE">
        <w:rPr>
          <w:rFonts w:ascii="Times New Roman" w:hAnsi="Times New Roman"/>
          <w:bCs/>
          <w:color w:val="000000"/>
          <w:sz w:val="17"/>
          <w:szCs w:val="17"/>
        </w:rPr>
        <w:t>Данное постановление опубликовать (обнародовать).</w:t>
      </w:r>
    </w:p>
    <w:p w:rsidR="00B6495C" w:rsidRPr="00904BFE" w:rsidRDefault="00B6495C" w:rsidP="00B6495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B6495C" w:rsidRPr="00904BFE" w:rsidRDefault="00B6495C" w:rsidP="00B649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17"/>
          <w:szCs w:val="17"/>
        </w:rPr>
      </w:pPr>
      <w:r w:rsidRPr="00904BFE">
        <w:rPr>
          <w:rFonts w:ascii="Times New Roman" w:hAnsi="Times New Roman"/>
          <w:color w:val="000000"/>
          <w:spacing w:val="-1"/>
          <w:sz w:val="17"/>
          <w:szCs w:val="17"/>
        </w:rPr>
        <w:t>Глава Нижнесергинского городского поселения                                                                                                     А.А.Мешков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42B"/>
    <w:multiLevelType w:val="hybridMultilevel"/>
    <w:tmpl w:val="B15A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5041"/>
    <w:multiLevelType w:val="multilevel"/>
    <w:tmpl w:val="A69C22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495C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97ED8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95C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2013-08-07T09:23:00Z</dcterms:created>
  <dcterms:modified xsi:type="dcterms:W3CDTF">2013-08-07T09:23:00Z</dcterms:modified>
</cp:coreProperties>
</file>