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CF41F" w14:textId="64A65C47" w:rsidR="001007D2" w:rsidRPr="00CD0CEC" w:rsidRDefault="001007D2" w:rsidP="001007D2">
      <w:pPr>
        <w:shd w:val="clear" w:color="auto" w:fill="FFFFFF"/>
        <w:spacing w:before="72"/>
        <w:jc w:val="center"/>
        <w:rPr>
          <w:sz w:val="28"/>
          <w:szCs w:val="28"/>
        </w:rPr>
      </w:pPr>
      <w:r w:rsidRPr="00CD0CEC">
        <w:rPr>
          <w:noProof/>
        </w:rPr>
        <w:drawing>
          <wp:inline distT="0" distB="0" distL="0" distR="0" wp14:anchorId="75D055EA" wp14:editId="0869F9F2">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Pr="00CD0CEC">
        <w:rPr>
          <w:sz w:val="28"/>
          <w:szCs w:val="28"/>
        </w:rPr>
        <w:t xml:space="preserve">   </w:t>
      </w:r>
    </w:p>
    <w:p w14:paraId="58AE201A" w14:textId="77777777" w:rsidR="001007D2" w:rsidRPr="00CD0CEC" w:rsidRDefault="001007D2" w:rsidP="001007D2">
      <w:pPr>
        <w:jc w:val="center"/>
        <w:outlineLvl w:val="0"/>
        <w:rPr>
          <w:b/>
          <w:sz w:val="28"/>
          <w:szCs w:val="28"/>
        </w:rPr>
      </w:pPr>
      <w:r w:rsidRPr="00CD0CEC">
        <w:rPr>
          <w:b/>
          <w:sz w:val="28"/>
          <w:szCs w:val="28"/>
        </w:rPr>
        <w:t>ГЛАВА НИЖНЕСЕРГИНСКОГО ГОРОДСКОГО ПОСЕЛЕНИЯ</w:t>
      </w:r>
    </w:p>
    <w:p w14:paraId="2B12734B" w14:textId="77777777" w:rsidR="001007D2" w:rsidRPr="00CD0CEC" w:rsidRDefault="001007D2" w:rsidP="001007D2">
      <w:pPr>
        <w:shd w:val="clear" w:color="auto" w:fill="FFFFFF"/>
        <w:jc w:val="center"/>
        <w:rPr>
          <w:b/>
          <w:sz w:val="32"/>
          <w:szCs w:val="32"/>
        </w:rPr>
      </w:pPr>
      <w:r w:rsidRPr="00CD0CEC">
        <w:rPr>
          <w:b/>
          <w:sz w:val="32"/>
          <w:szCs w:val="32"/>
        </w:rPr>
        <w:t>ПОСТАНОВЛЕНИЕ</w:t>
      </w:r>
    </w:p>
    <w:p w14:paraId="7DDDC2A8" w14:textId="77777777" w:rsidR="001007D2" w:rsidRPr="00CD0CEC" w:rsidRDefault="001007D2" w:rsidP="001007D2">
      <w:pPr>
        <w:pBdr>
          <w:bottom w:val="thinThickSmallGap" w:sz="24" w:space="1" w:color="auto"/>
        </w:pBdr>
        <w:rPr>
          <w:sz w:val="4"/>
          <w:szCs w:val="4"/>
        </w:rPr>
      </w:pPr>
    </w:p>
    <w:p w14:paraId="3F81B2FF" w14:textId="2AABC6DF" w:rsidR="001007D2" w:rsidRDefault="005D19B3" w:rsidP="001007D2">
      <w:pPr>
        <w:tabs>
          <w:tab w:val="left" w:pos="6645"/>
        </w:tabs>
        <w:rPr>
          <w:sz w:val="28"/>
          <w:szCs w:val="28"/>
        </w:rPr>
      </w:pPr>
      <w:r>
        <w:rPr>
          <w:sz w:val="28"/>
          <w:szCs w:val="28"/>
        </w:rPr>
        <w:t>27.</w:t>
      </w:r>
      <w:r w:rsidR="001007D2">
        <w:rPr>
          <w:sz w:val="28"/>
          <w:szCs w:val="28"/>
        </w:rPr>
        <w:t>10.2020</w:t>
      </w:r>
      <w:r w:rsidR="001007D2" w:rsidRPr="004F2EB2">
        <w:rPr>
          <w:sz w:val="28"/>
          <w:szCs w:val="28"/>
        </w:rPr>
        <w:t xml:space="preserve"> №</w:t>
      </w:r>
      <w:r w:rsidR="001007D2">
        <w:rPr>
          <w:sz w:val="28"/>
          <w:szCs w:val="28"/>
        </w:rPr>
        <w:t xml:space="preserve"> </w:t>
      </w:r>
      <w:r>
        <w:rPr>
          <w:sz w:val="28"/>
          <w:szCs w:val="28"/>
        </w:rPr>
        <w:t>343</w:t>
      </w:r>
    </w:p>
    <w:p w14:paraId="6DBCC629" w14:textId="77777777" w:rsidR="001007D2" w:rsidRPr="004F2EB2" w:rsidRDefault="001007D2" w:rsidP="001007D2">
      <w:pPr>
        <w:tabs>
          <w:tab w:val="left" w:pos="6645"/>
        </w:tabs>
        <w:rPr>
          <w:sz w:val="28"/>
          <w:szCs w:val="28"/>
        </w:rPr>
      </w:pPr>
      <w:r w:rsidRPr="004F2EB2">
        <w:rPr>
          <w:sz w:val="28"/>
          <w:szCs w:val="28"/>
        </w:rPr>
        <w:t xml:space="preserve">г. Нижние Серги </w:t>
      </w:r>
    </w:p>
    <w:p w14:paraId="7E0B17D0" w14:textId="77777777" w:rsidR="001007D2" w:rsidRPr="004F2EB2" w:rsidRDefault="001007D2" w:rsidP="001007D2">
      <w:pPr>
        <w:rPr>
          <w:b/>
          <w:i/>
          <w:sz w:val="28"/>
          <w:szCs w:val="28"/>
        </w:rPr>
      </w:pPr>
      <w:r w:rsidRPr="004F2EB2">
        <w:rPr>
          <w:b/>
          <w:i/>
          <w:sz w:val="28"/>
          <w:szCs w:val="28"/>
        </w:rPr>
        <w:t xml:space="preserve">                                      </w:t>
      </w:r>
    </w:p>
    <w:p w14:paraId="0A9D8FC3" w14:textId="2E23BC9D" w:rsidR="001007D2" w:rsidRPr="00E90BC6" w:rsidRDefault="001007D2" w:rsidP="00E90BC6">
      <w:pPr>
        <w:autoSpaceDE w:val="0"/>
        <w:autoSpaceDN w:val="0"/>
        <w:adjustRightInd w:val="0"/>
        <w:contextualSpacing/>
        <w:jc w:val="center"/>
        <w:rPr>
          <w:b/>
          <w:i/>
          <w:sz w:val="28"/>
          <w:szCs w:val="28"/>
        </w:rPr>
      </w:pPr>
      <w:r w:rsidRPr="00E90BC6">
        <w:rPr>
          <w:b/>
          <w:i/>
          <w:color w:val="000000"/>
          <w:sz w:val="28"/>
          <w:szCs w:val="28"/>
        </w:rPr>
        <w:t xml:space="preserve">Об утверждении административного регламента по предоставлению муниципальной услуги </w:t>
      </w:r>
      <w:r w:rsidRPr="00E90BC6">
        <w:rPr>
          <w:b/>
          <w:i/>
          <w:sz w:val="28"/>
          <w:szCs w:val="28"/>
        </w:rPr>
        <w:t>«</w:t>
      </w:r>
      <w:r w:rsidR="00E90BC6" w:rsidRPr="00E90BC6">
        <w:rPr>
          <w:rFonts w:ascii="Liberation Serif" w:hAnsi="Liberation Serif" w:cs="Liberation Serif"/>
          <w:b/>
          <w:i/>
          <w:sz w:val="28"/>
          <w:szCs w:val="28"/>
        </w:rPr>
        <w:t>Утверждение схемы расположения земельного участка или земельных участков на кадастровом плане территорий</w:t>
      </w:r>
      <w:r w:rsidRPr="00E90BC6">
        <w:rPr>
          <w:b/>
          <w:i/>
          <w:sz w:val="28"/>
          <w:szCs w:val="28"/>
        </w:rPr>
        <w:t>»</w:t>
      </w:r>
    </w:p>
    <w:p w14:paraId="59A0CF6E" w14:textId="77777777" w:rsidR="001007D2" w:rsidRPr="0010564C" w:rsidRDefault="001007D2" w:rsidP="00E90BC6">
      <w:pPr>
        <w:jc w:val="both"/>
        <w:rPr>
          <w:b/>
          <w:i/>
          <w:sz w:val="28"/>
          <w:szCs w:val="28"/>
        </w:rPr>
      </w:pPr>
    </w:p>
    <w:p w14:paraId="09429385" w14:textId="77777777" w:rsidR="001007D2" w:rsidRPr="0010564C" w:rsidRDefault="001007D2" w:rsidP="001007D2">
      <w:pPr>
        <w:ind w:firstLine="567"/>
        <w:jc w:val="both"/>
        <w:rPr>
          <w:sz w:val="28"/>
          <w:szCs w:val="28"/>
        </w:rPr>
      </w:pPr>
      <w:r w:rsidRPr="0010564C">
        <w:rPr>
          <w:sz w:val="28"/>
          <w:szCs w:val="28"/>
        </w:rPr>
        <w:t xml:space="preserve">Руководствуясь Конституцией Российской Федерации, </w:t>
      </w:r>
      <w:r w:rsidRPr="0010564C">
        <w:rPr>
          <w:bCs/>
          <w:sz w:val="28"/>
          <w:szCs w:val="28"/>
        </w:rPr>
        <w:t xml:space="preserve">Земельным </w:t>
      </w:r>
      <w:hyperlink r:id="rId9" w:history="1">
        <w:r w:rsidRPr="0010564C">
          <w:rPr>
            <w:bCs/>
            <w:sz w:val="28"/>
            <w:szCs w:val="28"/>
          </w:rPr>
          <w:t>кодексом</w:t>
        </w:r>
      </w:hyperlink>
      <w:r w:rsidRPr="0010564C">
        <w:rPr>
          <w:bCs/>
          <w:sz w:val="28"/>
          <w:szCs w:val="28"/>
        </w:rPr>
        <w:t xml:space="preserve"> Российской Федерации, </w:t>
      </w:r>
      <w:r w:rsidRPr="0010564C">
        <w:rPr>
          <w:sz w:val="28"/>
          <w:szCs w:val="28"/>
        </w:rPr>
        <w:t>Федеральным законом от 06.10.2003 N 131-ФЗ "Об общих принципах организации местного самоуправления в Российской Федерации"</w:t>
      </w:r>
      <w:r w:rsidRPr="0010564C">
        <w:rPr>
          <w:bCs/>
          <w:sz w:val="28"/>
          <w:szCs w:val="28"/>
        </w:rPr>
        <w:t xml:space="preserve">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в Российской Федерации»</w:t>
      </w:r>
      <w:r w:rsidRPr="0010564C">
        <w:rPr>
          <w:sz w:val="28"/>
          <w:szCs w:val="28"/>
        </w:rPr>
        <w:t>, Уставом Нижнесергинского городского поселения, 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 руководствуясь Уставом Нижнесергинского городского поселения,</w:t>
      </w:r>
    </w:p>
    <w:p w14:paraId="5A21FFA6" w14:textId="77777777" w:rsidR="001007D2" w:rsidRPr="004F2EB2" w:rsidRDefault="001007D2" w:rsidP="001007D2">
      <w:pPr>
        <w:jc w:val="both"/>
        <w:rPr>
          <w:sz w:val="28"/>
          <w:szCs w:val="28"/>
        </w:rPr>
      </w:pPr>
    </w:p>
    <w:p w14:paraId="65597532" w14:textId="77777777" w:rsidR="001007D2" w:rsidRDefault="001007D2" w:rsidP="001007D2">
      <w:pPr>
        <w:autoSpaceDE w:val="0"/>
        <w:autoSpaceDN w:val="0"/>
        <w:adjustRightInd w:val="0"/>
        <w:jc w:val="both"/>
        <w:rPr>
          <w:rFonts w:cs="Arial"/>
          <w:b/>
          <w:sz w:val="28"/>
          <w:szCs w:val="28"/>
        </w:rPr>
      </w:pPr>
      <w:r w:rsidRPr="004F2EB2">
        <w:rPr>
          <w:rFonts w:cs="Arial"/>
          <w:b/>
          <w:sz w:val="28"/>
          <w:szCs w:val="28"/>
        </w:rPr>
        <w:t>ПОСТАНОВЛЯЮ:</w:t>
      </w:r>
    </w:p>
    <w:p w14:paraId="33F1DC9A" w14:textId="77777777" w:rsidR="001007D2" w:rsidRPr="004F2EB2" w:rsidRDefault="001007D2" w:rsidP="001007D2">
      <w:pPr>
        <w:autoSpaceDE w:val="0"/>
        <w:autoSpaceDN w:val="0"/>
        <w:adjustRightInd w:val="0"/>
        <w:jc w:val="both"/>
        <w:rPr>
          <w:rFonts w:cs="Arial"/>
          <w:b/>
          <w:sz w:val="28"/>
          <w:szCs w:val="28"/>
        </w:rPr>
      </w:pPr>
    </w:p>
    <w:p w14:paraId="60A8C6D3" w14:textId="5C0A06FB" w:rsidR="001007D2" w:rsidRPr="00E90BC6" w:rsidRDefault="001007D2" w:rsidP="001007D2">
      <w:pPr>
        <w:autoSpaceDE w:val="0"/>
        <w:autoSpaceDN w:val="0"/>
        <w:adjustRightInd w:val="0"/>
        <w:ind w:firstLine="567"/>
        <w:jc w:val="both"/>
        <w:rPr>
          <w:sz w:val="28"/>
          <w:szCs w:val="28"/>
        </w:rPr>
      </w:pPr>
      <w:r w:rsidRPr="00E90BC6">
        <w:rPr>
          <w:sz w:val="28"/>
          <w:szCs w:val="28"/>
        </w:rPr>
        <w:t xml:space="preserve">1. Утвердить административный </w:t>
      </w:r>
      <w:hyperlink r:id="rId10" w:history="1">
        <w:r w:rsidRPr="00E90BC6">
          <w:rPr>
            <w:sz w:val="28"/>
            <w:szCs w:val="28"/>
          </w:rPr>
          <w:t>регламент</w:t>
        </w:r>
      </w:hyperlink>
      <w:r w:rsidRPr="00E90BC6">
        <w:rPr>
          <w:sz w:val="28"/>
          <w:szCs w:val="28"/>
        </w:rPr>
        <w:t xml:space="preserve"> по предоставлению муниципальной услуги «</w:t>
      </w:r>
      <w:r w:rsidR="00E90BC6" w:rsidRPr="00E90BC6">
        <w:rPr>
          <w:rFonts w:ascii="Liberation Serif" w:hAnsi="Liberation Serif" w:cs="Liberation Serif"/>
          <w:sz w:val="28"/>
          <w:szCs w:val="28"/>
        </w:rPr>
        <w:t>Утверждение схемы расположения земельного участка или земельных участков на кадастровом плане территорий</w:t>
      </w:r>
      <w:r w:rsidRPr="00E90BC6">
        <w:rPr>
          <w:sz w:val="28"/>
          <w:szCs w:val="28"/>
        </w:rPr>
        <w:t>» (прилагается).</w:t>
      </w:r>
    </w:p>
    <w:p w14:paraId="256BFA72" w14:textId="16DA8E2D" w:rsidR="00A132E8" w:rsidRPr="00A132E8" w:rsidRDefault="001007D2" w:rsidP="00E90BC6">
      <w:pPr>
        <w:pStyle w:val="ConsPlusTitle"/>
        <w:ind w:firstLine="567"/>
        <w:jc w:val="both"/>
        <w:rPr>
          <w:b w:val="0"/>
        </w:rPr>
      </w:pPr>
      <w:r w:rsidRPr="00E90BC6">
        <w:rPr>
          <w:b w:val="0"/>
        </w:rPr>
        <w:t xml:space="preserve">2. </w:t>
      </w:r>
      <w:r w:rsidR="00A132E8" w:rsidRPr="0010564C">
        <w:rPr>
          <w:b w:val="0"/>
        </w:rPr>
        <w:t xml:space="preserve">Признать утратившим силу постановления главы Нижнесергинского городского поселения от </w:t>
      </w:r>
      <w:r w:rsidR="00A132E8">
        <w:rPr>
          <w:b w:val="0"/>
        </w:rPr>
        <w:t>28</w:t>
      </w:r>
      <w:r w:rsidR="00A132E8" w:rsidRPr="0010564C">
        <w:rPr>
          <w:b w:val="0"/>
        </w:rPr>
        <w:t>.0</w:t>
      </w:r>
      <w:r w:rsidR="00A132E8">
        <w:rPr>
          <w:b w:val="0"/>
        </w:rPr>
        <w:t>8</w:t>
      </w:r>
      <w:r w:rsidR="00A132E8" w:rsidRPr="0010564C">
        <w:rPr>
          <w:b w:val="0"/>
        </w:rPr>
        <w:t>.201</w:t>
      </w:r>
      <w:r w:rsidR="00A132E8">
        <w:rPr>
          <w:b w:val="0"/>
        </w:rPr>
        <w:t>7 № 414</w:t>
      </w:r>
      <w:r w:rsidR="00A132E8" w:rsidRPr="0010564C">
        <w:rPr>
          <w:b w:val="0"/>
        </w:rPr>
        <w:t xml:space="preserve"> </w:t>
      </w:r>
      <w:r w:rsidR="00A132E8" w:rsidRPr="00A132E8">
        <w:rPr>
          <w:b w:val="0"/>
        </w:rPr>
        <w:t>«</w:t>
      </w:r>
      <w:r w:rsidR="00A132E8" w:rsidRPr="00A132E8">
        <w:rPr>
          <w:rFonts w:ascii="Liberation Serif" w:hAnsi="Liberation Serif" w:cs="Liberation Serif"/>
          <w:b w:val="0"/>
        </w:rPr>
        <w:t>Утверждение схемы расположения земельного участка или земельных участков на кадастровом плане территорий</w:t>
      </w:r>
      <w:r w:rsidR="00A132E8" w:rsidRPr="00A132E8">
        <w:rPr>
          <w:b w:val="0"/>
        </w:rPr>
        <w:t>».</w:t>
      </w:r>
    </w:p>
    <w:p w14:paraId="51914A5A" w14:textId="04E97660" w:rsidR="001007D2" w:rsidRPr="00E90BC6" w:rsidRDefault="00A132E8" w:rsidP="00E90BC6">
      <w:pPr>
        <w:pStyle w:val="ConsPlusTitle"/>
        <w:ind w:firstLine="567"/>
        <w:jc w:val="both"/>
        <w:rPr>
          <w:b w:val="0"/>
          <w:bCs w:val="0"/>
        </w:rPr>
      </w:pPr>
      <w:r>
        <w:rPr>
          <w:b w:val="0"/>
        </w:rPr>
        <w:t xml:space="preserve">3. </w:t>
      </w:r>
      <w:r w:rsidR="001007D2" w:rsidRPr="00E90BC6">
        <w:rPr>
          <w:b w:val="0"/>
        </w:rPr>
        <w:t xml:space="preserve">Опубликовать данное постановление путем размещения на официальном сайте Нижнесергинского городского поселения в сети «Интернет». </w:t>
      </w:r>
    </w:p>
    <w:p w14:paraId="4DDE413A" w14:textId="3CBD5A0E" w:rsidR="001007D2" w:rsidRPr="00E90BC6" w:rsidRDefault="001007D2" w:rsidP="00E90BC6">
      <w:pPr>
        <w:tabs>
          <w:tab w:val="left" w:pos="567"/>
          <w:tab w:val="left" w:pos="900"/>
        </w:tabs>
        <w:autoSpaceDE w:val="0"/>
        <w:autoSpaceDN w:val="0"/>
        <w:adjustRightInd w:val="0"/>
        <w:jc w:val="both"/>
        <w:rPr>
          <w:bCs/>
          <w:sz w:val="28"/>
          <w:szCs w:val="28"/>
        </w:rPr>
      </w:pPr>
      <w:r w:rsidRPr="00E90BC6">
        <w:rPr>
          <w:bCs/>
          <w:sz w:val="28"/>
          <w:szCs w:val="28"/>
        </w:rPr>
        <w:tab/>
      </w:r>
      <w:r w:rsidR="00A132E8">
        <w:rPr>
          <w:bCs/>
          <w:sz w:val="28"/>
          <w:szCs w:val="28"/>
        </w:rPr>
        <w:t>4</w:t>
      </w:r>
      <w:r w:rsidRPr="00E90BC6">
        <w:rPr>
          <w:bCs/>
          <w:sz w:val="28"/>
          <w:szCs w:val="28"/>
        </w:rPr>
        <w:t>. Контроль исполнения настоящего Постановления оставляю за собой.</w:t>
      </w:r>
    </w:p>
    <w:p w14:paraId="62792270" w14:textId="77777777" w:rsidR="001007D2" w:rsidRPr="00E90BC6" w:rsidRDefault="001007D2" w:rsidP="001007D2">
      <w:pPr>
        <w:tabs>
          <w:tab w:val="left" w:pos="720"/>
          <w:tab w:val="left" w:pos="900"/>
        </w:tabs>
        <w:autoSpaceDE w:val="0"/>
        <w:autoSpaceDN w:val="0"/>
        <w:adjustRightInd w:val="0"/>
        <w:jc w:val="both"/>
        <w:rPr>
          <w:bCs/>
          <w:sz w:val="28"/>
          <w:szCs w:val="28"/>
        </w:rPr>
      </w:pPr>
    </w:p>
    <w:p w14:paraId="7B2EB5CB" w14:textId="77777777" w:rsidR="001007D2" w:rsidRPr="0010564C" w:rsidRDefault="001007D2" w:rsidP="001007D2">
      <w:pPr>
        <w:tabs>
          <w:tab w:val="left" w:pos="720"/>
          <w:tab w:val="left" w:pos="900"/>
        </w:tabs>
        <w:autoSpaceDE w:val="0"/>
        <w:autoSpaceDN w:val="0"/>
        <w:adjustRightInd w:val="0"/>
        <w:jc w:val="both"/>
        <w:rPr>
          <w:bCs/>
        </w:rPr>
      </w:pPr>
      <w:bookmarkStart w:id="0" w:name="_GoBack"/>
      <w:bookmarkEnd w:id="0"/>
    </w:p>
    <w:p w14:paraId="4A012C59" w14:textId="77777777" w:rsidR="001007D2" w:rsidRPr="0010564C" w:rsidRDefault="001007D2" w:rsidP="001007D2">
      <w:pPr>
        <w:tabs>
          <w:tab w:val="left" w:pos="0"/>
        </w:tabs>
        <w:autoSpaceDE w:val="0"/>
        <w:autoSpaceDN w:val="0"/>
        <w:adjustRightInd w:val="0"/>
        <w:jc w:val="both"/>
        <w:rPr>
          <w:bCs/>
          <w:sz w:val="28"/>
          <w:szCs w:val="28"/>
        </w:rPr>
      </w:pPr>
      <w:r>
        <w:rPr>
          <w:bCs/>
          <w:sz w:val="28"/>
          <w:szCs w:val="28"/>
        </w:rPr>
        <w:t>И.о.г</w:t>
      </w:r>
      <w:r w:rsidRPr="0010564C">
        <w:rPr>
          <w:bCs/>
          <w:sz w:val="28"/>
          <w:szCs w:val="28"/>
        </w:rPr>
        <w:t>лав</w:t>
      </w:r>
      <w:r>
        <w:rPr>
          <w:bCs/>
          <w:sz w:val="28"/>
          <w:szCs w:val="28"/>
        </w:rPr>
        <w:t>ы</w:t>
      </w:r>
      <w:r w:rsidRPr="0010564C">
        <w:rPr>
          <w:bCs/>
          <w:sz w:val="28"/>
          <w:szCs w:val="28"/>
        </w:rPr>
        <w:t xml:space="preserve"> Нижнесергинского</w:t>
      </w:r>
    </w:p>
    <w:p w14:paraId="2A0F390F" w14:textId="77777777" w:rsidR="001007D2" w:rsidRPr="0010564C" w:rsidRDefault="001007D2" w:rsidP="001007D2">
      <w:pPr>
        <w:tabs>
          <w:tab w:val="left" w:pos="0"/>
        </w:tabs>
        <w:autoSpaceDE w:val="0"/>
        <w:autoSpaceDN w:val="0"/>
        <w:adjustRightInd w:val="0"/>
        <w:jc w:val="both"/>
        <w:rPr>
          <w:bCs/>
          <w:sz w:val="28"/>
          <w:szCs w:val="28"/>
        </w:rPr>
      </w:pPr>
      <w:r w:rsidRPr="0010564C">
        <w:rPr>
          <w:bCs/>
          <w:sz w:val="28"/>
          <w:szCs w:val="28"/>
        </w:rPr>
        <w:t>городского поселения</w:t>
      </w:r>
      <w:r w:rsidRPr="0010564C">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Е.Б.Нечаева</w:t>
      </w:r>
      <w:proofErr w:type="spellEnd"/>
    </w:p>
    <w:p w14:paraId="777DDC9D" w14:textId="77777777" w:rsidR="001007D2" w:rsidRPr="0010564C" w:rsidRDefault="001007D2" w:rsidP="001007D2">
      <w:pPr>
        <w:tabs>
          <w:tab w:val="left" w:pos="720"/>
          <w:tab w:val="left" w:pos="900"/>
        </w:tabs>
        <w:autoSpaceDE w:val="0"/>
        <w:autoSpaceDN w:val="0"/>
        <w:adjustRightInd w:val="0"/>
        <w:jc w:val="both"/>
        <w:sectPr w:rsidR="001007D2" w:rsidRPr="0010564C" w:rsidSect="00C03140">
          <w:pgSz w:w="11906" w:h="16838"/>
          <w:pgMar w:top="851" w:right="850" w:bottom="426" w:left="1701" w:header="708" w:footer="708" w:gutter="0"/>
          <w:cols w:space="708"/>
          <w:docGrid w:linePitch="360"/>
        </w:sectPr>
      </w:pPr>
    </w:p>
    <w:p w14:paraId="32855B56" w14:textId="77777777" w:rsidR="001007D2" w:rsidRPr="0010564C" w:rsidRDefault="001007D2" w:rsidP="00CD7CFC">
      <w:pPr>
        <w:pStyle w:val="ConsPlusNormal"/>
        <w:ind w:left="4536" w:firstLine="0"/>
        <w:jc w:val="both"/>
        <w:rPr>
          <w:rFonts w:ascii="Times New Roman" w:hAnsi="Times New Roman" w:cs="Times New Roman"/>
          <w:sz w:val="28"/>
          <w:szCs w:val="28"/>
        </w:rPr>
      </w:pPr>
      <w:r w:rsidRPr="0010564C">
        <w:rPr>
          <w:rFonts w:ascii="Times New Roman" w:hAnsi="Times New Roman" w:cs="Times New Roman"/>
          <w:sz w:val="28"/>
          <w:szCs w:val="28"/>
        </w:rPr>
        <w:lastRenderedPageBreak/>
        <w:t>Утвержден</w:t>
      </w:r>
    </w:p>
    <w:p w14:paraId="2BC5A1D3" w14:textId="7BDF0107" w:rsidR="00CD7CFC" w:rsidRDefault="001007D2" w:rsidP="00CD7CFC">
      <w:pPr>
        <w:autoSpaceDE w:val="0"/>
        <w:autoSpaceDN w:val="0"/>
        <w:adjustRightInd w:val="0"/>
        <w:ind w:left="4536"/>
        <w:contextualSpacing/>
        <w:jc w:val="both"/>
        <w:rPr>
          <w:sz w:val="28"/>
          <w:szCs w:val="28"/>
        </w:rPr>
      </w:pPr>
      <w:r w:rsidRPr="00FE098C">
        <w:rPr>
          <w:sz w:val="28"/>
          <w:szCs w:val="28"/>
        </w:rPr>
        <w:t xml:space="preserve">Постановлением главы Нижнесергинского городского поселения от </w:t>
      </w:r>
      <w:r w:rsidR="005D19B3">
        <w:rPr>
          <w:sz w:val="28"/>
          <w:szCs w:val="28"/>
        </w:rPr>
        <w:t>27.</w:t>
      </w:r>
      <w:r w:rsidRPr="00FE098C">
        <w:rPr>
          <w:sz w:val="28"/>
          <w:szCs w:val="28"/>
        </w:rPr>
        <w:t xml:space="preserve">10.2020 № </w:t>
      </w:r>
      <w:r w:rsidR="005D19B3">
        <w:rPr>
          <w:sz w:val="28"/>
          <w:szCs w:val="28"/>
        </w:rPr>
        <w:t>343</w:t>
      </w:r>
    </w:p>
    <w:p w14:paraId="3A5B5C73" w14:textId="65687D07" w:rsidR="00FE098C" w:rsidRPr="00FE098C" w:rsidRDefault="00CD7CFC" w:rsidP="00CD7CFC">
      <w:pPr>
        <w:autoSpaceDE w:val="0"/>
        <w:autoSpaceDN w:val="0"/>
        <w:adjustRightInd w:val="0"/>
        <w:ind w:left="4536"/>
        <w:contextualSpacing/>
        <w:jc w:val="both"/>
        <w:rPr>
          <w:sz w:val="28"/>
          <w:szCs w:val="28"/>
        </w:rPr>
      </w:pPr>
      <w:r>
        <w:rPr>
          <w:color w:val="000000"/>
          <w:sz w:val="28"/>
          <w:szCs w:val="28"/>
        </w:rPr>
        <w:t>«</w:t>
      </w:r>
      <w:r w:rsidR="00FE098C" w:rsidRPr="00FE098C">
        <w:rPr>
          <w:color w:val="000000"/>
          <w:sz w:val="28"/>
          <w:szCs w:val="28"/>
        </w:rPr>
        <w:t xml:space="preserve">Об утверждении административного регламента по предоставлению муниципальной услуги </w:t>
      </w:r>
      <w:r w:rsidR="00FE098C" w:rsidRPr="00FE098C">
        <w:rPr>
          <w:sz w:val="28"/>
          <w:szCs w:val="28"/>
        </w:rPr>
        <w:t>«</w:t>
      </w:r>
      <w:r w:rsidR="00FE098C" w:rsidRPr="00FE098C">
        <w:rPr>
          <w:rFonts w:ascii="Liberation Serif" w:hAnsi="Liberation Serif" w:cs="Liberation Serif"/>
          <w:sz w:val="28"/>
          <w:szCs w:val="28"/>
        </w:rPr>
        <w:t>Утверждение схемы расположения земельного участка или земельных участков на кадастровом плане территорий</w:t>
      </w:r>
      <w:r w:rsidR="00FE098C" w:rsidRPr="00FE098C">
        <w:rPr>
          <w:sz w:val="28"/>
          <w:szCs w:val="28"/>
        </w:rPr>
        <w:t>»</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5B209F2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46852C6D"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E90BC6">
        <w:rPr>
          <w:rFonts w:ascii="Liberation Serif" w:eastAsiaTheme="minorHAnsi" w:hAnsi="Liberation Serif" w:cs="Liberation Serif"/>
          <w:sz w:val="28"/>
          <w:szCs w:val="28"/>
          <w:lang w:eastAsia="en-US"/>
        </w:rPr>
        <w:t xml:space="preserve"> Нижнесергинском городском поселении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7BACACDD"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E90BC6">
        <w:rPr>
          <w:rFonts w:ascii="Liberation Serif" w:eastAsiaTheme="minorHAnsi" w:hAnsi="Liberation Serif" w:cs="Liberation Serif"/>
          <w:sz w:val="28"/>
          <w:szCs w:val="28"/>
          <w:lang w:eastAsia="en-US"/>
        </w:rPr>
        <w:t xml:space="preserve"> администрации</w:t>
      </w:r>
      <w:r w:rsidR="002E2090">
        <w:rPr>
          <w:rFonts w:ascii="Liberation Serif" w:eastAsiaTheme="minorHAnsi" w:hAnsi="Liberation Serif" w:cs="Liberation Serif"/>
          <w:sz w:val="28"/>
          <w:szCs w:val="28"/>
          <w:lang w:eastAsia="en-US"/>
        </w:rPr>
        <w:t xml:space="preserve"> Нижнесергинского городского поселения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2E2090">
        <w:rPr>
          <w:rFonts w:ascii="Liberation Serif" w:eastAsiaTheme="minorHAnsi" w:hAnsi="Liberation Serif" w:cs="Liberation Serif"/>
          <w:sz w:val="28"/>
          <w:szCs w:val="28"/>
          <w:lang w:eastAsia="en-US"/>
        </w:rPr>
        <w:t>Нижнесергинского городского поселения</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78FF52AC"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2E2090">
        <w:rPr>
          <w:rFonts w:ascii="Liberation Serif" w:hAnsi="Liberation Serif" w:cs="Liberation Serif"/>
          <w:sz w:val="28"/>
          <w:szCs w:val="28"/>
        </w:rPr>
        <w:t>администрации Нижнесергинского городского поселения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w:t>
      </w:r>
      <w:r w:rsidRPr="005C2716">
        <w:rPr>
          <w:rFonts w:ascii="Liberation Serif" w:hAnsi="Liberation Serif" w:cs="Liberation Serif"/>
          <w:sz w:val="28"/>
          <w:szCs w:val="28"/>
        </w:rPr>
        <w:lastRenderedPageBreak/>
        <w:t>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11EA8484"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C03140">
        <w:rPr>
          <w:rFonts w:ascii="Liberation Serif" w:hAnsi="Liberation Serif" w:cs="Liberation Serif"/>
          <w:sz w:val="28"/>
          <w:szCs w:val="28"/>
        </w:rPr>
        <w:t>Нижнесергинского городского поселения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 xml:space="preserve">http://www.gosuslugi.ru </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C03140">
        <w:rPr>
          <w:rFonts w:ascii="Liberation Serif" w:hAnsi="Liberation Serif" w:cs="Liberation Serif"/>
          <w:sz w:val="28"/>
          <w:szCs w:val="28"/>
        </w:rPr>
        <w:t>Нижнесергинского городского поселения</w:t>
      </w:r>
      <w:r w:rsidR="00DE3F41">
        <w:rPr>
          <w:rFonts w:ascii="Liberation Serif" w:hAnsi="Liberation Serif" w:cs="Liberation Serif"/>
          <w:sz w:val="28"/>
          <w:szCs w:val="28"/>
        </w:rPr>
        <w:t xml:space="preserve"> по адресу</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DE3F41">
        <w:rPr>
          <w:rFonts w:ascii="Liberation Serif" w:eastAsiaTheme="minorHAnsi" w:hAnsi="Liberation Serif" w:cs="Liberation Serif"/>
          <w:sz w:val="28"/>
          <w:szCs w:val="28"/>
          <w:lang w:eastAsia="en-US"/>
        </w:rPr>
        <w:t>администрации Нижнесергинского городского поселения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DE3F41">
        <w:rPr>
          <w:rFonts w:ascii="Liberation Serif" w:hAnsi="Liberation Serif" w:cs="Liberation Serif"/>
          <w:bCs/>
          <w:iCs/>
          <w:sz w:val="28"/>
          <w:szCs w:val="28"/>
        </w:rPr>
        <w:t>администрации Нижнесергинского городского поселения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9629963"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DE3F41">
        <w:rPr>
          <w:rFonts w:ascii="Liberation Serif" w:hAnsi="Liberation Serif" w:cs="Liberation Serif"/>
          <w:sz w:val="28"/>
          <w:szCs w:val="28"/>
        </w:rPr>
        <w:t>администрации Нижнесергинского городского поселения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5630A3EB"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DE3F41">
        <w:rPr>
          <w:rFonts w:ascii="Liberation Serif" w:eastAsiaTheme="minorHAnsi" w:hAnsi="Liberation Serif" w:cs="Liberation Serif"/>
          <w:sz w:val="28"/>
          <w:szCs w:val="28"/>
          <w:lang w:eastAsia="en-US"/>
        </w:rPr>
        <w:t>администрацией Нижнесергинского городского поселения</w:t>
      </w:r>
      <w:r w:rsidR="00A71815" w:rsidRPr="005C2716">
        <w:rPr>
          <w:rFonts w:ascii="Liberation Serif" w:eastAsiaTheme="minorHAnsi" w:hAnsi="Liberation Serif" w:cs="Liberation Serif"/>
          <w:sz w:val="28"/>
          <w:szCs w:val="28"/>
          <w:lang w:eastAsia="en-US"/>
        </w:rPr>
        <w:t>.</w:t>
      </w:r>
    </w:p>
    <w:p w14:paraId="4923E18C" w14:textId="523B92E6" w:rsidR="00DE3F41" w:rsidRDefault="00DE3F41" w:rsidP="00CD72F7">
      <w:pPr>
        <w:pStyle w:val="ConsPlusTitle"/>
        <w:widowControl/>
        <w:tabs>
          <w:tab w:val="right" w:pos="9923"/>
        </w:tabs>
        <w:ind w:right="-711"/>
        <w:jc w:val="both"/>
        <w:outlineLvl w:val="0"/>
        <w:rPr>
          <w:rFonts w:ascii="Liberation Serif" w:hAnsi="Liberation Serif" w:cs="Liberation Serif"/>
          <w:b w:val="0"/>
        </w:rPr>
      </w:pPr>
      <w:r>
        <w:rPr>
          <w:rFonts w:ascii="Liberation Serif" w:hAnsi="Liberation Serif" w:cs="Liberation Serif"/>
          <w:b w:val="0"/>
        </w:rPr>
        <w:br w:type="page"/>
      </w: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lastRenderedPageBreak/>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6BF04583"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w:t>
      </w:r>
      <w:r w:rsidR="00DE3F41">
        <w:rPr>
          <w:rFonts w:ascii="Liberation Serif" w:eastAsiaTheme="minorHAnsi" w:hAnsi="Liberation Serif" w:cs="Liberation Serif"/>
          <w:sz w:val="28"/>
          <w:szCs w:val="28"/>
          <w:lang w:eastAsia="en-US"/>
        </w:rPr>
        <w:t>постановлением главы Нижнесергинского городского поселения</w:t>
      </w:r>
      <w:r w:rsidRPr="005C2716">
        <w:rPr>
          <w:rFonts w:ascii="Liberation Serif" w:eastAsiaTheme="minorHAnsi" w:hAnsi="Liberation Serif" w:cs="Liberation Serif"/>
          <w:sz w:val="28"/>
          <w:szCs w:val="28"/>
          <w:lang w:eastAsia="en-US"/>
        </w:rPr>
        <w:t xml:space="preserve"> от </w:t>
      </w:r>
      <w:r w:rsidR="00DE3F41">
        <w:rPr>
          <w:rFonts w:ascii="Liberation Serif" w:eastAsiaTheme="minorHAnsi" w:hAnsi="Liberation Serif" w:cs="Liberation Serif"/>
          <w:sz w:val="28"/>
          <w:szCs w:val="28"/>
          <w:lang w:eastAsia="en-US"/>
        </w:rPr>
        <w:t>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Pr="005C2716">
        <w:rPr>
          <w:rFonts w:ascii="Liberation Serif" w:eastAsiaTheme="minorHAnsi" w:hAnsi="Liberation Serif" w:cs="Liberation Serif"/>
          <w:sz w:val="28"/>
          <w:szCs w:val="28"/>
          <w:lang w:eastAsia="en-US"/>
        </w:rPr>
        <w:t>.</w:t>
      </w: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026F7698"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решени</w:t>
      </w:r>
      <w:r w:rsidR="00A75203"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w:t>
      </w:r>
      <w:r w:rsidR="00DE3F41">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об утверждении схемы расположения земельного участка или земельных участков на кадастровом плане территории;</w:t>
      </w:r>
    </w:p>
    <w:p w14:paraId="6E076A02" w14:textId="64976E41"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1871A357"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46940" w:rsidRPr="005C2716">
        <w:rPr>
          <w:rFonts w:ascii="Liberation Serif" w:eastAsiaTheme="minorHAnsi" w:hAnsi="Liberation Serif" w:cs="Liberation Serif"/>
          <w:sz w:val="28"/>
          <w:szCs w:val="28"/>
          <w:lang w:eastAsia="en-US"/>
        </w:rPr>
        <w:t xml:space="preserve">17 дней со дня регистрации заявления, а с </w:t>
      </w:r>
      <w:r w:rsidR="00C66B91" w:rsidRPr="005C2716">
        <w:rPr>
          <w:rFonts w:ascii="Liberation Serif" w:eastAsiaTheme="minorHAnsi" w:hAnsi="Liberation Serif" w:cs="Liberation Serif"/>
          <w:sz w:val="28"/>
          <w:szCs w:val="28"/>
          <w:lang w:eastAsia="en-US"/>
        </w:rPr>
        <w:t>01.01.</w:t>
      </w:r>
      <w:r w:rsidR="00646940" w:rsidRPr="005C2716">
        <w:rPr>
          <w:rFonts w:ascii="Liberation Serif" w:eastAsiaTheme="minorHAnsi" w:hAnsi="Liberation Serif" w:cs="Liberation Serif"/>
          <w:sz w:val="28"/>
          <w:szCs w:val="28"/>
          <w:lang w:eastAsia="en-US"/>
        </w:rPr>
        <w:t>2020 года</w:t>
      </w:r>
      <w:r w:rsidR="00FA4496" w:rsidRPr="005C2716">
        <w:rPr>
          <w:rFonts w:ascii="Liberation Serif" w:eastAsiaTheme="minorHAnsi" w:hAnsi="Liberation Serif" w:cs="Liberation Serif"/>
          <w:sz w:val="28"/>
          <w:szCs w:val="28"/>
          <w:lang w:eastAsia="en-US"/>
        </w:rPr>
        <w:t xml:space="preserve"> -</w:t>
      </w:r>
      <w:r w:rsidR="00646940" w:rsidRPr="005C2716">
        <w:rPr>
          <w:rFonts w:ascii="Liberation Serif" w:eastAsiaTheme="minorHAnsi" w:hAnsi="Liberation Serif" w:cs="Liberation Serif"/>
          <w:sz w:val="28"/>
          <w:szCs w:val="28"/>
          <w:lang w:eastAsia="en-US"/>
        </w:rPr>
        <w:t xml:space="preserve"> 14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B654214" w14:textId="09254956" w:rsidR="00FC686C" w:rsidRPr="005C2716" w:rsidRDefault="00A7520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- 17 дней со дня регистрации заявления, а с 01.01.2020 года - 14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t>соответствующего заявления</w:t>
      </w:r>
      <w:r w:rsidR="00FC686C" w:rsidRPr="005C2716">
        <w:rPr>
          <w:rFonts w:ascii="Liberation Serif" w:eastAsiaTheme="minorHAnsi" w:hAnsi="Liberation Serif" w:cs="Liberation Serif"/>
          <w:sz w:val="28"/>
          <w:szCs w:val="28"/>
          <w:lang w:eastAsia="en-US"/>
        </w:rPr>
        <w:t>.</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079BB200"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E3F41">
        <w:rPr>
          <w:rFonts w:ascii="Liberation Serif" w:eastAsiaTheme="minorHAnsi" w:hAnsi="Liberation Serif" w:cs="Liberation Serif"/>
          <w:sz w:val="28"/>
          <w:szCs w:val="28"/>
          <w:lang w:eastAsia="en-US"/>
        </w:rPr>
        <w:t>Нижнесергинского городского поселения</w:t>
      </w:r>
      <w:r w:rsidRPr="005C2716">
        <w:rPr>
          <w:rFonts w:ascii="Liberation Serif" w:eastAsiaTheme="minorHAnsi" w:hAnsi="Liberation Serif" w:cs="Liberation Serif"/>
          <w:sz w:val="28"/>
          <w:szCs w:val="28"/>
          <w:lang w:eastAsia="en-US"/>
        </w:rPr>
        <w:t xml:space="preserve"> в сети «Интернет» по адресу:</w:t>
      </w:r>
      <w:r w:rsidR="001733B4" w:rsidRPr="001733B4">
        <w:t xml:space="preserve"> </w:t>
      </w:r>
      <w:r w:rsidR="001733B4" w:rsidRPr="001733B4">
        <w:rPr>
          <w:rFonts w:ascii="Liberation Serif" w:hAnsi="Liberation Serif" w:cs="Liberation Serif"/>
          <w:sz w:val="28"/>
          <w:szCs w:val="28"/>
        </w:rPr>
        <w:t>http://</w:t>
      </w:r>
      <w:r w:rsidR="001733B4" w:rsidRPr="001733B4">
        <w:t xml:space="preserve"> </w:t>
      </w:r>
      <w:r w:rsidR="001733B4" w:rsidRPr="001733B4">
        <w:rPr>
          <w:rFonts w:ascii="Liberation Serif" w:hAnsi="Liberation Serif" w:cs="Liberation Serif"/>
          <w:sz w:val="28"/>
          <w:szCs w:val="28"/>
        </w:rPr>
        <w:t>www.adminsergi.ru/</w:t>
      </w:r>
      <w:r w:rsidRPr="005C2716">
        <w:rPr>
          <w:rFonts w:ascii="Liberation Serif" w:hAnsi="Liberation Serif" w:cs="Liberation Serif"/>
          <w:sz w:val="28"/>
          <w:szCs w:val="28"/>
        </w:rPr>
        <w:t>.</w:t>
      </w:r>
    </w:p>
    <w:p w14:paraId="012F0557" w14:textId="5FC312D9" w:rsidR="00FA4496" w:rsidRPr="005C2716" w:rsidRDefault="001733B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Нижнесергинского городского поселения</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5BE01F6F"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0EBA4F7B"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1733B4">
        <w:rPr>
          <w:rFonts w:ascii="Liberation Serif" w:hAnsi="Liberation Serif" w:cs="Liberation Serif"/>
          <w:sz w:val="28"/>
          <w:szCs w:val="28"/>
        </w:rPr>
        <w:t>администрацию Нижнесергинского городского поселения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C87CB92"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271D7F" w:rsidRPr="005C2716">
        <w:rPr>
          <w:rFonts w:ascii="Liberation Serif" w:hAnsi="Liberation Serif" w:cs="Liberation Serif"/>
          <w:sz w:val="28"/>
          <w:szCs w:val="28"/>
        </w:rPr>
        <w:t>хема расположения земельного участка или земельных участков 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383C3D10"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70FE6E46" w14:textId="79FF5372"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1F62F404"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1104D64A" w14:textId="3237F55A"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почтовый адрес, адрес электронной почты, номер телефона для связи с заявителем или представителем заявителя;</w:t>
      </w:r>
    </w:p>
    <w:p w14:paraId="019D9926" w14:textId="27CC4481"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предполагаемые цели использования земель или земельного участка в соответствии с законодательством Российской Федерации;</w:t>
      </w:r>
    </w:p>
    <w:p w14:paraId="1608E621"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E77D410"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FA4496" w:rsidRPr="005C2716">
        <w:rPr>
          <w:rFonts w:ascii="Liberation Serif" w:hAnsi="Liberation Serif" w:cs="Liberation Serif"/>
          <w:sz w:val="28"/>
          <w:szCs w:val="28"/>
        </w:rPr>
        <w:t xml:space="preserve">в </w:t>
      </w:r>
      <w:r w:rsidR="001733B4">
        <w:rPr>
          <w:rFonts w:ascii="Liberation Serif" w:hAnsi="Liberation Serif" w:cs="Liberation Serif"/>
          <w:sz w:val="28"/>
          <w:szCs w:val="28"/>
        </w:rPr>
        <w:t xml:space="preserve">администрацию Нижнесергинского городского поселения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32018A">
        <w:rPr>
          <w:rFonts w:ascii="Liberation Serif" w:hAnsi="Liberation Serif" w:cs="Liberation Serif"/>
          <w:sz w:val="28"/>
          <w:szCs w:val="28"/>
        </w:rPr>
        <w:t xml:space="preserve"> в форме электронных </w:t>
      </w:r>
      <w:r w:rsidR="0032018A" w:rsidRPr="0032018A">
        <w:rPr>
          <w:rFonts w:ascii="Liberation Serif" w:hAnsi="Liberation Serif" w:cs="Liberation Serif"/>
          <w:sz w:val="28"/>
          <w:szCs w:val="28"/>
        </w:rPr>
        <w:t xml:space="preserve">документов, </w:t>
      </w:r>
      <w:r w:rsidR="00FA4496" w:rsidRPr="0032018A">
        <w:rPr>
          <w:rFonts w:ascii="Liberation Serif" w:hAnsi="Liberation Serif" w:cs="Liberation Serif"/>
          <w:sz w:val="28"/>
          <w:szCs w:val="28"/>
        </w:rPr>
        <w:t>при реа</w:t>
      </w:r>
      <w:r w:rsidR="0032018A" w:rsidRPr="0032018A">
        <w:rPr>
          <w:rFonts w:ascii="Liberation Serif" w:hAnsi="Liberation Serif" w:cs="Liberation Serif"/>
          <w:sz w:val="28"/>
          <w:szCs w:val="28"/>
        </w:rPr>
        <w:t>лизации технической возможности</w:t>
      </w:r>
      <w:r w:rsidR="00FA4496" w:rsidRPr="005C2716">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660F3809"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0E5A362"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4B9D8F1"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58C47695"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0406149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36FAB1" w14:textId="45139C05"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C2716">
        <w:rPr>
          <w:rFonts w:ascii="Liberation Serif" w:eastAsiaTheme="minorHAnsi" w:hAnsi="Liberation Serif" w:cs="Liberation Serif"/>
          <w:sz w:val="28"/>
          <w:szCs w:val="28"/>
          <w:lang w:eastAsia="en-US"/>
        </w:rPr>
        <w:lastRenderedPageBreak/>
        <w:t>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25CD550A"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32018A">
        <w:rPr>
          <w:rFonts w:ascii="Liberation Serif" w:eastAsiaTheme="minorHAnsi" w:hAnsi="Liberation Serif" w:cs="Liberation Serif"/>
          <w:sz w:val="28"/>
          <w:szCs w:val="28"/>
          <w:lang w:eastAsia="en-US"/>
        </w:rPr>
        <w:t>Нижнесергинского городского поселения</w:t>
      </w:r>
      <w:r w:rsidR="0053365F" w:rsidRPr="005C2716">
        <w:rPr>
          <w:rFonts w:ascii="Liberation Serif" w:eastAsiaTheme="minorHAnsi" w:hAnsi="Liberation Serif" w:cs="Liberation Serif"/>
          <w:sz w:val="28"/>
          <w:szCs w:val="28"/>
          <w:lang w:eastAsia="en-US"/>
        </w:rPr>
        <w:t>;</w:t>
      </w:r>
    </w:p>
    <w:p w14:paraId="793A4C3D" w14:textId="5E252574"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32018A">
        <w:rPr>
          <w:rFonts w:ascii="Liberation Serif" w:eastAsiaTheme="minorHAnsi" w:hAnsi="Liberation Serif" w:cs="Liberation Serif"/>
          <w:sz w:val="28"/>
          <w:szCs w:val="28"/>
          <w:lang w:eastAsia="en-US"/>
        </w:rPr>
        <w:t>Нижнесергинского городского поселения</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5C2716">
        <w:rPr>
          <w:rFonts w:ascii="Liberation Serif" w:hAnsi="Liberation Serif" w:cs="Liberation Serif"/>
          <w:sz w:val="28"/>
          <w:szCs w:val="28"/>
        </w:rPr>
        <w:lastRenderedPageBreak/>
        <w:t>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6D4681C6"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Услуг, которые являются необходимыми и обязательными для предоставления муниципальной услуги в соответствии с </w:t>
      </w:r>
      <w:r w:rsidR="0032018A">
        <w:rPr>
          <w:rFonts w:ascii="Liberation Serif" w:eastAsiaTheme="minorHAnsi" w:hAnsi="Liberation Serif" w:cs="Liberation Serif"/>
          <w:sz w:val="28"/>
          <w:szCs w:val="28"/>
          <w:lang w:eastAsia="en-US"/>
        </w:rPr>
        <w:t>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Pr="005C2716">
        <w:rPr>
          <w:rFonts w:ascii="Liberation Serif" w:eastAsiaTheme="minorHAnsi" w:hAnsi="Liberation Serif" w:cs="Liberation Serif"/>
          <w:sz w:val="28"/>
          <w:szCs w:val="28"/>
          <w:lang w:eastAsia="en-US"/>
        </w:rPr>
        <w:t>»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44ED7174"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642657F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257937A7"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w:t>
      </w:r>
      <w:r w:rsidRPr="005C2716">
        <w:rPr>
          <w:rFonts w:ascii="Liberation Serif" w:eastAsiaTheme="minorHAnsi" w:hAnsi="Liberation Serif" w:cs="Liberation Serif"/>
          <w:sz w:val="28"/>
          <w:szCs w:val="28"/>
          <w:lang w:eastAsia="en-US"/>
        </w:rPr>
        <w:lastRenderedPageBreak/>
        <w:t xml:space="preserve">услуги в </w:t>
      </w:r>
      <w:r w:rsidR="0032018A">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0488F9D9"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32018A">
        <w:rPr>
          <w:rFonts w:ascii="Liberation Serif" w:eastAsiaTheme="minorHAnsi" w:hAnsi="Liberation Serif" w:cs="Liberation Serif"/>
          <w:sz w:val="28"/>
          <w:szCs w:val="28"/>
          <w:lang w:eastAsia="en-US"/>
        </w:rPr>
        <w:t>администрацию Нижнесергинского городского поселения</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6DEB10DE" w:rsidR="00B6211F" w:rsidRPr="00D935A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D935A6">
        <w:rPr>
          <w:rFonts w:ascii="Liberation Serif" w:hAnsi="Liberation Serif" w:cs="Liberation Serif"/>
          <w:sz w:val="28"/>
          <w:szCs w:val="28"/>
        </w:rPr>
        <w:t>администрация Нижнесергинского городского поселения</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следующего 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D935A6">
        <w:rPr>
          <w:rFonts w:ascii="Liberation Serif" w:hAnsi="Liberation Serif" w:cs="Liberation Serif"/>
          <w:sz w:val="28"/>
          <w:szCs w:val="28"/>
        </w:rPr>
        <w:t>администрацию Нижнесергинского городского поселения,</w:t>
      </w:r>
      <w:r w:rsidR="00831853" w:rsidRPr="005C2716">
        <w:rPr>
          <w:rFonts w:ascii="Liberation Serif" w:hAnsi="Liberation Serif" w:cs="Liberation Serif"/>
          <w:sz w:val="28"/>
          <w:szCs w:val="28"/>
        </w:rPr>
        <w:t xml:space="preserve"> </w:t>
      </w:r>
      <w:r w:rsidR="00831853" w:rsidRPr="00D935A6">
        <w:rPr>
          <w:rFonts w:ascii="Liberation Serif" w:hAnsi="Liberation Serif" w:cs="Liberation Serif"/>
          <w:sz w:val="28"/>
          <w:szCs w:val="28"/>
        </w:rPr>
        <w:t>при реализации технической возможности.</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AE0EB7"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4377610A"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помещения должны иметь туалет со свободным доступом к нему в рабочее время;</w:t>
      </w:r>
    </w:p>
    <w:p w14:paraId="12945DAB" w14:textId="55D29F50"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0C36A25F"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6FFD5FA"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175F9143" w:rsidR="00831853" w:rsidRPr="00D935A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lastRenderedPageBreak/>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w:t>
      </w:r>
      <w:r w:rsidRPr="00D935A6">
        <w:rPr>
          <w:rFonts w:ascii="Liberation Serif" w:eastAsiaTheme="minorHAnsi" w:hAnsi="Liberation Serif" w:cs="Liberation Serif"/>
          <w:sz w:val="28"/>
          <w:szCs w:val="28"/>
          <w:lang w:eastAsia="en-US"/>
        </w:rPr>
        <w:t>коммуникационных технологий</w:t>
      </w:r>
      <w:r w:rsidR="00D935A6" w:rsidRPr="00D935A6">
        <w:rPr>
          <w:rFonts w:ascii="Liberation Serif" w:eastAsiaTheme="minorHAnsi" w:hAnsi="Liberation Serif" w:cs="Liberation Serif"/>
          <w:sz w:val="28"/>
          <w:szCs w:val="28"/>
          <w:lang w:eastAsia="en-US"/>
        </w:rPr>
        <w:t>,</w:t>
      </w:r>
      <w:r w:rsidRPr="00D935A6">
        <w:rPr>
          <w:rFonts w:ascii="Liberation Serif" w:eastAsiaTheme="minorHAnsi" w:hAnsi="Liberation Serif" w:cs="Liberation Serif"/>
          <w:sz w:val="28"/>
          <w:szCs w:val="28"/>
          <w:lang w:eastAsia="en-US"/>
        </w:rPr>
        <w:t xml:space="preserve"> </w:t>
      </w:r>
      <w:r w:rsidRPr="00D935A6">
        <w:rPr>
          <w:rFonts w:ascii="Liberation Serif" w:hAnsi="Liberation Serif" w:cs="Liberation Serif"/>
          <w:sz w:val="28"/>
          <w:szCs w:val="28"/>
        </w:rPr>
        <w:t>при реализации технической возможности</w:t>
      </w:r>
      <w:r w:rsidRPr="00D935A6">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7ED99A53" w:rsidR="00831853" w:rsidRPr="00D935A6" w:rsidRDefault="00831853" w:rsidP="00D935A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D935A6">
        <w:rPr>
          <w:rFonts w:ascii="Liberation Serif" w:eastAsiaTheme="minorHAnsi" w:hAnsi="Liberation Serif" w:cs="Liberation Serif"/>
          <w:sz w:val="28"/>
          <w:szCs w:val="28"/>
          <w:lang w:eastAsia="en-US"/>
        </w:rPr>
        <w:t>, не предусмотрена ввиду отсутствия таких территориальных подразделений;</w:t>
      </w:r>
    </w:p>
    <w:p w14:paraId="54AE698B" w14:textId="737AFD84"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D935A6">
        <w:rPr>
          <w:rFonts w:ascii="Liberation Serif" w:eastAsia="Calibri" w:hAnsi="Liberation Serif" w:cs="Liberation Serif"/>
          <w:sz w:val="28"/>
          <w:szCs w:val="28"/>
          <w:lang w:eastAsia="en-US"/>
        </w:rPr>
        <w:t>администрацией Нижнесергинского городского поселения</w:t>
      </w:r>
      <w:r w:rsidRPr="005C2716">
        <w:rPr>
          <w:rFonts w:ascii="Liberation Serif" w:eastAsiaTheme="minorHAnsi" w:hAnsi="Liberation Serif" w:cs="Liberation Serif"/>
          <w:sz w:val="28"/>
          <w:szCs w:val="28"/>
          <w:lang w:eastAsia="en-US"/>
        </w:rPr>
        <w:t>;</w:t>
      </w:r>
    </w:p>
    <w:p w14:paraId="4213E9AA" w14:textId="505C9F06"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2D6172AE"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5C2716">
        <w:rPr>
          <w:rFonts w:ascii="Liberation Serif" w:eastAsiaTheme="minorHAnsi" w:hAnsi="Liberation Serif" w:cs="Liberation Serif"/>
          <w:sz w:val="28"/>
          <w:szCs w:val="28"/>
          <w:lang w:eastAsia="en-US"/>
        </w:rPr>
        <w:t xml:space="preserve"> </w:t>
      </w:r>
      <w:r w:rsidR="00D935A6">
        <w:rPr>
          <w:rFonts w:ascii="Liberation Serif" w:eastAsiaTheme="minorHAnsi" w:hAnsi="Liberation Serif" w:cs="Liberation Serif"/>
          <w:sz w:val="28"/>
          <w:szCs w:val="28"/>
          <w:lang w:eastAsia="en-US"/>
        </w:rPr>
        <w:t>администрации Нижнесергинского городского поселения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13B0F39D"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067E8A35"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09DE2FF6"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по экстерриториальному принципу </w:t>
      </w:r>
      <w:r w:rsidR="00AA6733" w:rsidRPr="005C2716">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2BE2953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144300CB"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6982174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электронной форме, в том числе с использованием Единого портала:</w:t>
      </w:r>
    </w:p>
    <w:p w14:paraId="1DB72B67" w14:textId="3EC3ED16"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3B268E45"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на Едином портале, а также на официальном сайте </w:t>
      </w:r>
      <w:r w:rsidR="00D935A6">
        <w:rPr>
          <w:rFonts w:ascii="Liberation Serif" w:hAnsi="Liberation Serif" w:cs="Liberation Serif"/>
          <w:sz w:val="28"/>
          <w:szCs w:val="28"/>
        </w:rPr>
        <w:t>Нижнесергинского городского поселения</w:t>
      </w:r>
      <w:r w:rsidR="006C66B6" w:rsidRPr="005C2716">
        <w:rPr>
          <w:rFonts w:ascii="Liberation Serif" w:hAnsi="Liberation Serif" w:cs="Liberation Serif"/>
          <w:sz w:val="28"/>
          <w:szCs w:val="28"/>
        </w:rPr>
        <w:t>.</w:t>
      </w:r>
    </w:p>
    <w:p w14:paraId="485924F7" w14:textId="2A63D9E0"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D935A6" w:rsidRPr="00D935A6">
        <w:rPr>
          <w:rFonts w:ascii="Liberation Serif" w:hAnsi="Liberation Serif" w:cs="Liberation Serif"/>
          <w:sz w:val="28"/>
          <w:szCs w:val="28"/>
        </w:rPr>
        <w:t xml:space="preserve"> </w:t>
      </w:r>
      <w:r w:rsidR="00D935A6">
        <w:rPr>
          <w:rFonts w:ascii="Liberation Serif" w:hAnsi="Liberation Serif" w:cs="Liberation Serif"/>
          <w:sz w:val="28"/>
          <w:szCs w:val="28"/>
        </w:rPr>
        <w:t>Нижнесергинского городского поселения</w:t>
      </w:r>
      <w:r w:rsidRPr="005C2716">
        <w:rPr>
          <w:rFonts w:ascii="Liberation Serif" w:hAnsi="Liberation Serif" w:cs="Liberation Serif"/>
          <w:sz w:val="28"/>
          <w:szCs w:val="28"/>
        </w:rPr>
        <w:t xml:space="preserve">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0CF09ECB"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D935A6">
        <w:rPr>
          <w:rFonts w:ascii="Liberation Serif" w:hAnsi="Liberation Serif" w:cs="Liberation Serif"/>
          <w:sz w:val="28"/>
          <w:szCs w:val="28"/>
        </w:rPr>
        <w:t>Нижнесергинского городского поселения</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3126B20D"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для подачи запроса</w:t>
      </w:r>
      <w:r w:rsidR="00D935A6">
        <w:rPr>
          <w:rFonts w:ascii="Liberation Serif" w:hAnsi="Liberation Serif" w:cs="Liberation Serif"/>
          <w:b/>
          <w:i/>
          <w:sz w:val="28"/>
          <w:szCs w:val="28"/>
        </w:rPr>
        <w:t>,</w:t>
      </w:r>
      <w:r w:rsidRPr="005C2716">
        <w:rPr>
          <w:rFonts w:ascii="Liberation Serif" w:hAnsi="Liberation Serif" w:cs="Liberation Serif"/>
          <w:b/>
          <w:i/>
          <w:sz w:val="28"/>
          <w:szCs w:val="28"/>
        </w:rPr>
        <w:t xml:space="preserve">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56AFB300"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D935A6">
        <w:rPr>
          <w:rFonts w:ascii="Liberation Serif" w:hAnsi="Liberation Serif" w:cs="Liberation Serif"/>
          <w:sz w:val="28"/>
          <w:szCs w:val="28"/>
        </w:rPr>
        <w:t>Нижнесергинского городского поселения</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2D72F526"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34065361"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формирование запроса о предоставлении муниципальной услуги</w:t>
      </w:r>
      <w:r w:rsidR="00D935A6">
        <w:rPr>
          <w:rFonts w:ascii="Liberation Serif" w:hAnsi="Liberation Serif" w:cs="Liberation Serif"/>
          <w:b/>
          <w:i/>
          <w:sz w:val="28"/>
          <w:szCs w:val="28"/>
        </w:rPr>
        <w:t>,</w:t>
      </w:r>
      <w:r w:rsidRPr="005C2716">
        <w:rPr>
          <w:rFonts w:ascii="Liberation Serif" w:hAnsi="Liberation Serif" w:cs="Liberation Serif"/>
          <w:b/>
          <w:i/>
          <w:sz w:val="28"/>
          <w:szCs w:val="28"/>
        </w:rPr>
        <w:t xml:space="preserve">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2E2363E"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6B47CE80"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289FB321"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6ACB9F86"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w:t>
      </w:r>
      <w:r w:rsidR="00D935A6">
        <w:rPr>
          <w:rFonts w:ascii="Liberation Serif" w:hAnsi="Liberation Serif" w:cs="Liberation Serif"/>
          <w:b/>
          <w:i/>
          <w:sz w:val="28"/>
          <w:szCs w:val="28"/>
        </w:rPr>
        <w:t>димых для предоставления услуги</w:t>
      </w:r>
      <w:r w:rsidR="00D935A6">
        <w:rPr>
          <w:rFonts w:ascii="Liberation Serif" w:eastAsiaTheme="minorHAnsi" w:hAnsi="Liberation Serif" w:cs="Liberation Serif"/>
          <w:sz w:val="28"/>
          <w:szCs w:val="28"/>
          <w:lang w:eastAsia="en-US"/>
        </w:rPr>
        <w:t>,</w:t>
      </w:r>
      <w:r w:rsidR="00831853" w:rsidRPr="005C2716">
        <w:rPr>
          <w:rFonts w:ascii="Liberation Serif" w:hAnsi="Liberation Serif" w:cs="Liberation Serif"/>
          <w:sz w:val="28"/>
          <w:szCs w:val="28"/>
        </w:rPr>
        <w:t xml:space="preserve">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64C7642D" w:rsidR="00C37E80" w:rsidRPr="005C2716" w:rsidRDefault="00D935A6" w:rsidP="00CD72F7">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1</w:t>
      </w:r>
      <w:r w:rsidR="00C37E80" w:rsidRPr="005C2716">
        <w:rPr>
          <w:rFonts w:ascii="Liberation Serif" w:hAnsi="Liberation Serif" w:cs="Liberation Serif"/>
          <w:sz w:val="28"/>
          <w:szCs w:val="28"/>
        </w:rPr>
        <w:t xml:space="preserve"> рабочий день.</w:t>
      </w:r>
    </w:p>
    <w:p w14:paraId="7A6A601B" w14:textId="505AECC9"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5C2716">
        <w:rPr>
          <w:rFonts w:ascii="Liberation Serif" w:hAnsi="Liberation Serif" w:cs="Liberation Serif"/>
          <w:sz w:val="28"/>
          <w:szCs w:val="28"/>
        </w:rPr>
        <w:lastRenderedPageBreak/>
        <w:t>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5D48FF3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D935A6">
        <w:rPr>
          <w:rFonts w:ascii="Liberation Serif" w:hAnsi="Liberation Serif" w:cs="Liberation Serif"/>
          <w:sz w:val="28"/>
          <w:szCs w:val="28"/>
        </w:rPr>
        <w:t>администрации Нижнесергинского городского поселения</w:t>
      </w:r>
      <w:r w:rsidRPr="005C2716">
        <w:rPr>
          <w:rFonts w:ascii="Liberation Serif" w:hAnsi="Liberation Serif" w:cs="Liberation Serif"/>
          <w:sz w:val="28"/>
          <w:szCs w:val="28"/>
        </w:rPr>
        <w:t>.</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54745060"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3593FB0A"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получение заявителем сведений о ходе выполнения запроса о пред</w:t>
      </w:r>
      <w:r w:rsidR="00D935A6">
        <w:rPr>
          <w:rFonts w:ascii="Liberation Serif" w:hAnsi="Liberation Serif" w:cs="Liberation Serif"/>
          <w:b/>
          <w:i/>
          <w:sz w:val="28"/>
          <w:szCs w:val="28"/>
        </w:rPr>
        <w:t>оставлении муниципальной услуги</w:t>
      </w:r>
      <w:r w:rsidR="00D935A6">
        <w:rPr>
          <w:rFonts w:ascii="Liberation Serif" w:hAnsi="Liberation Serif" w:cs="Liberation Serif"/>
          <w:sz w:val="28"/>
          <w:szCs w:val="28"/>
        </w:rPr>
        <w:t>,</w:t>
      </w:r>
      <w:r w:rsidR="00831853" w:rsidRPr="005C2716">
        <w:rPr>
          <w:rFonts w:ascii="Liberation Serif" w:hAnsi="Liberation Serif" w:cs="Liberation Serif"/>
          <w:sz w:val="28"/>
          <w:szCs w:val="28"/>
        </w:rPr>
        <w:t xml:space="preserve">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0912773E"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официального сайта 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4026E60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w:t>
      </w:r>
    </w:p>
    <w:p w14:paraId="1E81BBD0" w14:textId="5BBD0889"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00D935A6">
        <w:rPr>
          <w:rFonts w:ascii="Liberation Serif" w:hAnsi="Liberation Serif" w:cs="Liberation Serif"/>
          <w:sz w:val="28"/>
          <w:szCs w:val="28"/>
        </w:rPr>
        <w:t>ной услуги</w:t>
      </w:r>
      <w:r w:rsidRPr="005C2716">
        <w:rPr>
          <w:rFonts w:ascii="Liberation Serif" w:hAnsi="Liberation Serif" w:cs="Liberation Serif"/>
          <w:sz w:val="28"/>
          <w:szCs w:val="28"/>
        </w:rPr>
        <w:t>;</w:t>
      </w:r>
    </w:p>
    <w:p w14:paraId="720EE69D" w14:textId="7B733B05"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B8107FF"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07FDA109"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281781E1"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w:t>
      </w:r>
    </w:p>
    <w:p w14:paraId="2BDCB6B6" w14:textId="76A14851"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w:t>
      </w:r>
    </w:p>
    <w:p w14:paraId="4D5A3557" w14:textId="1B5F46F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w:t>
      </w:r>
      <w:r w:rsidR="00FC5347" w:rsidRPr="005C2716">
        <w:rPr>
          <w:rFonts w:ascii="Liberation Serif" w:hAnsi="Liberation Serif" w:cs="Liberation Serif"/>
          <w:sz w:val="28"/>
          <w:szCs w:val="28"/>
        </w:rPr>
        <w:t>;</w:t>
      </w:r>
    </w:p>
    <w:p w14:paraId="18BD208D" w14:textId="31322D86"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14A3994F"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w:t>
      </w:r>
      <w:r w:rsidR="00D935A6">
        <w:rPr>
          <w:rFonts w:ascii="Liberation Serif" w:hAnsi="Liberation Serif" w:cs="Liberation Serif"/>
          <w:b/>
          <w:i/>
          <w:sz w:val="28"/>
          <w:szCs w:val="28"/>
        </w:rPr>
        <w:t>ательством Свердловской области,</w:t>
      </w:r>
      <w:r w:rsidR="00831853" w:rsidRPr="005C2716">
        <w:rPr>
          <w:rFonts w:ascii="Liberation Serif" w:hAnsi="Liberation Serif" w:cs="Liberation Serif"/>
          <w:sz w:val="28"/>
          <w:szCs w:val="28"/>
        </w:rPr>
        <w:t xml:space="preserve"> </w:t>
      </w:r>
      <w:r w:rsidR="00831853" w:rsidRPr="005C2716">
        <w:rPr>
          <w:rFonts w:ascii="Liberation Serif" w:hAnsi="Liberation Serif" w:cs="Liberation Serif"/>
          <w:b/>
          <w:i/>
          <w:sz w:val="28"/>
          <w:szCs w:val="28"/>
        </w:rPr>
        <w:t>при реализации технической возможност</w:t>
      </w:r>
      <w:r w:rsidR="000A07F8">
        <w:rPr>
          <w:rFonts w:ascii="Liberation Serif" w:hAnsi="Liberation Serif" w:cs="Liberation Serif"/>
          <w:b/>
          <w:i/>
          <w:sz w:val="28"/>
          <w:szCs w:val="28"/>
        </w:rPr>
        <w:t>и</w:t>
      </w:r>
      <w:r w:rsidR="00831853" w:rsidRPr="005C2716">
        <w:rPr>
          <w:rFonts w:ascii="Liberation Serif" w:hAnsi="Liberation Serif" w:cs="Liberation Serif"/>
          <w:sz w:val="28"/>
          <w:szCs w:val="28"/>
        </w:rPr>
        <w:t>:</w:t>
      </w:r>
    </w:p>
    <w:p w14:paraId="4CCDB748" w14:textId="3A047CFA"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593B66A0"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lastRenderedPageBreak/>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56DCDFD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При получении соответствующего запроса работником многофункционального центра предоставления государственных и муниципальных </w:t>
      </w:r>
      <w:r w:rsidRPr="005C2716">
        <w:rPr>
          <w:rFonts w:ascii="Liberation Serif" w:eastAsia="Calibri" w:hAnsi="Liberation Serif" w:cs="Liberation Serif"/>
          <w:sz w:val="28"/>
          <w:szCs w:val="28"/>
          <w:lang w:eastAsia="en-US"/>
        </w:rPr>
        <w:lastRenderedPageBreak/>
        <w:t>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w:t>
      </w:r>
      <w:r w:rsidRPr="005C2716">
        <w:rPr>
          <w:rFonts w:ascii="Liberation Serif" w:eastAsiaTheme="minorHAnsi" w:hAnsi="Liberation Serif" w:cs="Liberation Serif"/>
          <w:sz w:val="28"/>
          <w:szCs w:val="28"/>
          <w:lang w:eastAsia="en-US"/>
        </w:rPr>
        <w:lastRenderedPageBreak/>
        <w:t xml:space="preserve">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w:t>
      </w:r>
      <w:r w:rsidRPr="005C2716">
        <w:rPr>
          <w:rFonts w:ascii="Liberation Serif" w:eastAsiaTheme="minorHAnsi" w:hAnsi="Liberation Serif" w:cs="Liberation Serif"/>
          <w:sz w:val="28"/>
          <w:szCs w:val="28"/>
          <w:lang w:eastAsia="en-US"/>
        </w:rPr>
        <w:lastRenderedPageBreak/>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4DC6830E"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539E7F22"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0A5A40B4"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lastRenderedPageBreak/>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8C41914"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2815EF19" w14:textId="4FF0986F"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0A07F8">
        <w:rPr>
          <w:rFonts w:ascii="Liberation Serif" w:eastAsia="Calibri" w:hAnsi="Liberation Serif" w:cs="Liberation Serif"/>
          <w:sz w:val="28"/>
          <w:szCs w:val="28"/>
          <w:lang w:eastAsia="en-US"/>
        </w:rPr>
        <w:t>администрацию Нижнесергинского городского поселения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6C824A33" w14:textId="7CE66C92"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0A07F8">
        <w:rPr>
          <w:rFonts w:ascii="Liberation Serif" w:eastAsia="Calibri" w:hAnsi="Liberation Serif" w:cs="Liberation Serif"/>
          <w:sz w:val="28"/>
          <w:szCs w:val="28"/>
          <w:lang w:eastAsia="en-US"/>
        </w:rPr>
        <w:t>администрацию Нижнесергинского городского поселения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0A07F8">
        <w:rPr>
          <w:rFonts w:ascii="Liberation Serif" w:eastAsia="Calibri" w:hAnsi="Liberation Serif" w:cs="Liberation Serif"/>
          <w:sz w:val="28"/>
          <w:szCs w:val="28"/>
          <w:lang w:eastAsia="en-US"/>
        </w:rPr>
        <w:t>администрации Нижнесергинского городского поселения</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5157C81B"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F05DF5">
        <w:rPr>
          <w:rFonts w:ascii="Liberation Serif" w:eastAsiaTheme="minorHAnsi" w:hAnsi="Liberation Serif" w:cs="Liberation Serif"/>
          <w:sz w:val="28"/>
          <w:szCs w:val="28"/>
          <w:lang w:eastAsia="en-US"/>
        </w:rPr>
        <w:t>администрацию Нижнесергинского городского поселения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представленных при обращении заявителем либо </w:t>
      </w:r>
      <w:r w:rsidRPr="005C2716">
        <w:rPr>
          <w:rFonts w:ascii="Liberation Serif" w:eastAsiaTheme="minorHAnsi" w:hAnsi="Liberation Serif" w:cs="Liberation Serif"/>
          <w:sz w:val="28"/>
          <w:szCs w:val="28"/>
          <w:lang w:eastAsia="en-US"/>
        </w:rPr>
        <w:lastRenderedPageBreak/>
        <w:t>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5B1812A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F05DF5">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F05DF5">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6138EC4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F05DF5">
        <w:rPr>
          <w:rFonts w:ascii="Liberation Serif" w:eastAsiaTheme="minorHAnsi" w:hAnsi="Liberation Serif" w:cs="Liberation Serif"/>
          <w:sz w:val="28"/>
          <w:szCs w:val="28"/>
          <w:lang w:eastAsia="en-US"/>
        </w:rPr>
        <w:t>администрации Нижнесергинского городского поселения</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3EE7B32B"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F05DF5">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59D15D8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4FFEB766"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9CEA156"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1B229DA6"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F05DF5">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2FD22126"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F05DF5">
        <w:rPr>
          <w:rFonts w:ascii="Liberation Serif" w:eastAsiaTheme="minorHAnsi" w:hAnsi="Liberation Serif" w:cs="Liberation Serif"/>
          <w:sz w:val="28"/>
          <w:szCs w:val="28"/>
          <w:lang w:eastAsia="en-US"/>
        </w:rPr>
        <w:t>администрацию Нижнесергинского городского поселения специалистом</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F05DF5">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2C4255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6466E6">
        <w:rPr>
          <w:rFonts w:ascii="Liberation Serif" w:eastAsiaTheme="minorHAnsi" w:hAnsi="Liberation Serif" w:cs="Liberation Serif"/>
          <w:bCs/>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6466E6">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0DCE25A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63AC5D76"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3C747336"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FC573C7"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004F1301" w:rsidRPr="005C2716">
        <w:rPr>
          <w:rFonts w:ascii="Liberation Serif" w:eastAsiaTheme="minorHAnsi" w:hAnsi="Liberation Serif" w:cs="Liberation Serif"/>
          <w:sz w:val="28"/>
          <w:szCs w:val="28"/>
          <w:lang w:eastAsia="en-US"/>
        </w:rPr>
        <w:t>.</w:t>
      </w:r>
    </w:p>
    <w:p w14:paraId="007FD892" w14:textId="54F7A662"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70A1D9A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3E0734F5"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F36B04">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2AAAF1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Специалист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7B927153"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29B5EEEB"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F36B04">
        <w:rPr>
          <w:rFonts w:ascii="Liberation Serif" w:eastAsiaTheme="minorHAnsi" w:hAnsi="Liberation Serif" w:cs="Liberation Serif"/>
          <w:sz w:val="28"/>
          <w:szCs w:val="28"/>
          <w:lang w:eastAsia="en-US"/>
        </w:rPr>
        <w:t>администрация Нижнесергинского городского поселения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73CC50B1"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hAnsi="Liberation Serif" w:cs="Liberation Serif"/>
          <w:bCs/>
          <w:sz w:val="28"/>
          <w:szCs w:val="28"/>
        </w:rPr>
        <w:t>, уполномоченными на его согласование и подписание.</w:t>
      </w:r>
    </w:p>
    <w:p w14:paraId="551128AA" w14:textId="004082CD"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Максимальное время, затраченное на административную процедуру, 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01F19D2F"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2D27BA24"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CBA3514" w14:textId="681CB50B"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Максимальное время, затраченное на административную процедуру, не должно превышать десяти рабочих дней.</w:t>
      </w:r>
    </w:p>
    <w:p w14:paraId="7E93123C" w14:textId="305A6028"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06F4620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581D390C"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4587EBA6"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00FA6824"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w:t>
      </w:r>
      <w:r w:rsidRPr="005C2716">
        <w:rPr>
          <w:rFonts w:ascii="Liberation Serif" w:eastAsiaTheme="minorHAnsi" w:hAnsi="Liberation Serif" w:cs="Liberation Serif"/>
          <w:bCs/>
          <w:sz w:val="28"/>
          <w:szCs w:val="28"/>
          <w:lang w:eastAsia="en-US"/>
        </w:rPr>
        <w:lastRenderedPageBreak/>
        <w:t xml:space="preserve">специалист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14:paraId="6F0E7C30" w14:textId="2179DC5C"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3B0F3F35"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178098B5"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39EB1F2A"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F36B04">
        <w:rPr>
          <w:rFonts w:ascii="Liberation Serif" w:eastAsiaTheme="minorHAnsi" w:hAnsi="Liberation Serif" w:cs="Liberation Serif"/>
          <w:sz w:val="28"/>
          <w:szCs w:val="28"/>
          <w:lang w:eastAsia="en-US"/>
        </w:rPr>
        <w:t>администрации Нижнесергинского городского поселения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0C17572B"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3DD550DB"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w:t>
      </w:r>
    </w:p>
    <w:p w14:paraId="668E1582" w14:textId="33DE484C"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7166F3">
        <w:rPr>
          <w:rFonts w:ascii="Liberation Serif" w:eastAsiaTheme="minorHAnsi" w:hAnsi="Liberation Serif" w:cs="Liberation Serif"/>
          <w:sz w:val="28"/>
          <w:szCs w:val="28"/>
          <w:lang w:eastAsia="en-US"/>
        </w:rPr>
        <w:t xml:space="preserve"> один раз в три года.</w:t>
      </w:r>
    </w:p>
    <w:p w14:paraId="73DC093F" w14:textId="2729B273"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w:t>
      </w:r>
      <w:r w:rsidR="007166F3">
        <w:rPr>
          <w:rFonts w:ascii="Liberation Serif" w:eastAsiaTheme="minorHAnsi" w:hAnsi="Liberation Serif" w:cs="Liberation Serif"/>
          <w:sz w:val="28"/>
          <w:szCs w:val="28"/>
          <w:lang w:eastAsia="en-US"/>
        </w:rPr>
        <w:t xml:space="preserve"> акта</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912B62F" w14:textId="56FB42E7" w:rsidR="008222CF"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5A2A4A">
        <w:rPr>
          <w:rFonts w:ascii="Liberation Serif" w:eastAsiaTheme="minorHAnsi" w:hAnsi="Liberation Serif" w:cs="Liberation Serif"/>
          <w:sz w:val="28"/>
          <w:szCs w:val="28"/>
          <w:lang w:eastAsia="en-US"/>
        </w:rPr>
        <w:t>О</w:t>
      </w:r>
      <w:r w:rsidR="00B46130">
        <w:rPr>
          <w:rFonts w:ascii="Liberation Serif" w:eastAsiaTheme="minorHAnsi" w:hAnsi="Liberation Serif" w:cs="Liberation Serif"/>
          <w:sz w:val="28"/>
          <w:szCs w:val="28"/>
          <w:lang w:eastAsia="en-US"/>
        </w:rPr>
        <w:t>тветственность должностных лиц администрации Нижнесергинского городского поселения определяется в соответствии с действующим законодательством</w:t>
      </w:r>
      <w:r w:rsidR="008222CF" w:rsidRPr="005C2716">
        <w:rPr>
          <w:rFonts w:ascii="Liberation Serif" w:eastAsiaTheme="minorHAnsi" w:hAnsi="Liberation Serif" w:cs="Liberation Serif"/>
          <w:sz w:val="28"/>
          <w:szCs w:val="28"/>
          <w:lang w:eastAsia="en-US"/>
        </w:rPr>
        <w:t>.</w:t>
      </w:r>
    </w:p>
    <w:p w14:paraId="1DE40DEE" w14:textId="77777777"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16030A8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0C593C07"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услуги 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B46130">
        <w:rPr>
          <w:rFonts w:ascii="Liberation Serif" w:hAnsi="Liberation Serif" w:cs="Liberation Serif"/>
          <w:sz w:val="28"/>
          <w:szCs w:val="28"/>
        </w:rPr>
        <w:t>администрации Нижнесергинского городского поселения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338AEC4C" w14:textId="64072817"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B46130">
        <w:rPr>
          <w:rFonts w:ascii="Liberation Serif" w:eastAsiaTheme="minorHAnsi" w:hAnsi="Liberation Serif" w:cs="Liberation Serif"/>
          <w:sz w:val="28"/>
          <w:szCs w:val="28"/>
          <w:lang w:eastAsia="en-US"/>
        </w:rPr>
        <w:t>администрации Нижнесергинского городского поселения</w:t>
      </w:r>
      <w:r w:rsidRPr="005C2716">
        <w:rPr>
          <w:rFonts w:ascii="Liberation Serif" w:eastAsiaTheme="minorHAnsi" w:hAnsi="Liberation Serif" w:cs="Liberation Serif"/>
          <w:sz w:val="28"/>
          <w:szCs w:val="28"/>
          <w:lang w:eastAsia="en-US"/>
        </w:rPr>
        <w:t xml:space="preserve"> при предоставлении </w:t>
      </w:r>
      <w:r w:rsidR="00B46130" w:rsidRPr="005C2716">
        <w:rPr>
          <w:rFonts w:ascii="Liberation Serif" w:eastAsiaTheme="minorHAnsi" w:hAnsi="Liberation Serif" w:cs="Liberation Serif"/>
          <w:sz w:val="28"/>
          <w:szCs w:val="28"/>
          <w:lang w:eastAsia="en-US"/>
        </w:rPr>
        <w:t>муниципальной услуги</w:t>
      </w:r>
      <w:r w:rsidRPr="005C2716">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0199F8EA"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r w:rsidRPr="005C2716">
        <w:rPr>
          <w:rFonts w:ascii="Liberation Serif" w:hAnsi="Liberation Serif" w:cs="Liberation Serif"/>
          <w:b/>
          <w:sz w:val="28"/>
          <w:szCs w:val="28"/>
        </w:rPr>
        <w:lastRenderedPageBreak/>
        <w:t>(далее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0759C090"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124D8AC6"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B46130">
        <w:rPr>
          <w:rFonts w:ascii="Liberation Serif" w:hAnsi="Liberation Serif" w:cs="Liberation Serif"/>
          <w:sz w:val="28"/>
          <w:szCs w:val="28"/>
        </w:rPr>
        <w:t>администрации Нижнесергинского городского поселения</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B46130">
        <w:rPr>
          <w:rFonts w:ascii="Liberation Serif" w:eastAsia="Calibri" w:hAnsi="Liberation Serif" w:cs="Liberation Serif"/>
          <w:sz w:val="28"/>
          <w:szCs w:val="28"/>
          <w:lang w:eastAsia="en-US"/>
        </w:rPr>
        <w:t>администрацию Нижнесергинского городского поселения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1A486D9F"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67A226D4"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43ABA22E"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B46130">
        <w:rPr>
          <w:rFonts w:ascii="Liberation Serif" w:eastAsia="Calibri" w:hAnsi="Liberation Serif" w:cs="Liberation Serif"/>
          <w:sz w:val="28"/>
          <w:szCs w:val="28"/>
          <w:lang w:eastAsia="en-US"/>
        </w:rPr>
        <w:t>Администрация Нижнесергинского городского поселения</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5"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2A798C0A"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1) статьи 11.1-11.3 Федерального закона от 27.07.2010 № 210-ФЗ «Об организации предоставления государственных и муниципальных услуг»;</w:t>
      </w:r>
    </w:p>
    <w:p w14:paraId="1A751AFE" w14:textId="3754F360"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8432C5">
        <w:rPr>
          <w:rFonts w:ascii="Liberation Serif" w:eastAsia="Calibri" w:hAnsi="Liberation Serif" w:cs="Liberation Serif"/>
          <w:sz w:val="28"/>
          <w:szCs w:val="28"/>
          <w:lang w:eastAsia="en-US"/>
        </w:rPr>
        <w:t>.</w:t>
      </w:r>
    </w:p>
    <w:p w14:paraId="02553B61" w14:textId="51098AC2" w:rsidR="00CD72F7" w:rsidRPr="00CD72F7"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w:t>
      </w:r>
      <w:r w:rsidRPr="005C2716">
        <w:rPr>
          <w:rFonts w:ascii="Liberation Serif" w:eastAsia="Calibri" w:hAnsi="Liberation Serif" w:cs="Liberation Serif"/>
          <w:sz w:val="28"/>
          <w:szCs w:val="28"/>
          <w:lang w:eastAsia="en-US"/>
        </w:rPr>
        <w:lastRenderedPageBreak/>
        <w:t xml:space="preserve">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w:t>
      </w:r>
      <w:r w:rsidR="008432C5">
        <w:rPr>
          <w:rFonts w:ascii="Liberation Serif" w:eastAsia="Calibri" w:hAnsi="Liberation Serif" w:cs="Liberation Serif"/>
          <w:sz w:val="28"/>
          <w:szCs w:val="28"/>
          <w:lang w:eastAsia="en-US"/>
        </w:rPr>
        <w:t>.</w:t>
      </w:r>
      <w:r w:rsidRPr="005C2716">
        <w:rPr>
          <w:rFonts w:ascii="Liberation Serif" w:eastAsia="Calibri" w:hAnsi="Liberation Serif" w:cs="Liberation Serif"/>
          <w:sz w:val="28"/>
          <w:szCs w:val="28"/>
          <w:lang w:eastAsia="en-US"/>
        </w:rPr>
        <w:t xml:space="preserve"> </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6"/>
      <w:headerReference w:type="default" r:id="rId17"/>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27998" w14:textId="77777777" w:rsidR="007E43AC" w:rsidRDefault="007E43AC" w:rsidP="00923F93">
      <w:r>
        <w:separator/>
      </w:r>
    </w:p>
  </w:endnote>
  <w:endnote w:type="continuationSeparator" w:id="0">
    <w:p w14:paraId="7236E442" w14:textId="77777777" w:rsidR="007E43AC" w:rsidRDefault="007E43A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9F6DA" w14:textId="77777777" w:rsidR="007E43AC" w:rsidRDefault="007E43AC" w:rsidP="00923F93">
      <w:r>
        <w:separator/>
      </w:r>
    </w:p>
  </w:footnote>
  <w:footnote w:type="continuationSeparator" w:id="0">
    <w:p w14:paraId="5E509EE4" w14:textId="77777777" w:rsidR="007E43AC" w:rsidRDefault="007E43A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C03140" w:rsidRDefault="00C0314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C03140" w:rsidRDefault="00C031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496E0131" w:rsidR="00C03140" w:rsidRPr="00E3586A" w:rsidRDefault="00C03140">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A132E8">
      <w:rPr>
        <w:rStyle w:val="ac"/>
        <w:rFonts w:ascii="Liberation Serif" w:hAnsi="Liberation Serif" w:cs="Liberation Serif"/>
        <w:noProof/>
        <w:sz w:val="28"/>
        <w:szCs w:val="28"/>
      </w:rPr>
      <w:t>4</w:t>
    </w:r>
    <w:r w:rsidRPr="00E3586A">
      <w:rPr>
        <w:rStyle w:val="ac"/>
        <w:rFonts w:ascii="Liberation Serif" w:hAnsi="Liberation Serif" w:cs="Liberation Serif"/>
        <w:sz w:val="28"/>
        <w:szCs w:val="28"/>
      </w:rPr>
      <w:fldChar w:fldCharType="end"/>
    </w:r>
  </w:p>
  <w:p w14:paraId="7C79425C" w14:textId="77777777" w:rsidR="00C03140" w:rsidRDefault="00C031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07F8"/>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07D2"/>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3B4"/>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47F1"/>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090"/>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18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551"/>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97F"/>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5CB"/>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A4A"/>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19B3"/>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6E6"/>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6F3"/>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39B"/>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3AC"/>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39EA"/>
    <w:rsid w:val="00836432"/>
    <w:rsid w:val="00836703"/>
    <w:rsid w:val="00836A2D"/>
    <w:rsid w:val="0083710D"/>
    <w:rsid w:val="0084075A"/>
    <w:rsid w:val="008409CE"/>
    <w:rsid w:val="00840C08"/>
    <w:rsid w:val="008432C5"/>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126F"/>
    <w:rsid w:val="00A02E6C"/>
    <w:rsid w:val="00A03C03"/>
    <w:rsid w:val="00A04C15"/>
    <w:rsid w:val="00A04F60"/>
    <w:rsid w:val="00A059CB"/>
    <w:rsid w:val="00A05BC1"/>
    <w:rsid w:val="00A0631D"/>
    <w:rsid w:val="00A06407"/>
    <w:rsid w:val="00A07831"/>
    <w:rsid w:val="00A104D6"/>
    <w:rsid w:val="00A10CB2"/>
    <w:rsid w:val="00A132E8"/>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130"/>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140"/>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D7CFC"/>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3B6"/>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5A6"/>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3F41"/>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BC6"/>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5DF5"/>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6B04"/>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098C"/>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1007D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consultantplus://offline/ref=D733394F7AD00187ECED7719E14A51076DFEEAD5926F3F191E746F72E5A5555567B3B054602A785B6529A54CF99BD18C30B66BD881FB1CAD12F00E61v9QC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71367BF18F7C71C8F5556A1963C374A7DE81BDA12A4605375EF63827DF16077A8BB65910DEB594oEYDE"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64ED-F560-43FF-B4ED-AC7F9107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32</Pages>
  <Words>12415</Words>
  <Characters>70769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17</cp:revision>
  <cp:lastPrinted>2020-10-27T03:48:00Z</cp:lastPrinted>
  <dcterms:created xsi:type="dcterms:W3CDTF">2020-10-26T11:55:00Z</dcterms:created>
  <dcterms:modified xsi:type="dcterms:W3CDTF">2020-10-30T08:40:00Z</dcterms:modified>
</cp:coreProperties>
</file>