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FA" w:rsidRDefault="009F49E3" w:rsidP="004F17FA">
      <w:pPr>
        <w:jc w:val="center"/>
      </w:pPr>
      <w:r w:rsidRPr="009F49E3">
        <w:rPr>
          <w:noProof/>
        </w:rPr>
        <w:drawing>
          <wp:inline distT="0" distB="0" distL="0" distR="0">
            <wp:extent cx="444500" cy="520065"/>
            <wp:effectExtent l="19050" t="0" r="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FA" w:rsidRDefault="004F17FA" w:rsidP="004F17F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F17FA" w:rsidRDefault="004F17FA" w:rsidP="004F17FA">
      <w:pPr>
        <w:tabs>
          <w:tab w:val="left" w:pos="3960"/>
        </w:tabs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Маламинского сельского поселения</w:t>
      </w:r>
    </w:p>
    <w:p w:rsidR="004F17FA" w:rsidRDefault="004F17FA" w:rsidP="004F17F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:rsidR="004F17FA" w:rsidRPr="00542CC0" w:rsidRDefault="004F17FA" w:rsidP="004F17FA">
      <w:pPr>
        <w:tabs>
          <w:tab w:val="left" w:pos="3960"/>
        </w:tabs>
        <w:jc w:val="center"/>
      </w:pPr>
    </w:p>
    <w:p w:rsidR="004F17FA" w:rsidRPr="00A6590E" w:rsidRDefault="009F49E3" w:rsidP="004F17FA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58</w:t>
      </w:r>
      <w:r w:rsidR="004F17FA" w:rsidRPr="00A6590E">
        <w:rPr>
          <w:sz w:val="28"/>
          <w:szCs w:val="28"/>
        </w:rPr>
        <w:t xml:space="preserve">  сессия</w:t>
      </w:r>
    </w:p>
    <w:p w:rsidR="004F17FA" w:rsidRPr="00A6590E" w:rsidRDefault="004F17FA" w:rsidP="004F17FA">
      <w:pPr>
        <w:tabs>
          <w:tab w:val="left" w:pos="3960"/>
        </w:tabs>
        <w:jc w:val="center"/>
      </w:pPr>
    </w:p>
    <w:p w:rsidR="004F17FA" w:rsidRPr="00A6590E" w:rsidRDefault="004F17FA" w:rsidP="004F17FA">
      <w:pPr>
        <w:tabs>
          <w:tab w:val="left" w:pos="3960"/>
        </w:tabs>
        <w:jc w:val="center"/>
        <w:rPr>
          <w:sz w:val="28"/>
          <w:szCs w:val="28"/>
        </w:rPr>
      </w:pPr>
      <w:r w:rsidRPr="00A6590E">
        <w:rPr>
          <w:sz w:val="28"/>
          <w:szCs w:val="28"/>
        </w:rPr>
        <w:t>РЕШЕНИЕ</w:t>
      </w:r>
    </w:p>
    <w:p w:rsidR="004F17FA" w:rsidRPr="00B917C3" w:rsidRDefault="004F17FA" w:rsidP="004F17FA">
      <w:pPr>
        <w:tabs>
          <w:tab w:val="left" w:pos="3960"/>
        </w:tabs>
        <w:jc w:val="center"/>
      </w:pPr>
    </w:p>
    <w:p w:rsidR="004F17FA" w:rsidRPr="0067592B" w:rsidRDefault="004F17FA" w:rsidP="004F17FA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202B">
        <w:rPr>
          <w:sz w:val="28"/>
          <w:szCs w:val="28"/>
        </w:rPr>
        <w:t>03.10.2017</w:t>
      </w:r>
      <w:r w:rsidRPr="0067592B">
        <w:rPr>
          <w:sz w:val="28"/>
          <w:szCs w:val="28"/>
        </w:rPr>
        <w:tab/>
      </w:r>
      <w:r w:rsidRPr="0067592B">
        <w:rPr>
          <w:sz w:val="28"/>
          <w:szCs w:val="28"/>
        </w:rPr>
        <w:tab/>
      </w:r>
      <w:r w:rsidRPr="0067592B">
        <w:rPr>
          <w:sz w:val="28"/>
          <w:szCs w:val="28"/>
        </w:rPr>
        <w:tab/>
      </w:r>
      <w:r w:rsidRPr="0067592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7592B">
        <w:rPr>
          <w:sz w:val="28"/>
          <w:szCs w:val="28"/>
        </w:rPr>
        <w:tab/>
      </w:r>
      <w:r w:rsidRPr="0067592B">
        <w:rPr>
          <w:sz w:val="28"/>
          <w:szCs w:val="28"/>
        </w:rPr>
        <w:tab/>
      </w:r>
      <w:r w:rsidRPr="0067592B">
        <w:rPr>
          <w:sz w:val="28"/>
          <w:szCs w:val="28"/>
        </w:rPr>
        <w:tab/>
      </w:r>
      <w:r>
        <w:rPr>
          <w:sz w:val="28"/>
          <w:szCs w:val="28"/>
        </w:rPr>
        <w:t xml:space="preserve">           №</w:t>
      </w:r>
      <w:r w:rsidR="009D202B">
        <w:rPr>
          <w:sz w:val="28"/>
          <w:szCs w:val="28"/>
        </w:rPr>
        <w:t>143</w:t>
      </w:r>
    </w:p>
    <w:p w:rsidR="004F17FA" w:rsidRPr="0067592B" w:rsidRDefault="004F17FA" w:rsidP="004F17FA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Маламино</w:t>
      </w:r>
    </w:p>
    <w:p w:rsidR="004F17FA" w:rsidRDefault="004F17FA" w:rsidP="004F17FA">
      <w:pPr>
        <w:rPr>
          <w:sz w:val="28"/>
          <w:szCs w:val="28"/>
        </w:rPr>
      </w:pPr>
    </w:p>
    <w:p w:rsidR="004F17FA" w:rsidRDefault="004F17FA" w:rsidP="004F17FA">
      <w:pPr>
        <w:rPr>
          <w:sz w:val="28"/>
          <w:szCs w:val="28"/>
        </w:rPr>
      </w:pPr>
    </w:p>
    <w:p w:rsidR="004F17FA" w:rsidRDefault="009D25EF" w:rsidP="004F17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Маламинского сельского поселения Успенского района от 27.05.2015 года № 34 «</w:t>
      </w:r>
      <w:r w:rsidR="004F17FA">
        <w:rPr>
          <w:b/>
          <w:bCs/>
          <w:color w:val="000000"/>
          <w:sz w:val="28"/>
          <w:szCs w:val="28"/>
        </w:rPr>
        <w:t>Об утверждении П</w:t>
      </w:r>
      <w:r w:rsidR="004F17FA" w:rsidRPr="00C95500">
        <w:rPr>
          <w:b/>
          <w:bCs/>
          <w:color w:val="000000"/>
          <w:sz w:val="28"/>
          <w:szCs w:val="28"/>
        </w:rPr>
        <w:t xml:space="preserve">равил </w:t>
      </w:r>
      <w:r w:rsidR="004F17FA">
        <w:rPr>
          <w:b/>
          <w:bCs/>
          <w:color w:val="000000"/>
          <w:sz w:val="28"/>
          <w:szCs w:val="28"/>
        </w:rPr>
        <w:t xml:space="preserve">благоустройства, озеленения и </w:t>
      </w:r>
      <w:r w:rsidR="004F17FA" w:rsidRPr="00C95500">
        <w:rPr>
          <w:b/>
          <w:bCs/>
          <w:color w:val="000000"/>
          <w:sz w:val="28"/>
          <w:szCs w:val="28"/>
        </w:rPr>
        <w:t xml:space="preserve">санитарного содержания территории </w:t>
      </w:r>
      <w:r w:rsidR="004F17FA">
        <w:rPr>
          <w:b/>
          <w:bCs/>
          <w:color w:val="000000"/>
          <w:sz w:val="28"/>
          <w:szCs w:val="28"/>
        </w:rPr>
        <w:t xml:space="preserve">Маламинского  сельского поселения </w:t>
      </w:r>
    </w:p>
    <w:p w:rsidR="004F17FA" w:rsidRPr="00C2286D" w:rsidRDefault="004F17FA" w:rsidP="004F17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Успенского района</w:t>
      </w:r>
      <w:r w:rsidR="009D25EF">
        <w:rPr>
          <w:b/>
          <w:bCs/>
          <w:color w:val="000000"/>
          <w:sz w:val="28"/>
          <w:szCs w:val="28"/>
        </w:rPr>
        <w:t>»</w:t>
      </w:r>
    </w:p>
    <w:p w:rsidR="004F17FA" w:rsidRDefault="004F17FA" w:rsidP="004F17F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7FA" w:rsidRPr="00A9596B" w:rsidRDefault="004F17FA" w:rsidP="0073119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F49E3" w:rsidRDefault="009D25EF" w:rsidP="009F49E3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  </w:t>
      </w:r>
      <w:r w:rsidRPr="00D66366">
        <w:rPr>
          <w:sz w:val="28"/>
          <w:szCs w:val="28"/>
        </w:rPr>
        <w:t xml:space="preserve">местного самоуправления в Российской Федерации», Законом Краснодарского края от 23 июля 2003 года № 608-КЗ «Об административных правонарушениях», Уставом </w:t>
      </w:r>
      <w:r>
        <w:rPr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 Успенского района, в целях улучшения санитарного состояния и благоустройства территории </w:t>
      </w:r>
      <w:r>
        <w:rPr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="009F49E3">
        <w:rPr>
          <w:sz w:val="28"/>
          <w:szCs w:val="28"/>
        </w:rPr>
        <w:t xml:space="preserve"> района, </w:t>
      </w:r>
      <w:r w:rsidRPr="00D6636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 Успенского района, </w:t>
      </w:r>
    </w:p>
    <w:p w:rsidR="009D25EF" w:rsidRPr="00D66366" w:rsidRDefault="009D25EF" w:rsidP="009F49E3">
      <w:pPr>
        <w:rPr>
          <w:sz w:val="28"/>
          <w:szCs w:val="28"/>
        </w:rPr>
      </w:pPr>
      <w:r w:rsidRPr="00D66366">
        <w:rPr>
          <w:sz w:val="28"/>
          <w:szCs w:val="28"/>
        </w:rPr>
        <w:t>р</w:t>
      </w:r>
      <w:r w:rsidR="009F49E3">
        <w:rPr>
          <w:sz w:val="28"/>
          <w:szCs w:val="28"/>
        </w:rPr>
        <w:t xml:space="preserve"> </w:t>
      </w:r>
      <w:r w:rsidRPr="00D66366">
        <w:rPr>
          <w:sz w:val="28"/>
          <w:szCs w:val="28"/>
        </w:rPr>
        <w:t>е</w:t>
      </w:r>
      <w:r w:rsidR="009F49E3">
        <w:rPr>
          <w:sz w:val="28"/>
          <w:szCs w:val="28"/>
        </w:rPr>
        <w:t xml:space="preserve"> </w:t>
      </w:r>
      <w:r w:rsidRPr="00D66366">
        <w:rPr>
          <w:sz w:val="28"/>
          <w:szCs w:val="28"/>
        </w:rPr>
        <w:t>ш</w:t>
      </w:r>
      <w:r w:rsidR="009F49E3">
        <w:rPr>
          <w:sz w:val="28"/>
          <w:szCs w:val="28"/>
        </w:rPr>
        <w:t xml:space="preserve"> </w:t>
      </w:r>
      <w:r w:rsidRPr="00D66366">
        <w:rPr>
          <w:sz w:val="28"/>
          <w:szCs w:val="28"/>
        </w:rPr>
        <w:t>и</w:t>
      </w:r>
      <w:r w:rsidR="009F49E3">
        <w:rPr>
          <w:sz w:val="28"/>
          <w:szCs w:val="28"/>
        </w:rPr>
        <w:t xml:space="preserve"> л:  </w:t>
      </w:r>
    </w:p>
    <w:p w:rsidR="009D25EF" w:rsidRDefault="004F17FA" w:rsidP="009D25E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9D25EF" w:rsidRPr="00D66366">
        <w:rPr>
          <w:sz w:val="28"/>
          <w:szCs w:val="28"/>
        </w:rPr>
        <w:t xml:space="preserve">Внести в решение Совета </w:t>
      </w:r>
      <w:r w:rsidR="009D25EF">
        <w:rPr>
          <w:sz w:val="28"/>
          <w:szCs w:val="28"/>
        </w:rPr>
        <w:t>Маламинского</w:t>
      </w:r>
      <w:r w:rsidR="009D25EF" w:rsidRPr="00D66366">
        <w:rPr>
          <w:sz w:val="28"/>
          <w:szCs w:val="28"/>
        </w:rPr>
        <w:t xml:space="preserve"> сельского поселения Успенского района от </w:t>
      </w:r>
      <w:r w:rsidR="009D25EF">
        <w:rPr>
          <w:sz w:val="28"/>
          <w:szCs w:val="28"/>
        </w:rPr>
        <w:t>27</w:t>
      </w:r>
      <w:r w:rsidR="009D25EF" w:rsidRPr="00D66366">
        <w:rPr>
          <w:sz w:val="28"/>
          <w:szCs w:val="28"/>
        </w:rPr>
        <w:t xml:space="preserve"> </w:t>
      </w:r>
      <w:r w:rsidR="009D25EF">
        <w:rPr>
          <w:sz w:val="28"/>
          <w:szCs w:val="28"/>
        </w:rPr>
        <w:t>мая 2015 года № 3</w:t>
      </w:r>
      <w:r w:rsidR="009D25EF" w:rsidRPr="00D66366">
        <w:rPr>
          <w:sz w:val="28"/>
          <w:szCs w:val="28"/>
        </w:rPr>
        <w:t xml:space="preserve">4 «Об утверждении правил благоустройства, озеленения и санитарного содержания территории </w:t>
      </w:r>
      <w:r w:rsidR="009D25EF">
        <w:rPr>
          <w:sz w:val="28"/>
          <w:szCs w:val="28"/>
        </w:rPr>
        <w:t>Маламинского</w:t>
      </w:r>
      <w:r w:rsidR="009D25EF" w:rsidRPr="00D66366">
        <w:rPr>
          <w:sz w:val="28"/>
          <w:szCs w:val="28"/>
        </w:rPr>
        <w:t xml:space="preserve"> сельского поселения </w:t>
      </w:r>
      <w:r w:rsidR="009D25EF">
        <w:rPr>
          <w:sz w:val="28"/>
          <w:szCs w:val="28"/>
        </w:rPr>
        <w:t>Успенского</w:t>
      </w:r>
      <w:r w:rsidR="009D25EF" w:rsidRPr="00D66366">
        <w:rPr>
          <w:sz w:val="28"/>
          <w:szCs w:val="28"/>
        </w:rPr>
        <w:t xml:space="preserve"> район</w:t>
      </w:r>
      <w:r w:rsidR="009D25EF">
        <w:rPr>
          <w:sz w:val="28"/>
          <w:szCs w:val="28"/>
        </w:rPr>
        <w:t>а</w:t>
      </w:r>
      <w:r w:rsidR="009D25EF" w:rsidRPr="00D66366">
        <w:rPr>
          <w:sz w:val="28"/>
          <w:szCs w:val="28"/>
        </w:rPr>
        <w:t>»</w:t>
      </w:r>
      <w:r w:rsidR="009D25EF" w:rsidRPr="00D66366">
        <w:rPr>
          <w:rFonts w:ascii="Arial" w:hAnsi="Arial" w:cs="Arial"/>
          <w:sz w:val="28"/>
          <w:szCs w:val="28"/>
        </w:rPr>
        <w:t xml:space="preserve"> </w:t>
      </w:r>
      <w:r w:rsidR="009D25EF" w:rsidRPr="00D66366">
        <w:rPr>
          <w:sz w:val="28"/>
          <w:szCs w:val="28"/>
        </w:rPr>
        <w:t>(далее – Решение) следующие изменения: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1.1. Пункт 2.5.7 раздела 2.5 Правил благоустройства изложить в следующей редакции:</w:t>
      </w:r>
    </w:p>
    <w:p w:rsidR="007A5164" w:rsidRPr="00D66366" w:rsidRDefault="007A5164" w:rsidP="007A5164">
      <w:pPr>
        <w:ind w:firstLine="708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«2.5.7. Не допускается отклонение ограждения земельного участка 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</w:t>
      </w:r>
      <w:r w:rsidRPr="00D66366">
        <w:rPr>
          <w:sz w:val="28"/>
          <w:szCs w:val="28"/>
        </w:rPr>
        <w:lastRenderedPageBreak/>
        <w:t>ограждения и его элементов производится по мере необходимости, но</w:t>
      </w:r>
      <w:r w:rsidR="009F49E3">
        <w:rPr>
          <w:sz w:val="28"/>
          <w:szCs w:val="28"/>
        </w:rPr>
        <w:t xml:space="preserve"> не реже одного раза в три года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1.2. Раздел 2 подраздел 2.12 в пункте 2.12.14 приложения «Правила благоустройства, озеленения и санитарного содержания территории </w:t>
      </w:r>
      <w:r w:rsidR="00E972EB">
        <w:rPr>
          <w:color w:val="000000"/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 муниципального образования Успенский район» к Решению (далее – Правила благоустройства) изложить в следующей редакции:</w:t>
      </w:r>
    </w:p>
    <w:p w:rsidR="007A5164" w:rsidRPr="00D66366" w:rsidRDefault="007A5164" w:rsidP="007A5164">
      <w:pPr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       «2.12.14. Площадки для установки мусоросборников, - специально оборудованные места, предназначенные для сбора твердых коммунальных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твердые коммунальные отходы».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1.3. Раздел 2 подраздел 2.12 в пункте 2.12.17 Правил благоустройства изложить в следующей редакции:</w:t>
      </w:r>
    </w:p>
    <w:p w:rsidR="007A5164" w:rsidRPr="00D66366" w:rsidRDefault="007A5164" w:rsidP="007A5164">
      <w:pPr>
        <w:jc w:val="both"/>
        <w:rPr>
          <w:rFonts w:ascii="Arial" w:hAnsi="Arial" w:cs="Arial"/>
          <w:sz w:val="28"/>
          <w:szCs w:val="28"/>
        </w:rPr>
      </w:pPr>
      <w:r w:rsidRPr="00D66366">
        <w:rPr>
          <w:sz w:val="28"/>
          <w:szCs w:val="28"/>
        </w:rPr>
        <w:t xml:space="preserve">       «2.12.17.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твердых коммунальных отходов, осветительное оборудование. Рекомендуется проектировать озеле</w:t>
      </w:r>
      <w:r w:rsidR="009F49E3">
        <w:rPr>
          <w:sz w:val="28"/>
          <w:szCs w:val="28"/>
        </w:rPr>
        <w:t>нение площадки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1.4. Раздел 4 подраздел 4.5 в пункте 4.5.1  Правил благоустройства изложить в следующей редакции:</w:t>
      </w:r>
    </w:p>
    <w:p w:rsidR="007A5164" w:rsidRPr="00D66366" w:rsidRDefault="007A5164" w:rsidP="007A5164">
      <w:pPr>
        <w:ind w:firstLine="708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«4.5.1.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</w:t>
      </w:r>
      <w:hyperlink r:id="rId7" w:history="1">
        <w:r w:rsidRPr="00D66366">
          <w:rPr>
            <w:rStyle w:val="a5"/>
            <w:sz w:val="28"/>
            <w:szCs w:val="28"/>
          </w:rPr>
          <w:t>подраздела</w:t>
        </w:r>
      </w:hyperlink>
      <w:r w:rsidRPr="00D66366">
        <w:rPr>
          <w:sz w:val="28"/>
          <w:szCs w:val="28"/>
        </w:rPr>
        <w:t xml:space="preserve"> 3.5. Зоны транспортной инфраструктуры  нормативов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 апреля 2015 года № 78.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рекомендуется изолировать от остальной территории полосой зеленых насаждений шириной не менее 1 м. Въезды и выезды, как правило, должны иметь закругления бортов тротуаров и газонов радиусом не менее 8 м.».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1.5. Раздел 5 подраздел 5.1 в пункте 5.1.1.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«5.1.1.</w:t>
      </w:r>
      <w:bookmarkStart w:id="0" w:name="sub_10511"/>
      <w:r w:rsidRPr="00D66366">
        <w:rPr>
          <w:sz w:val="28"/>
          <w:szCs w:val="28"/>
        </w:rPr>
        <w:t xml:space="preserve">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 и включают парк,  иные объекты, используемые в рекреационных целях и формирующие систему открытых пространств </w:t>
      </w:r>
      <w:r w:rsidR="00E972EB">
        <w:rPr>
          <w:color w:val="000000"/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поселения. Проектирование благоустройства объектов рекреации должно производиться в соответствии с </w:t>
      </w:r>
      <w:r w:rsidRPr="00D66366">
        <w:rPr>
          <w:sz w:val="28"/>
          <w:szCs w:val="28"/>
        </w:rPr>
        <w:lastRenderedPageBreak/>
        <w:t xml:space="preserve">установленными режимами хозяйственной деятельности для территорий зон особо охраняемых природных территорий и в соответствии с положениями </w:t>
      </w:r>
      <w:hyperlink r:id="rId8" w:history="1">
        <w:r w:rsidRPr="00D66366">
          <w:rPr>
            <w:rStyle w:val="a5"/>
            <w:sz w:val="28"/>
            <w:szCs w:val="28"/>
          </w:rPr>
          <w:t>подраздела</w:t>
        </w:r>
      </w:hyperlink>
      <w:r w:rsidRPr="00D66366">
        <w:rPr>
          <w:sz w:val="28"/>
          <w:szCs w:val="28"/>
        </w:rPr>
        <w:t xml:space="preserve"> "2.4. Зоны рекреационного назначения" нормативов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 апреля 2015 года № 78.</w:t>
      </w:r>
    </w:p>
    <w:bookmarkEnd w:id="0"/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Рекреационные территории также формируются на землях общего пользования (парки и другие озелененные</w:t>
      </w:r>
      <w:r w:rsidR="00E972EB">
        <w:rPr>
          <w:sz w:val="28"/>
          <w:szCs w:val="28"/>
        </w:rPr>
        <w:t xml:space="preserve"> территории общего пользования)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1.6. Раздел 6 подраздел 6.1 в пункте 6.1.1.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bookmarkStart w:id="1" w:name="sub_10611"/>
      <w:r w:rsidRPr="00D66366">
        <w:rPr>
          <w:sz w:val="28"/>
          <w:szCs w:val="28"/>
        </w:rPr>
        <w:t>«6.1.1. Требования к проектированию благоустройства на территориях производственного назначения определяются положениями нормативов градостроительного проектирования Краснодарского края приказом Департамента по архитектуре и градостроительству Краснодарского края от 16 апреля 2015 года № 78.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</w:t>
      </w:r>
      <w:bookmarkEnd w:id="1"/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1.7. Раздел 8 подраздел 8.2 в пункте 8.2.4. в абзаце 20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«Абзац 20. Повреждать или изменять (переоборудовать) фасады (внешний облик) конструктивные элементы зданий, строений и сооружений, ограждений, балконов и лоджий (в том числе применять при покраске фасадов цвета, не соответствующие настоящим Правилам и (или) не согласованные с администрацией муниципального образования Успенский район и (или) самовольно наносить на них надписи и рисунки, размещать на них рекламные, информационные и агитационные материалы, размещать сараи и другие строения, гаражи всех типов, носители рекламной и прочей информации, малые архитектурные формы, сносить зеленые насаждения.».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1.8. Раздел 8 подраздел 8.2 пункта 8.2.5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«Пункт 8.2.5. Границу прилегающих территорий определять согласно схемы размещения нестационарных торговых объектов на территории муниципальн</w:t>
      </w:r>
      <w:r w:rsidR="00E972EB">
        <w:rPr>
          <w:sz w:val="28"/>
          <w:szCs w:val="28"/>
        </w:rPr>
        <w:t>ого образования Успенский район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1.9. Раздел 8 подраздел 8.4 пункта 8.4.4 подпункта 8.4.4.4 Правил благоустройства изложить в следующей редакции: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«8.4.4.4.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</w:t>
      </w:r>
      <w:r w:rsidR="00E972EB">
        <w:rPr>
          <w:sz w:val="28"/>
          <w:szCs w:val="28"/>
        </w:rPr>
        <w:t>ого образования Успенский район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1.10. Раздел 8 подраздел 8.4 пункта 8.4.4 подпункта 8.4.5.1 Правил благоустройства изложить в следующей редакции: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«8.4.5.1. Запрещается осуществлять выносную торговлю: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посадочных площадок остановок общественного транспорта;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полос отвода автомобильных дорог;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lastRenderedPageBreak/>
        <w:t>- 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не ближе 5 метров от окон жилых и общественных зданий и витрин стационарных торговых объектов;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инженерных сетей и коммуникаций, в охранных зонах инженерных сетей и коммуникаций;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железнодорожных путепроводов и автомобильных эстакад, мостов;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надземных и подземных переходов, а также в 5-метровой охранной зоне от входов (выходов) в подземные переходы;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не ближе 25 метров от мест сбора мусора и пищевых отходов, дворовых уборных, выгребных ям;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при ширине пешеходных зон (тротуаров) более 3 метров;</w:t>
      </w:r>
    </w:p>
    <w:p w:rsidR="007A5164" w:rsidRPr="00D66366" w:rsidRDefault="007A5164" w:rsidP="007A51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</w:t>
      </w:r>
      <w:r w:rsidR="008F32F8">
        <w:rPr>
          <w:sz w:val="28"/>
          <w:szCs w:val="28"/>
        </w:rPr>
        <w:t>одцы, краны, гидранты и другие)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1.11. Пункт 8.5.7 Правил благоустройства изложить в следующей редакции:</w:t>
      </w:r>
    </w:p>
    <w:p w:rsidR="007A5164" w:rsidRPr="00D66366" w:rsidRDefault="00E972EB" w:rsidP="007A5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5164" w:rsidRPr="00D66366">
        <w:rPr>
          <w:sz w:val="28"/>
          <w:szCs w:val="28"/>
        </w:rPr>
        <w:t xml:space="preserve"> «8.5.7.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color w:val="000000"/>
          <w:sz w:val="28"/>
          <w:szCs w:val="28"/>
        </w:rPr>
        <w:t>Маламинского</w:t>
      </w:r>
      <w:r w:rsidR="007A5164" w:rsidRPr="00D66366">
        <w:rPr>
          <w:sz w:val="28"/>
          <w:szCs w:val="28"/>
        </w:rPr>
        <w:t xml:space="preserve"> сельского поселения Успенского района производится  только по порубочному билету и после внесения платы за проведе</w:t>
      </w:r>
      <w:r w:rsidR="008F32F8">
        <w:rPr>
          <w:sz w:val="28"/>
          <w:szCs w:val="28"/>
        </w:rPr>
        <w:t>ние компенсационного озеленения</w:t>
      </w:r>
      <w:r w:rsidR="007A5164"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1.12. Раздел 8 подраздел 8.5 в пункте 8.5.8.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</w:t>
      </w:r>
      <w:bookmarkStart w:id="2" w:name="sub_10868"/>
      <w:r w:rsidRPr="00D66366">
        <w:rPr>
          <w:sz w:val="28"/>
          <w:szCs w:val="28"/>
        </w:rPr>
        <w:t>8.5.8. За вынужденный снос крупномерных деревьев и кустарников, связанных с застройкой или прокладкой подземных коммуникаций, рекомендуется брать компенсационная стоимость</w:t>
      </w:r>
      <w:bookmarkEnd w:id="2"/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1.13. Раздел 8 подраздел 8.5 в пункте 8.5.9.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bookmarkStart w:id="3" w:name="sub_10869"/>
      <w:r w:rsidRPr="00D66366">
        <w:rPr>
          <w:sz w:val="28"/>
          <w:szCs w:val="28"/>
        </w:rPr>
        <w:t>«8.5.9. Выдача порубочного билета на снос деревьев и кустарников следует производить после оплаты компенсационная стоимости.</w:t>
      </w:r>
    </w:p>
    <w:bookmarkEnd w:id="3"/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Если указанные насаждения подлежат пересадке, выдача порубочного билета следует производить без уплаты восстановительной стоимости.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Размер компенсационной стоимости зеленых насаждений и место посадок определяются администрацией </w:t>
      </w:r>
      <w:r w:rsidR="00E972EB">
        <w:rPr>
          <w:color w:val="000000"/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 Успенского района.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Компенсационную стоимость зеленых насаждений следует зачислять в бюджет </w:t>
      </w:r>
      <w:r w:rsidR="00E972EB">
        <w:rPr>
          <w:color w:val="000000"/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</w:t>
      </w:r>
      <w:r w:rsidR="008F32F8">
        <w:rPr>
          <w:sz w:val="28"/>
          <w:szCs w:val="28"/>
        </w:rPr>
        <w:t>ого поселения Успенского района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1.14. Раздел 8 подраздел 8.5 в пункте 8.5.10.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«8.5.10. За всякое повреждение или самовольную вырубку зеленых насаждений, а также за непринятие мер охраны и халатное отношение к </w:t>
      </w:r>
      <w:r w:rsidRPr="00D66366">
        <w:rPr>
          <w:sz w:val="28"/>
          <w:szCs w:val="28"/>
        </w:rPr>
        <w:lastRenderedPageBreak/>
        <w:t>зеленым насаждениям с виновных рекомендуется взимать компенсационную стоимость поврежден</w:t>
      </w:r>
      <w:r w:rsidR="008F32F8">
        <w:rPr>
          <w:sz w:val="28"/>
          <w:szCs w:val="28"/>
        </w:rPr>
        <w:t>ных или уничтоженных насаждений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1.15. Раздел 8 подраздел 8.5 в пункте 8.5.12. Правил благоустройства изложить в следующей редакции:</w:t>
      </w:r>
    </w:p>
    <w:p w:rsidR="007A5164" w:rsidRPr="00B73343" w:rsidRDefault="007A5164" w:rsidP="007A5164">
      <w:pPr>
        <w:ind w:firstLine="567"/>
        <w:jc w:val="both"/>
        <w:rPr>
          <w:sz w:val="26"/>
          <w:szCs w:val="26"/>
        </w:rPr>
      </w:pPr>
      <w:r w:rsidRPr="00D66366">
        <w:rPr>
          <w:sz w:val="28"/>
          <w:szCs w:val="28"/>
        </w:rPr>
        <w:t xml:space="preserve">«8.5.12. </w:t>
      </w:r>
      <w:r w:rsidRPr="00B73343">
        <w:rPr>
          <w:sz w:val="26"/>
          <w:szCs w:val="26"/>
        </w:rPr>
        <w:t>При несанкционированной вырубке (уничтожении) зеленых насаждений плата за уничтожение зеленых насаждений рассчитывается в пятикратном размере,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 (приложение к Закону Краснодарского края от 23 апреля 2013 года № 2695-КЗ «Об охране зеленых на</w:t>
      </w:r>
      <w:r w:rsidR="008F32F8">
        <w:rPr>
          <w:sz w:val="26"/>
          <w:szCs w:val="26"/>
        </w:rPr>
        <w:t>саждений в Краснодарском крае»)</w:t>
      </w:r>
      <w:r w:rsidRPr="00B73343">
        <w:rPr>
          <w:sz w:val="26"/>
          <w:szCs w:val="26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1.16. Раздел 8 подраздел 8.5 в пункте 8.5.13.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«8.5.13. Учет, содержание, клеймение, снос, обрезку, пересадку деревьев и кустарников производится 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компенсационной стоимости будет определ</w:t>
      </w:r>
      <w:r w:rsidR="008F32F8">
        <w:rPr>
          <w:sz w:val="28"/>
          <w:szCs w:val="28"/>
        </w:rPr>
        <w:t>ен по ценам на здоровые деревья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708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1.17. Раздел 8 подраздел 8.5 в пункте 8.5.15.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</w:t>
      </w:r>
      <w:bookmarkStart w:id="4" w:name="sub_108615"/>
      <w:r w:rsidRPr="00D66366">
        <w:rPr>
          <w:sz w:val="28"/>
          <w:szCs w:val="28"/>
        </w:rPr>
        <w:t xml:space="preserve">8.5.15. Порубочный билет на вырубку сухостоя выдается  администрацией </w:t>
      </w:r>
      <w:r w:rsidR="00E972EB">
        <w:rPr>
          <w:color w:val="000000"/>
          <w:sz w:val="28"/>
          <w:szCs w:val="28"/>
        </w:rPr>
        <w:t>Маламинского</w:t>
      </w:r>
      <w:r w:rsidR="00E972EB" w:rsidRPr="00D66366">
        <w:rPr>
          <w:sz w:val="28"/>
          <w:szCs w:val="28"/>
        </w:rPr>
        <w:t xml:space="preserve"> </w:t>
      </w:r>
      <w:r w:rsidRPr="00D66366">
        <w:rPr>
          <w:sz w:val="28"/>
          <w:szCs w:val="28"/>
        </w:rPr>
        <w:t>сельского поселения Успенского района</w:t>
      </w:r>
      <w:bookmarkEnd w:id="4"/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1.18. Раздел 8 подраздел 8.9 в пункте 8.9.6.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«Пункт 8.9.6. Запрещается нахождение собак и кошек без присмотра владельцев, выгул собак и кошек, требующих особой ответственности владельца без короткого поводка, намордника и номерного знака.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Собаки и кошки, независимо от породы и назначения, находящиеся без ошейника, жетона, намордника и без сопровождающего лица на улицах и других общественных местах, считаются безнадзорными, </w:t>
      </w:r>
      <w:r w:rsidR="008F32F8">
        <w:rPr>
          <w:sz w:val="28"/>
          <w:szCs w:val="28"/>
        </w:rPr>
        <w:t>подлежат отлову и стерилизации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1.19. Раздел 8 подраздел 8.9 в пункте 8.9.7.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«Пункт 8.9.7. Запрещается нахождение граждан с собаками и кошками в магазинах, столовых, медицинских, культурных, образовательных и других обществе</w:t>
      </w:r>
      <w:r w:rsidR="008F32F8">
        <w:rPr>
          <w:sz w:val="28"/>
          <w:szCs w:val="28"/>
        </w:rPr>
        <w:t>нных организациях и учреждениях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1.20. Раздел 8 подраздел 8.9 в пункте 8.9.8. Правил благоустройства изложить в следующей редакции:</w:t>
      </w:r>
    </w:p>
    <w:p w:rsidR="007A5164" w:rsidRPr="00D66366" w:rsidRDefault="007A5164" w:rsidP="007A5164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«Пункт 8.9.8. Владельцы домашних животных (собак и кошек) обязаны: обеспечивать их надлежащее содержание; безопасность окружающих; сообщать в ветеринарные органы обо всех случаях укусов животными человека, о подозрениях на их заболевания для принятия необходимых мер </w:t>
      </w:r>
      <w:r w:rsidRPr="00D66366">
        <w:rPr>
          <w:sz w:val="28"/>
          <w:szCs w:val="28"/>
        </w:rPr>
        <w:lastRenderedPageBreak/>
        <w:t>(осмотр, карантирования и т. п.); не допускать загрязнения животными подъездов, лестничных клеток, подвалов и других мест общего пользования в жилых домах (зданиях организаций, предприятий). Загрязнения указанных мест не</w:t>
      </w:r>
      <w:r w:rsidR="008F32F8">
        <w:rPr>
          <w:sz w:val="28"/>
          <w:szCs w:val="28"/>
        </w:rPr>
        <w:t>медленно устраняются владельцем</w:t>
      </w:r>
      <w:r w:rsidRPr="00D66366">
        <w:rPr>
          <w:sz w:val="28"/>
          <w:szCs w:val="28"/>
        </w:rPr>
        <w:t>».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  2.</w:t>
      </w:r>
      <w:bookmarkStart w:id="5" w:name="OLE_LINK2"/>
      <w:r w:rsidRPr="00D66366">
        <w:rPr>
          <w:sz w:val="28"/>
          <w:szCs w:val="28"/>
        </w:rPr>
        <w:t> </w:t>
      </w:r>
      <w:bookmarkEnd w:id="5"/>
      <w:r w:rsidRPr="00D66366">
        <w:rPr>
          <w:sz w:val="28"/>
          <w:szCs w:val="28"/>
        </w:rPr>
        <w:t xml:space="preserve">Обнародовать настоящее решение в соответствии с Уставом </w:t>
      </w:r>
      <w:r w:rsidR="00E972EB">
        <w:rPr>
          <w:color w:val="000000"/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E972EB">
        <w:rPr>
          <w:color w:val="000000"/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 Успенского района.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 3. Контроль за выполнением настоящего решения возложить на главу </w:t>
      </w:r>
      <w:r w:rsidR="00E972EB">
        <w:rPr>
          <w:color w:val="000000"/>
          <w:sz w:val="28"/>
          <w:szCs w:val="28"/>
        </w:rPr>
        <w:t>Маламинского</w:t>
      </w:r>
      <w:r w:rsidRPr="00D66366">
        <w:rPr>
          <w:sz w:val="28"/>
          <w:szCs w:val="28"/>
        </w:rPr>
        <w:t xml:space="preserve"> сельского поселения Успенского района </w:t>
      </w:r>
      <w:r w:rsidR="00E972EB">
        <w:rPr>
          <w:color w:val="000000"/>
          <w:sz w:val="28"/>
          <w:szCs w:val="28"/>
        </w:rPr>
        <w:t>А.Н. Буланова.</w:t>
      </w:r>
    </w:p>
    <w:p w:rsidR="007A5164" w:rsidRPr="00D66366" w:rsidRDefault="007A5164" w:rsidP="007A5164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 4. Решение вступает в силу со дня его обнародования.</w:t>
      </w:r>
    </w:p>
    <w:p w:rsidR="004F17FA" w:rsidRDefault="004F17FA" w:rsidP="007311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7FA" w:rsidRDefault="004F17FA" w:rsidP="00731193">
      <w:pPr>
        <w:jc w:val="both"/>
        <w:rPr>
          <w:color w:val="000000"/>
          <w:sz w:val="28"/>
          <w:szCs w:val="28"/>
        </w:rPr>
      </w:pPr>
    </w:p>
    <w:p w:rsidR="004F17FA" w:rsidRDefault="004F17FA" w:rsidP="004F17FA">
      <w:pPr>
        <w:rPr>
          <w:color w:val="000000"/>
          <w:sz w:val="28"/>
          <w:szCs w:val="28"/>
        </w:rPr>
      </w:pPr>
    </w:p>
    <w:p w:rsidR="007A5164" w:rsidRPr="00B42BE5" w:rsidRDefault="004F17FA" w:rsidP="004F17FA">
      <w:pPr>
        <w:rPr>
          <w:color w:val="000000"/>
          <w:sz w:val="28"/>
          <w:szCs w:val="28"/>
          <w:u w:val="single"/>
        </w:rPr>
      </w:pPr>
      <w:r w:rsidRPr="00B42BE5">
        <w:rPr>
          <w:color w:val="000000"/>
          <w:sz w:val="28"/>
          <w:szCs w:val="28"/>
          <w:u w:val="single"/>
        </w:rPr>
        <w:t xml:space="preserve">Глава Маламинского сельского </w:t>
      </w:r>
    </w:p>
    <w:p w:rsidR="004F17FA" w:rsidRPr="00B42BE5" w:rsidRDefault="004F17FA" w:rsidP="004F17FA">
      <w:pPr>
        <w:rPr>
          <w:color w:val="000000"/>
          <w:sz w:val="28"/>
          <w:szCs w:val="28"/>
          <w:u w:val="single"/>
        </w:rPr>
      </w:pPr>
      <w:r w:rsidRPr="00B42BE5">
        <w:rPr>
          <w:color w:val="000000"/>
          <w:sz w:val="28"/>
          <w:szCs w:val="28"/>
          <w:u w:val="single"/>
        </w:rPr>
        <w:t xml:space="preserve">поселения </w:t>
      </w:r>
      <w:r w:rsidR="007A5164" w:rsidRPr="00B42BE5">
        <w:rPr>
          <w:color w:val="000000"/>
          <w:sz w:val="28"/>
          <w:szCs w:val="28"/>
          <w:u w:val="single"/>
        </w:rPr>
        <w:t>Успенского района</w:t>
      </w:r>
      <w:r w:rsidR="007A5164" w:rsidRPr="00B42BE5">
        <w:rPr>
          <w:color w:val="000000"/>
          <w:sz w:val="28"/>
          <w:szCs w:val="28"/>
          <w:u w:val="single"/>
        </w:rPr>
        <w:tab/>
      </w:r>
      <w:r w:rsidR="007A5164" w:rsidRPr="00B42BE5">
        <w:rPr>
          <w:color w:val="000000"/>
          <w:sz w:val="28"/>
          <w:szCs w:val="28"/>
          <w:u w:val="single"/>
        </w:rPr>
        <w:tab/>
        <w:t xml:space="preserve">       </w:t>
      </w:r>
      <w:r w:rsidRPr="00B42BE5">
        <w:rPr>
          <w:color w:val="000000"/>
          <w:sz w:val="28"/>
          <w:szCs w:val="28"/>
          <w:u w:val="single"/>
        </w:rPr>
        <w:tab/>
      </w:r>
      <w:r w:rsidR="00A57F45" w:rsidRPr="00B42BE5">
        <w:rPr>
          <w:color w:val="000000"/>
          <w:sz w:val="28"/>
          <w:szCs w:val="28"/>
          <w:u w:val="single"/>
        </w:rPr>
        <w:t xml:space="preserve">             </w:t>
      </w:r>
      <w:r w:rsidR="007A5164" w:rsidRPr="00B42BE5">
        <w:rPr>
          <w:color w:val="000000"/>
          <w:sz w:val="28"/>
          <w:szCs w:val="28"/>
          <w:u w:val="single"/>
        </w:rPr>
        <w:t xml:space="preserve">              </w:t>
      </w:r>
      <w:r w:rsidR="00A57F45" w:rsidRPr="00B42BE5">
        <w:rPr>
          <w:color w:val="000000"/>
          <w:sz w:val="28"/>
          <w:szCs w:val="28"/>
          <w:u w:val="single"/>
        </w:rPr>
        <w:t xml:space="preserve"> </w:t>
      </w:r>
      <w:r w:rsidRPr="00B42BE5">
        <w:rPr>
          <w:color w:val="000000"/>
          <w:sz w:val="28"/>
          <w:szCs w:val="28"/>
          <w:u w:val="single"/>
        </w:rPr>
        <w:t>А.</w:t>
      </w:r>
      <w:r w:rsidR="007A5164" w:rsidRPr="00B42BE5">
        <w:rPr>
          <w:color w:val="000000"/>
          <w:sz w:val="28"/>
          <w:szCs w:val="28"/>
          <w:u w:val="single"/>
        </w:rPr>
        <w:t>Н</w:t>
      </w:r>
      <w:r w:rsidRPr="00B42BE5">
        <w:rPr>
          <w:color w:val="000000"/>
          <w:sz w:val="28"/>
          <w:szCs w:val="28"/>
          <w:u w:val="single"/>
        </w:rPr>
        <w:t xml:space="preserve">. </w:t>
      </w:r>
      <w:r w:rsidR="007A5164" w:rsidRPr="00B42BE5">
        <w:rPr>
          <w:color w:val="000000"/>
          <w:sz w:val="28"/>
          <w:szCs w:val="28"/>
          <w:u w:val="single"/>
        </w:rPr>
        <w:t>Буланов</w:t>
      </w:r>
    </w:p>
    <w:p w:rsidR="004F17FA" w:rsidRPr="00B42BE5" w:rsidRDefault="00B42BE5">
      <w:pPr>
        <w:rPr>
          <w:sz w:val="28"/>
          <w:szCs w:val="28"/>
        </w:rPr>
      </w:pPr>
      <w:r w:rsidRPr="00B42BE5">
        <w:rPr>
          <w:sz w:val="28"/>
          <w:szCs w:val="28"/>
        </w:rPr>
        <w:t>Согласовано:</w:t>
      </w:r>
    </w:p>
    <w:p w:rsidR="00B42BE5" w:rsidRPr="00B42BE5" w:rsidRDefault="00B42BE5" w:rsidP="00B42BE5">
      <w:pPr>
        <w:rPr>
          <w:sz w:val="28"/>
          <w:szCs w:val="28"/>
        </w:rPr>
      </w:pPr>
      <w:r w:rsidRPr="00B42BE5">
        <w:rPr>
          <w:sz w:val="28"/>
          <w:szCs w:val="28"/>
        </w:rPr>
        <w:t>Ведущий специалист администрации</w:t>
      </w:r>
    </w:p>
    <w:p w:rsidR="00B42BE5" w:rsidRPr="00B42BE5" w:rsidRDefault="00B42BE5" w:rsidP="00B42BE5">
      <w:pPr>
        <w:rPr>
          <w:sz w:val="28"/>
          <w:szCs w:val="28"/>
        </w:rPr>
      </w:pPr>
      <w:r w:rsidRPr="00B42BE5">
        <w:rPr>
          <w:sz w:val="28"/>
          <w:szCs w:val="28"/>
        </w:rPr>
        <w:t xml:space="preserve">Маламинского сельского поселения </w:t>
      </w:r>
    </w:p>
    <w:p w:rsidR="00B42BE5" w:rsidRDefault="00B42BE5" w:rsidP="00B42BE5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О.П. Федирко</w:t>
      </w:r>
    </w:p>
    <w:p w:rsidR="00B42BE5" w:rsidRDefault="00B42BE5">
      <w:pPr>
        <w:rPr>
          <w:sz w:val="28"/>
          <w:szCs w:val="28"/>
        </w:rPr>
      </w:pPr>
    </w:p>
    <w:p w:rsidR="00B42BE5" w:rsidRDefault="00B42BE5">
      <w:pPr>
        <w:rPr>
          <w:sz w:val="28"/>
          <w:szCs w:val="28"/>
        </w:rPr>
      </w:pPr>
    </w:p>
    <w:p w:rsidR="00B42BE5" w:rsidRPr="00B42BE5" w:rsidRDefault="00B42BE5">
      <w:pPr>
        <w:rPr>
          <w:sz w:val="28"/>
          <w:szCs w:val="28"/>
        </w:rPr>
      </w:pPr>
      <w:r w:rsidRPr="00B42BE5">
        <w:rPr>
          <w:sz w:val="28"/>
          <w:szCs w:val="28"/>
        </w:rPr>
        <w:t>Ведущий специалист администрации</w:t>
      </w:r>
    </w:p>
    <w:p w:rsidR="00B42BE5" w:rsidRPr="00B42BE5" w:rsidRDefault="00B42BE5">
      <w:pPr>
        <w:rPr>
          <w:sz w:val="28"/>
          <w:szCs w:val="28"/>
        </w:rPr>
      </w:pPr>
      <w:r w:rsidRPr="00B42BE5">
        <w:rPr>
          <w:sz w:val="28"/>
          <w:szCs w:val="28"/>
        </w:rPr>
        <w:t xml:space="preserve">Маламинского сельского поселения </w:t>
      </w:r>
    </w:p>
    <w:p w:rsidR="00B42BE5" w:rsidRPr="00B42BE5" w:rsidRDefault="00B42BE5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42BE5">
        <w:rPr>
          <w:sz w:val="28"/>
          <w:szCs w:val="28"/>
        </w:rPr>
        <w:t>Г.Н. Халяпина</w:t>
      </w:r>
    </w:p>
    <w:sectPr w:rsidR="00B42BE5" w:rsidRPr="00B42BE5" w:rsidSect="007311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54" w:rsidRDefault="00D62254" w:rsidP="001D1D52">
      <w:r>
        <w:separator/>
      </w:r>
    </w:p>
  </w:endnote>
  <w:endnote w:type="continuationSeparator" w:id="1">
    <w:p w:rsidR="00D62254" w:rsidRDefault="00D62254" w:rsidP="001D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54" w:rsidRDefault="00D62254" w:rsidP="001D1D52">
      <w:r>
        <w:separator/>
      </w:r>
    </w:p>
  </w:footnote>
  <w:footnote w:type="continuationSeparator" w:id="1">
    <w:p w:rsidR="00D62254" w:rsidRDefault="00D62254" w:rsidP="001D1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7FA"/>
    <w:rsid w:val="00007453"/>
    <w:rsid w:val="001D1D52"/>
    <w:rsid w:val="002D6ECC"/>
    <w:rsid w:val="00406BAB"/>
    <w:rsid w:val="004C3589"/>
    <w:rsid w:val="004F17FA"/>
    <w:rsid w:val="006203AB"/>
    <w:rsid w:val="006752D0"/>
    <w:rsid w:val="00731193"/>
    <w:rsid w:val="007A5164"/>
    <w:rsid w:val="00843615"/>
    <w:rsid w:val="008F32F8"/>
    <w:rsid w:val="009D202B"/>
    <w:rsid w:val="009D25EF"/>
    <w:rsid w:val="009F49E3"/>
    <w:rsid w:val="00A57F45"/>
    <w:rsid w:val="00AD3A84"/>
    <w:rsid w:val="00B42BE5"/>
    <w:rsid w:val="00B936C8"/>
    <w:rsid w:val="00D62254"/>
    <w:rsid w:val="00DD2C4B"/>
    <w:rsid w:val="00E1464E"/>
    <w:rsid w:val="00E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17FA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4F17FA"/>
    <w:pPr>
      <w:ind w:right="5755"/>
      <w:jc w:val="both"/>
    </w:pPr>
    <w:rPr>
      <w:sz w:val="28"/>
    </w:rPr>
  </w:style>
  <w:style w:type="character" w:customStyle="1" w:styleId="a5">
    <w:name w:val="Гипертекстовая ссылка"/>
    <w:basedOn w:val="a0"/>
    <w:uiPriority w:val="99"/>
    <w:rsid w:val="007A5164"/>
    <w:rPr>
      <w:rFonts w:cs="Times New Roman"/>
      <w:color w:val="106BBE"/>
    </w:rPr>
  </w:style>
  <w:style w:type="paragraph" w:styleId="a6">
    <w:name w:val="header"/>
    <w:basedOn w:val="a"/>
    <w:link w:val="a7"/>
    <w:rsid w:val="001D1D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D1D52"/>
    <w:rPr>
      <w:sz w:val="24"/>
      <w:szCs w:val="24"/>
    </w:rPr>
  </w:style>
  <w:style w:type="paragraph" w:styleId="a8">
    <w:name w:val="footer"/>
    <w:basedOn w:val="a"/>
    <w:link w:val="a9"/>
    <w:rsid w:val="001D1D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1D52"/>
    <w:rPr>
      <w:sz w:val="24"/>
      <w:szCs w:val="24"/>
    </w:rPr>
  </w:style>
  <w:style w:type="paragraph" w:styleId="aa">
    <w:name w:val="Balloon Text"/>
    <w:basedOn w:val="a"/>
    <w:link w:val="ab"/>
    <w:rsid w:val="009F4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F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1992.2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961992.3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Администраця</cp:lastModifiedBy>
  <cp:revision>8</cp:revision>
  <cp:lastPrinted>2017-10-31T07:23:00Z</cp:lastPrinted>
  <dcterms:created xsi:type="dcterms:W3CDTF">2017-10-30T13:55:00Z</dcterms:created>
  <dcterms:modified xsi:type="dcterms:W3CDTF">2017-10-31T07:54:00Z</dcterms:modified>
</cp:coreProperties>
</file>