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5C" w:rsidRPr="00BA5CDE" w:rsidRDefault="00EB59B5" w:rsidP="0071345C">
      <w:pPr>
        <w:jc w:val="both"/>
        <w:outlineLvl w:val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-82550</wp:posOffset>
            </wp:positionV>
            <wp:extent cx="799465" cy="929640"/>
            <wp:effectExtent l="0" t="0" r="635" b="381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345C" w:rsidRPr="00BA5CDE" w:rsidRDefault="0071345C" w:rsidP="0071345C">
      <w:pPr>
        <w:jc w:val="both"/>
        <w:outlineLvl w:val="0"/>
        <w:rPr>
          <w:b/>
        </w:rPr>
      </w:pPr>
    </w:p>
    <w:p w:rsidR="0071345C" w:rsidRPr="00BA5CDE" w:rsidRDefault="0071345C" w:rsidP="0071345C">
      <w:pPr>
        <w:jc w:val="both"/>
        <w:outlineLvl w:val="0"/>
        <w:rPr>
          <w:b/>
        </w:rPr>
      </w:pPr>
    </w:p>
    <w:p w:rsidR="0071345C" w:rsidRPr="00BA5CDE" w:rsidRDefault="0071345C" w:rsidP="0071345C">
      <w:pPr>
        <w:jc w:val="center"/>
        <w:rPr>
          <w:b/>
          <w:lang w:val="en-US"/>
        </w:rPr>
      </w:pPr>
    </w:p>
    <w:p w:rsidR="0071345C" w:rsidRPr="00BA5CDE" w:rsidRDefault="0071345C" w:rsidP="0071345C">
      <w:pPr>
        <w:jc w:val="center"/>
        <w:rPr>
          <w:b/>
          <w:lang w:val="en-US"/>
        </w:rPr>
      </w:pPr>
    </w:p>
    <w:p w:rsidR="0071345C" w:rsidRPr="00BA5CDE" w:rsidRDefault="0071345C" w:rsidP="0071345C">
      <w:pPr>
        <w:jc w:val="center"/>
        <w:rPr>
          <w:b/>
          <w:lang w:val="en-US"/>
        </w:rPr>
      </w:pPr>
    </w:p>
    <w:p w:rsidR="0071345C" w:rsidRPr="00BA5CDE" w:rsidRDefault="0071345C" w:rsidP="0071345C">
      <w:pPr>
        <w:jc w:val="center"/>
        <w:rPr>
          <w:b/>
        </w:rPr>
      </w:pPr>
    </w:p>
    <w:p w:rsidR="0071345C" w:rsidRPr="00740C4F" w:rsidRDefault="0071345C" w:rsidP="00740C4F">
      <w:pPr>
        <w:pStyle w:val="1"/>
        <w:rPr>
          <w:sz w:val="24"/>
        </w:rPr>
      </w:pPr>
      <w:r w:rsidRPr="00740C4F">
        <w:rPr>
          <w:sz w:val="24"/>
        </w:rPr>
        <w:t>УПРАВЛЕНИЕ СОЦИАЛЬНОЙ ПОЛИТИКИ</w:t>
      </w:r>
    </w:p>
    <w:p w:rsidR="0071345C" w:rsidRPr="00BA5CDE" w:rsidRDefault="003D5F18" w:rsidP="0071345C">
      <w:pPr>
        <w:pStyle w:val="1"/>
        <w:rPr>
          <w:sz w:val="24"/>
        </w:rPr>
      </w:pPr>
      <w:r>
        <w:rPr>
          <w:sz w:val="24"/>
        </w:rPr>
        <w:t>АДМ</w:t>
      </w:r>
      <w:r w:rsidR="00FF02A3">
        <w:rPr>
          <w:sz w:val="24"/>
        </w:rPr>
        <w:t>И</w:t>
      </w:r>
      <w:r>
        <w:rPr>
          <w:sz w:val="24"/>
        </w:rPr>
        <w:t xml:space="preserve">НИСТРАЦИИ </w:t>
      </w:r>
      <w:r w:rsidR="0071345C" w:rsidRPr="00BA5CDE">
        <w:rPr>
          <w:sz w:val="24"/>
        </w:rPr>
        <w:t>ПРОВИДЕНСКОГО ГОРОДСКОГО ОКРУГА</w:t>
      </w:r>
    </w:p>
    <w:p w:rsidR="0071345C" w:rsidRPr="00BA5CDE" w:rsidRDefault="0071345C" w:rsidP="0071345C">
      <w:pPr>
        <w:pStyle w:val="1"/>
        <w:rPr>
          <w:sz w:val="24"/>
        </w:rPr>
      </w:pPr>
      <w:r w:rsidRPr="00BA5CDE">
        <w:rPr>
          <w:sz w:val="24"/>
        </w:rPr>
        <w:t>ЧУКОТСКОГО АВТОНОМНОГО ОКРУГА</w:t>
      </w:r>
    </w:p>
    <w:p w:rsidR="0071345C" w:rsidRPr="00BA5CDE" w:rsidRDefault="0071345C" w:rsidP="0071345C">
      <w:pPr>
        <w:jc w:val="center"/>
        <w:rPr>
          <w:sz w:val="22"/>
          <w:u w:val="single"/>
        </w:rPr>
      </w:pPr>
    </w:p>
    <w:p w:rsidR="0071345C" w:rsidRPr="003D5F18" w:rsidRDefault="0071345C" w:rsidP="0071345C">
      <w:pPr>
        <w:pStyle w:val="5"/>
        <w:rPr>
          <w:sz w:val="24"/>
          <w:u w:val="none"/>
        </w:rPr>
      </w:pPr>
      <w:r w:rsidRPr="003D5F18">
        <w:rPr>
          <w:sz w:val="24"/>
          <w:u w:val="none"/>
        </w:rPr>
        <w:t>П Р И К А З</w:t>
      </w:r>
    </w:p>
    <w:p w:rsidR="0071345C" w:rsidRPr="00BA5CDE" w:rsidRDefault="0071345C" w:rsidP="0071345C"/>
    <w:tbl>
      <w:tblPr>
        <w:tblW w:w="0" w:type="auto"/>
        <w:jc w:val="center"/>
        <w:tblLayout w:type="fixed"/>
        <w:tblLook w:val="04A0"/>
      </w:tblPr>
      <w:tblGrid>
        <w:gridCol w:w="3198"/>
        <w:gridCol w:w="3332"/>
        <w:gridCol w:w="2817"/>
      </w:tblGrid>
      <w:tr w:rsidR="0071345C" w:rsidRPr="00BA5CDE" w:rsidTr="0071345C">
        <w:trPr>
          <w:jc w:val="center"/>
        </w:trPr>
        <w:tc>
          <w:tcPr>
            <w:tcW w:w="3198" w:type="dxa"/>
            <w:hideMark/>
          </w:tcPr>
          <w:p w:rsidR="0071345C" w:rsidRPr="00BA5CDE" w:rsidRDefault="00C87D5B" w:rsidP="00EB5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25.10.2019 г</w:t>
            </w:r>
          </w:p>
        </w:tc>
        <w:tc>
          <w:tcPr>
            <w:tcW w:w="3332" w:type="dxa"/>
            <w:vAlign w:val="center"/>
            <w:hideMark/>
          </w:tcPr>
          <w:p w:rsidR="0071345C" w:rsidRPr="00BA5CDE" w:rsidRDefault="0071345C" w:rsidP="00C87D5B">
            <w:pPr>
              <w:jc w:val="center"/>
              <w:rPr>
                <w:sz w:val="28"/>
                <w:szCs w:val="28"/>
              </w:rPr>
            </w:pPr>
            <w:r w:rsidRPr="00BA5CDE">
              <w:rPr>
                <w:sz w:val="28"/>
                <w:szCs w:val="28"/>
              </w:rPr>
              <w:t xml:space="preserve">№ </w:t>
            </w:r>
            <w:r w:rsidR="00C87D5B">
              <w:rPr>
                <w:sz w:val="28"/>
                <w:szCs w:val="28"/>
              </w:rPr>
              <w:t>151</w:t>
            </w:r>
          </w:p>
        </w:tc>
        <w:tc>
          <w:tcPr>
            <w:tcW w:w="2817" w:type="dxa"/>
            <w:hideMark/>
          </w:tcPr>
          <w:p w:rsidR="0071345C" w:rsidRPr="00BA5CDE" w:rsidRDefault="0071345C" w:rsidP="00BA5CDE">
            <w:pPr>
              <w:jc w:val="right"/>
              <w:rPr>
                <w:sz w:val="28"/>
                <w:szCs w:val="28"/>
              </w:rPr>
            </w:pPr>
            <w:r w:rsidRPr="00BA5CDE">
              <w:rPr>
                <w:sz w:val="28"/>
                <w:szCs w:val="28"/>
              </w:rPr>
              <w:t>п. Провидения</w:t>
            </w:r>
          </w:p>
        </w:tc>
      </w:tr>
    </w:tbl>
    <w:p w:rsidR="0071345C" w:rsidRPr="00BA5CDE" w:rsidRDefault="0071345C" w:rsidP="0071345C">
      <w:pPr>
        <w:jc w:val="both"/>
        <w:outlineLvl w:val="0"/>
        <w:rPr>
          <w:sz w:val="28"/>
          <w:szCs w:val="28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53"/>
      </w:tblGrid>
      <w:tr w:rsidR="0071345C" w:rsidRPr="00BA5CDE" w:rsidTr="00E1782D">
        <w:tc>
          <w:tcPr>
            <w:tcW w:w="4253" w:type="dxa"/>
          </w:tcPr>
          <w:p w:rsidR="0071345C" w:rsidRPr="00183F58" w:rsidRDefault="001E11E7" w:rsidP="009C6D63">
            <w:pPr>
              <w:jc w:val="both"/>
              <w:rPr>
                <w:sz w:val="26"/>
                <w:szCs w:val="26"/>
              </w:rPr>
            </w:pPr>
            <w:r w:rsidRPr="00183F58">
              <w:rPr>
                <w:sz w:val="26"/>
                <w:szCs w:val="26"/>
              </w:rPr>
              <w:t>Об утверждении порядка регламе</w:t>
            </w:r>
            <w:r w:rsidRPr="00183F58">
              <w:rPr>
                <w:sz w:val="26"/>
                <w:szCs w:val="26"/>
              </w:rPr>
              <w:t>н</w:t>
            </w:r>
            <w:r w:rsidRPr="00183F58">
              <w:rPr>
                <w:sz w:val="26"/>
                <w:szCs w:val="26"/>
              </w:rPr>
              <w:t xml:space="preserve">тации и оформления отношений </w:t>
            </w:r>
            <w:r w:rsidR="009C6D63">
              <w:rPr>
                <w:sz w:val="26"/>
                <w:szCs w:val="26"/>
              </w:rPr>
              <w:t>обще</w:t>
            </w:r>
            <w:r w:rsidRPr="00183F58">
              <w:rPr>
                <w:sz w:val="26"/>
                <w:szCs w:val="26"/>
              </w:rPr>
              <w:t>образовательн</w:t>
            </w:r>
            <w:r w:rsidR="009C6D63">
              <w:rPr>
                <w:sz w:val="26"/>
                <w:szCs w:val="26"/>
              </w:rPr>
              <w:t>ых</w:t>
            </w:r>
            <w:r w:rsidRPr="00183F58">
              <w:rPr>
                <w:sz w:val="26"/>
                <w:szCs w:val="26"/>
              </w:rPr>
              <w:t xml:space="preserve"> организаци</w:t>
            </w:r>
            <w:r w:rsidR="009C6D63">
              <w:rPr>
                <w:sz w:val="26"/>
                <w:szCs w:val="26"/>
              </w:rPr>
              <w:t>й Провиденского городского округа</w:t>
            </w:r>
            <w:r w:rsidRPr="00183F58">
              <w:rPr>
                <w:sz w:val="26"/>
                <w:szCs w:val="26"/>
              </w:rPr>
              <w:t xml:space="preserve"> и родителей (законных представит</w:t>
            </w:r>
            <w:r w:rsidRPr="00183F58">
              <w:rPr>
                <w:sz w:val="26"/>
                <w:szCs w:val="26"/>
              </w:rPr>
              <w:t>е</w:t>
            </w:r>
            <w:r w:rsidRPr="00183F58">
              <w:rPr>
                <w:sz w:val="26"/>
                <w:szCs w:val="26"/>
              </w:rPr>
              <w:t>лей) обучающихся, в том числе н</w:t>
            </w:r>
            <w:r w:rsidRPr="00183F58">
              <w:rPr>
                <w:sz w:val="26"/>
                <w:szCs w:val="26"/>
              </w:rPr>
              <w:t>у</w:t>
            </w:r>
            <w:r w:rsidRPr="00183F58">
              <w:rPr>
                <w:sz w:val="26"/>
                <w:szCs w:val="26"/>
              </w:rPr>
              <w:t>ждающихся в длительном лечении, а также детей-инвалидов в части о</w:t>
            </w:r>
            <w:r w:rsidRPr="00183F58">
              <w:rPr>
                <w:sz w:val="26"/>
                <w:szCs w:val="26"/>
              </w:rPr>
              <w:t>р</w:t>
            </w:r>
            <w:r w:rsidRPr="00183F58">
              <w:rPr>
                <w:sz w:val="26"/>
                <w:szCs w:val="26"/>
              </w:rPr>
              <w:t>ганизации обучения по основным общеобразовательным пр</w:t>
            </w:r>
            <w:r w:rsidRPr="00183F58">
              <w:rPr>
                <w:sz w:val="26"/>
                <w:szCs w:val="26"/>
              </w:rPr>
              <w:t>о</w:t>
            </w:r>
            <w:r w:rsidRPr="00183F58">
              <w:rPr>
                <w:sz w:val="26"/>
                <w:szCs w:val="26"/>
              </w:rPr>
              <w:t>граммам на дому или в медицинских орган</w:t>
            </w:r>
            <w:r w:rsidRPr="00183F58">
              <w:rPr>
                <w:sz w:val="26"/>
                <w:szCs w:val="26"/>
              </w:rPr>
              <w:t>и</w:t>
            </w:r>
            <w:r w:rsidRPr="00183F58">
              <w:rPr>
                <w:sz w:val="26"/>
                <w:szCs w:val="26"/>
              </w:rPr>
              <w:t>зациях</w:t>
            </w:r>
          </w:p>
        </w:tc>
      </w:tr>
    </w:tbl>
    <w:p w:rsidR="0071345C" w:rsidRPr="00BA5CDE" w:rsidRDefault="0071345C" w:rsidP="0071345C">
      <w:pPr>
        <w:jc w:val="both"/>
        <w:rPr>
          <w:sz w:val="28"/>
          <w:szCs w:val="28"/>
        </w:rPr>
      </w:pPr>
    </w:p>
    <w:p w:rsidR="001E11E7" w:rsidRPr="00183F58" w:rsidRDefault="001E11E7" w:rsidP="006A7CFE">
      <w:pPr>
        <w:shd w:val="clear" w:color="auto" w:fill="FFFFFF"/>
        <w:spacing w:line="288" w:lineRule="atLeast"/>
        <w:jc w:val="both"/>
        <w:textAlignment w:val="baseline"/>
        <w:rPr>
          <w:color w:val="3C3C3C"/>
          <w:spacing w:val="2"/>
          <w:sz w:val="26"/>
          <w:szCs w:val="26"/>
        </w:rPr>
      </w:pPr>
      <w:r w:rsidRPr="00183F58">
        <w:rPr>
          <w:sz w:val="26"/>
          <w:szCs w:val="26"/>
        </w:rPr>
        <w:t xml:space="preserve">В соответствии с </w:t>
      </w:r>
      <w:r w:rsidR="00183F58" w:rsidRPr="007018D7">
        <w:rPr>
          <w:color w:val="3C3C3C"/>
          <w:spacing w:val="2"/>
          <w:sz w:val="26"/>
          <w:szCs w:val="26"/>
        </w:rPr>
        <w:t>Постановлением</w:t>
      </w:r>
      <w:r w:rsidRPr="007018D7">
        <w:rPr>
          <w:sz w:val="26"/>
          <w:szCs w:val="26"/>
        </w:rPr>
        <w:t xml:space="preserve"> </w:t>
      </w:r>
      <w:r w:rsidR="00183F58" w:rsidRPr="007018D7">
        <w:rPr>
          <w:spacing w:val="2"/>
          <w:sz w:val="26"/>
          <w:szCs w:val="26"/>
        </w:rPr>
        <w:t>Правительства Чукотского автономного округа</w:t>
      </w:r>
      <w:r w:rsidR="00183F58" w:rsidRPr="007018D7">
        <w:rPr>
          <w:sz w:val="26"/>
          <w:szCs w:val="26"/>
        </w:rPr>
        <w:t xml:space="preserve">  </w:t>
      </w:r>
      <w:r w:rsidR="00183F58" w:rsidRPr="007018D7">
        <w:rPr>
          <w:spacing w:val="2"/>
          <w:sz w:val="26"/>
          <w:szCs w:val="26"/>
        </w:rPr>
        <w:t>от 5 мая 2014 года N 197 (в редакции </w:t>
      </w:r>
      <w:hyperlink r:id="rId9" w:history="1">
        <w:r w:rsidR="00183F58" w:rsidRPr="007018D7">
          <w:rPr>
            <w:spacing w:val="2"/>
            <w:sz w:val="26"/>
            <w:szCs w:val="26"/>
          </w:rPr>
          <w:t>Постановлений Правительства Чукотского автономного округа от 02.02.2017 N 38</w:t>
        </w:r>
      </w:hyperlink>
      <w:r w:rsidR="00183F58" w:rsidRPr="007018D7">
        <w:rPr>
          <w:spacing w:val="2"/>
          <w:sz w:val="26"/>
          <w:szCs w:val="26"/>
        </w:rPr>
        <w:t>,</w:t>
      </w:r>
      <w:hyperlink r:id="rId10" w:history="1">
        <w:r w:rsidR="00183F58" w:rsidRPr="007018D7">
          <w:rPr>
            <w:spacing w:val="2"/>
            <w:sz w:val="26"/>
            <w:szCs w:val="26"/>
          </w:rPr>
          <w:t>от 07.08.2017 N 309</w:t>
        </w:r>
      </w:hyperlink>
      <w:r w:rsidR="00183F58" w:rsidRPr="007018D7">
        <w:rPr>
          <w:spacing w:val="2"/>
          <w:sz w:val="26"/>
          <w:szCs w:val="26"/>
        </w:rPr>
        <w:t>) </w:t>
      </w:r>
      <w:r w:rsidR="00183F58" w:rsidRPr="006A7CFE">
        <w:rPr>
          <w:sz w:val="26"/>
          <w:szCs w:val="26"/>
        </w:rPr>
        <w:t xml:space="preserve"> </w:t>
      </w:r>
      <w:r w:rsidRPr="006A7CFE">
        <w:rPr>
          <w:sz w:val="26"/>
          <w:szCs w:val="26"/>
        </w:rPr>
        <w:t>«</w:t>
      </w:r>
      <w:r w:rsidR="009C6D63" w:rsidRPr="00183F58">
        <w:rPr>
          <w:sz w:val="26"/>
          <w:szCs w:val="26"/>
        </w:rPr>
        <w:t xml:space="preserve">Об утверждении порядка регламентации и оформления отношений </w:t>
      </w:r>
      <w:r w:rsidR="009C6D63">
        <w:rPr>
          <w:sz w:val="26"/>
          <w:szCs w:val="26"/>
        </w:rPr>
        <w:t>обще</w:t>
      </w:r>
      <w:r w:rsidR="009C6D63" w:rsidRPr="00183F58">
        <w:rPr>
          <w:sz w:val="26"/>
          <w:szCs w:val="26"/>
        </w:rPr>
        <w:t>образовательн</w:t>
      </w:r>
      <w:r w:rsidR="009C6D63">
        <w:rPr>
          <w:sz w:val="26"/>
          <w:szCs w:val="26"/>
        </w:rPr>
        <w:t>ых</w:t>
      </w:r>
      <w:r w:rsidR="009C6D63" w:rsidRPr="00183F58">
        <w:rPr>
          <w:sz w:val="26"/>
          <w:szCs w:val="26"/>
        </w:rPr>
        <w:t xml:space="preserve"> организ</w:t>
      </w:r>
      <w:r w:rsidR="009C6D63" w:rsidRPr="00183F58">
        <w:rPr>
          <w:sz w:val="26"/>
          <w:szCs w:val="26"/>
        </w:rPr>
        <w:t>а</w:t>
      </w:r>
      <w:r w:rsidR="009C6D63" w:rsidRPr="00183F58">
        <w:rPr>
          <w:sz w:val="26"/>
          <w:szCs w:val="26"/>
        </w:rPr>
        <w:t>ци</w:t>
      </w:r>
      <w:r w:rsidR="009C6D63">
        <w:rPr>
          <w:sz w:val="26"/>
          <w:szCs w:val="26"/>
        </w:rPr>
        <w:t>й Провиденского городского округа</w:t>
      </w:r>
      <w:r w:rsidR="009C6D63" w:rsidRPr="00183F58">
        <w:rPr>
          <w:sz w:val="26"/>
          <w:szCs w:val="26"/>
        </w:rPr>
        <w:t xml:space="preserve"> и родителей (законных представителей) обучающихся, в том числе н</w:t>
      </w:r>
      <w:r w:rsidR="009C6D63" w:rsidRPr="00183F58">
        <w:rPr>
          <w:sz w:val="26"/>
          <w:szCs w:val="26"/>
        </w:rPr>
        <w:t>у</w:t>
      </w:r>
      <w:r w:rsidR="009C6D63" w:rsidRPr="00183F58">
        <w:rPr>
          <w:sz w:val="26"/>
          <w:szCs w:val="26"/>
        </w:rPr>
        <w:t>ждающихся в длительном лечении, а также детей-инвалидов в части организации обучения по основным общеобразовательным пр</w:t>
      </w:r>
      <w:r w:rsidR="009C6D63" w:rsidRPr="00183F58">
        <w:rPr>
          <w:sz w:val="26"/>
          <w:szCs w:val="26"/>
        </w:rPr>
        <w:t>о</w:t>
      </w:r>
      <w:r w:rsidR="009C6D63" w:rsidRPr="00183F58">
        <w:rPr>
          <w:sz w:val="26"/>
          <w:szCs w:val="26"/>
        </w:rPr>
        <w:t>граммам на дому или в медицинских орган</w:t>
      </w:r>
      <w:r w:rsidR="009C6D63" w:rsidRPr="00183F58">
        <w:rPr>
          <w:sz w:val="26"/>
          <w:szCs w:val="26"/>
        </w:rPr>
        <w:t>и</w:t>
      </w:r>
      <w:r w:rsidR="009C6D63" w:rsidRPr="00183F58">
        <w:rPr>
          <w:sz w:val="26"/>
          <w:szCs w:val="26"/>
        </w:rPr>
        <w:t>зациях</w:t>
      </w:r>
      <w:r w:rsidRPr="00183F58">
        <w:rPr>
          <w:sz w:val="28"/>
          <w:szCs w:val="28"/>
        </w:rPr>
        <w:t>»</w:t>
      </w:r>
    </w:p>
    <w:p w:rsidR="0071345C" w:rsidRPr="00BA5CDE" w:rsidRDefault="0071345C" w:rsidP="0071345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1345C" w:rsidRDefault="0071345C" w:rsidP="0071345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A5CDE">
        <w:rPr>
          <w:sz w:val="28"/>
          <w:szCs w:val="28"/>
        </w:rPr>
        <w:t xml:space="preserve">ПРИКАЗЫВАЮ: </w:t>
      </w:r>
    </w:p>
    <w:p w:rsidR="001E11E7" w:rsidRDefault="001E11E7" w:rsidP="0071345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E11E7" w:rsidRPr="006A7CFE" w:rsidRDefault="009C6D63" w:rsidP="001E11E7">
      <w:pPr>
        <w:ind w:firstLine="708"/>
        <w:rPr>
          <w:sz w:val="26"/>
          <w:szCs w:val="26"/>
        </w:rPr>
      </w:pPr>
      <w:r>
        <w:rPr>
          <w:sz w:val="26"/>
          <w:szCs w:val="26"/>
        </w:rPr>
        <w:t>1. Утвердить П</w:t>
      </w:r>
      <w:r w:rsidR="001E11E7" w:rsidRPr="006A7CFE">
        <w:rPr>
          <w:sz w:val="26"/>
          <w:szCs w:val="26"/>
        </w:rPr>
        <w:t xml:space="preserve">орядок регламентации </w:t>
      </w:r>
      <w:r w:rsidRPr="00183F58">
        <w:rPr>
          <w:sz w:val="26"/>
          <w:szCs w:val="26"/>
        </w:rPr>
        <w:t xml:space="preserve">и оформления отношений </w:t>
      </w:r>
      <w:r>
        <w:rPr>
          <w:sz w:val="26"/>
          <w:szCs w:val="26"/>
        </w:rPr>
        <w:t>обще</w:t>
      </w:r>
      <w:r w:rsidRPr="00183F58">
        <w:rPr>
          <w:sz w:val="26"/>
          <w:szCs w:val="26"/>
        </w:rPr>
        <w:t>образ</w:t>
      </w:r>
      <w:r w:rsidRPr="00183F58">
        <w:rPr>
          <w:sz w:val="26"/>
          <w:szCs w:val="26"/>
        </w:rPr>
        <w:t>о</w:t>
      </w:r>
      <w:r w:rsidRPr="00183F58">
        <w:rPr>
          <w:sz w:val="26"/>
          <w:szCs w:val="26"/>
        </w:rPr>
        <w:t>вательн</w:t>
      </w:r>
      <w:r>
        <w:rPr>
          <w:sz w:val="26"/>
          <w:szCs w:val="26"/>
        </w:rPr>
        <w:t>ых</w:t>
      </w:r>
      <w:r w:rsidRPr="00183F58">
        <w:rPr>
          <w:sz w:val="26"/>
          <w:szCs w:val="26"/>
        </w:rPr>
        <w:t xml:space="preserve"> организ</w:t>
      </w:r>
      <w:r w:rsidRPr="00183F58">
        <w:rPr>
          <w:sz w:val="26"/>
          <w:szCs w:val="26"/>
        </w:rPr>
        <w:t>а</w:t>
      </w:r>
      <w:r w:rsidRPr="00183F58">
        <w:rPr>
          <w:sz w:val="26"/>
          <w:szCs w:val="26"/>
        </w:rPr>
        <w:t>ци</w:t>
      </w:r>
      <w:r>
        <w:rPr>
          <w:sz w:val="26"/>
          <w:szCs w:val="26"/>
        </w:rPr>
        <w:t>й Провиденского городского округа</w:t>
      </w:r>
      <w:r w:rsidRPr="00183F58">
        <w:rPr>
          <w:sz w:val="26"/>
          <w:szCs w:val="26"/>
        </w:rPr>
        <w:t xml:space="preserve"> и родителей (законных представителей) обучающихся, в том числе н</w:t>
      </w:r>
      <w:r w:rsidRPr="00183F58">
        <w:rPr>
          <w:sz w:val="26"/>
          <w:szCs w:val="26"/>
        </w:rPr>
        <w:t>у</w:t>
      </w:r>
      <w:r w:rsidRPr="00183F58">
        <w:rPr>
          <w:sz w:val="26"/>
          <w:szCs w:val="26"/>
        </w:rPr>
        <w:t>ждающихся в длительном лечении, а также детей-инвалидов в части организации обучения по основным общеобразов</w:t>
      </w:r>
      <w:r w:rsidRPr="00183F58">
        <w:rPr>
          <w:sz w:val="26"/>
          <w:szCs w:val="26"/>
        </w:rPr>
        <w:t>а</w:t>
      </w:r>
      <w:r w:rsidRPr="00183F58">
        <w:rPr>
          <w:sz w:val="26"/>
          <w:szCs w:val="26"/>
        </w:rPr>
        <w:t>тельным программам на дому или в медицинских организациях</w:t>
      </w:r>
      <w:r>
        <w:rPr>
          <w:sz w:val="26"/>
          <w:szCs w:val="26"/>
        </w:rPr>
        <w:t xml:space="preserve"> </w:t>
      </w:r>
      <w:r w:rsidR="001E11E7" w:rsidRPr="006A7CFE">
        <w:rPr>
          <w:sz w:val="26"/>
          <w:szCs w:val="26"/>
        </w:rPr>
        <w:t>согласно прилож</w:t>
      </w:r>
      <w:r w:rsidR="001E11E7" w:rsidRPr="006A7CFE">
        <w:rPr>
          <w:sz w:val="26"/>
          <w:szCs w:val="26"/>
        </w:rPr>
        <w:t>е</w:t>
      </w:r>
      <w:r w:rsidR="001E11E7" w:rsidRPr="006A7CFE">
        <w:rPr>
          <w:sz w:val="26"/>
          <w:szCs w:val="26"/>
        </w:rPr>
        <w:t>нию (далее –</w:t>
      </w:r>
      <w:r w:rsidR="006A7CFE">
        <w:rPr>
          <w:sz w:val="26"/>
          <w:szCs w:val="26"/>
        </w:rPr>
        <w:t xml:space="preserve"> </w:t>
      </w:r>
      <w:r w:rsidR="001E11E7" w:rsidRPr="006A7CFE">
        <w:rPr>
          <w:sz w:val="26"/>
          <w:szCs w:val="26"/>
        </w:rPr>
        <w:t>Порядок).</w:t>
      </w:r>
    </w:p>
    <w:p w:rsidR="001E11E7" w:rsidRPr="006A7CFE" w:rsidRDefault="001E11E7" w:rsidP="001E11E7">
      <w:pPr>
        <w:ind w:firstLine="708"/>
        <w:rPr>
          <w:sz w:val="26"/>
          <w:szCs w:val="26"/>
        </w:rPr>
      </w:pPr>
      <w:r w:rsidRPr="006A7CFE">
        <w:rPr>
          <w:sz w:val="26"/>
          <w:szCs w:val="26"/>
        </w:rPr>
        <w:t xml:space="preserve">2. </w:t>
      </w:r>
      <w:r w:rsidR="00FF02A3" w:rsidRPr="006A7CFE">
        <w:rPr>
          <w:sz w:val="26"/>
          <w:szCs w:val="26"/>
        </w:rPr>
        <w:t>Отделу образования и молодёжной политики Управления социальной п</w:t>
      </w:r>
      <w:r w:rsidR="00FF02A3" w:rsidRPr="006A7CFE">
        <w:rPr>
          <w:sz w:val="26"/>
          <w:szCs w:val="26"/>
        </w:rPr>
        <w:t>о</w:t>
      </w:r>
      <w:r w:rsidR="00FF02A3" w:rsidRPr="006A7CFE">
        <w:rPr>
          <w:sz w:val="26"/>
          <w:szCs w:val="26"/>
        </w:rPr>
        <w:t xml:space="preserve">литики </w:t>
      </w:r>
      <w:r w:rsidR="00183F58" w:rsidRPr="006A7CFE">
        <w:rPr>
          <w:sz w:val="26"/>
          <w:szCs w:val="26"/>
        </w:rPr>
        <w:t xml:space="preserve"> администрации Провиденского городского округа </w:t>
      </w:r>
      <w:r w:rsidRPr="006A7CFE">
        <w:rPr>
          <w:sz w:val="26"/>
          <w:szCs w:val="26"/>
        </w:rPr>
        <w:t xml:space="preserve"> довести Порядок до</w:t>
      </w:r>
      <w:r w:rsidR="00183F58" w:rsidRPr="006A7CFE">
        <w:rPr>
          <w:sz w:val="26"/>
          <w:szCs w:val="26"/>
        </w:rPr>
        <w:t xml:space="preserve"> подведомственных</w:t>
      </w:r>
      <w:r w:rsidRPr="006A7CFE">
        <w:rPr>
          <w:sz w:val="26"/>
          <w:szCs w:val="26"/>
        </w:rPr>
        <w:t xml:space="preserve"> образовательных </w:t>
      </w:r>
      <w:r w:rsidR="00183F58" w:rsidRPr="006A7CFE">
        <w:rPr>
          <w:sz w:val="26"/>
          <w:szCs w:val="26"/>
        </w:rPr>
        <w:t>организаций</w:t>
      </w:r>
      <w:r w:rsidRPr="006A7CFE">
        <w:rPr>
          <w:sz w:val="26"/>
          <w:szCs w:val="26"/>
        </w:rPr>
        <w:t>.</w:t>
      </w:r>
    </w:p>
    <w:p w:rsidR="00FF02A3" w:rsidRPr="006A7CFE" w:rsidRDefault="001E11E7" w:rsidP="00FF02A3">
      <w:pPr>
        <w:pStyle w:val="1"/>
        <w:jc w:val="both"/>
        <w:rPr>
          <w:b w:val="0"/>
          <w:sz w:val="26"/>
          <w:szCs w:val="26"/>
        </w:rPr>
      </w:pPr>
      <w:r w:rsidRPr="006A7CFE">
        <w:rPr>
          <w:b w:val="0"/>
          <w:sz w:val="26"/>
          <w:szCs w:val="26"/>
        </w:rPr>
        <w:t xml:space="preserve">3. Руководителям </w:t>
      </w:r>
      <w:r w:rsidR="00FF02A3" w:rsidRPr="006A7CFE">
        <w:rPr>
          <w:b w:val="0"/>
          <w:sz w:val="26"/>
          <w:szCs w:val="26"/>
        </w:rPr>
        <w:t>образовательных организаций, подведомственных управлению социальной политики Администрации Провиденского городского округа</w:t>
      </w:r>
      <w:r w:rsidR="00183F58" w:rsidRPr="006A7CFE">
        <w:rPr>
          <w:b w:val="0"/>
          <w:sz w:val="26"/>
          <w:szCs w:val="26"/>
        </w:rPr>
        <w:t>:</w:t>
      </w:r>
    </w:p>
    <w:p w:rsidR="001E11E7" w:rsidRPr="006A7CFE" w:rsidRDefault="001E11E7" w:rsidP="001E11E7">
      <w:pPr>
        <w:ind w:firstLine="708"/>
        <w:rPr>
          <w:sz w:val="26"/>
          <w:szCs w:val="26"/>
        </w:rPr>
      </w:pPr>
      <w:r w:rsidRPr="006A7CFE">
        <w:rPr>
          <w:sz w:val="26"/>
          <w:szCs w:val="26"/>
        </w:rPr>
        <w:t xml:space="preserve">3.1. довести </w:t>
      </w:r>
      <w:r w:rsidR="00FF02A3" w:rsidRPr="006A7CFE">
        <w:rPr>
          <w:sz w:val="26"/>
          <w:szCs w:val="26"/>
        </w:rPr>
        <w:t xml:space="preserve"> </w:t>
      </w:r>
      <w:r w:rsidRPr="006A7CFE">
        <w:rPr>
          <w:sz w:val="26"/>
          <w:szCs w:val="26"/>
        </w:rPr>
        <w:t>Порядок до родителей (законных представителей) обучающи</w:t>
      </w:r>
      <w:r w:rsidRPr="006A7CFE">
        <w:rPr>
          <w:sz w:val="26"/>
          <w:szCs w:val="26"/>
        </w:rPr>
        <w:t>х</w:t>
      </w:r>
      <w:r w:rsidRPr="006A7CFE">
        <w:rPr>
          <w:sz w:val="26"/>
          <w:szCs w:val="26"/>
        </w:rPr>
        <w:t>ся;</w:t>
      </w:r>
    </w:p>
    <w:p w:rsidR="001E11E7" w:rsidRPr="006A7CFE" w:rsidRDefault="001E11E7" w:rsidP="001E11E7">
      <w:pPr>
        <w:ind w:firstLine="708"/>
        <w:rPr>
          <w:sz w:val="26"/>
          <w:szCs w:val="26"/>
        </w:rPr>
      </w:pPr>
      <w:r w:rsidRPr="006A7CFE">
        <w:rPr>
          <w:sz w:val="26"/>
          <w:szCs w:val="26"/>
        </w:rPr>
        <w:lastRenderedPageBreak/>
        <w:t xml:space="preserve">3.2. разместить </w:t>
      </w:r>
      <w:r w:rsidR="009C6D63">
        <w:rPr>
          <w:sz w:val="26"/>
          <w:szCs w:val="26"/>
        </w:rPr>
        <w:t xml:space="preserve"> </w:t>
      </w:r>
      <w:r w:rsidRPr="006A7CFE">
        <w:rPr>
          <w:sz w:val="26"/>
          <w:szCs w:val="26"/>
        </w:rPr>
        <w:t>Порядок на сайтах ОУ и ДОУ.</w:t>
      </w:r>
    </w:p>
    <w:p w:rsidR="0071345C" w:rsidRPr="006A7CFE" w:rsidRDefault="00183F58" w:rsidP="00183F58">
      <w:pPr>
        <w:tabs>
          <w:tab w:val="left" w:pos="993"/>
        </w:tabs>
        <w:jc w:val="both"/>
        <w:rPr>
          <w:sz w:val="26"/>
          <w:szCs w:val="26"/>
        </w:rPr>
      </w:pPr>
      <w:r w:rsidRPr="006A7CFE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514350</wp:posOffset>
            </wp:positionV>
            <wp:extent cx="2880366" cy="1709931"/>
            <wp:effectExtent l="0" t="0" r="0" b="0"/>
            <wp:wrapNone/>
            <wp:docPr id="4" name="Рисунок 4" descr="УСП ПГО альшев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СП ПГО альшевска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6" cy="170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7CFE">
        <w:rPr>
          <w:sz w:val="26"/>
          <w:szCs w:val="26"/>
        </w:rPr>
        <w:t>4</w:t>
      </w:r>
      <w:r w:rsidR="0071345C" w:rsidRPr="006A7CFE">
        <w:rPr>
          <w:sz w:val="26"/>
          <w:szCs w:val="26"/>
        </w:rPr>
        <w:t xml:space="preserve">. Контроль исполнения настоящего приказа возложить на </w:t>
      </w:r>
      <w:r w:rsidRPr="006A7CFE">
        <w:rPr>
          <w:sz w:val="26"/>
          <w:szCs w:val="26"/>
        </w:rPr>
        <w:t>отдел образования и м</w:t>
      </w:r>
      <w:r w:rsidRPr="006A7CFE">
        <w:rPr>
          <w:sz w:val="26"/>
          <w:szCs w:val="26"/>
        </w:rPr>
        <w:t>о</w:t>
      </w:r>
      <w:r w:rsidRPr="006A7CFE">
        <w:rPr>
          <w:sz w:val="26"/>
          <w:szCs w:val="26"/>
        </w:rPr>
        <w:t xml:space="preserve">лодёжной политики </w:t>
      </w:r>
      <w:r w:rsidR="0071345C" w:rsidRPr="006A7CFE">
        <w:rPr>
          <w:sz w:val="26"/>
          <w:szCs w:val="26"/>
        </w:rPr>
        <w:t>Управления социальной политики администрации Провиде</w:t>
      </w:r>
      <w:r w:rsidR="0071345C" w:rsidRPr="006A7CFE">
        <w:rPr>
          <w:sz w:val="26"/>
          <w:szCs w:val="26"/>
        </w:rPr>
        <w:t>н</w:t>
      </w:r>
      <w:r w:rsidR="0071345C" w:rsidRPr="006A7CFE">
        <w:rPr>
          <w:sz w:val="26"/>
          <w:szCs w:val="26"/>
        </w:rPr>
        <w:t>ского городского округа</w:t>
      </w:r>
      <w:r w:rsidR="00C060DA" w:rsidRPr="006A7CFE">
        <w:rPr>
          <w:sz w:val="26"/>
          <w:szCs w:val="26"/>
        </w:rPr>
        <w:t>.</w:t>
      </w:r>
    </w:p>
    <w:p w:rsidR="00C060DA" w:rsidRPr="006A7CFE" w:rsidRDefault="00C060DA" w:rsidP="00C060DA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71345C" w:rsidRPr="006A7CFE" w:rsidRDefault="0071345C" w:rsidP="0009471B">
      <w:pPr>
        <w:jc w:val="both"/>
        <w:rPr>
          <w:sz w:val="26"/>
          <w:szCs w:val="26"/>
        </w:rPr>
      </w:pPr>
      <w:r w:rsidRPr="006A7CFE">
        <w:rPr>
          <w:sz w:val="26"/>
          <w:szCs w:val="26"/>
        </w:rPr>
        <w:t xml:space="preserve">Начальник Управления </w:t>
      </w:r>
    </w:p>
    <w:p w:rsidR="0071345C" w:rsidRPr="006A7CFE" w:rsidRDefault="0071345C" w:rsidP="0009471B">
      <w:pPr>
        <w:jc w:val="both"/>
        <w:rPr>
          <w:sz w:val="26"/>
          <w:szCs w:val="26"/>
        </w:rPr>
      </w:pPr>
      <w:r w:rsidRPr="006A7CFE">
        <w:rPr>
          <w:sz w:val="26"/>
          <w:szCs w:val="26"/>
        </w:rPr>
        <w:t>социальной политики</w:t>
      </w:r>
      <w:r w:rsidRPr="006A7CFE">
        <w:rPr>
          <w:sz w:val="26"/>
          <w:szCs w:val="26"/>
        </w:rPr>
        <w:tab/>
      </w:r>
      <w:r w:rsidRPr="006A7CFE">
        <w:rPr>
          <w:sz w:val="26"/>
          <w:szCs w:val="26"/>
        </w:rPr>
        <w:tab/>
      </w:r>
      <w:r w:rsidRPr="006A7CFE">
        <w:rPr>
          <w:sz w:val="26"/>
          <w:szCs w:val="26"/>
        </w:rPr>
        <w:tab/>
      </w:r>
      <w:r w:rsidRPr="006A7CFE">
        <w:rPr>
          <w:sz w:val="26"/>
          <w:szCs w:val="26"/>
        </w:rPr>
        <w:tab/>
      </w:r>
      <w:r w:rsidR="0009471B" w:rsidRPr="006A7CFE">
        <w:rPr>
          <w:sz w:val="26"/>
          <w:szCs w:val="26"/>
        </w:rPr>
        <w:tab/>
      </w:r>
      <w:r w:rsidRPr="006A7CFE">
        <w:rPr>
          <w:sz w:val="26"/>
          <w:szCs w:val="26"/>
        </w:rPr>
        <w:tab/>
        <w:t>В.Н. Альшевская</w:t>
      </w:r>
    </w:p>
    <w:p w:rsidR="0071345C" w:rsidRPr="00BA5CDE" w:rsidRDefault="0071345C" w:rsidP="0071345C">
      <w:pPr>
        <w:ind w:left="993"/>
        <w:jc w:val="both"/>
        <w:rPr>
          <w:sz w:val="26"/>
          <w:szCs w:val="26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183F58" w:rsidRDefault="00183F58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6A7CFE" w:rsidRDefault="006A7CFE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6A7CFE" w:rsidRDefault="006A7CFE" w:rsidP="009331B9">
      <w:pPr>
        <w:shd w:val="clear" w:color="auto" w:fill="FFFFFF"/>
        <w:ind w:left="5954"/>
        <w:jc w:val="both"/>
        <w:rPr>
          <w:sz w:val="28"/>
          <w:szCs w:val="28"/>
        </w:rPr>
      </w:pPr>
    </w:p>
    <w:p w:rsidR="00CA463E" w:rsidRDefault="00CA463E" w:rsidP="009331B9">
      <w:pPr>
        <w:shd w:val="clear" w:color="auto" w:fill="FFFFFF"/>
        <w:ind w:left="5954"/>
        <w:jc w:val="both"/>
        <w:rPr>
          <w:sz w:val="26"/>
          <w:szCs w:val="26"/>
        </w:rPr>
      </w:pPr>
    </w:p>
    <w:p w:rsidR="001A3E51" w:rsidRDefault="001A3E51" w:rsidP="00CA463E">
      <w:pPr>
        <w:shd w:val="clear" w:color="auto" w:fill="FFFFFF"/>
        <w:ind w:left="5954"/>
        <w:jc w:val="both"/>
        <w:rPr>
          <w:sz w:val="22"/>
          <w:szCs w:val="22"/>
        </w:rPr>
      </w:pPr>
    </w:p>
    <w:p w:rsidR="009331B9" w:rsidRPr="00CA463E" w:rsidRDefault="009331B9" w:rsidP="00CA463E">
      <w:pPr>
        <w:shd w:val="clear" w:color="auto" w:fill="FFFFFF"/>
        <w:ind w:left="5954"/>
        <w:jc w:val="both"/>
        <w:rPr>
          <w:sz w:val="22"/>
          <w:szCs w:val="22"/>
        </w:rPr>
      </w:pPr>
      <w:r w:rsidRPr="00CA463E">
        <w:rPr>
          <w:sz w:val="22"/>
          <w:szCs w:val="22"/>
        </w:rPr>
        <w:t xml:space="preserve">Приложение 1 </w:t>
      </w:r>
    </w:p>
    <w:p w:rsidR="009331B9" w:rsidRPr="00CA463E" w:rsidRDefault="009331B9" w:rsidP="00C87D5B">
      <w:pPr>
        <w:shd w:val="clear" w:color="auto" w:fill="FFFFFF"/>
        <w:ind w:left="5954"/>
        <w:jc w:val="both"/>
        <w:rPr>
          <w:sz w:val="22"/>
          <w:szCs w:val="22"/>
        </w:rPr>
      </w:pPr>
      <w:r w:rsidRPr="00CA463E">
        <w:rPr>
          <w:sz w:val="22"/>
          <w:szCs w:val="22"/>
        </w:rPr>
        <w:t>к приказу Управления социальной политики администрации Пров</w:t>
      </w:r>
      <w:r w:rsidRPr="00CA463E">
        <w:rPr>
          <w:sz w:val="22"/>
          <w:szCs w:val="22"/>
        </w:rPr>
        <w:t>и</w:t>
      </w:r>
      <w:r w:rsidRPr="00CA463E">
        <w:rPr>
          <w:sz w:val="22"/>
          <w:szCs w:val="22"/>
        </w:rPr>
        <w:t xml:space="preserve">денского городского округа от </w:t>
      </w:r>
      <w:r w:rsidR="00C87D5B">
        <w:rPr>
          <w:sz w:val="22"/>
          <w:szCs w:val="22"/>
        </w:rPr>
        <w:t xml:space="preserve">20.10.2019 г </w:t>
      </w:r>
      <w:r w:rsidRPr="00CA463E">
        <w:rPr>
          <w:sz w:val="22"/>
          <w:szCs w:val="22"/>
        </w:rPr>
        <w:t xml:space="preserve">№ </w:t>
      </w:r>
      <w:r w:rsidR="00C87D5B">
        <w:rPr>
          <w:sz w:val="22"/>
          <w:szCs w:val="22"/>
        </w:rPr>
        <w:t>151</w:t>
      </w:r>
    </w:p>
    <w:p w:rsidR="00BC6264" w:rsidRPr="00BA5CDE" w:rsidRDefault="00BC6264" w:rsidP="00CA463E">
      <w:pPr>
        <w:shd w:val="clear" w:color="auto" w:fill="FFFFFF"/>
        <w:jc w:val="both"/>
        <w:rPr>
          <w:sz w:val="28"/>
          <w:szCs w:val="28"/>
        </w:rPr>
      </w:pPr>
    </w:p>
    <w:p w:rsidR="006A7CFE" w:rsidRPr="006A7CFE" w:rsidRDefault="006A7CFE" w:rsidP="00CA463E">
      <w:pPr>
        <w:spacing w:after="7"/>
        <w:jc w:val="center"/>
        <w:rPr>
          <w:b/>
          <w:color w:val="000000"/>
          <w:spacing w:val="1"/>
          <w:sz w:val="26"/>
          <w:szCs w:val="26"/>
        </w:rPr>
      </w:pPr>
      <w:r w:rsidRPr="006A7CFE">
        <w:rPr>
          <w:b/>
          <w:color w:val="000000"/>
          <w:spacing w:val="1"/>
          <w:sz w:val="26"/>
          <w:szCs w:val="26"/>
        </w:rPr>
        <w:t>Порядок</w:t>
      </w:r>
    </w:p>
    <w:p w:rsidR="006A7CFE" w:rsidRDefault="006A7CFE" w:rsidP="00050B22">
      <w:pPr>
        <w:jc w:val="both"/>
        <w:rPr>
          <w:b/>
          <w:color w:val="000000"/>
          <w:spacing w:val="1"/>
          <w:sz w:val="26"/>
          <w:szCs w:val="26"/>
        </w:rPr>
      </w:pPr>
      <w:r w:rsidRPr="006A7CFE">
        <w:rPr>
          <w:b/>
          <w:color w:val="000000"/>
          <w:spacing w:val="1"/>
          <w:sz w:val="26"/>
          <w:szCs w:val="26"/>
        </w:rPr>
        <w:t xml:space="preserve">регламентации и оформления отношений </w:t>
      </w:r>
      <w:r w:rsidR="009C6D63">
        <w:rPr>
          <w:b/>
          <w:color w:val="000000"/>
          <w:spacing w:val="1"/>
          <w:sz w:val="26"/>
          <w:szCs w:val="26"/>
        </w:rPr>
        <w:t>обще</w:t>
      </w:r>
      <w:r w:rsidR="007018D7">
        <w:rPr>
          <w:b/>
          <w:color w:val="000000"/>
          <w:spacing w:val="1"/>
          <w:sz w:val="26"/>
          <w:szCs w:val="26"/>
        </w:rPr>
        <w:t>образовательных организаций Провиденского городского округа</w:t>
      </w:r>
      <w:r w:rsidRPr="006A7CFE">
        <w:rPr>
          <w:b/>
          <w:color w:val="000000"/>
          <w:spacing w:val="1"/>
          <w:sz w:val="26"/>
          <w:szCs w:val="26"/>
        </w:rPr>
        <w:t xml:space="preserve"> и родителей (законных представителей) обучающихся, в том числе нуждающихся в длительном лечении,</w:t>
      </w:r>
      <w:r w:rsidR="00CA463E">
        <w:rPr>
          <w:b/>
          <w:color w:val="000000"/>
          <w:spacing w:val="1"/>
          <w:sz w:val="26"/>
          <w:szCs w:val="26"/>
        </w:rPr>
        <w:t xml:space="preserve"> </w:t>
      </w:r>
      <w:r w:rsidRPr="006A7CFE">
        <w:rPr>
          <w:b/>
          <w:color w:val="000000"/>
          <w:spacing w:val="1"/>
          <w:sz w:val="26"/>
          <w:szCs w:val="26"/>
        </w:rPr>
        <w:t>а также д</w:t>
      </w:r>
      <w:r w:rsidRPr="006A7CFE">
        <w:rPr>
          <w:b/>
          <w:color w:val="000000"/>
          <w:spacing w:val="1"/>
          <w:sz w:val="26"/>
          <w:szCs w:val="26"/>
        </w:rPr>
        <w:t>е</w:t>
      </w:r>
      <w:r w:rsidRPr="006A7CFE">
        <w:rPr>
          <w:b/>
          <w:color w:val="000000"/>
          <w:spacing w:val="1"/>
          <w:sz w:val="26"/>
          <w:szCs w:val="26"/>
        </w:rPr>
        <w:t>тей-инвалидов в части организации обучения по основным общеобразов</w:t>
      </w:r>
      <w:r w:rsidRPr="006A7CFE">
        <w:rPr>
          <w:b/>
          <w:color w:val="000000"/>
          <w:spacing w:val="1"/>
          <w:sz w:val="26"/>
          <w:szCs w:val="26"/>
        </w:rPr>
        <w:t>а</w:t>
      </w:r>
      <w:r w:rsidRPr="006A7CFE">
        <w:rPr>
          <w:b/>
          <w:color w:val="000000"/>
          <w:spacing w:val="1"/>
          <w:sz w:val="26"/>
          <w:szCs w:val="26"/>
        </w:rPr>
        <w:t>тельным программам на дому или в медицинских организациях</w:t>
      </w:r>
    </w:p>
    <w:p w:rsidR="00050B22" w:rsidRDefault="00050B22" w:rsidP="00050B22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6"/>
          <w:szCs w:val="26"/>
        </w:rPr>
      </w:pPr>
    </w:p>
    <w:p w:rsidR="00050B22" w:rsidRPr="00A02E0B" w:rsidRDefault="00050B22" w:rsidP="00050B22">
      <w:pPr>
        <w:shd w:val="clear" w:color="auto" w:fill="FFFFFF"/>
        <w:jc w:val="center"/>
        <w:textAlignment w:val="baseline"/>
        <w:outlineLvl w:val="2"/>
        <w:rPr>
          <w:b/>
          <w:color w:val="4C4C4C"/>
          <w:spacing w:val="2"/>
          <w:sz w:val="26"/>
          <w:szCs w:val="26"/>
        </w:rPr>
      </w:pPr>
      <w:r w:rsidRPr="00A02E0B">
        <w:rPr>
          <w:b/>
          <w:color w:val="4C4C4C"/>
          <w:spacing w:val="2"/>
          <w:sz w:val="26"/>
          <w:szCs w:val="26"/>
        </w:rPr>
        <w:t xml:space="preserve"> Общие положения</w:t>
      </w:r>
    </w:p>
    <w:p w:rsidR="00CA463E" w:rsidRPr="006A7CFE" w:rsidRDefault="00CA463E" w:rsidP="00050B22">
      <w:pPr>
        <w:jc w:val="both"/>
        <w:rPr>
          <w:b/>
          <w:color w:val="000000"/>
          <w:spacing w:val="1"/>
          <w:sz w:val="26"/>
          <w:szCs w:val="26"/>
        </w:rPr>
      </w:pPr>
    </w:p>
    <w:p w:rsidR="002565DB" w:rsidRDefault="002565DB" w:rsidP="002565DB">
      <w:pPr>
        <w:pStyle w:val="a8"/>
        <w:ind w:left="0" w:right="20"/>
        <w:jc w:val="both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1.1. </w:t>
      </w:r>
      <w:r w:rsidR="000E4D23" w:rsidRPr="002565DB">
        <w:rPr>
          <w:color w:val="2D2D2D"/>
          <w:spacing w:val="2"/>
          <w:sz w:val="26"/>
          <w:szCs w:val="26"/>
        </w:rPr>
        <w:t xml:space="preserve">Настоящий Порядок регламентации и оформления отношений </w:t>
      </w:r>
      <w:r w:rsidR="009C6D63" w:rsidRPr="009C6D63">
        <w:rPr>
          <w:color w:val="000000"/>
          <w:spacing w:val="1"/>
          <w:sz w:val="26"/>
          <w:szCs w:val="26"/>
        </w:rPr>
        <w:t>общеобразов</w:t>
      </w:r>
      <w:r w:rsidR="009C6D63" w:rsidRPr="009C6D63">
        <w:rPr>
          <w:color w:val="000000"/>
          <w:spacing w:val="1"/>
          <w:sz w:val="26"/>
          <w:szCs w:val="26"/>
        </w:rPr>
        <w:t>а</w:t>
      </w:r>
      <w:r w:rsidR="009C6D63" w:rsidRPr="009C6D63">
        <w:rPr>
          <w:color w:val="000000"/>
          <w:spacing w:val="1"/>
          <w:sz w:val="26"/>
          <w:szCs w:val="26"/>
        </w:rPr>
        <w:t>тельных организаций</w:t>
      </w:r>
      <w:r w:rsidR="000E4D23" w:rsidRPr="009C6D63">
        <w:rPr>
          <w:color w:val="2D2D2D"/>
          <w:spacing w:val="2"/>
          <w:sz w:val="26"/>
          <w:szCs w:val="26"/>
        </w:rPr>
        <w:t>,</w:t>
      </w:r>
      <w:r w:rsidR="009C6D63">
        <w:rPr>
          <w:color w:val="2D2D2D"/>
          <w:spacing w:val="2"/>
          <w:sz w:val="26"/>
          <w:szCs w:val="26"/>
        </w:rPr>
        <w:t xml:space="preserve"> находящих</w:t>
      </w:r>
      <w:r w:rsidR="000E4D23" w:rsidRPr="002565DB">
        <w:rPr>
          <w:color w:val="2D2D2D"/>
          <w:spacing w:val="2"/>
          <w:sz w:val="26"/>
          <w:szCs w:val="26"/>
        </w:rPr>
        <w:t xml:space="preserve">ся на территории </w:t>
      </w:r>
      <w:r w:rsidR="00CA463E" w:rsidRPr="002565DB">
        <w:rPr>
          <w:color w:val="2D2D2D"/>
          <w:spacing w:val="2"/>
          <w:sz w:val="26"/>
          <w:szCs w:val="26"/>
        </w:rPr>
        <w:t xml:space="preserve">Провиденского городского </w:t>
      </w:r>
      <w:r w:rsidR="000E4D23" w:rsidRPr="002565DB">
        <w:rPr>
          <w:color w:val="2D2D2D"/>
          <w:spacing w:val="2"/>
          <w:sz w:val="26"/>
          <w:szCs w:val="26"/>
        </w:rPr>
        <w:t>о</w:t>
      </w:r>
      <w:r w:rsidR="000E4D23" w:rsidRPr="002565DB">
        <w:rPr>
          <w:color w:val="2D2D2D"/>
          <w:spacing w:val="2"/>
          <w:sz w:val="26"/>
          <w:szCs w:val="26"/>
        </w:rPr>
        <w:t>к</w:t>
      </w:r>
      <w:r w:rsidR="000E4D23" w:rsidRPr="002565DB">
        <w:rPr>
          <w:color w:val="2D2D2D"/>
          <w:spacing w:val="2"/>
          <w:sz w:val="26"/>
          <w:szCs w:val="26"/>
        </w:rPr>
        <w:t>руга (далее - образовательные организации), с родителями (законными предст</w:t>
      </w:r>
      <w:r w:rsidR="000E4D23" w:rsidRPr="002565DB">
        <w:rPr>
          <w:color w:val="2D2D2D"/>
          <w:spacing w:val="2"/>
          <w:sz w:val="26"/>
          <w:szCs w:val="26"/>
        </w:rPr>
        <w:t>а</w:t>
      </w:r>
      <w:r w:rsidR="000E4D23" w:rsidRPr="002565DB">
        <w:rPr>
          <w:color w:val="2D2D2D"/>
          <w:spacing w:val="2"/>
          <w:sz w:val="26"/>
          <w:szCs w:val="26"/>
        </w:rPr>
        <w:t>вителями)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(далее - Порядок) опред</w:t>
      </w:r>
      <w:r w:rsidR="000E4D23" w:rsidRPr="002565DB">
        <w:rPr>
          <w:color w:val="2D2D2D"/>
          <w:spacing w:val="2"/>
          <w:sz w:val="26"/>
          <w:szCs w:val="26"/>
        </w:rPr>
        <w:t>е</w:t>
      </w:r>
      <w:r w:rsidR="000E4D23" w:rsidRPr="002565DB">
        <w:rPr>
          <w:color w:val="2D2D2D"/>
          <w:spacing w:val="2"/>
          <w:sz w:val="26"/>
          <w:szCs w:val="26"/>
        </w:rPr>
        <w:t>ляет основные положения и требования к организации обучения по основным общеобразовательным программам обучающихся, нуждающихся в длительном лечении, а также детей-инвалидов, которые по состоянию здоровья не могут п</w:t>
      </w:r>
      <w:r w:rsidR="000E4D23" w:rsidRPr="002565DB">
        <w:rPr>
          <w:color w:val="2D2D2D"/>
          <w:spacing w:val="2"/>
          <w:sz w:val="26"/>
          <w:szCs w:val="26"/>
        </w:rPr>
        <w:t>о</w:t>
      </w:r>
      <w:r w:rsidR="000E4D23" w:rsidRPr="002565DB">
        <w:rPr>
          <w:color w:val="2D2D2D"/>
          <w:spacing w:val="2"/>
          <w:sz w:val="26"/>
          <w:szCs w:val="26"/>
        </w:rPr>
        <w:t>сещать образовательные организации.</w:t>
      </w:r>
    </w:p>
    <w:p w:rsidR="00CA463E" w:rsidRPr="002565DB" w:rsidRDefault="002565DB" w:rsidP="002565DB">
      <w:pPr>
        <w:pStyle w:val="a8"/>
        <w:ind w:left="0" w:right="20"/>
        <w:jc w:val="both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1.2. </w:t>
      </w:r>
      <w:r w:rsidR="00CA463E" w:rsidRPr="002565DB">
        <w:rPr>
          <w:color w:val="2D2D2D"/>
          <w:spacing w:val="2"/>
          <w:sz w:val="26"/>
          <w:szCs w:val="26"/>
        </w:rPr>
        <w:t>Действие настоящего Порядка распространяется на обучающихся, нужда</w:t>
      </w:r>
      <w:r w:rsidR="00CA463E" w:rsidRPr="002565DB">
        <w:rPr>
          <w:color w:val="2D2D2D"/>
          <w:spacing w:val="2"/>
          <w:sz w:val="26"/>
          <w:szCs w:val="26"/>
        </w:rPr>
        <w:t>ю</w:t>
      </w:r>
      <w:r w:rsidR="00CA463E" w:rsidRPr="002565DB">
        <w:rPr>
          <w:color w:val="2D2D2D"/>
          <w:spacing w:val="2"/>
          <w:sz w:val="26"/>
          <w:szCs w:val="26"/>
        </w:rPr>
        <w:t>щихся в длительном лечении (обучающихся, которым по заключению медици</w:t>
      </w:r>
      <w:r w:rsidR="00CA463E" w:rsidRPr="002565DB">
        <w:rPr>
          <w:color w:val="2D2D2D"/>
          <w:spacing w:val="2"/>
          <w:sz w:val="26"/>
          <w:szCs w:val="26"/>
        </w:rPr>
        <w:t>н</w:t>
      </w:r>
      <w:r w:rsidR="00CA463E" w:rsidRPr="002565DB">
        <w:rPr>
          <w:color w:val="2D2D2D"/>
          <w:spacing w:val="2"/>
          <w:sz w:val="26"/>
          <w:szCs w:val="26"/>
        </w:rPr>
        <w:t>ской организации проводится лечение или медицинская реабилитация продолж</w:t>
      </w:r>
      <w:r w:rsidR="00CA463E" w:rsidRPr="002565DB">
        <w:rPr>
          <w:color w:val="2D2D2D"/>
          <w:spacing w:val="2"/>
          <w:sz w:val="26"/>
          <w:szCs w:val="26"/>
        </w:rPr>
        <w:t>и</w:t>
      </w:r>
      <w:r w:rsidR="00CA463E" w:rsidRPr="002565DB">
        <w:rPr>
          <w:color w:val="2D2D2D"/>
          <w:spacing w:val="2"/>
          <w:sz w:val="26"/>
          <w:szCs w:val="26"/>
        </w:rPr>
        <w:t>тельностью более 21 дня в медицинской организации, включая дневной стаци</w:t>
      </w:r>
      <w:r w:rsidR="00CA463E" w:rsidRPr="002565DB">
        <w:rPr>
          <w:color w:val="2D2D2D"/>
          <w:spacing w:val="2"/>
          <w:sz w:val="26"/>
          <w:szCs w:val="26"/>
        </w:rPr>
        <w:t>о</w:t>
      </w:r>
      <w:r w:rsidR="00CA463E" w:rsidRPr="002565DB">
        <w:rPr>
          <w:color w:val="2D2D2D"/>
          <w:spacing w:val="2"/>
          <w:sz w:val="26"/>
          <w:szCs w:val="26"/>
        </w:rPr>
        <w:t>нар), детей-инвалидов, которые по состоянию здоровья не могут посещать обр</w:t>
      </w:r>
      <w:r w:rsidR="00CA463E" w:rsidRPr="002565DB">
        <w:rPr>
          <w:color w:val="2D2D2D"/>
          <w:spacing w:val="2"/>
          <w:sz w:val="26"/>
          <w:szCs w:val="26"/>
        </w:rPr>
        <w:t>а</w:t>
      </w:r>
      <w:r w:rsidR="00CA463E" w:rsidRPr="002565DB">
        <w:rPr>
          <w:color w:val="2D2D2D"/>
          <w:spacing w:val="2"/>
          <w:sz w:val="26"/>
          <w:szCs w:val="26"/>
        </w:rPr>
        <w:t>зовательные организации, проживающих на территории Чукотского автономного округа (далее - обучающиеся).</w:t>
      </w:r>
      <w:r w:rsidR="00CA463E" w:rsidRPr="002565DB">
        <w:rPr>
          <w:rFonts w:ascii="Arial" w:hAnsi="Arial" w:cs="Arial"/>
          <w:color w:val="2D2D2D"/>
          <w:spacing w:val="2"/>
          <w:sz w:val="19"/>
          <w:szCs w:val="19"/>
        </w:rPr>
        <w:t xml:space="preserve"> </w:t>
      </w:r>
    </w:p>
    <w:p w:rsidR="00CA463E" w:rsidRPr="002565DB" w:rsidRDefault="0031044B" w:rsidP="0031044B">
      <w:pPr>
        <w:pStyle w:val="a8"/>
        <w:spacing w:line="322" w:lineRule="exact"/>
        <w:ind w:left="0" w:right="20"/>
        <w:jc w:val="both"/>
        <w:rPr>
          <w:rFonts w:ascii="Arial" w:hAnsi="Arial" w:cs="Arial"/>
          <w:color w:val="2D2D2D"/>
          <w:spacing w:val="2"/>
          <w:sz w:val="19"/>
          <w:szCs w:val="19"/>
        </w:rPr>
      </w:pPr>
      <w:r>
        <w:rPr>
          <w:color w:val="2D2D2D"/>
          <w:spacing w:val="2"/>
          <w:sz w:val="26"/>
          <w:szCs w:val="26"/>
        </w:rPr>
        <w:t xml:space="preserve">1.3. </w:t>
      </w:r>
      <w:r w:rsidR="00CA463E" w:rsidRPr="002565DB">
        <w:rPr>
          <w:color w:val="2D2D2D"/>
          <w:spacing w:val="2"/>
          <w:sz w:val="26"/>
          <w:szCs w:val="26"/>
        </w:rPr>
        <w:t>Основанием для организации обучения детей, нуждающихся в длительном лечении, а также детей-инвалидов на дому или в медицинской организации явл</w:t>
      </w:r>
      <w:r w:rsidR="00CA463E" w:rsidRPr="002565DB">
        <w:rPr>
          <w:color w:val="2D2D2D"/>
          <w:spacing w:val="2"/>
          <w:sz w:val="26"/>
          <w:szCs w:val="26"/>
        </w:rPr>
        <w:t>я</w:t>
      </w:r>
      <w:r w:rsidR="00CA463E" w:rsidRPr="002565DB">
        <w:rPr>
          <w:color w:val="2D2D2D"/>
          <w:spacing w:val="2"/>
          <w:sz w:val="26"/>
          <w:szCs w:val="26"/>
        </w:rPr>
        <w:t>ется обращение в письменной форме родителей (законных представителей) об</w:t>
      </w:r>
      <w:r w:rsidR="00CA463E" w:rsidRPr="002565DB">
        <w:rPr>
          <w:color w:val="2D2D2D"/>
          <w:spacing w:val="2"/>
          <w:sz w:val="26"/>
          <w:szCs w:val="26"/>
        </w:rPr>
        <w:t>у</w:t>
      </w:r>
      <w:r w:rsidR="00CA463E" w:rsidRPr="002565DB">
        <w:rPr>
          <w:color w:val="2D2D2D"/>
          <w:spacing w:val="2"/>
          <w:sz w:val="26"/>
          <w:szCs w:val="26"/>
        </w:rPr>
        <w:t>чающихся и заключение медицинской организации.</w:t>
      </w:r>
      <w:r w:rsidR="00CA463E" w:rsidRPr="002565DB">
        <w:rPr>
          <w:rFonts w:ascii="Arial" w:hAnsi="Arial" w:cs="Arial"/>
          <w:color w:val="2D2D2D"/>
          <w:spacing w:val="2"/>
          <w:sz w:val="19"/>
          <w:szCs w:val="19"/>
        </w:rPr>
        <w:t xml:space="preserve"> </w:t>
      </w:r>
    </w:p>
    <w:p w:rsidR="00050B22" w:rsidRPr="002565DB" w:rsidRDefault="0031044B" w:rsidP="0031044B">
      <w:pPr>
        <w:pStyle w:val="a8"/>
        <w:spacing w:line="322" w:lineRule="exact"/>
        <w:ind w:left="0" w:right="20"/>
        <w:jc w:val="both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1.4. </w:t>
      </w:r>
      <w:r w:rsidR="00CA463E" w:rsidRPr="002565DB">
        <w:rPr>
          <w:color w:val="2D2D2D"/>
          <w:spacing w:val="2"/>
          <w:sz w:val="26"/>
          <w:szCs w:val="26"/>
        </w:rPr>
        <w:t>Образовательная организация обеспечивает обучение детей, нуждающихся в длительном лечении, а также детей-инвалидов на дому или в медицинской орг</w:t>
      </w:r>
      <w:r w:rsidR="00CA463E" w:rsidRPr="002565DB">
        <w:rPr>
          <w:color w:val="2D2D2D"/>
          <w:spacing w:val="2"/>
          <w:sz w:val="26"/>
          <w:szCs w:val="26"/>
        </w:rPr>
        <w:t>а</w:t>
      </w:r>
      <w:r w:rsidR="00CA463E" w:rsidRPr="002565DB">
        <w:rPr>
          <w:color w:val="2D2D2D"/>
          <w:spacing w:val="2"/>
          <w:sz w:val="26"/>
          <w:szCs w:val="26"/>
        </w:rPr>
        <w:t>низации, в том числе с использованием дистанционных образовательных техн</w:t>
      </w:r>
      <w:r w:rsidR="00CA463E" w:rsidRPr="002565DB">
        <w:rPr>
          <w:color w:val="2D2D2D"/>
          <w:spacing w:val="2"/>
          <w:sz w:val="26"/>
          <w:szCs w:val="26"/>
        </w:rPr>
        <w:t>о</w:t>
      </w:r>
      <w:r w:rsidR="00CA463E" w:rsidRPr="002565DB">
        <w:rPr>
          <w:color w:val="2D2D2D"/>
          <w:spacing w:val="2"/>
          <w:sz w:val="26"/>
          <w:szCs w:val="26"/>
        </w:rPr>
        <w:t>логий, с учетом рекомендаций медицинской организации или психолого-медико-педагогической комиссии, а также индивидуальной программы реабилитации или абилитации детей-инвалидов (при наличии).</w:t>
      </w:r>
    </w:p>
    <w:p w:rsidR="00050B22" w:rsidRPr="002565DB" w:rsidRDefault="0031044B" w:rsidP="0031044B">
      <w:pPr>
        <w:pStyle w:val="a8"/>
        <w:ind w:left="0" w:right="20"/>
        <w:jc w:val="both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1.5. </w:t>
      </w:r>
      <w:r w:rsidR="00050B22" w:rsidRPr="002565DB">
        <w:rPr>
          <w:color w:val="2D2D2D"/>
          <w:spacing w:val="2"/>
          <w:sz w:val="26"/>
          <w:szCs w:val="26"/>
        </w:rPr>
        <w:t>При обучении детей, нуждающихся в длительном лечении, а также детей-инвалидов на дому или в медицинской организации образовательная организ</w:t>
      </w:r>
      <w:r w:rsidR="00050B22" w:rsidRPr="002565DB">
        <w:rPr>
          <w:color w:val="2D2D2D"/>
          <w:spacing w:val="2"/>
          <w:sz w:val="26"/>
          <w:szCs w:val="26"/>
        </w:rPr>
        <w:t>а</w:t>
      </w:r>
      <w:r w:rsidR="00050B22" w:rsidRPr="002565DB">
        <w:rPr>
          <w:color w:val="2D2D2D"/>
          <w:spacing w:val="2"/>
          <w:sz w:val="26"/>
          <w:szCs w:val="26"/>
        </w:rPr>
        <w:t>ция:</w:t>
      </w:r>
    </w:p>
    <w:p w:rsidR="00050B22" w:rsidRPr="002565DB" w:rsidRDefault="00050B22" w:rsidP="0031044B">
      <w:pPr>
        <w:pStyle w:val="a8"/>
        <w:ind w:left="0" w:right="20"/>
        <w:jc w:val="both"/>
        <w:rPr>
          <w:color w:val="2D2D2D"/>
          <w:spacing w:val="2"/>
          <w:sz w:val="26"/>
          <w:szCs w:val="26"/>
        </w:rPr>
      </w:pPr>
      <w:r w:rsidRPr="002565DB">
        <w:rPr>
          <w:color w:val="2D2D2D"/>
          <w:spacing w:val="2"/>
          <w:sz w:val="26"/>
          <w:szCs w:val="26"/>
        </w:rPr>
        <w:t>издает распорядительный акт об организации обучения на дому или в медици</w:t>
      </w:r>
      <w:r w:rsidRPr="002565DB">
        <w:rPr>
          <w:color w:val="2D2D2D"/>
          <w:spacing w:val="2"/>
          <w:sz w:val="26"/>
          <w:szCs w:val="26"/>
        </w:rPr>
        <w:t>н</w:t>
      </w:r>
      <w:r w:rsidRPr="002565DB">
        <w:rPr>
          <w:color w:val="2D2D2D"/>
          <w:spacing w:val="2"/>
          <w:sz w:val="26"/>
          <w:szCs w:val="26"/>
        </w:rPr>
        <w:t>ской организации;</w:t>
      </w:r>
    </w:p>
    <w:p w:rsidR="00050B22" w:rsidRPr="002565DB" w:rsidRDefault="00050B22" w:rsidP="0031044B">
      <w:pPr>
        <w:pStyle w:val="a8"/>
        <w:ind w:left="0" w:right="20"/>
        <w:jc w:val="both"/>
        <w:rPr>
          <w:color w:val="2D2D2D"/>
          <w:spacing w:val="2"/>
          <w:sz w:val="26"/>
          <w:szCs w:val="26"/>
        </w:rPr>
      </w:pPr>
      <w:r w:rsidRPr="002565DB">
        <w:rPr>
          <w:color w:val="2D2D2D"/>
          <w:spacing w:val="2"/>
          <w:sz w:val="26"/>
          <w:szCs w:val="26"/>
        </w:rPr>
        <w:t>разрабатывает и утверждает индивидуальный учебный план в соответствии с ф</w:t>
      </w:r>
      <w:r w:rsidRPr="002565DB">
        <w:rPr>
          <w:color w:val="2D2D2D"/>
          <w:spacing w:val="2"/>
          <w:sz w:val="26"/>
          <w:szCs w:val="26"/>
        </w:rPr>
        <w:t>е</w:t>
      </w:r>
      <w:r w:rsidRPr="002565DB">
        <w:rPr>
          <w:color w:val="2D2D2D"/>
          <w:spacing w:val="2"/>
          <w:sz w:val="26"/>
          <w:szCs w:val="26"/>
        </w:rPr>
        <w:t>деральными государственными образовательными стандартами, примерными о</w:t>
      </w:r>
      <w:r w:rsidRPr="002565DB">
        <w:rPr>
          <w:color w:val="2D2D2D"/>
          <w:spacing w:val="2"/>
          <w:sz w:val="26"/>
          <w:szCs w:val="26"/>
        </w:rPr>
        <w:t>с</w:t>
      </w:r>
      <w:r w:rsidRPr="002565DB">
        <w:rPr>
          <w:color w:val="2D2D2D"/>
          <w:spacing w:val="2"/>
          <w:sz w:val="26"/>
          <w:szCs w:val="26"/>
        </w:rPr>
        <w:t>новными образовательными программами с учетом особенностей психофизич</w:t>
      </w:r>
      <w:r w:rsidRPr="002565DB">
        <w:rPr>
          <w:color w:val="2D2D2D"/>
          <w:spacing w:val="2"/>
          <w:sz w:val="26"/>
          <w:szCs w:val="26"/>
        </w:rPr>
        <w:t>е</w:t>
      </w:r>
      <w:r w:rsidRPr="002565DB">
        <w:rPr>
          <w:color w:val="2D2D2D"/>
          <w:spacing w:val="2"/>
          <w:sz w:val="26"/>
          <w:szCs w:val="26"/>
        </w:rPr>
        <w:lastRenderedPageBreak/>
        <w:t>ского развития и индивидуальных возможностей обучающихся и согласовывает его с родителями (законными представителями);</w:t>
      </w:r>
    </w:p>
    <w:p w:rsidR="00050B22" w:rsidRPr="002565DB" w:rsidRDefault="00050B22" w:rsidP="0031044B">
      <w:pPr>
        <w:pStyle w:val="a8"/>
        <w:ind w:left="0" w:right="20"/>
        <w:jc w:val="both"/>
        <w:rPr>
          <w:color w:val="2D2D2D"/>
          <w:spacing w:val="2"/>
          <w:sz w:val="26"/>
          <w:szCs w:val="26"/>
        </w:rPr>
      </w:pPr>
      <w:r w:rsidRPr="002565DB">
        <w:rPr>
          <w:color w:val="2D2D2D"/>
          <w:spacing w:val="2"/>
          <w:sz w:val="26"/>
          <w:szCs w:val="26"/>
        </w:rPr>
        <w:t>утверждает расписание занятий и согласовывает его с родителями (законными представителями);</w:t>
      </w:r>
    </w:p>
    <w:p w:rsidR="00050B22" w:rsidRPr="002565DB" w:rsidRDefault="00050B22" w:rsidP="0031044B">
      <w:pPr>
        <w:pStyle w:val="a8"/>
        <w:ind w:left="0" w:right="20"/>
        <w:jc w:val="both"/>
        <w:rPr>
          <w:color w:val="2D2D2D"/>
          <w:spacing w:val="2"/>
          <w:sz w:val="26"/>
          <w:szCs w:val="26"/>
        </w:rPr>
      </w:pPr>
      <w:r w:rsidRPr="002565DB">
        <w:rPr>
          <w:color w:val="2D2D2D"/>
          <w:spacing w:val="2"/>
          <w:sz w:val="26"/>
          <w:szCs w:val="26"/>
        </w:rPr>
        <w:t>предоставляет обучающемуся бесплатно учебники и учебные пособия в соотве</w:t>
      </w:r>
      <w:r w:rsidRPr="002565DB">
        <w:rPr>
          <w:color w:val="2D2D2D"/>
          <w:spacing w:val="2"/>
          <w:sz w:val="26"/>
          <w:szCs w:val="26"/>
        </w:rPr>
        <w:t>т</w:t>
      </w:r>
      <w:r w:rsidRPr="002565DB">
        <w:rPr>
          <w:color w:val="2D2D2D"/>
          <w:spacing w:val="2"/>
          <w:sz w:val="26"/>
          <w:szCs w:val="26"/>
        </w:rPr>
        <w:t>ствии с утвержденным федеральным перечнем учебников, рекомендованных к использованию при реализации имеющих государственную аккредитацию обр</w:t>
      </w:r>
      <w:r w:rsidRPr="002565DB">
        <w:rPr>
          <w:color w:val="2D2D2D"/>
          <w:spacing w:val="2"/>
          <w:sz w:val="26"/>
          <w:szCs w:val="26"/>
        </w:rPr>
        <w:t>а</w:t>
      </w:r>
      <w:r w:rsidRPr="002565DB">
        <w:rPr>
          <w:color w:val="2D2D2D"/>
          <w:spacing w:val="2"/>
          <w:sz w:val="26"/>
          <w:szCs w:val="26"/>
        </w:rPr>
        <w:t>зовательных программ начального общего, основного общего, среднего общего образования, иную учебную литературу, дидактические, игровые пособия, имеющиеся в библиотеке образовательной организации, на время обучения;</w:t>
      </w:r>
    </w:p>
    <w:p w:rsidR="00050B22" w:rsidRPr="002565DB" w:rsidRDefault="00050B22" w:rsidP="0031044B">
      <w:pPr>
        <w:pStyle w:val="a8"/>
        <w:ind w:left="0" w:right="20"/>
        <w:jc w:val="both"/>
        <w:rPr>
          <w:color w:val="2D2D2D"/>
          <w:spacing w:val="2"/>
          <w:sz w:val="26"/>
          <w:szCs w:val="26"/>
        </w:rPr>
      </w:pPr>
      <w:r w:rsidRPr="002565DB">
        <w:rPr>
          <w:color w:val="2D2D2D"/>
          <w:spacing w:val="2"/>
          <w:sz w:val="26"/>
          <w:szCs w:val="26"/>
        </w:rPr>
        <w:t>обеспечивает специалистами из числа педагогических работников образовател</w:t>
      </w:r>
      <w:r w:rsidRPr="002565DB">
        <w:rPr>
          <w:color w:val="2D2D2D"/>
          <w:spacing w:val="2"/>
          <w:sz w:val="26"/>
          <w:szCs w:val="26"/>
        </w:rPr>
        <w:t>ь</w:t>
      </w:r>
      <w:r w:rsidRPr="002565DB">
        <w:rPr>
          <w:color w:val="2D2D2D"/>
          <w:spacing w:val="2"/>
          <w:sz w:val="26"/>
          <w:szCs w:val="26"/>
        </w:rPr>
        <w:t>ной организации;</w:t>
      </w:r>
    </w:p>
    <w:p w:rsidR="00050B22" w:rsidRPr="002565DB" w:rsidRDefault="00050B22" w:rsidP="0031044B">
      <w:pPr>
        <w:pStyle w:val="a8"/>
        <w:ind w:left="0" w:right="20"/>
        <w:jc w:val="both"/>
        <w:rPr>
          <w:color w:val="2D2D2D"/>
          <w:spacing w:val="2"/>
          <w:sz w:val="26"/>
          <w:szCs w:val="26"/>
        </w:rPr>
      </w:pPr>
      <w:r w:rsidRPr="002565DB">
        <w:rPr>
          <w:color w:val="2D2D2D"/>
          <w:spacing w:val="2"/>
          <w:sz w:val="26"/>
          <w:szCs w:val="26"/>
        </w:rPr>
        <w:t>оказывает обучающемуся психолого-педагогическую помощь, необходимую для освоения основных общеобразовательных программ;</w:t>
      </w:r>
    </w:p>
    <w:p w:rsidR="00050B22" w:rsidRPr="002565DB" w:rsidRDefault="00050B22" w:rsidP="0031044B">
      <w:pPr>
        <w:pStyle w:val="a8"/>
        <w:ind w:left="0" w:right="20"/>
        <w:jc w:val="both"/>
        <w:rPr>
          <w:color w:val="2D2D2D"/>
          <w:spacing w:val="2"/>
          <w:sz w:val="26"/>
          <w:szCs w:val="26"/>
        </w:rPr>
      </w:pPr>
      <w:r w:rsidRPr="002565DB">
        <w:rPr>
          <w:color w:val="2D2D2D"/>
          <w:spacing w:val="2"/>
          <w:sz w:val="26"/>
          <w:szCs w:val="26"/>
        </w:rPr>
        <w:t>осуществляет контроль за работой педагогических работников, обучающих на дому или в медицинских организациях;</w:t>
      </w:r>
    </w:p>
    <w:p w:rsidR="00050B22" w:rsidRPr="002565DB" w:rsidRDefault="00050B22" w:rsidP="0031044B">
      <w:pPr>
        <w:pStyle w:val="a8"/>
        <w:ind w:left="0" w:right="20"/>
        <w:jc w:val="both"/>
        <w:rPr>
          <w:color w:val="2D2D2D"/>
          <w:spacing w:val="2"/>
          <w:sz w:val="26"/>
          <w:szCs w:val="26"/>
        </w:rPr>
      </w:pPr>
      <w:r w:rsidRPr="002565DB">
        <w:rPr>
          <w:color w:val="2D2D2D"/>
          <w:spacing w:val="2"/>
          <w:sz w:val="26"/>
          <w:szCs w:val="26"/>
        </w:rPr>
        <w:t>осуществляет промежуточную, итоговую и государственную итоговую аттест</w:t>
      </w:r>
      <w:r w:rsidRPr="002565DB">
        <w:rPr>
          <w:color w:val="2D2D2D"/>
          <w:spacing w:val="2"/>
          <w:sz w:val="26"/>
          <w:szCs w:val="26"/>
        </w:rPr>
        <w:t>а</w:t>
      </w:r>
      <w:r w:rsidRPr="002565DB">
        <w:rPr>
          <w:color w:val="2D2D2D"/>
          <w:spacing w:val="2"/>
          <w:sz w:val="26"/>
          <w:szCs w:val="26"/>
        </w:rPr>
        <w:t>ции обучающихся, получающих образование по основным образовательным пр</w:t>
      </w:r>
      <w:r w:rsidRPr="002565DB">
        <w:rPr>
          <w:color w:val="2D2D2D"/>
          <w:spacing w:val="2"/>
          <w:sz w:val="26"/>
          <w:szCs w:val="26"/>
        </w:rPr>
        <w:t>о</w:t>
      </w:r>
      <w:r w:rsidRPr="002565DB">
        <w:rPr>
          <w:color w:val="2D2D2D"/>
          <w:spacing w:val="2"/>
          <w:sz w:val="26"/>
          <w:szCs w:val="26"/>
        </w:rPr>
        <w:t>граммам на дому или в медицинских организациях;</w:t>
      </w:r>
    </w:p>
    <w:p w:rsidR="00050B22" w:rsidRPr="002565DB" w:rsidRDefault="00050B22" w:rsidP="0031044B">
      <w:pPr>
        <w:pStyle w:val="a8"/>
        <w:ind w:left="0" w:right="20"/>
        <w:jc w:val="both"/>
        <w:rPr>
          <w:color w:val="2D2D2D"/>
          <w:spacing w:val="2"/>
          <w:sz w:val="26"/>
          <w:szCs w:val="26"/>
        </w:rPr>
      </w:pPr>
      <w:r w:rsidRPr="002565DB">
        <w:rPr>
          <w:color w:val="2D2D2D"/>
          <w:spacing w:val="2"/>
          <w:sz w:val="26"/>
          <w:szCs w:val="26"/>
        </w:rPr>
        <w:t>выдает обучающемуся, успешно прошедшему государственную итоговую атт</w:t>
      </w:r>
      <w:r w:rsidRPr="002565DB">
        <w:rPr>
          <w:color w:val="2D2D2D"/>
          <w:spacing w:val="2"/>
          <w:sz w:val="26"/>
          <w:szCs w:val="26"/>
        </w:rPr>
        <w:t>е</w:t>
      </w:r>
      <w:r w:rsidRPr="002565DB">
        <w:rPr>
          <w:color w:val="2D2D2D"/>
          <w:spacing w:val="2"/>
          <w:sz w:val="26"/>
          <w:szCs w:val="26"/>
        </w:rPr>
        <w:t>стацию, документ об образовании (за исключением обучающихся по образов</w:t>
      </w:r>
      <w:r w:rsidRPr="002565DB">
        <w:rPr>
          <w:color w:val="2D2D2D"/>
          <w:spacing w:val="2"/>
          <w:sz w:val="26"/>
          <w:szCs w:val="26"/>
        </w:rPr>
        <w:t>а</w:t>
      </w:r>
      <w:r w:rsidRPr="002565DB">
        <w:rPr>
          <w:color w:val="2D2D2D"/>
          <w:spacing w:val="2"/>
          <w:sz w:val="26"/>
          <w:szCs w:val="26"/>
        </w:rPr>
        <w:t>тельным программам дошкольного образования).</w:t>
      </w:r>
    </w:p>
    <w:p w:rsidR="00050B22" w:rsidRPr="002565DB" w:rsidRDefault="00050B22" w:rsidP="0031044B">
      <w:pPr>
        <w:pStyle w:val="a8"/>
        <w:ind w:left="0" w:right="20"/>
        <w:jc w:val="both"/>
        <w:rPr>
          <w:color w:val="2D2D2D"/>
          <w:spacing w:val="2"/>
          <w:sz w:val="26"/>
          <w:szCs w:val="26"/>
        </w:rPr>
      </w:pPr>
      <w:r w:rsidRPr="002565DB">
        <w:rPr>
          <w:color w:val="2D2D2D"/>
          <w:spacing w:val="2"/>
          <w:sz w:val="26"/>
          <w:szCs w:val="26"/>
        </w:rPr>
        <w:t>Государственная итоговая аттестация обучающихся, получающих образование на дому или в медицинской организации, проводится в порядке, установленном з</w:t>
      </w:r>
      <w:r w:rsidRPr="002565DB">
        <w:rPr>
          <w:color w:val="2D2D2D"/>
          <w:spacing w:val="2"/>
          <w:sz w:val="26"/>
          <w:szCs w:val="26"/>
        </w:rPr>
        <w:t>а</w:t>
      </w:r>
      <w:r w:rsidRPr="002565DB">
        <w:rPr>
          <w:color w:val="2D2D2D"/>
          <w:spacing w:val="2"/>
          <w:sz w:val="26"/>
          <w:szCs w:val="26"/>
        </w:rPr>
        <w:t>конодательством Российской Федерации.</w:t>
      </w:r>
    </w:p>
    <w:p w:rsidR="00050B22" w:rsidRPr="002565DB" w:rsidRDefault="0031044B" w:rsidP="0031044B">
      <w:pPr>
        <w:pStyle w:val="a8"/>
        <w:ind w:left="0" w:right="20"/>
        <w:jc w:val="both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1.6. </w:t>
      </w:r>
      <w:r w:rsidR="00050B22" w:rsidRPr="002565DB">
        <w:rPr>
          <w:color w:val="2D2D2D"/>
          <w:spacing w:val="2"/>
          <w:sz w:val="26"/>
          <w:szCs w:val="26"/>
        </w:rPr>
        <w:t>Возмещение соответствующих расходов муниципальных образовательных организаций по реализации настоящего Порядка обеспечивается за счет субве</w:t>
      </w:r>
      <w:r w:rsidR="00050B22" w:rsidRPr="002565DB">
        <w:rPr>
          <w:color w:val="2D2D2D"/>
          <w:spacing w:val="2"/>
          <w:sz w:val="26"/>
          <w:szCs w:val="26"/>
        </w:rPr>
        <w:t>н</w:t>
      </w:r>
      <w:r w:rsidR="00050B22" w:rsidRPr="002565DB">
        <w:rPr>
          <w:color w:val="2D2D2D"/>
          <w:spacing w:val="2"/>
          <w:sz w:val="26"/>
          <w:szCs w:val="26"/>
        </w:rPr>
        <w:t>ций, предоставляемых из окружного бюджета бюджетам муниципальных районов и городских округов Чукотского автономного округа на обеспечение государс</w:t>
      </w:r>
      <w:r w:rsidR="00050B22" w:rsidRPr="002565DB">
        <w:rPr>
          <w:color w:val="2D2D2D"/>
          <w:spacing w:val="2"/>
          <w:sz w:val="26"/>
          <w:szCs w:val="26"/>
        </w:rPr>
        <w:t>т</w:t>
      </w:r>
      <w:r w:rsidR="00050B22" w:rsidRPr="002565DB">
        <w:rPr>
          <w:color w:val="2D2D2D"/>
          <w:spacing w:val="2"/>
          <w:sz w:val="26"/>
          <w:szCs w:val="26"/>
        </w:rPr>
        <w:t>венных гарантий реализации прав на получение общедоступного и бесплатного дошкольного образования в муниципальных дошкольных образовательных орг</w:t>
      </w:r>
      <w:r w:rsidR="00050B22" w:rsidRPr="002565DB">
        <w:rPr>
          <w:color w:val="2D2D2D"/>
          <w:spacing w:val="2"/>
          <w:sz w:val="26"/>
          <w:szCs w:val="26"/>
        </w:rPr>
        <w:t>а</w:t>
      </w:r>
      <w:r w:rsidR="00050B22" w:rsidRPr="002565DB">
        <w:rPr>
          <w:color w:val="2D2D2D"/>
          <w:spacing w:val="2"/>
          <w:sz w:val="26"/>
          <w:szCs w:val="26"/>
        </w:rPr>
        <w:t>низациях, общедоступного и бесплатного дошкольного, начального общего, о</w:t>
      </w:r>
      <w:r w:rsidR="00050B22" w:rsidRPr="002565DB">
        <w:rPr>
          <w:color w:val="2D2D2D"/>
          <w:spacing w:val="2"/>
          <w:sz w:val="26"/>
          <w:szCs w:val="26"/>
        </w:rPr>
        <w:t>с</w:t>
      </w:r>
      <w:r w:rsidR="00050B22" w:rsidRPr="002565DB">
        <w:rPr>
          <w:color w:val="2D2D2D"/>
          <w:spacing w:val="2"/>
          <w:sz w:val="26"/>
          <w:szCs w:val="26"/>
        </w:rPr>
        <w:t>новного общего, среднего общего образования в муниципальных общеобразов</w:t>
      </w:r>
      <w:r w:rsidR="00050B22" w:rsidRPr="002565DB">
        <w:rPr>
          <w:color w:val="2D2D2D"/>
          <w:spacing w:val="2"/>
          <w:sz w:val="26"/>
          <w:szCs w:val="26"/>
        </w:rPr>
        <w:t>а</w:t>
      </w:r>
      <w:r w:rsidR="00050B22" w:rsidRPr="002565DB">
        <w:rPr>
          <w:color w:val="2D2D2D"/>
          <w:spacing w:val="2"/>
          <w:sz w:val="26"/>
          <w:szCs w:val="26"/>
        </w:rPr>
        <w:t>тельных организациях, обеспечение дополнительного образования детей в мун</w:t>
      </w:r>
      <w:r w:rsidR="00050B22" w:rsidRPr="002565DB">
        <w:rPr>
          <w:color w:val="2D2D2D"/>
          <w:spacing w:val="2"/>
          <w:sz w:val="26"/>
          <w:szCs w:val="26"/>
        </w:rPr>
        <w:t>и</w:t>
      </w:r>
      <w:r w:rsidR="00050B22" w:rsidRPr="002565DB">
        <w:rPr>
          <w:color w:val="2D2D2D"/>
          <w:spacing w:val="2"/>
          <w:sz w:val="26"/>
          <w:szCs w:val="26"/>
        </w:rPr>
        <w:t>ципальных образовательных организациях, входящих в Чукотский (надмуниц</w:t>
      </w:r>
      <w:r w:rsidR="00050B22" w:rsidRPr="002565DB">
        <w:rPr>
          <w:color w:val="2D2D2D"/>
          <w:spacing w:val="2"/>
          <w:sz w:val="26"/>
          <w:szCs w:val="26"/>
        </w:rPr>
        <w:t>и</w:t>
      </w:r>
      <w:r w:rsidR="00050B22" w:rsidRPr="002565DB">
        <w:rPr>
          <w:color w:val="2D2D2D"/>
          <w:spacing w:val="2"/>
          <w:sz w:val="26"/>
          <w:szCs w:val="26"/>
        </w:rPr>
        <w:t>пальный) образовательный округ.</w:t>
      </w:r>
    </w:p>
    <w:p w:rsidR="002565DB" w:rsidRPr="00A02E0B" w:rsidRDefault="002565DB" w:rsidP="002565DB">
      <w:pPr>
        <w:shd w:val="clear" w:color="auto" w:fill="FFFFFF"/>
        <w:spacing w:before="340" w:after="204"/>
        <w:jc w:val="center"/>
        <w:textAlignment w:val="baseline"/>
        <w:outlineLvl w:val="2"/>
        <w:rPr>
          <w:b/>
          <w:color w:val="4C4C4C"/>
          <w:spacing w:val="2"/>
          <w:sz w:val="26"/>
          <w:szCs w:val="26"/>
        </w:rPr>
      </w:pPr>
      <w:r w:rsidRPr="00A02E0B">
        <w:rPr>
          <w:b/>
          <w:color w:val="4C4C4C"/>
          <w:spacing w:val="2"/>
          <w:sz w:val="26"/>
          <w:szCs w:val="26"/>
        </w:rPr>
        <w:t>Организация и осуществление образовательной деятельности на дому</w:t>
      </w:r>
    </w:p>
    <w:p w:rsidR="0031044B" w:rsidRDefault="0031044B" w:rsidP="0031044B">
      <w:pPr>
        <w:shd w:val="clear" w:color="auto" w:fill="FFFFFF"/>
        <w:jc w:val="both"/>
        <w:textAlignment w:val="baseline"/>
        <w:outlineLvl w:val="2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2.1</w:t>
      </w:r>
      <w:r w:rsidRPr="009E2AA8">
        <w:rPr>
          <w:color w:val="2D2D2D"/>
          <w:spacing w:val="2"/>
          <w:sz w:val="26"/>
          <w:szCs w:val="26"/>
        </w:rPr>
        <w:t>. Родители (законные представители) подают письменное заявление на имя р</w:t>
      </w:r>
      <w:r w:rsidRPr="009E2AA8">
        <w:rPr>
          <w:color w:val="2D2D2D"/>
          <w:spacing w:val="2"/>
          <w:sz w:val="26"/>
          <w:szCs w:val="26"/>
        </w:rPr>
        <w:t>у</w:t>
      </w:r>
      <w:r w:rsidRPr="009E2AA8">
        <w:rPr>
          <w:color w:val="2D2D2D"/>
          <w:spacing w:val="2"/>
          <w:sz w:val="26"/>
          <w:szCs w:val="26"/>
        </w:rPr>
        <w:t>ководителя образовательной организации с просьбой об организации обучения на дому на период, указанный в медицинском заклю</w:t>
      </w:r>
      <w:r>
        <w:rPr>
          <w:color w:val="2D2D2D"/>
          <w:spacing w:val="2"/>
          <w:sz w:val="26"/>
          <w:szCs w:val="26"/>
        </w:rPr>
        <w:t>чении.</w:t>
      </w:r>
      <w:r>
        <w:rPr>
          <w:color w:val="2D2D2D"/>
          <w:spacing w:val="2"/>
          <w:sz w:val="26"/>
          <w:szCs w:val="26"/>
        </w:rPr>
        <w:br/>
      </w:r>
      <w:r w:rsidRPr="009E2AA8">
        <w:rPr>
          <w:color w:val="2D2D2D"/>
          <w:spacing w:val="2"/>
          <w:sz w:val="26"/>
          <w:szCs w:val="26"/>
        </w:rPr>
        <w:t>Перечень заболеваний, наличие которых дает право на обучение на дому, утве</w:t>
      </w:r>
      <w:r w:rsidRPr="009E2AA8">
        <w:rPr>
          <w:color w:val="2D2D2D"/>
          <w:spacing w:val="2"/>
          <w:sz w:val="26"/>
          <w:szCs w:val="26"/>
        </w:rPr>
        <w:t>р</w:t>
      </w:r>
      <w:r w:rsidRPr="009E2AA8">
        <w:rPr>
          <w:color w:val="2D2D2D"/>
          <w:spacing w:val="2"/>
          <w:sz w:val="26"/>
          <w:szCs w:val="26"/>
        </w:rPr>
        <w:t>ждается Министерством здравоо</w:t>
      </w:r>
      <w:r>
        <w:rPr>
          <w:color w:val="2D2D2D"/>
          <w:spacing w:val="2"/>
          <w:sz w:val="26"/>
          <w:szCs w:val="26"/>
        </w:rPr>
        <w:t>хранения Российской Федерации.</w:t>
      </w:r>
    </w:p>
    <w:p w:rsidR="0031044B" w:rsidRDefault="0031044B" w:rsidP="0031044B">
      <w:pPr>
        <w:shd w:val="clear" w:color="auto" w:fill="FFFFFF"/>
        <w:jc w:val="both"/>
        <w:textAlignment w:val="baseline"/>
        <w:outlineLvl w:val="2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2.2.</w:t>
      </w:r>
      <w:r w:rsidRPr="009E2AA8">
        <w:rPr>
          <w:color w:val="2D2D2D"/>
          <w:spacing w:val="2"/>
          <w:sz w:val="26"/>
          <w:szCs w:val="26"/>
        </w:rPr>
        <w:t xml:space="preserve"> Зачисление в образовательную организацию осуществляется в порядке, уст</w:t>
      </w:r>
      <w:r w:rsidRPr="009E2AA8">
        <w:rPr>
          <w:color w:val="2D2D2D"/>
          <w:spacing w:val="2"/>
          <w:sz w:val="26"/>
          <w:szCs w:val="26"/>
        </w:rPr>
        <w:t>а</w:t>
      </w:r>
      <w:r w:rsidRPr="009E2AA8">
        <w:rPr>
          <w:color w:val="2D2D2D"/>
          <w:spacing w:val="2"/>
          <w:sz w:val="26"/>
          <w:szCs w:val="26"/>
        </w:rPr>
        <w:t>новленном законодательством Российской Федерации для приема граждан в о</w:t>
      </w:r>
      <w:r w:rsidRPr="009E2AA8">
        <w:rPr>
          <w:color w:val="2D2D2D"/>
          <w:spacing w:val="2"/>
          <w:sz w:val="26"/>
          <w:szCs w:val="26"/>
        </w:rPr>
        <w:t>б</w:t>
      </w:r>
      <w:r w:rsidRPr="009E2AA8">
        <w:rPr>
          <w:color w:val="2D2D2D"/>
          <w:spacing w:val="2"/>
          <w:sz w:val="26"/>
          <w:szCs w:val="26"/>
        </w:rPr>
        <w:t>разовательные организации и закрепленном в локальном акте образовательной орга</w:t>
      </w:r>
      <w:r>
        <w:rPr>
          <w:color w:val="2D2D2D"/>
          <w:spacing w:val="2"/>
          <w:sz w:val="26"/>
          <w:szCs w:val="26"/>
        </w:rPr>
        <w:t>низации.</w:t>
      </w:r>
    </w:p>
    <w:p w:rsidR="0031044B" w:rsidRDefault="0031044B" w:rsidP="0031044B">
      <w:pPr>
        <w:shd w:val="clear" w:color="auto" w:fill="FFFFFF"/>
        <w:jc w:val="both"/>
        <w:textAlignment w:val="baseline"/>
        <w:outlineLvl w:val="2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2.3. </w:t>
      </w:r>
      <w:r w:rsidRPr="009E2AA8">
        <w:rPr>
          <w:color w:val="2D2D2D"/>
          <w:spacing w:val="2"/>
          <w:sz w:val="26"/>
          <w:szCs w:val="26"/>
        </w:rPr>
        <w:t>Отношения между образовательной организацией и родителями (законными представителями) обучающихся оформляются договором. Договор заключается в двух экземплярах с выдачей одного экземпляра родителям (законным представ</w:t>
      </w:r>
      <w:r w:rsidRPr="009E2AA8">
        <w:rPr>
          <w:color w:val="2D2D2D"/>
          <w:spacing w:val="2"/>
          <w:sz w:val="26"/>
          <w:szCs w:val="26"/>
        </w:rPr>
        <w:t>и</w:t>
      </w:r>
      <w:r w:rsidRPr="009E2AA8">
        <w:rPr>
          <w:color w:val="2D2D2D"/>
          <w:spacing w:val="2"/>
          <w:sz w:val="26"/>
          <w:szCs w:val="26"/>
        </w:rPr>
        <w:lastRenderedPageBreak/>
        <w:t>телям). Договор между образовательной организацией и родителями (законными представителями) включает в себя взаимные права, обязанности и ответстве</w:t>
      </w:r>
      <w:r w:rsidRPr="009E2AA8">
        <w:rPr>
          <w:color w:val="2D2D2D"/>
          <w:spacing w:val="2"/>
          <w:sz w:val="26"/>
          <w:szCs w:val="26"/>
        </w:rPr>
        <w:t>н</w:t>
      </w:r>
      <w:r w:rsidRPr="009E2AA8">
        <w:rPr>
          <w:color w:val="2D2D2D"/>
          <w:spacing w:val="2"/>
          <w:sz w:val="26"/>
          <w:szCs w:val="26"/>
        </w:rPr>
        <w:t xml:space="preserve">ность сторон, возникающие в ходе образовательного процесса. Договор не может ограничивать права сторон, </w:t>
      </w:r>
      <w:r w:rsidRPr="0031044B">
        <w:rPr>
          <w:spacing w:val="2"/>
          <w:sz w:val="26"/>
          <w:szCs w:val="26"/>
        </w:rPr>
        <w:t xml:space="preserve">установленные </w:t>
      </w:r>
      <w:hyperlink r:id="rId12" w:history="1">
        <w:r w:rsidRPr="0031044B">
          <w:rPr>
            <w:spacing w:val="2"/>
            <w:sz w:val="26"/>
            <w:szCs w:val="26"/>
          </w:rPr>
          <w:t>Федеральным законом от 29 декабря 2012 года N 273-ФЗ "Об образовании в Российской Федерации"</w:t>
        </w:r>
      </w:hyperlink>
      <w:r>
        <w:rPr>
          <w:color w:val="2D2D2D"/>
          <w:spacing w:val="2"/>
          <w:sz w:val="26"/>
          <w:szCs w:val="26"/>
        </w:rPr>
        <w:t>.</w:t>
      </w:r>
    </w:p>
    <w:p w:rsidR="0031044B" w:rsidRDefault="0031044B" w:rsidP="0031044B">
      <w:pPr>
        <w:shd w:val="clear" w:color="auto" w:fill="FFFFFF"/>
        <w:jc w:val="both"/>
        <w:textAlignment w:val="baseline"/>
        <w:outlineLvl w:val="2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2.4. </w:t>
      </w:r>
      <w:r w:rsidRPr="009E2AA8">
        <w:rPr>
          <w:color w:val="2D2D2D"/>
          <w:spacing w:val="2"/>
          <w:sz w:val="26"/>
          <w:szCs w:val="26"/>
        </w:rPr>
        <w:t xml:space="preserve"> Основанием для начала и проведения обучения на дому является приказ р</w:t>
      </w:r>
      <w:r w:rsidRPr="009E2AA8">
        <w:rPr>
          <w:color w:val="2D2D2D"/>
          <w:spacing w:val="2"/>
          <w:sz w:val="26"/>
          <w:szCs w:val="26"/>
        </w:rPr>
        <w:t>у</w:t>
      </w:r>
      <w:r w:rsidRPr="009E2AA8">
        <w:rPr>
          <w:color w:val="2D2D2D"/>
          <w:spacing w:val="2"/>
          <w:sz w:val="26"/>
          <w:szCs w:val="26"/>
        </w:rPr>
        <w:t>ководителя образова</w:t>
      </w:r>
      <w:r>
        <w:rPr>
          <w:color w:val="2D2D2D"/>
          <w:spacing w:val="2"/>
          <w:sz w:val="26"/>
          <w:szCs w:val="26"/>
        </w:rPr>
        <w:t>тельной организации.</w:t>
      </w:r>
    </w:p>
    <w:p w:rsidR="0031044B" w:rsidRDefault="0031044B" w:rsidP="0031044B">
      <w:pPr>
        <w:shd w:val="clear" w:color="auto" w:fill="FFFFFF"/>
        <w:jc w:val="both"/>
        <w:textAlignment w:val="baseline"/>
        <w:outlineLvl w:val="2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2.5. </w:t>
      </w:r>
      <w:r w:rsidRPr="009E2AA8">
        <w:rPr>
          <w:color w:val="2D2D2D"/>
          <w:spacing w:val="2"/>
          <w:sz w:val="26"/>
          <w:szCs w:val="26"/>
        </w:rPr>
        <w:t>Обучение на дому по основным общеобразовательным программам осущес</w:t>
      </w:r>
      <w:r w:rsidRPr="009E2AA8">
        <w:rPr>
          <w:color w:val="2D2D2D"/>
          <w:spacing w:val="2"/>
          <w:sz w:val="26"/>
          <w:szCs w:val="26"/>
        </w:rPr>
        <w:t>т</w:t>
      </w:r>
      <w:r w:rsidRPr="009E2AA8">
        <w:rPr>
          <w:color w:val="2D2D2D"/>
          <w:spacing w:val="2"/>
          <w:sz w:val="26"/>
          <w:szCs w:val="26"/>
        </w:rPr>
        <w:t>вляется по индиви</w:t>
      </w:r>
      <w:r>
        <w:rPr>
          <w:color w:val="2D2D2D"/>
          <w:spacing w:val="2"/>
          <w:sz w:val="26"/>
          <w:szCs w:val="26"/>
        </w:rPr>
        <w:t>дуальному учебному плану.</w:t>
      </w:r>
    </w:p>
    <w:p w:rsidR="0031044B" w:rsidRDefault="0031044B" w:rsidP="0031044B">
      <w:pPr>
        <w:shd w:val="clear" w:color="auto" w:fill="FFFFFF"/>
        <w:jc w:val="both"/>
        <w:textAlignment w:val="baseline"/>
        <w:outlineLvl w:val="2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2.6. </w:t>
      </w:r>
      <w:r w:rsidRPr="009E2AA8">
        <w:rPr>
          <w:color w:val="2D2D2D"/>
          <w:spacing w:val="2"/>
          <w:sz w:val="26"/>
          <w:szCs w:val="26"/>
        </w:rPr>
        <w:t>Образовательный процесс для обучающегося организуется с учетом особе</w:t>
      </w:r>
      <w:r w:rsidRPr="009E2AA8">
        <w:rPr>
          <w:color w:val="2D2D2D"/>
          <w:spacing w:val="2"/>
          <w:sz w:val="26"/>
          <w:szCs w:val="26"/>
        </w:rPr>
        <w:t>н</w:t>
      </w:r>
      <w:r w:rsidRPr="009E2AA8">
        <w:rPr>
          <w:color w:val="2D2D2D"/>
          <w:spacing w:val="2"/>
          <w:sz w:val="26"/>
          <w:szCs w:val="26"/>
        </w:rPr>
        <w:t>ностей его психофизического развития и индивидуальных возможностей и при необходимости обеспечивает коррекцию нарушений развития и социальную адап</w:t>
      </w:r>
      <w:r>
        <w:rPr>
          <w:color w:val="2D2D2D"/>
          <w:spacing w:val="2"/>
          <w:sz w:val="26"/>
          <w:szCs w:val="26"/>
        </w:rPr>
        <w:t>тацию указанных лиц.</w:t>
      </w:r>
    </w:p>
    <w:p w:rsidR="0031044B" w:rsidRDefault="0031044B" w:rsidP="0031044B">
      <w:pPr>
        <w:shd w:val="clear" w:color="auto" w:fill="FFFFFF"/>
        <w:jc w:val="both"/>
        <w:textAlignment w:val="baseline"/>
        <w:outlineLvl w:val="2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2.7. </w:t>
      </w:r>
      <w:r w:rsidRPr="009E2AA8">
        <w:rPr>
          <w:color w:val="2D2D2D"/>
          <w:spacing w:val="2"/>
          <w:sz w:val="26"/>
          <w:szCs w:val="26"/>
        </w:rPr>
        <w:t>По окончании срока действия заключения медицинской организации образ</w:t>
      </w:r>
      <w:r w:rsidRPr="009E2AA8">
        <w:rPr>
          <w:color w:val="2D2D2D"/>
          <w:spacing w:val="2"/>
          <w:sz w:val="26"/>
          <w:szCs w:val="26"/>
        </w:rPr>
        <w:t>о</w:t>
      </w:r>
      <w:r w:rsidRPr="009E2AA8">
        <w:rPr>
          <w:color w:val="2D2D2D"/>
          <w:spacing w:val="2"/>
          <w:sz w:val="26"/>
          <w:szCs w:val="26"/>
        </w:rPr>
        <w:t>вательная организация совместно с родителями (законными представителями) решает вопрос о дальнейшей форме получения образова</w:t>
      </w:r>
      <w:r>
        <w:rPr>
          <w:color w:val="2D2D2D"/>
          <w:spacing w:val="2"/>
          <w:sz w:val="26"/>
          <w:szCs w:val="26"/>
        </w:rPr>
        <w:t>ния обучающимся.</w:t>
      </w:r>
    </w:p>
    <w:p w:rsidR="0031044B" w:rsidRDefault="0031044B" w:rsidP="0031044B">
      <w:pPr>
        <w:shd w:val="clear" w:color="auto" w:fill="FFFFFF"/>
        <w:jc w:val="both"/>
        <w:textAlignment w:val="baseline"/>
        <w:outlineLvl w:val="2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2.8. </w:t>
      </w:r>
      <w:r w:rsidRPr="009E2AA8">
        <w:rPr>
          <w:color w:val="2D2D2D"/>
          <w:spacing w:val="2"/>
          <w:sz w:val="26"/>
          <w:szCs w:val="26"/>
        </w:rPr>
        <w:t>Содержание образования и условия организации обучения детей с ограниче</w:t>
      </w:r>
      <w:r w:rsidRPr="009E2AA8">
        <w:rPr>
          <w:color w:val="2D2D2D"/>
          <w:spacing w:val="2"/>
          <w:sz w:val="26"/>
          <w:szCs w:val="26"/>
        </w:rPr>
        <w:t>н</w:t>
      </w:r>
      <w:r w:rsidRPr="009E2AA8">
        <w:rPr>
          <w:color w:val="2D2D2D"/>
          <w:spacing w:val="2"/>
          <w:sz w:val="26"/>
          <w:szCs w:val="26"/>
        </w:rPr>
        <w:t>ными возможностями здоровья на дому определяются адаптированными образ</w:t>
      </w:r>
      <w:r w:rsidRPr="009E2AA8">
        <w:rPr>
          <w:color w:val="2D2D2D"/>
          <w:spacing w:val="2"/>
          <w:sz w:val="26"/>
          <w:szCs w:val="26"/>
        </w:rPr>
        <w:t>о</w:t>
      </w:r>
      <w:r w:rsidRPr="009E2AA8">
        <w:rPr>
          <w:color w:val="2D2D2D"/>
          <w:spacing w:val="2"/>
          <w:sz w:val="26"/>
          <w:szCs w:val="26"/>
        </w:rPr>
        <w:t>вательными программами, а для детей-инвалидов в соответствии с индивидуал</w:t>
      </w:r>
      <w:r w:rsidRPr="009E2AA8">
        <w:rPr>
          <w:color w:val="2D2D2D"/>
          <w:spacing w:val="2"/>
          <w:sz w:val="26"/>
          <w:szCs w:val="26"/>
        </w:rPr>
        <w:t>ь</w:t>
      </w:r>
      <w:r w:rsidRPr="009E2AA8">
        <w:rPr>
          <w:color w:val="2D2D2D"/>
          <w:spacing w:val="2"/>
          <w:sz w:val="26"/>
          <w:szCs w:val="26"/>
        </w:rPr>
        <w:t>ной программой реабилитации или абилитации</w:t>
      </w:r>
      <w:r>
        <w:rPr>
          <w:color w:val="2D2D2D"/>
          <w:spacing w:val="2"/>
          <w:sz w:val="26"/>
          <w:szCs w:val="26"/>
        </w:rPr>
        <w:t xml:space="preserve"> инвалида (при наличии).</w:t>
      </w:r>
    </w:p>
    <w:p w:rsidR="0031044B" w:rsidRDefault="0031044B" w:rsidP="0031044B">
      <w:pPr>
        <w:shd w:val="clear" w:color="auto" w:fill="FFFFFF"/>
        <w:jc w:val="both"/>
        <w:textAlignment w:val="baseline"/>
        <w:outlineLvl w:val="2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2.9. </w:t>
      </w:r>
      <w:r w:rsidRPr="009E2AA8">
        <w:rPr>
          <w:color w:val="2D2D2D"/>
          <w:spacing w:val="2"/>
          <w:sz w:val="26"/>
          <w:szCs w:val="26"/>
        </w:rPr>
        <w:t>При организации обучения на дому обучающихся допускается (при отсутс</w:t>
      </w:r>
      <w:r w:rsidRPr="009E2AA8">
        <w:rPr>
          <w:color w:val="2D2D2D"/>
          <w:spacing w:val="2"/>
          <w:sz w:val="26"/>
          <w:szCs w:val="26"/>
        </w:rPr>
        <w:t>т</w:t>
      </w:r>
      <w:r w:rsidRPr="009E2AA8">
        <w:rPr>
          <w:color w:val="2D2D2D"/>
          <w:spacing w:val="2"/>
          <w:sz w:val="26"/>
          <w:szCs w:val="26"/>
        </w:rPr>
        <w:t>вии меди</w:t>
      </w:r>
      <w:r>
        <w:rPr>
          <w:color w:val="2D2D2D"/>
          <w:spacing w:val="2"/>
          <w:sz w:val="26"/>
          <w:szCs w:val="26"/>
        </w:rPr>
        <w:t>цинских противопоказаний):</w:t>
      </w:r>
      <w:r>
        <w:rPr>
          <w:color w:val="2D2D2D"/>
          <w:spacing w:val="2"/>
          <w:sz w:val="26"/>
          <w:szCs w:val="26"/>
        </w:rPr>
        <w:br/>
      </w:r>
      <w:r w:rsidRPr="009E2AA8">
        <w:rPr>
          <w:color w:val="2D2D2D"/>
          <w:spacing w:val="2"/>
          <w:sz w:val="26"/>
          <w:szCs w:val="26"/>
        </w:rPr>
        <w:t xml:space="preserve"> обучение по отдельным учебным предметам в классе, в который зачислен об</w:t>
      </w:r>
      <w:r w:rsidRPr="009E2AA8">
        <w:rPr>
          <w:color w:val="2D2D2D"/>
          <w:spacing w:val="2"/>
          <w:sz w:val="26"/>
          <w:szCs w:val="26"/>
        </w:rPr>
        <w:t>у</w:t>
      </w:r>
      <w:r>
        <w:rPr>
          <w:color w:val="2D2D2D"/>
          <w:spacing w:val="2"/>
          <w:sz w:val="26"/>
          <w:szCs w:val="26"/>
        </w:rPr>
        <w:t>чающийся;</w:t>
      </w:r>
      <w:r>
        <w:rPr>
          <w:color w:val="2D2D2D"/>
          <w:spacing w:val="2"/>
          <w:sz w:val="26"/>
          <w:szCs w:val="26"/>
        </w:rPr>
        <w:br/>
      </w:r>
      <w:r w:rsidRPr="009E2AA8">
        <w:rPr>
          <w:color w:val="2D2D2D"/>
          <w:spacing w:val="2"/>
          <w:sz w:val="26"/>
          <w:szCs w:val="26"/>
        </w:rPr>
        <w:t>участие обучающихся в мероприятиях, проводимых образовательной организац</w:t>
      </w:r>
      <w:r w:rsidRPr="009E2AA8">
        <w:rPr>
          <w:color w:val="2D2D2D"/>
          <w:spacing w:val="2"/>
          <w:sz w:val="26"/>
          <w:szCs w:val="26"/>
        </w:rPr>
        <w:t>и</w:t>
      </w:r>
      <w:r>
        <w:rPr>
          <w:color w:val="2D2D2D"/>
          <w:spacing w:val="2"/>
          <w:sz w:val="26"/>
          <w:szCs w:val="26"/>
        </w:rPr>
        <w:t>ей.</w:t>
      </w:r>
    </w:p>
    <w:p w:rsidR="0031044B" w:rsidRDefault="0031044B" w:rsidP="0031044B">
      <w:pPr>
        <w:shd w:val="clear" w:color="auto" w:fill="FFFFFF"/>
        <w:jc w:val="both"/>
        <w:textAlignment w:val="baseline"/>
        <w:outlineLvl w:val="2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2.10. </w:t>
      </w:r>
      <w:r w:rsidRPr="009E2AA8">
        <w:rPr>
          <w:color w:val="2D2D2D"/>
          <w:spacing w:val="2"/>
          <w:sz w:val="26"/>
          <w:szCs w:val="26"/>
        </w:rPr>
        <w:t>Педагогическими работниками, осуществляющими обучение на дому, з</w:t>
      </w:r>
      <w:r w:rsidRPr="009E2AA8">
        <w:rPr>
          <w:color w:val="2D2D2D"/>
          <w:spacing w:val="2"/>
          <w:sz w:val="26"/>
          <w:szCs w:val="26"/>
        </w:rPr>
        <w:t>а</w:t>
      </w:r>
      <w:r w:rsidRPr="009E2AA8">
        <w:rPr>
          <w:color w:val="2D2D2D"/>
          <w:spacing w:val="2"/>
          <w:sz w:val="26"/>
          <w:szCs w:val="26"/>
        </w:rPr>
        <w:t>полняется журнал учета проведенных занятий, где записывается дата занятия, с</w:t>
      </w:r>
      <w:r w:rsidRPr="009E2AA8">
        <w:rPr>
          <w:color w:val="2D2D2D"/>
          <w:spacing w:val="2"/>
          <w:sz w:val="26"/>
          <w:szCs w:val="26"/>
        </w:rPr>
        <w:t>о</w:t>
      </w:r>
      <w:r w:rsidRPr="009E2AA8">
        <w:rPr>
          <w:color w:val="2D2D2D"/>
          <w:spacing w:val="2"/>
          <w:sz w:val="26"/>
          <w:szCs w:val="26"/>
        </w:rPr>
        <w:t>держание изучаемого материала, количество часов на его изучение, выставляемые текущие и итоговые отметки обучающимся по основным общеобразовательным програм</w:t>
      </w:r>
      <w:r>
        <w:rPr>
          <w:color w:val="2D2D2D"/>
          <w:spacing w:val="2"/>
          <w:sz w:val="26"/>
          <w:szCs w:val="26"/>
        </w:rPr>
        <w:t>мам.</w:t>
      </w:r>
    </w:p>
    <w:p w:rsidR="0031044B" w:rsidRDefault="0031044B" w:rsidP="0031044B">
      <w:pPr>
        <w:shd w:val="clear" w:color="auto" w:fill="FFFFFF"/>
        <w:jc w:val="both"/>
        <w:textAlignment w:val="baseline"/>
        <w:outlineLvl w:val="2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2.11. </w:t>
      </w:r>
      <w:r w:rsidRPr="009E2AA8">
        <w:rPr>
          <w:color w:val="2D2D2D"/>
          <w:spacing w:val="2"/>
          <w:sz w:val="26"/>
          <w:szCs w:val="26"/>
        </w:rPr>
        <w:t>Освоение обучающимися основной общеобразовательной программы на д</w:t>
      </w:r>
      <w:r w:rsidRPr="009E2AA8">
        <w:rPr>
          <w:color w:val="2D2D2D"/>
          <w:spacing w:val="2"/>
          <w:sz w:val="26"/>
          <w:szCs w:val="26"/>
        </w:rPr>
        <w:t>о</w:t>
      </w:r>
      <w:r w:rsidRPr="009E2AA8">
        <w:rPr>
          <w:color w:val="2D2D2D"/>
          <w:spacing w:val="2"/>
          <w:sz w:val="26"/>
          <w:szCs w:val="26"/>
        </w:rPr>
        <w:t>му, в том числе отдельной части или всего объема учебного предмета, курса, ди</w:t>
      </w:r>
      <w:r w:rsidRPr="009E2AA8">
        <w:rPr>
          <w:color w:val="2D2D2D"/>
          <w:spacing w:val="2"/>
          <w:sz w:val="26"/>
          <w:szCs w:val="26"/>
        </w:rPr>
        <w:t>с</w:t>
      </w:r>
      <w:r w:rsidRPr="009E2AA8">
        <w:rPr>
          <w:color w:val="2D2D2D"/>
          <w:spacing w:val="2"/>
          <w:sz w:val="26"/>
          <w:szCs w:val="26"/>
        </w:rPr>
        <w:t>циплины (модуля) образовательной программы, сопровождается промежуточной аттестацией обучающихся, проводимой в формах, определенных индивидуал</w:t>
      </w:r>
      <w:r w:rsidRPr="009E2AA8">
        <w:rPr>
          <w:color w:val="2D2D2D"/>
          <w:spacing w:val="2"/>
          <w:sz w:val="26"/>
          <w:szCs w:val="26"/>
        </w:rPr>
        <w:t>ь</w:t>
      </w:r>
      <w:r w:rsidRPr="009E2AA8">
        <w:rPr>
          <w:color w:val="2D2D2D"/>
          <w:spacing w:val="2"/>
          <w:sz w:val="26"/>
          <w:szCs w:val="26"/>
        </w:rPr>
        <w:t>ным учебным планом, и в порядке, установленном образовательной организац</w:t>
      </w:r>
      <w:r w:rsidRPr="009E2AA8">
        <w:rPr>
          <w:color w:val="2D2D2D"/>
          <w:spacing w:val="2"/>
          <w:sz w:val="26"/>
          <w:szCs w:val="26"/>
        </w:rPr>
        <w:t>и</w:t>
      </w:r>
      <w:r>
        <w:rPr>
          <w:color w:val="2D2D2D"/>
          <w:spacing w:val="2"/>
          <w:sz w:val="26"/>
          <w:szCs w:val="26"/>
        </w:rPr>
        <w:t>ей.</w:t>
      </w:r>
    </w:p>
    <w:p w:rsidR="0031044B" w:rsidRDefault="0031044B" w:rsidP="0031044B">
      <w:pPr>
        <w:shd w:val="clear" w:color="auto" w:fill="FFFFFF"/>
        <w:jc w:val="both"/>
        <w:textAlignment w:val="baseline"/>
        <w:outlineLvl w:val="2"/>
        <w:rPr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2.13. </w:t>
      </w:r>
      <w:r w:rsidRPr="009E2AA8">
        <w:rPr>
          <w:color w:val="2D2D2D"/>
          <w:spacing w:val="2"/>
          <w:sz w:val="26"/>
          <w:szCs w:val="26"/>
        </w:rPr>
        <w:t>Перевод в следующий класс обучающихся, получающих образование на д</w:t>
      </w:r>
      <w:r w:rsidRPr="009E2AA8">
        <w:rPr>
          <w:color w:val="2D2D2D"/>
          <w:spacing w:val="2"/>
          <w:sz w:val="26"/>
          <w:szCs w:val="26"/>
        </w:rPr>
        <w:t>о</w:t>
      </w:r>
      <w:r w:rsidRPr="009E2AA8">
        <w:rPr>
          <w:color w:val="2D2D2D"/>
          <w:spacing w:val="2"/>
          <w:sz w:val="26"/>
          <w:szCs w:val="26"/>
        </w:rPr>
        <w:t xml:space="preserve">му, осуществляется в соответствии с требованиями, </w:t>
      </w:r>
      <w:r w:rsidRPr="0031044B">
        <w:rPr>
          <w:spacing w:val="2"/>
          <w:sz w:val="26"/>
          <w:szCs w:val="26"/>
        </w:rPr>
        <w:t>установленн</w:t>
      </w:r>
      <w:r w:rsidRPr="0031044B">
        <w:rPr>
          <w:spacing w:val="2"/>
          <w:sz w:val="26"/>
          <w:szCs w:val="26"/>
        </w:rPr>
        <w:t>ы</w:t>
      </w:r>
      <w:r w:rsidRPr="0031044B">
        <w:rPr>
          <w:spacing w:val="2"/>
          <w:sz w:val="26"/>
          <w:szCs w:val="26"/>
        </w:rPr>
        <w:t>ми </w:t>
      </w:r>
      <w:hyperlink r:id="rId13" w:history="1">
        <w:r w:rsidRPr="0031044B">
          <w:rPr>
            <w:spacing w:val="2"/>
            <w:sz w:val="26"/>
            <w:szCs w:val="26"/>
          </w:rPr>
          <w:t>Федеральным законом от 29 декабря 2012 года N 273-ФЗ "Об образовании в Российской Федерации"</w:t>
        </w:r>
      </w:hyperlink>
      <w:r w:rsidRPr="0031044B">
        <w:rPr>
          <w:spacing w:val="2"/>
          <w:sz w:val="26"/>
          <w:szCs w:val="26"/>
        </w:rPr>
        <w:t>.</w:t>
      </w:r>
    </w:p>
    <w:p w:rsidR="0031044B" w:rsidRDefault="0031044B" w:rsidP="0031044B">
      <w:pPr>
        <w:shd w:val="clear" w:color="auto" w:fill="FFFFFF"/>
        <w:jc w:val="both"/>
        <w:textAlignment w:val="baseline"/>
        <w:outlineLvl w:val="2"/>
        <w:rPr>
          <w:color w:val="2D2D2D"/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2.14. </w:t>
      </w:r>
      <w:r w:rsidRPr="009E2AA8">
        <w:rPr>
          <w:color w:val="2D2D2D"/>
          <w:spacing w:val="2"/>
          <w:sz w:val="26"/>
          <w:szCs w:val="26"/>
        </w:rPr>
        <w:t>Обучающимся, получившим образование на дому и успешно прошедшим государственную итоговую аттестацию по образовательным программам осно</w:t>
      </w:r>
      <w:r w:rsidRPr="009E2AA8">
        <w:rPr>
          <w:color w:val="2D2D2D"/>
          <w:spacing w:val="2"/>
          <w:sz w:val="26"/>
          <w:szCs w:val="26"/>
        </w:rPr>
        <w:t>в</w:t>
      </w:r>
      <w:r w:rsidRPr="009E2AA8">
        <w:rPr>
          <w:color w:val="2D2D2D"/>
          <w:spacing w:val="2"/>
          <w:sz w:val="26"/>
          <w:szCs w:val="26"/>
        </w:rPr>
        <w:t>ного общего и среднего общего образования, выдается аттестат об основном о</w:t>
      </w:r>
      <w:r w:rsidRPr="009E2AA8">
        <w:rPr>
          <w:color w:val="2D2D2D"/>
          <w:spacing w:val="2"/>
          <w:sz w:val="26"/>
          <w:szCs w:val="26"/>
        </w:rPr>
        <w:t>б</w:t>
      </w:r>
      <w:r w:rsidRPr="009E2AA8">
        <w:rPr>
          <w:color w:val="2D2D2D"/>
          <w:spacing w:val="2"/>
          <w:sz w:val="26"/>
          <w:szCs w:val="26"/>
        </w:rPr>
        <w:t>щем или среднем общем образовании, подтверждающий получение общего обр</w:t>
      </w:r>
      <w:r w:rsidRPr="009E2AA8">
        <w:rPr>
          <w:color w:val="2D2D2D"/>
          <w:spacing w:val="2"/>
          <w:sz w:val="26"/>
          <w:szCs w:val="26"/>
        </w:rPr>
        <w:t>а</w:t>
      </w:r>
      <w:r w:rsidRPr="009E2AA8">
        <w:rPr>
          <w:color w:val="2D2D2D"/>
          <w:spacing w:val="2"/>
          <w:sz w:val="26"/>
          <w:szCs w:val="26"/>
        </w:rPr>
        <w:t xml:space="preserve">зования </w:t>
      </w:r>
      <w:r>
        <w:rPr>
          <w:color w:val="2D2D2D"/>
          <w:spacing w:val="2"/>
          <w:sz w:val="26"/>
          <w:szCs w:val="26"/>
        </w:rPr>
        <w:t>соответствующего уровня.</w:t>
      </w:r>
    </w:p>
    <w:p w:rsidR="0031044B" w:rsidRDefault="0031044B" w:rsidP="0031044B">
      <w:pPr>
        <w:shd w:val="clear" w:color="auto" w:fill="FFFFFF"/>
        <w:jc w:val="both"/>
        <w:textAlignment w:val="baseline"/>
        <w:outlineLvl w:val="2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2.15. </w:t>
      </w:r>
      <w:r w:rsidRPr="009E2AA8">
        <w:rPr>
          <w:color w:val="2D2D2D"/>
          <w:spacing w:val="2"/>
          <w:sz w:val="26"/>
          <w:szCs w:val="26"/>
        </w:rPr>
        <w:t>Обучающимся с ограниченными возможностями здоровья (с различными формами умственной отсталости), не имеющим основного общего и среднего о</w:t>
      </w:r>
      <w:r w:rsidRPr="009E2AA8">
        <w:rPr>
          <w:color w:val="2D2D2D"/>
          <w:spacing w:val="2"/>
          <w:sz w:val="26"/>
          <w:szCs w:val="26"/>
        </w:rPr>
        <w:t>б</w:t>
      </w:r>
      <w:r w:rsidRPr="009E2AA8">
        <w:rPr>
          <w:color w:val="2D2D2D"/>
          <w:spacing w:val="2"/>
          <w:sz w:val="26"/>
          <w:szCs w:val="26"/>
        </w:rPr>
        <w:t>щего образования и обучавшимся по адаптированным основным общеобразов</w:t>
      </w:r>
      <w:r w:rsidRPr="009E2AA8">
        <w:rPr>
          <w:color w:val="2D2D2D"/>
          <w:spacing w:val="2"/>
          <w:sz w:val="26"/>
          <w:szCs w:val="26"/>
        </w:rPr>
        <w:t>а</w:t>
      </w:r>
      <w:r w:rsidRPr="009E2AA8">
        <w:rPr>
          <w:color w:val="2D2D2D"/>
          <w:spacing w:val="2"/>
          <w:sz w:val="26"/>
          <w:szCs w:val="26"/>
        </w:rPr>
        <w:t>тельным программам, выда</w:t>
      </w:r>
      <w:r>
        <w:rPr>
          <w:color w:val="2D2D2D"/>
          <w:spacing w:val="2"/>
          <w:sz w:val="26"/>
          <w:szCs w:val="26"/>
        </w:rPr>
        <w:t>ется свидетельство об обучении.</w:t>
      </w:r>
    </w:p>
    <w:p w:rsidR="0031044B" w:rsidRDefault="0031044B" w:rsidP="0031044B">
      <w:pPr>
        <w:shd w:val="clear" w:color="auto" w:fill="FFFFFF"/>
        <w:jc w:val="both"/>
        <w:textAlignment w:val="baseline"/>
        <w:outlineLvl w:val="2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2.16. </w:t>
      </w:r>
      <w:r w:rsidRPr="009E2AA8">
        <w:rPr>
          <w:color w:val="2D2D2D"/>
          <w:spacing w:val="2"/>
          <w:sz w:val="26"/>
          <w:szCs w:val="26"/>
        </w:rPr>
        <w:t xml:space="preserve">Лицам, не прошедшим итоговой аттестации или получившим на итоговой </w:t>
      </w:r>
      <w:r w:rsidRPr="009E2AA8">
        <w:rPr>
          <w:color w:val="2D2D2D"/>
          <w:spacing w:val="2"/>
          <w:sz w:val="26"/>
          <w:szCs w:val="26"/>
        </w:rPr>
        <w:lastRenderedPageBreak/>
        <w:t>аттестации неудовлетворительные результаты, а также лицам, освоившим часть образовательной программы и (или) отчисленным из образовательной организ</w:t>
      </w:r>
      <w:r w:rsidRPr="009E2AA8">
        <w:rPr>
          <w:color w:val="2D2D2D"/>
          <w:spacing w:val="2"/>
          <w:sz w:val="26"/>
          <w:szCs w:val="26"/>
        </w:rPr>
        <w:t>а</w:t>
      </w:r>
      <w:r w:rsidRPr="009E2AA8">
        <w:rPr>
          <w:color w:val="2D2D2D"/>
          <w:spacing w:val="2"/>
          <w:sz w:val="26"/>
          <w:szCs w:val="26"/>
        </w:rPr>
        <w:t>ции, выдается справка об обучении или о пери</w:t>
      </w:r>
      <w:r>
        <w:rPr>
          <w:color w:val="2D2D2D"/>
          <w:spacing w:val="2"/>
          <w:sz w:val="26"/>
          <w:szCs w:val="26"/>
        </w:rPr>
        <w:t>оде обучения.</w:t>
      </w:r>
    </w:p>
    <w:p w:rsidR="0031044B" w:rsidRDefault="0031044B" w:rsidP="0031044B">
      <w:pPr>
        <w:shd w:val="clear" w:color="auto" w:fill="FFFFFF"/>
        <w:jc w:val="both"/>
        <w:textAlignment w:val="baseline"/>
        <w:outlineLvl w:val="2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2.17. </w:t>
      </w:r>
      <w:r w:rsidRPr="009E2AA8">
        <w:rPr>
          <w:color w:val="2D2D2D"/>
          <w:spacing w:val="2"/>
          <w:sz w:val="26"/>
          <w:szCs w:val="26"/>
        </w:rPr>
        <w:t>Образовательные организации имеют право выдавать лицам, освоившим о</w:t>
      </w:r>
      <w:r w:rsidRPr="009E2AA8">
        <w:rPr>
          <w:color w:val="2D2D2D"/>
          <w:spacing w:val="2"/>
          <w:sz w:val="26"/>
          <w:szCs w:val="26"/>
        </w:rPr>
        <w:t>б</w:t>
      </w:r>
      <w:r w:rsidRPr="009E2AA8">
        <w:rPr>
          <w:color w:val="2D2D2D"/>
          <w:spacing w:val="2"/>
          <w:sz w:val="26"/>
          <w:szCs w:val="26"/>
        </w:rPr>
        <w:t>разовательные программы, по которым не предусмотрено проведение итоговой аттестации, документы об обучении по образцу и в порядке, которые установлены этими образовательными орган</w:t>
      </w:r>
      <w:r>
        <w:rPr>
          <w:color w:val="2D2D2D"/>
          <w:spacing w:val="2"/>
          <w:sz w:val="26"/>
          <w:szCs w:val="26"/>
        </w:rPr>
        <w:t>изациями самостоятельно.</w:t>
      </w:r>
    </w:p>
    <w:p w:rsidR="0031044B" w:rsidRDefault="0031044B" w:rsidP="0031044B">
      <w:pPr>
        <w:shd w:val="clear" w:color="auto" w:fill="FFFFFF"/>
        <w:jc w:val="both"/>
        <w:textAlignment w:val="baseline"/>
        <w:outlineLvl w:val="2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2.18. </w:t>
      </w:r>
      <w:r w:rsidRPr="009E2AA8">
        <w:rPr>
          <w:color w:val="2D2D2D"/>
          <w:spacing w:val="2"/>
          <w:sz w:val="26"/>
          <w:szCs w:val="26"/>
        </w:rPr>
        <w:t>Контроль за организацией и осуществлением обучения учащихся, получа</w:t>
      </w:r>
      <w:r w:rsidRPr="009E2AA8">
        <w:rPr>
          <w:color w:val="2D2D2D"/>
          <w:spacing w:val="2"/>
          <w:sz w:val="26"/>
          <w:szCs w:val="26"/>
        </w:rPr>
        <w:t>ю</w:t>
      </w:r>
      <w:r w:rsidRPr="009E2AA8">
        <w:rPr>
          <w:color w:val="2D2D2D"/>
          <w:spacing w:val="2"/>
          <w:sz w:val="26"/>
          <w:szCs w:val="26"/>
        </w:rPr>
        <w:t>щих образование на дому, осуществляется администрацией образовательной о</w:t>
      </w:r>
      <w:r w:rsidRPr="009E2AA8">
        <w:rPr>
          <w:color w:val="2D2D2D"/>
          <w:spacing w:val="2"/>
          <w:sz w:val="26"/>
          <w:szCs w:val="26"/>
        </w:rPr>
        <w:t>р</w:t>
      </w:r>
      <w:r w:rsidRPr="009E2AA8">
        <w:rPr>
          <w:color w:val="2D2D2D"/>
          <w:spacing w:val="2"/>
          <w:sz w:val="26"/>
          <w:szCs w:val="26"/>
        </w:rPr>
        <w:t>ганизации в рамках административного в</w:t>
      </w:r>
      <w:r>
        <w:rPr>
          <w:color w:val="2D2D2D"/>
          <w:spacing w:val="2"/>
          <w:sz w:val="26"/>
          <w:szCs w:val="26"/>
        </w:rPr>
        <w:t>нутришкольного контроля.</w:t>
      </w:r>
    </w:p>
    <w:p w:rsidR="0031044B" w:rsidRDefault="0031044B" w:rsidP="0031044B">
      <w:pPr>
        <w:shd w:val="clear" w:color="auto" w:fill="FFFFFF"/>
        <w:jc w:val="both"/>
        <w:textAlignment w:val="baseline"/>
        <w:outlineLvl w:val="2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2.19. </w:t>
      </w:r>
      <w:r w:rsidRPr="009E2AA8">
        <w:rPr>
          <w:color w:val="2D2D2D"/>
          <w:spacing w:val="2"/>
          <w:sz w:val="26"/>
          <w:szCs w:val="26"/>
        </w:rPr>
        <w:t>Органы исполнительной власти Чукотского автономного округа, органы м</w:t>
      </w:r>
      <w:r w:rsidRPr="009E2AA8">
        <w:rPr>
          <w:color w:val="2D2D2D"/>
          <w:spacing w:val="2"/>
          <w:sz w:val="26"/>
          <w:szCs w:val="26"/>
        </w:rPr>
        <w:t>е</w:t>
      </w:r>
      <w:r w:rsidRPr="009E2AA8">
        <w:rPr>
          <w:color w:val="2D2D2D"/>
          <w:spacing w:val="2"/>
          <w:sz w:val="26"/>
          <w:szCs w:val="26"/>
        </w:rPr>
        <w:t>стного самоуправления, образовательная организация, в которую зачислен об</w:t>
      </w:r>
      <w:r w:rsidRPr="009E2AA8">
        <w:rPr>
          <w:color w:val="2D2D2D"/>
          <w:spacing w:val="2"/>
          <w:sz w:val="26"/>
          <w:szCs w:val="26"/>
        </w:rPr>
        <w:t>у</w:t>
      </w:r>
      <w:r w:rsidRPr="009E2AA8">
        <w:rPr>
          <w:color w:val="2D2D2D"/>
          <w:spacing w:val="2"/>
          <w:sz w:val="26"/>
          <w:szCs w:val="26"/>
        </w:rPr>
        <w:t>чающийся, осваивающий основную общеобразовательную программу на дому, обеспечивают обучение обучающегося с использованием дистанционных образ</w:t>
      </w:r>
      <w:r w:rsidRPr="009E2AA8">
        <w:rPr>
          <w:color w:val="2D2D2D"/>
          <w:spacing w:val="2"/>
          <w:sz w:val="26"/>
          <w:szCs w:val="26"/>
        </w:rPr>
        <w:t>о</w:t>
      </w:r>
      <w:r w:rsidRPr="009E2AA8">
        <w:rPr>
          <w:color w:val="2D2D2D"/>
          <w:spacing w:val="2"/>
          <w:sz w:val="26"/>
          <w:szCs w:val="26"/>
        </w:rPr>
        <w:t>вательных технологий с согласия родителей (законных представителей) и при у</w:t>
      </w:r>
      <w:r w:rsidRPr="009E2AA8">
        <w:rPr>
          <w:color w:val="2D2D2D"/>
          <w:spacing w:val="2"/>
          <w:sz w:val="26"/>
          <w:szCs w:val="26"/>
        </w:rPr>
        <w:t>с</w:t>
      </w:r>
      <w:r w:rsidRPr="009E2AA8">
        <w:rPr>
          <w:color w:val="2D2D2D"/>
          <w:spacing w:val="2"/>
          <w:sz w:val="26"/>
          <w:szCs w:val="26"/>
        </w:rPr>
        <w:t>ловии отсутствия противопоказаний для дистанционного обучения у обучающ</w:t>
      </w:r>
      <w:r w:rsidRPr="009E2AA8">
        <w:rPr>
          <w:color w:val="2D2D2D"/>
          <w:spacing w:val="2"/>
          <w:sz w:val="26"/>
          <w:szCs w:val="26"/>
        </w:rPr>
        <w:t>е</w:t>
      </w:r>
      <w:r w:rsidRPr="009E2AA8">
        <w:rPr>
          <w:color w:val="2D2D2D"/>
          <w:spacing w:val="2"/>
          <w:sz w:val="26"/>
          <w:szCs w:val="26"/>
        </w:rPr>
        <w:t>гося</w:t>
      </w:r>
      <w:r>
        <w:rPr>
          <w:color w:val="2D2D2D"/>
          <w:spacing w:val="2"/>
          <w:sz w:val="26"/>
          <w:szCs w:val="26"/>
        </w:rPr>
        <w:t>.</w:t>
      </w:r>
    </w:p>
    <w:p w:rsidR="0031044B" w:rsidRDefault="0031044B" w:rsidP="0031044B">
      <w:pPr>
        <w:shd w:val="clear" w:color="auto" w:fill="FFFFFF"/>
        <w:jc w:val="both"/>
        <w:textAlignment w:val="baseline"/>
        <w:outlineLvl w:val="2"/>
        <w:rPr>
          <w:color w:val="2D2D2D"/>
          <w:spacing w:val="2"/>
          <w:sz w:val="26"/>
          <w:szCs w:val="26"/>
        </w:rPr>
      </w:pPr>
    </w:p>
    <w:p w:rsidR="00A02E0B" w:rsidRPr="00A02E0B" w:rsidRDefault="0031044B" w:rsidP="0031044B">
      <w:pPr>
        <w:shd w:val="clear" w:color="auto" w:fill="FFFFFF"/>
        <w:jc w:val="center"/>
        <w:textAlignment w:val="baseline"/>
        <w:outlineLvl w:val="2"/>
        <w:rPr>
          <w:b/>
          <w:color w:val="4C4C4C"/>
          <w:spacing w:val="2"/>
          <w:sz w:val="26"/>
          <w:szCs w:val="26"/>
        </w:rPr>
      </w:pPr>
      <w:r w:rsidRPr="00A02E0B">
        <w:rPr>
          <w:b/>
          <w:color w:val="4C4C4C"/>
          <w:spacing w:val="2"/>
          <w:sz w:val="26"/>
          <w:szCs w:val="26"/>
        </w:rPr>
        <w:t xml:space="preserve">Организация и осуществление образовательной деятельности </w:t>
      </w:r>
    </w:p>
    <w:p w:rsidR="0031044B" w:rsidRPr="00A02E0B" w:rsidRDefault="0031044B" w:rsidP="00A02E0B">
      <w:pPr>
        <w:shd w:val="clear" w:color="auto" w:fill="FFFFFF"/>
        <w:jc w:val="center"/>
        <w:textAlignment w:val="baseline"/>
        <w:outlineLvl w:val="2"/>
        <w:rPr>
          <w:b/>
          <w:color w:val="4C4C4C"/>
          <w:spacing w:val="2"/>
          <w:sz w:val="26"/>
          <w:szCs w:val="26"/>
        </w:rPr>
      </w:pPr>
      <w:r w:rsidRPr="00A02E0B">
        <w:rPr>
          <w:b/>
          <w:color w:val="4C4C4C"/>
          <w:spacing w:val="2"/>
          <w:sz w:val="26"/>
          <w:szCs w:val="26"/>
        </w:rPr>
        <w:t>в медицинской организации</w:t>
      </w:r>
    </w:p>
    <w:p w:rsidR="00A02E0B" w:rsidRDefault="00A02E0B" w:rsidP="00A02E0B">
      <w:pPr>
        <w:shd w:val="clear" w:color="auto" w:fill="FFFFFF"/>
        <w:spacing w:line="285" w:lineRule="atLeast"/>
        <w:textAlignment w:val="baseline"/>
        <w:rPr>
          <w:color w:val="2D2D2D"/>
          <w:spacing w:val="2"/>
          <w:sz w:val="26"/>
          <w:szCs w:val="26"/>
        </w:rPr>
      </w:pPr>
      <w:r w:rsidRPr="009E2AA8">
        <w:rPr>
          <w:color w:val="2D2D2D"/>
          <w:spacing w:val="2"/>
          <w:sz w:val="26"/>
          <w:szCs w:val="26"/>
        </w:rPr>
        <w:t>3.1. Обучение обучающихся, находящихся на длительном лечении в медицинских организациях, обеспечивается образовательной организацией, осуществляющей образовательную деятельность по месту нахож</w:t>
      </w:r>
      <w:r>
        <w:rPr>
          <w:color w:val="2D2D2D"/>
          <w:spacing w:val="2"/>
          <w:sz w:val="26"/>
          <w:szCs w:val="26"/>
        </w:rPr>
        <w:t>дения медицинской организации.</w:t>
      </w:r>
    </w:p>
    <w:p w:rsidR="00A02E0B" w:rsidRDefault="00A02E0B" w:rsidP="00A02E0B">
      <w:pPr>
        <w:shd w:val="clear" w:color="auto" w:fill="FFFFFF"/>
        <w:spacing w:line="285" w:lineRule="atLeast"/>
        <w:textAlignment w:val="baseline"/>
        <w:rPr>
          <w:color w:val="2D2D2D"/>
          <w:spacing w:val="2"/>
          <w:sz w:val="26"/>
          <w:szCs w:val="26"/>
        </w:rPr>
      </w:pPr>
      <w:r w:rsidRPr="009E2AA8">
        <w:rPr>
          <w:color w:val="2D2D2D"/>
          <w:spacing w:val="2"/>
          <w:sz w:val="26"/>
          <w:szCs w:val="26"/>
        </w:rPr>
        <w:t xml:space="preserve">3.2. Занятия проводятся с обучающимися, которым в соответствии с заключением лечащего врача необходимо пройти лечение или медицинскую реабилитацию продолжительностью более 21 </w:t>
      </w:r>
      <w:r>
        <w:rPr>
          <w:color w:val="2D2D2D"/>
          <w:spacing w:val="2"/>
          <w:sz w:val="26"/>
          <w:szCs w:val="26"/>
        </w:rPr>
        <w:t>дня в медицинской организации.</w:t>
      </w:r>
    </w:p>
    <w:p w:rsidR="00A02E0B" w:rsidRDefault="00A02E0B" w:rsidP="00A02E0B">
      <w:pPr>
        <w:shd w:val="clear" w:color="auto" w:fill="FFFFFF"/>
        <w:spacing w:line="285" w:lineRule="atLeast"/>
        <w:textAlignment w:val="baseline"/>
        <w:rPr>
          <w:color w:val="2D2D2D"/>
          <w:spacing w:val="2"/>
          <w:sz w:val="26"/>
          <w:szCs w:val="26"/>
        </w:rPr>
      </w:pPr>
      <w:r w:rsidRPr="009E2AA8">
        <w:rPr>
          <w:color w:val="2D2D2D"/>
          <w:spacing w:val="2"/>
          <w:sz w:val="26"/>
          <w:szCs w:val="26"/>
        </w:rPr>
        <w:t>3.3. Медицинская организация для учебных занятий с обучающимися предоста</w:t>
      </w:r>
      <w:r w:rsidRPr="009E2AA8">
        <w:rPr>
          <w:color w:val="2D2D2D"/>
          <w:spacing w:val="2"/>
          <w:sz w:val="26"/>
          <w:szCs w:val="26"/>
        </w:rPr>
        <w:t>в</w:t>
      </w:r>
      <w:r w:rsidRPr="009E2AA8">
        <w:rPr>
          <w:color w:val="2D2D2D"/>
          <w:spacing w:val="2"/>
          <w:sz w:val="26"/>
          <w:szCs w:val="26"/>
        </w:rPr>
        <w:t>ляет образовательной организации помещения и создает необходимые условия для организации об</w:t>
      </w:r>
      <w:r>
        <w:rPr>
          <w:color w:val="2D2D2D"/>
          <w:spacing w:val="2"/>
          <w:sz w:val="26"/>
          <w:szCs w:val="26"/>
        </w:rPr>
        <w:t>разовательного процесса.</w:t>
      </w:r>
    </w:p>
    <w:p w:rsidR="00A02E0B" w:rsidRDefault="00A02E0B" w:rsidP="00A02E0B">
      <w:pPr>
        <w:shd w:val="clear" w:color="auto" w:fill="FFFFFF"/>
        <w:spacing w:line="285" w:lineRule="atLeast"/>
        <w:textAlignment w:val="baseline"/>
        <w:rPr>
          <w:color w:val="2D2D2D"/>
          <w:spacing w:val="2"/>
          <w:sz w:val="26"/>
          <w:szCs w:val="26"/>
        </w:rPr>
      </w:pPr>
      <w:r w:rsidRPr="009E2AA8">
        <w:rPr>
          <w:color w:val="2D2D2D"/>
          <w:spacing w:val="2"/>
          <w:sz w:val="26"/>
          <w:szCs w:val="26"/>
        </w:rPr>
        <w:t>3.4. Основанием для организации обучения обучающегося, находящегося на дл</w:t>
      </w:r>
      <w:r w:rsidRPr="009E2AA8">
        <w:rPr>
          <w:color w:val="2D2D2D"/>
          <w:spacing w:val="2"/>
          <w:sz w:val="26"/>
          <w:szCs w:val="26"/>
        </w:rPr>
        <w:t>и</w:t>
      </w:r>
      <w:r w:rsidRPr="009E2AA8">
        <w:rPr>
          <w:color w:val="2D2D2D"/>
          <w:spacing w:val="2"/>
          <w:sz w:val="26"/>
          <w:szCs w:val="26"/>
        </w:rPr>
        <w:t>тельном лечении в медицинской организации, является заявление родителей (з</w:t>
      </w:r>
      <w:r w:rsidRPr="009E2AA8">
        <w:rPr>
          <w:color w:val="2D2D2D"/>
          <w:spacing w:val="2"/>
          <w:sz w:val="26"/>
          <w:szCs w:val="26"/>
        </w:rPr>
        <w:t>а</w:t>
      </w:r>
      <w:r w:rsidRPr="009E2AA8">
        <w:rPr>
          <w:color w:val="2D2D2D"/>
          <w:spacing w:val="2"/>
          <w:sz w:val="26"/>
          <w:szCs w:val="26"/>
        </w:rPr>
        <w:t>конных представителей) на имя руководителя образовательной организации и з</w:t>
      </w:r>
      <w:r w:rsidRPr="009E2AA8">
        <w:rPr>
          <w:color w:val="2D2D2D"/>
          <w:spacing w:val="2"/>
          <w:sz w:val="26"/>
          <w:szCs w:val="26"/>
        </w:rPr>
        <w:t>а</w:t>
      </w:r>
      <w:r w:rsidRPr="009E2AA8">
        <w:rPr>
          <w:color w:val="2D2D2D"/>
          <w:spacing w:val="2"/>
          <w:sz w:val="26"/>
          <w:szCs w:val="26"/>
        </w:rPr>
        <w:t>ключение лечащего врача, согласов</w:t>
      </w:r>
      <w:r>
        <w:rPr>
          <w:color w:val="2D2D2D"/>
          <w:spacing w:val="2"/>
          <w:sz w:val="26"/>
          <w:szCs w:val="26"/>
        </w:rPr>
        <w:t>анное с заведующим отделением.</w:t>
      </w:r>
      <w:r>
        <w:rPr>
          <w:color w:val="2D2D2D"/>
          <w:spacing w:val="2"/>
          <w:sz w:val="26"/>
          <w:szCs w:val="26"/>
        </w:rPr>
        <w:br/>
      </w:r>
      <w:r w:rsidRPr="009E2AA8">
        <w:rPr>
          <w:color w:val="2D2D2D"/>
          <w:spacing w:val="2"/>
          <w:sz w:val="26"/>
          <w:szCs w:val="26"/>
        </w:rPr>
        <w:t>Обучение ребенка в том или ином классе подтверждается справкой, выданной о</w:t>
      </w:r>
      <w:r w:rsidRPr="009E2AA8">
        <w:rPr>
          <w:color w:val="2D2D2D"/>
          <w:spacing w:val="2"/>
          <w:sz w:val="26"/>
          <w:szCs w:val="26"/>
        </w:rPr>
        <w:t>б</w:t>
      </w:r>
      <w:r w:rsidRPr="009E2AA8">
        <w:rPr>
          <w:color w:val="2D2D2D"/>
          <w:spacing w:val="2"/>
          <w:sz w:val="26"/>
          <w:szCs w:val="26"/>
        </w:rPr>
        <w:t>разовательной организацией, в которой ребенок учится постоянно, с указанием в</w:t>
      </w:r>
      <w:r>
        <w:rPr>
          <w:color w:val="2D2D2D"/>
          <w:spacing w:val="2"/>
          <w:sz w:val="26"/>
          <w:szCs w:val="26"/>
        </w:rPr>
        <w:t>ида образовательной программы.</w:t>
      </w:r>
      <w:r>
        <w:rPr>
          <w:color w:val="2D2D2D"/>
          <w:spacing w:val="2"/>
          <w:sz w:val="26"/>
          <w:szCs w:val="26"/>
        </w:rPr>
        <w:br/>
      </w:r>
      <w:r w:rsidRPr="009E2AA8">
        <w:rPr>
          <w:color w:val="2D2D2D"/>
          <w:spacing w:val="2"/>
          <w:sz w:val="26"/>
          <w:szCs w:val="26"/>
        </w:rPr>
        <w:t>3.5. Основанием для начала и проведения обучения в медицинской организации является приказ руководител</w:t>
      </w:r>
      <w:r>
        <w:rPr>
          <w:color w:val="2D2D2D"/>
          <w:spacing w:val="2"/>
          <w:sz w:val="26"/>
          <w:szCs w:val="26"/>
        </w:rPr>
        <w:t>я образовательной организации.</w:t>
      </w:r>
      <w:r>
        <w:rPr>
          <w:color w:val="2D2D2D"/>
          <w:spacing w:val="2"/>
          <w:sz w:val="26"/>
          <w:szCs w:val="26"/>
        </w:rPr>
        <w:br/>
      </w:r>
      <w:r w:rsidRPr="009E2AA8">
        <w:rPr>
          <w:color w:val="2D2D2D"/>
          <w:spacing w:val="2"/>
          <w:sz w:val="26"/>
          <w:szCs w:val="26"/>
        </w:rPr>
        <w:t>3.6. Образовательный процесс для обучающегося организуется с учетом особе</w:t>
      </w:r>
      <w:r w:rsidRPr="009E2AA8">
        <w:rPr>
          <w:color w:val="2D2D2D"/>
          <w:spacing w:val="2"/>
          <w:sz w:val="26"/>
          <w:szCs w:val="26"/>
        </w:rPr>
        <w:t>н</w:t>
      </w:r>
      <w:r w:rsidRPr="009E2AA8">
        <w:rPr>
          <w:color w:val="2D2D2D"/>
          <w:spacing w:val="2"/>
          <w:sz w:val="26"/>
          <w:szCs w:val="26"/>
        </w:rPr>
        <w:t>ностей его психофизического развития и индивидуальных возможностей и при необходимости обеспечивает коррекцию нарушений развития и социа</w:t>
      </w:r>
      <w:r>
        <w:rPr>
          <w:color w:val="2D2D2D"/>
          <w:spacing w:val="2"/>
          <w:sz w:val="26"/>
          <w:szCs w:val="26"/>
        </w:rPr>
        <w:t>льную адаптацию указанных лиц.</w:t>
      </w:r>
      <w:r>
        <w:rPr>
          <w:color w:val="2D2D2D"/>
          <w:spacing w:val="2"/>
          <w:sz w:val="26"/>
          <w:szCs w:val="26"/>
        </w:rPr>
        <w:br/>
      </w:r>
      <w:r w:rsidRPr="009E2AA8">
        <w:rPr>
          <w:color w:val="2D2D2D"/>
          <w:spacing w:val="2"/>
          <w:sz w:val="26"/>
          <w:szCs w:val="26"/>
        </w:rPr>
        <w:t>3.7. Образовательный процесс регламентируется учебным планом, учебным гр</w:t>
      </w:r>
      <w:r w:rsidRPr="009E2AA8">
        <w:rPr>
          <w:color w:val="2D2D2D"/>
          <w:spacing w:val="2"/>
          <w:sz w:val="26"/>
          <w:szCs w:val="26"/>
        </w:rPr>
        <w:t>а</w:t>
      </w:r>
      <w:r w:rsidRPr="009E2AA8">
        <w:rPr>
          <w:color w:val="2D2D2D"/>
          <w:spacing w:val="2"/>
          <w:sz w:val="26"/>
          <w:szCs w:val="26"/>
        </w:rPr>
        <w:t>фиком, расписанием занятий, которые согласовываются с родителями (законными представителями), с заведующим отделением и лечащим врачом медицинской о</w:t>
      </w:r>
      <w:r w:rsidRPr="009E2AA8">
        <w:rPr>
          <w:color w:val="2D2D2D"/>
          <w:spacing w:val="2"/>
          <w:sz w:val="26"/>
          <w:szCs w:val="26"/>
        </w:rPr>
        <w:t>р</w:t>
      </w:r>
      <w:r w:rsidRPr="009E2AA8">
        <w:rPr>
          <w:color w:val="2D2D2D"/>
          <w:spacing w:val="2"/>
          <w:sz w:val="26"/>
          <w:szCs w:val="26"/>
        </w:rPr>
        <w:t>ганизации и утверждаются локальными нормативными актам</w:t>
      </w:r>
      <w:r>
        <w:rPr>
          <w:color w:val="2D2D2D"/>
          <w:spacing w:val="2"/>
          <w:sz w:val="26"/>
          <w:szCs w:val="26"/>
        </w:rPr>
        <w:t>и образовательной организации.</w:t>
      </w:r>
      <w:r>
        <w:rPr>
          <w:color w:val="2D2D2D"/>
          <w:spacing w:val="2"/>
          <w:sz w:val="26"/>
          <w:szCs w:val="26"/>
        </w:rPr>
        <w:br/>
      </w:r>
      <w:r w:rsidRPr="009E2AA8">
        <w:rPr>
          <w:color w:val="2D2D2D"/>
          <w:spacing w:val="2"/>
          <w:sz w:val="26"/>
          <w:szCs w:val="26"/>
        </w:rPr>
        <w:t>3.8. Занятия проводятся по расписанию с учетом данных о со</w:t>
      </w:r>
      <w:r>
        <w:rPr>
          <w:color w:val="2D2D2D"/>
          <w:spacing w:val="2"/>
          <w:sz w:val="26"/>
          <w:szCs w:val="26"/>
        </w:rPr>
        <w:t>стоянии здоровья обучающегося.</w:t>
      </w:r>
      <w:r>
        <w:rPr>
          <w:color w:val="2D2D2D"/>
          <w:spacing w:val="2"/>
          <w:sz w:val="26"/>
          <w:szCs w:val="26"/>
        </w:rPr>
        <w:br/>
      </w:r>
      <w:r w:rsidRPr="009E2AA8">
        <w:rPr>
          <w:color w:val="2D2D2D"/>
          <w:spacing w:val="2"/>
          <w:sz w:val="26"/>
          <w:szCs w:val="26"/>
        </w:rPr>
        <w:t>Учебные занятия начинаются не ранее 3 - 5 дней после поступления обучающег</w:t>
      </w:r>
      <w:r w:rsidRPr="009E2AA8">
        <w:rPr>
          <w:color w:val="2D2D2D"/>
          <w:spacing w:val="2"/>
          <w:sz w:val="26"/>
          <w:szCs w:val="26"/>
        </w:rPr>
        <w:t>о</w:t>
      </w:r>
      <w:r w:rsidRPr="009E2AA8">
        <w:rPr>
          <w:color w:val="2D2D2D"/>
          <w:spacing w:val="2"/>
          <w:sz w:val="26"/>
          <w:szCs w:val="26"/>
        </w:rPr>
        <w:t>ся в медицинскую организацию.</w:t>
      </w:r>
    </w:p>
    <w:p w:rsidR="00A02E0B" w:rsidRDefault="00A02E0B" w:rsidP="00A02E0B">
      <w:pPr>
        <w:shd w:val="clear" w:color="auto" w:fill="FFFFFF"/>
        <w:spacing w:line="285" w:lineRule="atLeast"/>
        <w:textAlignment w:val="baseline"/>
        <w:rPr>
          <w:color w:val="2D2D2D"/>
          <w:spacing w:val="2"/>
          <w:sz w:val="26"/>
          <w:szCs w:val="26"/>
        </w:rPr>
      </w:pPr>
      <w:r w:rsidRPr="009E2AA8">
        <w:rPr>
          <w:color w:val="2D2D2D"/>
          <w:spacing w:val="2"/>
          <w:sz w:val="26"/>
          <w:szCs w:val="26"/>
        </w:rPr>
        <w:lastRenderedPageBreak/>
        <w:t>3.9. Образовательный процесс осуществляется в форме групповых и (или) инд</w:t>
      </w:r>
      <w:r w:rsidRPr="009E2AA8">
        <w:rPr>
          <w:color w:val="2D2D2D"/>
          <w:spacing w:val="2"/>
          <w:sz w:val="26"/>
          <w:szCs w:val="26"/>
        </w:rPr>
        <w:t>и</w:t>
      </w:r>
      <w:r>
        <w:rPr>
          <w:color w:val="2D2D2D"/>
          <w:spacing w:val="2"/>
          <w:sz w:val="26"/>
          <w:szCs w:val="26"/>
        </w:rPr>
        <w:t>видуальных занятий.</w:t>
      </w:r>
      <w:r w:rsidRPr="009E2AA8">
        <w:rPr>
          <w:color w:val="2D2D2D"/>
          <w:spacing w:val="2"/>
          <w:sz w:val="26"/>
          <w:szCs w:val="26"/>
        </w:rPr>
        <w:br/>
        <w:t>Обучение осуществляется по индивидуальному учебному плану при наличии обучающихся от одного до трех человек включительно.</w:t>
      </w:r>
      <w:r>
        <w:rPr>
          <w:color w:val="2D2D2D"/>
          <w:spacing w:val="2"/>
          <w:sz w:val="26"/>
          <w:szCs w:val="26"/>
        </w:rPr>
        <w:br/>
        <w:t>3.10</w:t>
      </w:r>
      <w:r w:rsidRPr="009E2AA8">
        <w:rPr>
          <w:color w:val="2D2D2D"/>
          <w:spacing w:val="2"/>
          <w:sz w:val="26"/>
          <w:szCs w:val="26"/>
        </w:rPr>
        <w:t>. Обучающиеся пользуются учебниками, находящимися в их пользовании, и (или) учебниками, предоставляемыми</w:t>
      </w:r>
      <w:r>
        <w:rPr>
          <w:color w:val="2D2D2D"/>
          <w:spacing w:val="2"/>
          <w:sz w:val="26"/>
          <w:szCs w:val="26"/>
        </w:rPr>
        <w:t xml:space="preserve"> образовательной организацией.</w:t>
      </w:r>
      <w:r>
        <w:rPr>
          <w:color w:val="2D2D2D"/>
          <w:spacing w:val="2"/>
          <w:sz w:val="26"/>
          <w:szCs w:val="26"/>
        </w:rPr>
        <w:br/>
        <w:t>3.11</w:t>
      </w:r>
      <w:r w:rsidRPr="009E2AA8">
        <w:rPr>
          <w:color w:val="2D2D2D"/>
          <w:spacing w:val="2"/>
          <w:sz w:val="26"/>
          <w:szCs w:val="26"/>
        </w:rPr>
        <w:t>. Родители (законные представители) обеспечивают обучающегося письме</w:t>
      </w:r>
      <w:r w:rsidRPr="009E2AA8">
        <w:rPr>
          <w:color w:val="2D2D2D"/>
          <w:spacing w:val="2"/>
          <w:sz w:val="26"/>
          <w:szCs w:val="26"/>
        </w:rPr>
        <w:t>н</w:t>
      </w:r>
      <w:r w:rsidRPr="009E2AA8">
        <w:rPr>
          <w:color w:val="2D2D2D"/>
          <w:spacing w:val="2"/>
          <w:sz w:val="26"/>
          <w:szCs w:val="26"/>
        </w:rPr>
        <w:t>ными принадлежностями. Законные представители обеспечивают детей-сирот и детей, оставшихся без попечения родителей,</w:t>
      </w:r>
      <w:r>
        <w:rPr>
          <w:color w:val="2D2D2D"/>
          <w:spacing w:val="2"/>
          <w:sz w:val="26"/>
          <w:szCs w:val="26"/>
        </w:rPr>
        <w:t xml:space="preserve"> письменными принадлежностями.</w:t>
      </w:r>
      <w:r>
        <w:rPr>
          <w:color w:val="2D2D2D"/>
          <w:spacing w:val="2"/>
          <w:sz w:val="26"/>
          <w:szCs w:val="26"/>
        </w:rPr>
        <w:br/>
        <w:t>3.12</w:t>
      </w:r>
      <w:r w:rsidRPr="009E2AA8">
        <w:rPr>
          <w:color w:val="2D2D2D"/>
          <w:spacing w:val="2"/>
          <w:sz w:val="26"/>
          <w:szCs w:val="26"/>
        </w:rPr>
        <w:t>. Обучающиеся в медицинской организации в период лечения учитываются в статистических отчетах образовательных организаций, в которых об</w:t>
      </w:r>
      <w:r>
        <w:rPr>
          <w:color w:val="2D2D2D"/>
          <w:spacing w:val="2"/>
          <w:sz w:val="26"/>
          <w:szCs w:val="26"/>
        </w:rPr>
        <w:t>учающиеся обучаются постоянно.</w:t>
      </w:r>
      <w:r>
        <w:rPr>
          <w:color w:val="2D2D2D"/>
          <w:spacing w:val="2"/>
          <w:sz w:val="26"/>
          <w:szCs w:val="26"/>
        </w:rPr>
        <w:br/>
        <w:t>3.13</w:t>
      </w:r>
      <w:r w:rsidRPr="009E2AA8">
        <w:rPr>
          <w:color w:val="2D2D2D"/>
          <w:spacing w:val="2"/>
          <w:sz w:val="26"/>
          <w:szCs w:val="26"/>
        </w:rPr>
        <w:t>. Образовательная организация, осуществляющая обучение обучающихся, н</w:t>
      </w:r>
      <w:r w:rsidRPr="009E2AA8">
        <w:rPr>
          <w:color w:val="2D2D2D"/>
          <w:spacing w:val="2"/>
          <w:sz w:val="26"/>
          <w:szCs w:val="26"/>
        </w:rPr>
        <w:t>а</w:t>
      </w:r>
      <w:r w:rsidRPr="009E2AA8">
        <w:rPr>
          <w:color w:val="2D2D2D"/>
          <w:spacing w:val="2"/>
          <w:sz w:val="26"/>
          <w:szCs w:val="26"/>
        </w:rPr>
        <w:t>ходящихся в медицинской организации на длительном лечении, осуществляет индивидуальный учет результатов освоения образовательных программ, для чего в образовательной организ</w:t>
      </w:r>
      <w:r>
        <w:rPr>
          <w:color w:val="2D2D2D"/>
          <w:spacing w:val="2"/>
          <w:sz w:val="26"/>
          <w:szCs w:val="26"/>
        </w:rPr>
        <w:t>ации ведутся классные журналы.</w:t>
      </w:r>
      <w:r>
        <w:rPr>
          <w:color w:val="2D2D2D"/>
          <w:spacing w:val="2"/>
          <w:sz w:val="26"/>
          <w:szCs w:val="26"/>
        </w:rPr>
        <w:br/>
      </w:r>
      <w:r w:rsidRPr="009E2AA8">
        <w:rPr>
          <w:color w:val="2D2D2D"/>
          <w:spacing w:val="2"/>
          <w:sz w:val="26"/>
          <w:szCs w:val="26"/>
        </w:rPr>
        <w:t>В классных журналах фиксируются также следующие сведения: фамилия, имя, отчество обучающегося, дата рождения, место жительства, наименование образ</w:t>
      </w:r>
      <w:r w:rsidRPr="009E2AA8">
        <w:rPr>
          <w:color w:val="2D2D2D"/>
          <w:spacing w:val="2"/>
          <w:sz w:val="26"/>
          <w:szCs w:val="26"/>
        </w:rPr>
        <w:t>о</w:t>
      </w:r>
      <w:r w:rsidRPr="009E2AA8">
        <w:rPr>
          <w:color w:val="2D2D2D"/>
          <w:spacing w:val="2"/>
          <w:sz w:val="26"/>
          <w:szCs w:val="26"/>
        </w:rPr>
        <w:t>вательной организации, в которой ребенок обучается постоянно, количество и с</w:t>
      </w:r>
      <w:r w:rsidRPr="009E2AA8">
        <w:rPr>
          <w:color w:val="2D2D2D"/>
          <w:spacing w:val="2"/>
          <w:sz w:val="26"/>
          <w:szCs w:val="26"/>
        </w:rPr>
        <w:t>о</w:t>
      </w:r>
      <w:r w:rsidRPr="009E2AA8">
        <w:rPr>
          <w:color w:val="2D2D2D"/>
          <w:spacing w:val="2"/>
          <w:sz w:val="26"/>
          <w:szCs w:val="26"/>
        </w:rPr>
        <w:t>держание проведенных учебных занятий, данные о переводе в следующий класс или о заверше</w:t>
      </w:r>
      <w:r>
        <w:rPr>
          <w:color w:val="2D2D2D"/>
          <w:spacing w:val="2"/>
          <w:sz w:val="26"/>
          <w:szCs w:val="26"/>
        </w:rPr>
        <w:t>нии уровня общего образования.</w:t>
      </w:r>
      <w:r>
        <w:rPr>
          <w:color w:val="2D2D2D"/>
          <w:spacing w:val="2"/>
          <w:sz w:val="26"/>
          <w:szCs w:val="26"/>
        </w:rPr>
        <w:br/>
        <w:t>3.14</w:t>
      </w:r>
      <w:r w:rsidRPr="009E2AA8">
        <w:rPr>
          <w:color w:val="2D2D2D"/>
          <w:spacing w:val="2"/>
          <w:sz w:val="26"/>
          <w:szCs w:val="26"/>
        </w:rPr>
        <w:t>. Порядок осуществления текущего контроля успеваемости и промежуточной аттестации обучающихся, их формы и периодичность регламентируются прик</w:t>
      </w:r>
      <w:r w:rsidRPr="009E2AA8">
        <w:rPr>
          <w:color w:val="2D2D2D"/>
          <w:spacing w:val="2"/>
          <w:sz w:val="26"/>
          <w:szCs w:val="26"/>
        </w:rPr>
        <w:t>а</w:t>
      </w:r>
      <w:r w:rsidRPr="009E2AA8">
        <w:rPr>
          <w:color w:val="2D2D2D"/>
          <w:spacing w:val="2"/>
          <w:sz w:val="26"/>
          <w:szCs w:val="26"/>
        </w:rPr>
        <w:t>зом образовательной организации, осуществляющей обучение обучающихся, н</w:t>
      </w:r>
      <w:r w:rsidRPr="009E2AA8">
        <w:rPr>
          <w:color w:val="2D2D2D"/>
          <w:spacing w:val="2"/>
          <w:sz w:val="26"/>
          <w:szCs w:val="26"/>
        </w:rPr>
        <w:t>а</w:t>
      </w:r>
      <w:r w:rsidRPr="009E2AA8">
        <w:rPr>
          <w:color w:val="2D2D2D"/>
          <w:spacing w:val="2"/>
          <w:sz w:val="26"/>
          <w:szCs w:val="26"/>
        </w:rPr>
        <w:t>ходящихся в медицинской орга</w:t>
      </w:r>
      <w:r>
        <w:rPr>
          <w:color w:val="2D2D2D"/>
          <w:spacing w:val="2"/>
          <w:sz w:val="26"/>
          <w:szCs w:val="26"/>
        </w:rPr>
        <w:t>низации на длительном лечении.</w:t>
      </w:r>
      <w:r>
        <w:rPr>
          <w:color w:val="2D2D2D"/>
          <w:spacing w:val="2"/>
          <w:sz w:val="26"/>
          <w:szCs w:val="26"/>
        </w:rPr>
        <w:br/>
        <w:t>3.15</w:t>
      </w:r>
      <w:r w:rsidRPr="009E2AA8">
        <w:rPr>
          <w:color w:val="2D2D2D"/>
          <w:spacing w:val="2"/>
          <w:sz w:val="26"/>
          <w:szCs w:val="26"/>
        </w:rPr>
        <w:t>. При выписке из медицинской организации обучающемуся выдается справка об обучении за период нахождения в медицинской организации с указанием р</w:t>
      </w:r>
      <w:r w:rsidRPr="009E2AA8">
        <w:rPr>
          <w:color w:val="2D2D2D"/>
          <w:spacing w:val="2"/>
          <w:sz w:val="26"/>
          <w:szCs w:val="26"/>
        </w:rPr>
        <w:t>е</w:t>
      </w:r>
      <w:r w:rsidRPr="009E2AA8">
        <w:rPr>
          <w:color w:val="2D2D2D"/>
          <w:spacing w:val="2"/>
          <w:sz w:val="26"/>
          <w:szCs w:val="26"/>
        </w:rPr>
        <w:t>зультатов освоения образовательных программ по каждому учебно</w:t>
      </w:r>
      <w:r>
        <w:rPr>
          <w:color w:val="2D2D2D"/>
          <w:spacing w:val="2"/>
          <w:sz w:val="26"/>
          <w:szCs w:val="26"/>
        </w:rPr>
        <w:t>му предмету и сроков обучения.</w:t>
      </w:r>
      <w:r>
        <w:rPr>
          <w:color w:val="2D2D2D"/>
          <w:spacing w:val="2"/>
          <w:sz w:val="26"/>
          <w:szCs w:val="26"/>
        </w:rPr>
        <w:br/>
      </w:r>
      <w:r w:rsidRPr="009E2AA8">
        <w:rPr>
          <w:color w:val="2D2D2D"/>
          <w:spacing w:val="2"/>
          <w:sz w:val="26"/>
          <w:szCs w:val="26"/>
        </w:rPr>
        <w:t>Справка подписывается руководителем образовательной организации и главным врачом (заведующим отделением) медицинской организации, заверяется печат</w:t>
      </w:r>
      <w:r w:rsidRPr="009E2AA8">
        <w:rPr>
          <w:color w:val="2D2D2D"/>
          <w:spacing w:val="2"/>
          <w:sz w:val="26"/>
          <w:szCs w:val="26"/>
        </w:rPr>
        <w:t>я</w:t>
      </w:r>
      <w:r>
        <w:rPr>
          <w:color w:val="2D2D2D"/>
          <w:spacing w:val="2"/>
          <w:sz w:val="26"/>
          <w:szCs w:val="26"/>
        </w:rPr>
        <w:t>ми указанных организаций.</w:t>
      </w:r>
      <w:r>
        <w:rPr>
          <w:color w:val="2D2D2D"/>
          <w:spacing w:val="2"/>
          <w:sz w:val="26"/>
          <w:szCs w:val="26"/>
        </w:rPr>
        <w:br/>
        <w:t>3.16</w:t>
      </w:r>
      <w:r w:rsidRPr="009E2AA8">
        <w:rPr>
          <w:color w:val="2D2D2D"/>
          <w:spacing w:val="2"/>
          <w:sz w:val="26"/>
          <w:szCs w:val="26"/>
        </w:rPr>
        <w:t>. Контроль за освоением образовательных программ соответствующего уро</w:t>
      </w:r>
      <w:r w:rsidRPr="009E2AA8">
        <w:rPr>
          <w:color w:val="2D2D2D"/>
          <w:spacing w:val="2"/>
          <w:sz w:val="26"/>
          <w:szCs w:val="26"/>
        </w:rPr>
        <w:t>в</w:t>
      </w:r>
      <w:r w:rsidRPr="009E2AA8">
        <w:rPr>
          <w:color w:val="2D2D2D"/>
          <w:spacing w:val="2"/>
          <w:sz w:val="26"/>
          <w:szCs w:val="26"/>
        </w:rPr>
        <w:t>ня обучающимися в медицинской организации обеспечивает образовательная о</w:t>
      </w:r>
      <w:r w:rsidRPr="009E2AA8">
        <w:rPr>
          <w:color w:val="2D2D2D"/>
          <w:spacing w:val="2"/>
          <w:sz w:val="26"/>
          <w:szCs w:val="26"/>
        </w:rPr>
        <w:t>р</w:t>
      </w:r>
      <w:r w:rsidRPr="009E2AA8">
        <w:rPr>
          <w:color w:val="2D2D2D"/>
          <w:spacing w:val="2"/>
          <w:sz w:val="26"/>
          <w:szCs w:val="26"/>
        </w:rPr>
        <w:t>ганизация, которая осуществляет обучение в</w:t>
      </w:r>
      <w:r>
        <w:rPr>
          <w:color w:val="2D2D2D"/>
          <w:spacing w:val="2"/>
          <w:sz w:val="26"/>
          <w:szCs w:val="26"/>
        </w:rPr>
        <w:t xml:space="preserve"> медицинской организации.</w:t>
      </w:r>
      <w:r>
        <w:rPr>
          <w:color w:val="2D2D2D"/>
          <w:spacing w:val="2"/>
          <w:sz w:val="26"/>
          <w:szCs w:val="26"/>
        </w:rPr>
        <w:br/>
        <w:t>3.17</w:t>
      </w:r>
      <w:r w:rsidRPr="009E2AA8">
        <w:rPr>
          <w:color w:val="2D2D2D"/>
          <w:spacing w:val="2"/>
          <w:sz w:val="26"/>
          <w:szCs w:val="26"/>
        </w:rPr>
        <w:t>. Образовательная организация осуществляет деятельность по организации образования в медицинской организации в соответствии с локальным актом обр</w:t>
      </w:r>
      <w:r w:rsidRPr="009E2AA8">
        <w:rPr>
          <w:color w:val="2D2D2D"/>
          <w:spacing w:val="2"/>
          <w:sz w:val="26"/>
          <w:szCs w:val="26"/>
        </w:rPr>
        <w:t>а</w:t>
      </w:r>
      <w:r w:rsidRPr="009E2AA8">
        <w:rPr>
          <w:color w:val="2D2D2D"/>
          <w:spacing w:val="2"/>
          <w:sz w:val="26"/>
          <w:szCs w:val="26"/>
        </w:rPr>
        <w:t>зовательной организации, разработанным в соответствии с законодательством Российской Федерации, Чукотского автономного округа, настоящим Порядком.</w:t>
      </w:r>
    </w:p>
    <w:p w:rsidR="00A02E0B" w:rsidRPr="009E2AA8" w:rsidRDefault="00A02E0B" w:rsidP="00A02E0B">
      <w:pPr>
        <w:shd w:val="clear" w:color="auto" w:fill="FFFFFF"/>
        <w:spacing w:line="285" w:lineRule="atLeast"/>
        <w:textAlignment w:val="baseline"/>
        <w:rPr>
          <w:color w:val="2D2D2D"/>
          <w:spacing w:val="2"/>
          <w:sz w:val="26"/>
          <w:szCs w:val="26"/>
        </w:rPr>
      </w:pPr>
    </w:p>
    <w:p w:rsidR="00A02E0B" w:rsidRDefault="00A02E0B" w:rsidP="00A02E0B">
      <w:pPr>
        <w:shd w:val="clear" w:color="auto" w:fill="FFFFFF"/>
        <w:jc w:val="center"/>
        <w:textAlignment w:val="baseline"/>
        <w:outlineLvl w:val="2"/>
        <w:rPr>
          <w:b/>
          <w:color w:val="4C4C4C"/>
          <w:spacing w:val="2"/>
          <w:sz w:val="26"/>
          <w:szCs w:val="26"/>
        </w:rPr>
      </w:pPr>
      <w:r w:rsidRPr="00A02E0B">
        <w:rPr>
          <w:b/>
          <w:color w:val="4C4C4C"/>
          <w:spacing w:val="2"/>
          <w:sz w:val="26"/>
          <w:szCs w:val="26"/>
        </w:rPr>
        <w:t xml:space="preserve">Компенсация затрат родителей (законных представителей) детей-инвалидов на организацию обучения детей-инвалидов по основным </w:t>
      </w:r>
    </w:p>
    <w:p w:rsidR="00A02E0B" w:rsidRPr="00A02E0B" w:rsidRDefault="00A02E0B" w:rsidP="00A02E0B">
      <w:pPr>
        <w:shd w:val="clear" w:color="auto" w:fill="FFFFFF"/>
        <w:jc w:val="center"/>
        <w:textAlignment w:val="baseline"/>
        <w:outlineLvl w:val="2"/>
        <w:rPr>
          <w:b/>
          <w:color w:val="4C4C4C"/>
          <w:spacing w:val="2"/>
          <w:sz w:val="26"/>
          <w:szCs w:val="26"/>
        </w:rPr>
      </w:pPr>
      <w:r w:rsidRPr="00A02E0B">
        <w:rPr>
          <w:b/>
          <w:color w:val="4C4C4C"/>
          <w:spacing w:val="2"/>
          <w:sz w:val="26"/>
          <w:szCs w:val="26"/>
        </w:rPr>
        <w:t>общеобразовательным программам на дому</w:t>
      </w:r>
    </w:p>
    <w:p w:rsidR="00AF0BF1" w:rsidRDefault="00A02E0B" w:rsidP="00AF0BF1">
      <w:pPr>
        <w:shd w:val="clear" w:color="auto" w:fill="FFFFFF"/>
        <w:spacing w:line="28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 w:rsidRPr="009E2AA8">
        <w:rPr>
          <w:color w:val="2D2D2D"/>
          <w:spacing w:val="2"/>
          <w:sz w:val="26"/>
          <w:szCs w:val="26"/>
        </w:rPr>
        <w:t>4.1. Родители (законные представители) детей-инвалидов имеют право на сам</w:t>
      </w:r>
      <w:r w:rsidRPr="009E2AA8">
        <w:rPr>
          <w:color w:val="2D2D2D"/>
          <w:spacing w:val="2"/>
          <w:sz w:val="26"/>
          <w:szCs w:val="26"/>
        </w:rPr>
        <w:t>о</w:t>
      </w:r>
      <w:r w:rsidRPr="009E2AA8">
        <w:rPr>
          <w:color w:val="2D2D2D"/>
          <w:spacing w:val="2"/>
          <w:sz w:val="26"/>
          <w:szCs w:val="26"/>
        </w:rPr>
        <w:t>стоятельное обучение своих детей при наличии соответствующего педагогическ</w:t>
      </w:r>
      <w:r w:rsidRPr="009E2AA8">
        <w:rPr>
          <w:color w:val="2D2D2D"/>
          <w:spacing w:val="2"/>
          <w:sz w:val="26"/>
          <w:szCs w:val="26"/>
        </w:rPr>
        <w:t>о</w:t>
      </w:r>
      <w:r w:rsidR="00AF0BF1">
        <w:rPr>
          <w:color w:val="2D2D2D"/>
          <w:spacing w:val="2"/>
          <w:sz w:val="26"/>
          <w:szCs w:val="26"/>
        </w:rPr>
        <w:t>го образования.</w:t>
      </w:r>
    </w:p>
    <w:p w:rsidR="00AF0BF1" w:rsidRDefault="00A02E0B" w:rsidP="00AF0BF1">
      <w:pPr>
        <w:shd w:val="clear" w:color="auto" w:fill="FFFFFF"/>
        <w:spacing w:line="28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 w:rsidRPr="009E2AA8">
        <w:rPr>
          <w:color w:val="2D2D2D"/>
          <w:spacing w:val="2"/>
          <w:sz w:val="26"/>
          <w:szCs w:val="26"/>
        </w:rPr>
        <w:t>4.2. Родителям (законным представителям), имеющим детей-инвалидов, осущес</w:t>
      </w:r>
      <w:r w:rsidRPr="009E2AA8">
        <w:rPr>
          <w:color w:val="2D2D2D"/>
          <w:spacing w:val="2"/>
          <w:sz w:val="26"/>
          <w:szCs w:val="26"/>
        </w:rPr>
        <w:t>т</w:t>
      </w:r>
      <w:r w:rsidRPr="009E2AA8">
        <w:rPr>
          <w:color w:val="2D2D2D"/>
          <w:spacing w:val="2"/>
          <w:sz w:val="26"/>
          <w:szCs w:val="26"/>
        </w:rPr>
        <w:t>вляющим обучение их на дому самостоятельно, образовательными организациями производятся денежные выплаты в размерах, равных расходам на выплату зар</w:t>
      </w:r>
      <w:r w:rsidRPr="009E2AA8">
        <w:rPr>
          <w:color w:val="2D2D2D"/>
          <w:spacing w:val="2"/>
          <w:sz w:val="26"/>
          <w:szCs w:val="26"/>
        </w:rPr>
        <w:t>а</w:t>
      </w:r>
      <w:r w:rsidRPr="009E2AA8">
        <w:rPr>
          <w:color w:val="2D2D2D"/>
          <w:spacing w:val="2"/>
          <w:sz w:val="26"/>
          <w:szCs w:val="26"/>
        </w:rPr>
        <w:t>ботной платы, исходя из порядка и условий оплаты труда в соответствии с </w:t>
      </w:r>
      <w:hyperlink r:id="rId14" w:history="1">
        <w:r w:rsidRPr="00AF0BF1">
          <w:rPr>
            <w:spacing w:val="2"/>
            <w:sz w:val="26"/>
            <w:szCs w:val="26"/>
          </w:rPr>
          <w:t xml:space="preserve">Постановлением Правительства Чукотского автономного округа от 24 декабря </w:t>
        </w:r>
        <w:r w:rsidRPr="00AF0BF1">
          <w:rPr>
            <w:spacing w:val="2"/>
            <w:sz w:val="26"/>
            <w:szCs w:val="26"/>
          </w:rPr>
          <w:lastRenderedPageBreak/>
          <w:t>2013 года N 526 "Об оплате труда работников образовательных учреждений, вх</w:t>
        </w:r>
        <w:r w:rsidRPr="00AF0BF1">
          <w:rPr>
            <w:spacing w:val="2"/>
            <w:sz w:val="26"/>
            <w:szCs w:val="26"/>
          </w:rPr>
          <w:t>о</w:t>
        </w:r>
        <w:r w:rsidRPr="00AF0BF1">
          <w:rPr>
            <w:spacing w:val="2"/>
            <w:sz w:val="26"/>
            <w:szCs w:val="26"/>
          </w:rPr>
          <w:t>дящих в Чукотский (надмуниципальный) образовательный округ, и работников иных государственных образовательных учреждений дополнительного образов</w:t>
        </w:r>
        <w:r w:rsidRPr="00AF0BF1">
          <w:rPr>
            <w:spacing w:val="2"/>
            <w:sz w:val="26"/>
            <w:szCs w:val="26"/>
          </w:rPr>
          <w:t>а</w:t>
        </w:r>
        <w:r w:rsidRPr="00AF0BF1">
          <w:rPr>
            <w:spacing w:val="2"/>
            <w:sz w:val="26"/>
            <w:szCs w:val="26"/>
          </w:rPr>
          <w:t>ния детей"</w:t>
        </w:r>
      </w:hyperlink>
      <w:r w:rsidRPr="00AF0BF1">
        <w:rPr>
          <w:spacing w:val="2"/>
          <w:sz w:val="26"/>
          <w:szCs w:val="26"/>
        </w:rPr>
        <w:t> </w:t>
      </w:r>
      <w:r w:rsidRPr="009E2AA8">
        <w:rPr>
          <w:color w:val="2D2D2D"/>
          <w:spacing w:val="2"/>
          <w:sz w:val="26"/>
          <w:szCs w:val="26"/>
        </w:rPr>
        <w:t>и кол</w:t>
      </w:r>
      <w:r w:rsidR="00AF0BF1">
        <w:rPr>
          <w:color w:val="2D2D2D"/>
          <w:spacing w:val="2"/>
          <w:sz w:val="26"/>
          <w:szCs w:val="26"/>
        </w:rPr>
        <w:t>ичества часов в учебном плане.</w:t>
      </w:r>
    </w:p>
    <w:p w:rsidR="00AF0BF1" w:rsidRDefault="00A02E0B" w:rsidP="00AF0BF1">
      <w:pPr>
        <w:shd w:val="clear" w:color="auto" w:fill="FFFFFF"/>
        <w:spacing w:line="28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 w:rsidRPr="009E2AA8">
        <w:rPr>
          <w:color w:val="2D2D2D"/>
          <w:spacing w:val="2"/>
          <w:sz w:val="26"/>
          <w:szCs w:val="26"/>
        </w:rPr>
        <w:t>4.3. Родителям (законным представителям) детей-инвалидов, осуществляющим обучение на дому самостоятельно, выплаты денежных средств осуществляются на основании приказа образовательной организац</w:t>
      </w:r>
      <w:r w:rsidR="00AF0BF1">
        <w:rPr>
          <w:color w:val="2D2D2D"/>
          <w:spacing w:val="2"/>
          <w:sz w:val="26"/>
          <w:szCs w:val="26"/>
        </w:rPr>
        <w:t>ии.</w:t>
      </w:r>
    </w:p>
    <w:p w:rsidR="00A02E0B" w:rsidRPr="009E2AA8" w:rsidRDefault="00A02E0B" w:rsidP="00AF0BF1">
      <w:pPr>
        <w:shd w:val="clear" w:color="auto" w:fill="FFFFFF"/>
        <w:spacing w:line="28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 w:rsidRPr="009E2AA8">
        <w:rPr>
          <w:color w:val="2D2D2D"/>
          <w:spacing w:val="2"/>
          <w:sz w:val="26"/>
          <w:szCs w:val="26"/>
        </w:rPr>
        <w:t>4.4. Родители (законные представители) детей-инвалидов, осуществляющие их обучение на дому самостоятельно, имеют право на получение компенсации за п</w:t>
      </w:r>
      <w:r w:rsidRPr="009E2AA8">
        <w:rPr>
          <w:color w:val="2D2D2D"/>
          <w:spacing w:val="2"/>
          <w:sz w:val="26"/>
          <w:szCs w:val="26"/>
        </w:rPr>
        <w:t>и</w:t>
      </w:r>
      <w:r w:rsidRPr="009E2AA8">
        <w:rPr>
          <w:color w:val="2D2D2D"/>
          <w:spacing w:val="2"/>
          <w:sz w:val="26"/>
          <w:szCs w:val="26"/>
        </w:rPr>
        <w:t>тание в натуральном выражении.</w:t>
      </w:r>
    </w:p>
    <w:p w:rsidR="00A02E0B" w:rsidRPr="009E2AA8" w:rsidRDefault="00A02E0B" w:rsidP="00A02E0B">
      <w:pPr>
        <w:rPr>
          <w:sz w:val="26"/>
          <w:szCs w:val="26"/>
        </w:rPr>
      </w:pPr>
    </w:p>
    <w:p w:rsidR="0031044B" w:rsidRPr="009E2AA8" w:rsidRDefault="0031044B" w:rsidP="0031044B">
      <w:pPr>
        <w:shd w:val="clear" w:color="auto" w:fill="FFFFFF"/>
        <w:jc w:val="both"/>
        <w:textAlignment w:val="baseline"/>
        <w:outlineLvl w:val="2"/>
        <w:rPr>
          <w:color w:val="4C4C4C"/>
          <w:spacing w:val="2"/>
          <w:sz w:val="26"/>
          <w:szCs w:val="26"/>
        </w:rPr>
      </w:pPr>
    </w:p>
    <w:p w:rsidR="002565DB" w:rsidRPr="00050B22" w:rsidRDefault="002565DB" w:rsidP="00050B22">
      <w:pPr>
        <w:ind w:left="20" w:right="20" w:firstLine="740"/>
        <w:jc w:val="both"/>
        <w:rPr>
          <w:color w:val="2D2D2D"/>
          <w:spacing w:val="2"/>
          <w:sz w:val="26"/>
          <w:szCs w:val="26"/>
        </w:rPr>
      </w:pPr>
    </w:p>
    <w:p w:rsidR="006A7CFE" w:rsidRPr="00CA463E" w:rsidRDefault="00CA463E" w:rsidP="00CA463E">
      <w:pPr>
        <w:spacing w:line="322" w:lineRule="exact"/>
        <w:ind w:left="20" w:right="20" w:firstLine="740"/>
        <w:jc w:val="both"/>
        <w:rPr>
          <w:color w:val="000000"/>
          <w:spacing w:val="1"/>
          <w:sz w:val="26"/>
          <w:szCs w:val="26"/>
        </w:rPr>
      </w:pPr>
      <w:r w:rsidRPr="00050B22">
        <w:rPr>
          <w:color w:val="2D2D2D"/>
          <w:spacing w:val="2"/>
          <w:sz w:val="26"/>
          <w:szCs w:val="26"/>
        </w:rPr>
        <w:br/>
      </w:r>
      <w:r w:rsidRPr="00CA463E">
        <w:rPr>
          <w:color w:val="2D2D2D"/>
          <w:spacing w:val="2"/>
          <w:sz w:val="26"/>
          <w:szCs w:val="26"/>
        </w:rPr>
        <w:br/>
      </w:r>
    </w:p>
    <w:p w:rsidR="006A7CFE" w:rsidRPr="006A7CFE" w:rsidRDefault="006A7CFE" w:rsidP="006A7CFE">
      <w:pPr>
        <w:jc w:val="center"/>
        <w:rPr>
          <w:b/>
          <w:sz w:val="26"/>
          <w:szCs w:val="26"/>
        </w:rPr>
      </w:pPr>
    </w:p>
    <w:p w:rsidR="006A7CFE" w:rsidRPr="006A7CFE" w:rsidRDefault="006A7CFE" w:rsidP="006A7CFE">
      <w:pPr>
        <w:jc w:val="center"/>
        <w:rPr>
          <w:b/>
          <w:sz w:val="26"/>
          <w:szCs w:val="26"/>
        </w:rPr>
      </w:pPr>
    </w:p>
    <w:p w:rsidR="006A7CFE" w:rsidRPr="006A7CFE" w:rsidRDefault="006A7CFE" w:rsidP="006A7CFE">
      <w:pPr>
        <w:jc w:val="center"/>
        <w:rPr>
          <w:b/>
          <w:sz w:val="26"/>
          <w:szCs w:val="26"/>
        </w:rPr>
      </w:pPr>
    </w:p>
    <w:p w:rsidR="006A7CFE" w:rsidRPr="006A7CFE" w:rsidRDefault="006A7CFE" w:rsidP="006A7CFE">
      <w:pPr>
        <w:jc w:val="center"/>
        <w:rPr>
          <w:b/>
          <w:sz w:val="26"/>
          <w:szCs w:val="26"/>
        </w:rPr>
      </w:pPr>
    </w:p>
    <w:p w:rsidR="006A7CFE" w:rsidRPr="006A7CFE" w:rsidRDefault="006A7CFE" w:rsidP="006A7CFE">
      <w:pPr>
        <w:tabs>
          <w:tab w:val="left" w:pos="1100"/>
        </w:tabs>
        <w:spacing w:after="200"/>
        <w:contextualSpacing/>
        <w:rPr>
          <w:b/>
          <w:sz w:val="26"/>
          <w:szCs w:val="26"/>
        </w:rPr>
      </w:pPr>
    </w:p>
    <w:p w:rsidR="006A7CFE" w:rsidRDefault="006A7CFE" w:rsidP="006A7CFE">
      <w:pPr>
        <w:tabs>
          <w:tab w:val="left" w:pos="1100"/>
        </w:tabs>
        <w:spacing w:after="2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6A7CFE" w:rsidRDefault="006A7CFE" w:rsidP="006A7CFE">
      <w:pPr>
        <w:tabs>
          <w:tab w:val="left" w:pos="1100"/>
        </w:tabs>
        <w:spacing w:after="2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6A7CFE" w:rsidRDefault="006A7CFE" w:rsidP="006A7CFE">
      <w:pPr>
        <w:tabs>
          <w:tab w:val="left" w:pos="1100"/>
        </w:tabs>
        <w:spacing w:after="2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6A7CFE" w:rsidRDefault="006A7CFE" w:rsidP="006A7CFE">
      <w:pPr>
        <w:tabs>
          <w:tab w:val="left" w:pos="1100"/>
        </w:tabs>
        <w:spacing w:after="2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6A7CFE" w:rsidRDefault="006A7CFE" w:rsidP="006A7CFE">
      <w:pPr>
        <w:tabs>
          <w:tab w:val="left" w:pos="1100"/>
        </w:tabs>
        <w:spacing w:after="2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6A7CFE" w:rsidRDefault="006A7CFE" w:rsidP="006A7CFE">
      <w:pPr>
        <w:tabs>
          <w:tab w:val="left" w:pos="1100"/>
        </w:tabs>
        <w:spacing w:after="2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6A7CFE" w:rsidRDefault="006A7CFE" w:rsidP="006A7CFE">
      <w:pPr>
        <w:tabs>
          <w:tab w:val="left" w:pos="1100"/>
        </w:tabs>
        <w:spacing w:after="2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6A7CFE" w:rsidRDefault="006A7CFE" w:rsidP="006A7CFE">
      <w:pPr>
        <w:tabs>
          <w:tab w:val="left" w:pos="1100"/>
        </w:tabs>
        <w:spacing w:after="2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6A7CFE" w:rsidRDefault="006A7CFE" w:rsidP="006A7CFE">
      <w:pPr>
        <w:tabs>
          <w:tab w:val="left" w:pos="1100"/>
        </w:tabs>
        <w:spacing w:after="2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6A7CFE" w:rsidRDefault="006A7CFE" w:rsidP="006A7CFE">
      <w:pPr>
        <w:tabs>
          <w:tab w:val="left" w:pos="1100"/>
        </w:tabs>
        <w:spacing w:after="2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6A7CFE" w:rsidRDefault="006A7CFE" w:rsidP="006A7CFE">
      <w:pPr>
        <w:tabs>
          <w:tab w:val="left" w:pos="1100"/>
        </w:tabs>
        <w:spacing w:after="2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AF0BF1" w:rsidRDefault="00AF0BF1" w:rsidP="006A7CFE">
      <w:pPr>
        <w:tabs>
          <w:tab w:val="left" w:pos="1100"/>
        </w:tabs>
        <w:spacing w:after="2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AF0BF1" w:rsidRDefault="00AF0BF1" w:rsidP="006A7CFE">
      <w:pPr>
        <w:tabs>
          <w:tab w:val="left" w:pos="1100"/>
        </w:tabs>
        <w:spacing w:after="2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AF0BF1" w:rsidRDefault="00AF0BF1" w:rsidP="006A7CFE">
      <w:pPr>
        <w:tabs>
          <w:tab w:val="left" w:pos="1100"/>
        </w:tabs>
        <w:spacing w:after="2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AF0BF1" w:rsidRDefault="00AF0BF1" w:rsidP="006A7CFE">
      <w:pPr>
        <w:tabs>
          <w:tab w:val="left" w:pos="1100"/>
        </w:tabs>
        <w:spacing w:after="2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AF0BF1" w:rsidRDefault="00AF0BF1" w:rsidP="006A7CFE">
      <w:pPr>
        <w:tabs>
          <w:tab w:val="left" w:pos="1100"/>
        </w:tabs>
        <w:spacing w:after="2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AF0BF1" w:rsidRDefault="00AF0BF1" w:rsidP="006A7CFE">
      <w:pPr>
        <w:tabs>
          <w:tab w:val="left" w:pos="1100"/>
        </w:tabs>
        <w:spacing w:after="2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AF0BF1" w:rsidRDefault="00AF0BF1" w:rsidP="006A7CFE">
      <w:pPr>
        <w:tabs>
          <w:tab w:val="left" w:pos="1100"/>
        </w:tabs>
        <w:spacing w:after="2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AF0BF1" w:rsidRDefault="00AF0BF1" w:rsidP="006A7CFE">
      <w:pPr>
        <w:tabs>
          <w:tab w:val="left" w:pos="1100"/>
        </w:tabs>
        <w:spacing w:after="2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AF0BF1" w:rsidRDefault="00AF0BF1" w:rsidP="006A7CFE">
      <w:pPr>
        <w:tabs>
          <w:tab w:val="left" w:pos="1100"/>
        </w:tabs>
        <w:spacing w:after="2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AF0BF1" w:rsidRDefault="00AF0BF1" w:rsidP="006A7CFE">
      <w:pPr>
        <w:tabs>
          <w:tab w:val="left" w:pos="1100"/>
        </w:tabs>
        <w:spacing w:after="2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AF0BF1" w:rsidRDefault="00AF0BF1" w:rsidP="006A7CFE">
      <w:pPr>
        <w:tabs>
          <w:tab w:val="left" w:pos="1100"/>
        </w:tabs>
        <w:spacing w:after="2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AF0BF1" w:rsidRDefault="00AF0BF1" w:rsidP="006A7CFE">
      <w:pPr>
        <w:tabs>
          <w:tab w:val="left" w:pos="1100"/>
        </w:tabs>
        <w:spacing w:after="2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AF0BF1" w:rsidRDefault="00AF0BF1" w:rsidP="006A7CFE">
      <w:pPr>
        <w:tabs>
          <w:tab w:val="left" w:pos="1100"/>
        </w:tabs>
        <w:spacing w:after="2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AF0BF1" w:rsidRDefault="00AF0BF1" w:rsidP="006A7CFE">
      <w:pPr>
        <w:tabs>
          <w:tab w:val="left" w:pos="1100"/>
        </w:tabs>
        <w:spacing w:after="2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AF0BF1" w:rsidRDefault="00AF0BF1" w:rsidP="006A7CFE">
      <w:pPr>
        <w:tabs>
          <w:tab w:val="left" w:pos="1100"/>
        </w:tabs>
        <w:spacing w:after="2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AF0BF1" w:rsidRDefault="00AF0BF1" w:rsidP="006A7CFE">
      <w:pPr>
        <w:tabs>
          <w:tab w:val="left" w:pos="1100"/>
        </w:tabs>
        <w:spacing w:after="2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AF0BF1" w:rsidRDefault="00AF0BF1" w:rsidP="006A7CFE">
      <w:pPr>
        <w:tabs>
          <w:tab w:val="left" w:pos="1100"/>
        </w:tabs>
        <w:spacing w:after="2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AF0BF1" w:rsidRDefault="00AF0BF1" w:rsidP="006A7CFE">
      <w:pPr>
        <w:tabs>
          <w:tab w:val="left" w:pos="1100"/>
        </w:tabs>
        <w:spacing w:after="2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6A7CFE" w:rsidRPr="006A7CFE" w:rsidRDefault="006A7CFE" w:rsidP="006A7CFE">
      <w:pPr>
        <w:tabs>
          <w:tab w:val="left" w:pos="1100"/>
        </w:tabs>
        <w:spacing w:after="200"/>
        <w:contextualSpacing/>
        <w:jc w:val="right"/>
        <w:rPr>
          <w:rFonts w:eastAsia="Calibri"/>
          <w:sz w:val="26"/>
          <w:szCs w:val="26"/>
          <w:lang w:eastAsia="en-US"/>
        </w:rPr>
      </w:pPr>
      <w:r w:rsidRPr="006A7CFE">
        <w:rPr>
          <w:rFonts w:eastAsia="Calibri"/>
          <w:sz w:val="26"/>
          <w:szCs w:val="26"/>
          <w:lang w:eastAsia="en-US"/>
        </w:rPr>
        <w:lastRenderedPageBreak/>
        <w:t>Приложение к Порядку</w:t>
      </w:r>
    </w:p>
    <w:p w:rsidR="006A7CFE" w:rsidRPr="006A7CFE" w:rsidRDefault="006A7CFE" w:rsidP="006A7CFE">
      <w:pPr>
        <w:ind w:left="-142"/>
        <w:jc w:val="center"/>
        <w:rPr>
          <w:b/>
          <w:sz w:val="26"/>
          <w:szCs w:val="26"/>
        </w:rPr>
      </w:pPr>
    </w:p>
    <w:p w:rsidR="006A7CFE" w:rsidRPr="006A7CFE" w:rsidRDefault="006A7CFE" w:rsidP="000E4D23">
      <w:pPr>
        <w:pStyle w:val="11"/>
        <w:shd w:val="clear" w:color="auto" w:fill="auto"/>
        <w:tabs>
          <w:tab w:val="left" w:leader="underscore" w:pos="6174"/>
        </w:tabs>
        <w:spacing w:after="0" w:line="274" w:lineRule="exact"/>
        <w:ind w:left="4360" w:firstLine="0"/>
        <w:jc w:val="left"/>
        <w:rPr>
          <w:rFonts w:ascii="Times New Roman" w:hAnsi="Times New Roman"/>
          <w:sz w:val="23"/>
          <w:szCs w:val="23"/>
        </w:rPr>
      </w:pPr>
      <w:r w:rsidRPr="006A7CFE">
        <w:rPr>
          <w:rFonts w:ascii="Times New Roman" w:hAnsi="Times New Roman"/>
          <w:sz w:val="23"/>
          <w:szCs w:val="23"/>
        </w:rPr>
        <w:t>ДОГОВОР №</w:t>
      </w:r>
    </w:p>
    <w:p w:rsidR="006A7CFE" w:rsidRDefault="000E4D23" w:rsidP="000E4D23">
      <w:pPr>
        <w:pStyle w:val="11"/>
        <w:shd w:val="clear" w:color="auto" w:fill="auto"/>
        <w:tabs>
          <w:tab w:val="left" w:leader="underscore" w:pos="1698"/>
          <w:tab w:val="left" w:pos="6743"/>
          <w:tab w:val="left" w:leader="underscore" w:pos="7334"/>
          <w:tab w:val="left" w:leader="underscore" w:pos="8591"/>
          <w:tab w:val="left" w:leader="underscore" w:pos="9374"/>
        </w:tabs>
        <w:spacing w:after="0" w:line="240" w:lineRule="auto"/>
        <w:ind w:left="1180" w:right="20" w:firstLine="0"/>
        <w:rPr>
          <w:rFonts w:ascii="Times New Roman" w:hAnsi="Times New Roman"/>
          <w:sz w:val="26"/>
          <w:szCs w:val="26"/>
        </w:rPr>
      </w:pPr>
      <w:r w:rsidRPr="006A7CFE">
        <w:rPr>
          <w:rFonts w:ascii="Times New Roman" w:hAnsi="Times New Roman"/>
          <w:sz w:val="23"/>
          <w:szCs w:val="23"/>
        </w:rPr>
        <w:t>Об обучении на дому или в медицинской организ</w:t>
      </w:r>
      <w:r>
        <w:rPr>
          <w:rFonts w:ascii="Times New Roman" w:hAnsi="Times New Roman"/>
          <w:sz w:val="23"/>
          <w:szCs w:val="23"/>
        </w:rPr>
        <w:t>а</w:t>
      </w:r>
      <w:r w:rsidRPr="006A7CFE">
        <w:rPr>
          <w:rFonts w:ascii="Times New Roman" w:hAnsi="Times New Roman"/>
          <w:sz w:val="23"/>
          <w:szCs w:val="23"/>
        </w:rPr>
        <w:t>ции</w:t>
      </w:r>
    </w:p>
    <w:p w:rsidR="006A7CFE" w:rsidRPr="006A7CFE" w:rsidRDefault="006A7CFE" w:rsidP="000E4D23">
      <w:pPr>
        <w:pStyle w:val="11"/>
        <w:shd w:val="clear" w:color="auto" w:fill="auto"/>
        <w:tabs>
          <w:tab w:val="left" w:leader="underscore" w:pos="1698"/>
          <w:tab w:val="left" w:pos="6743"/>
          <w:tab w:val="left" w:leader="underscore" w:pos="7334"/>
          <w:tab w:val="left" w:leader="underscore" w:pos="8591"/>
          <w:tab w:val="left" w:leader="underscore" w:pos="9374"/>
        </w:tabs>
        <w:spacing w:after="0" w:line="240" w:lineRule="auto"/>
        <w:ind w:left="1180" w:right="20" w:firstLine="0"/>
        <w:jc w:val="right"/>
        <w:rPr>
          <w:rFonts w:ascii="Times New Roman" w:hAnsi="Times New Roman"/>
          <w:sz w:val="23"/>
          <w:szCs w:val="23"/>
        </w:rPr>
      </w:pPr>
      <w:r w:rsidRPr="006A7CFE">
        <w:rPr>
          <w:rFonts w:ascii="Times New Roman" w:hAnsi="Times New Roman"/>
          <w:sz w:val="23"/>
          <w:szCs w:val="23"/>
        </w:rPr>
        <w:t>20</w:t>
      </w:r>
      <w:r w:rsidRPr="006A7CFE">
        <w:rPr>
          <w:rFonts w:ascii="Times New Roman" w:hAnsi="Times New Roman"/>
          <w:sz w:val="23"/>
          <w:szCs w:val="23"/>
        </w:rPr>
        <w:tab/>
        <w:t>год</w:t>
      </w:r>
    </w:p>
    <w:p w:rsidR="006A7CFE" w:rsidRPr="006A7CFE" w:rsidRDefault="006A7CFE" w:rsidP="000E4D23">
      <w:pPr>
        <w:rPr>
          <w:sz w:val="23"/>
          <w:szCs w:val="23"/>
        </w:rPr>
      </w:pPr>
      <w:r w:rsidRPr="006A7CFE">
        <w:rPr>
          <w:sz w:val="26"/>
          <w:szCs w:val="26"/>
        </w:rPr>
        <w:t>_______________________________________________________________________</w:t>
      </w:r>
    </w:p>
    <w:p w:rsidR="006A7CFE" w:rsidRPr="006A7CFE" w:rsidRDefault="006A7CFE" w:rsidP="000E4D23">
      <w:pPr>
        <w:spacing w:line="274" w:lineRule="exact"/>
        <w:ind w:left="20"/>
        <w:jc w:val="center"/>
        <w:rPr>
          <w:color w:val="000000"/>
          <w:spacing w:val="3"/>
          <w:sz w:val="23"/>
          <w:szCs w:val="23"/>
        </w:rPr>
      </w:pPr>
      <w:r w:rsidRPr="006A7CFE">
        <w:rPr>
          <w:color w:val="000000"/>
          <w:spacing w:val="3"/>
          <w:sz w:val="23"/>
          <w:szCs w:val="23"/>
        </w:rPr>
        <w:t>(наименование муниципальной общеобразовательной организации)</w:t>
      </w:r>
    </w:p>
    <w:p w:rsidR="006A7CFE" w:rsidRPr="006A7CFE" w:rsidRDefault="006A7CFE" w:rsidP="006A7CFE">
      <w:pPr>
        <w:tabs>
          <w:tab w:val="left" w:leader="underscore" w:pos="5290"/>
        </w:tabs>
        <w:spacing w:line="274" w:lineRule="exact"/>
        <w:ind w:left="20"/>
        <w:rPr>
          <w:color w:val="000000"/>
          <w:spacing w:val="3"/>
          <w:sz w:val="23"/>
          <w:szCs w:val="23"/>
        </w:rPr>
      </w:pPr>
      <w:r w:rsidRPr="006A7CFE">
        <w:rPr>
          <w:color w:val="000000"/>
          <w:spacing w:val="3"/>
          <w:sz w:val="23"/>
          <w:szCs w:val="23"/>
        </w:rPr>
        <w:t>«</w:t>
      </w:r>
      <w:r w:rsidRPr="006A7CFE">
        <w:rPr>
          <w:color w:val="000000"/>
          <w:spacing w:val="3"/>
          <w:sz w:val="23"/>
          <w:szCs w:val="23"/>
        </w:rPr>
        <w:tab/>
        <w:t>», именуемое в дальнейшем Организ</w:t>
      </w:r>
      <w:r w:rsidRPr="006A7CFE">
        <w:rPr>
          <w:color w:val="000000"/>
          <w:spacing w:val="3"/>
          <w:sz w:val="23"/>
          <w:szCs w:val="23"/>
        </w:rPr>
        <w:t>а</w:t>
      </w:r>
      <w:r w:rsidRPr="006A7CFE">
        <w:rPr>
          <w:color w:val="000000"/>
          <w:spacing w:val="3"/>
          <w:sz w:val="23"/>
          <w:szCs w:val="23"/>
        </w:rPr>
        <w:t>ция, в лице директора</w:t>
      </w:r>
      <w:r w:rsidRPr="006A7CFE">
        <w:rPr>
          <w:color w:val="000000"/>
          <w:spacing w:val="3"/>
          <w:sz w:val="23"/>
          <w:szCs w:val="23"/>
        </w:rPr>
        <w:tab/>
        <w:t>, действующего на основании Устава, с одной стороны и</w:t>
      </w:r>
      <w:r w:rsidRPr="006A7CFE">
        <w:rPr>
          <w:color w:val="000000"/>
          <w:spacing w:val="3"/>
          <w:sz w:val="23"/>
          <w:szCs w:val="23"/>
        </w:rPr>
        <w:tab/>
        <w:t>, именуемый в дальнейшем Родитель, с другой стороны, заключили настоящий договор о нижеследующем.</w:t>
      </w:r>
    </w:p>
    <w:p w:rsidR="006A7CFE" w:rsidRPr="006A7CFE" w:rsidRDefault="006A7CFE" w:rsidP="006A7CFE">
      <w:pPr>
        <w:widowControl/>
        <w:numPr>
          <w:ilvl w:val="2"/>
          <w:numId w:val="32"/>
        </w:numPr>
        <w:tabs>
          <w:tab w:val="left" w:pos="706"/>
        </w:tabs>
        <w:autoSpaceDE/>
        <w:autoSpaceDN/>
        <w:adjustRightInd/>
        <w:spacing w:line="274" w:lineRule="exact"/>
        <w:ind w:left="20"/>
        <w:jc w:val="both"/>
        <w:rPr>
          <w:color w:val="000000"/>
          <w:spacing w:val="3"/>
          <w:sz w:val="23"/>
          <w:szCs w:val="23"/>
        </w:rPr>
      </w:pPr>
      <w:r w:rsidRPr="006A7CFE">
        <w:rPr>
          <w:color w:val="000000"/>
          <w:spacing w:val="3"/>
          <w:sz w:val="23"/>
          <w:szCs w:val="23"/>
        </w:rPr>
        <w:t>Организация:</w:t>
      </w:r>
    </w:p>
    <w:p w:rsidR="006A7CFE" w:rsidRPr="006A7CFE" w:rsidRDefault="006A7CFE" w:rsidP="006A7CFE">
      <w:pPr>
        <w:widowControl/>
        <w:numPr>
          <w:ilvl w:val="3"/>
          <w:numId w:val="32"/>
        </w:numPr>
        <w:tabs>
          <w:tab w:val="left" w:pos="769"/>
          <w:tab w:val="left" w:leader="underscore" w:pos="5218"/>
        </w:tabs>
        <w:autoSpaceDE/>
        <w:autoSpaceDN/>
        <w:adjustRightInd/>
        <w:spacing w:line="274" w:lineRule="exact"/>
        <w:ind w:left="20"/>
        <w:jc w:val="both"/>
        <w:rPr>
          <w:color w:val="000000"/>
          <w:spacing w:val="3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Обязуется в___________</w:t>
      </w:r>
      <w:r w:rsidRPr="006A7CFE">
        <w:rPr>
          <w:color w:val="000000"/>
          <w:spacing w:val="3"/>
          <w:sz w:val="23"/>
          <w:szCs w:val="23"/>
        </w:rPr>
        <w:t>учебном году в соответствии с приказом от</w:t>
      </w:r>
    </w:p>
    <w:p w:rsidR="006A7CFE" w:rsidRPr="006A7CFE" w:rsidRDefault="006A7CFE" w:rsidP="006A7CFE">
      <w:pPr>
        <w:tabs>
          <w:tab w:val="left" w:leader="underscore" w:pos="610"/>
          <w:tab w:val="left" w:leader="underscore" w:pos="2286"/>
          <w:tab w:val="left" w:leader="underscore" w:pos="3121"/>
          <w:tab w:val="left" w:leader="underscore" w:pos="4326"/>
        </w:tabs>
        <w:spacing w:line="274" w:lineRule="exact"/>
        <w:ind w:left="20"/>
        <w:rPr>
          <w:color w:val="000000"/>
          <w:spacing w:val="3"/>
          <w:sz w:val="23"/>
          <w:szCs w:val="23"/>
        </w:rPr>
      </w:pPr>
      <w:r w:rsidRPr="006A7CFE">
        <w:rPr>
          <w:color w:val="000000"/>
          <w:spacing w:val="3"/>
          <w:sz w:val="23"/>
          <w:szCs w:val="23"/>
        </w:rPr>
        <w:t>«</w:t>
      </w:r>
      <w:r w:rsidRPr="006A7CFE">
        <w:rPr>
          <w:color w:val="000000"/>
          <w:spacing w:val="3"/>
          <w:sz w:val="23"/>
          <w:szCs w:val="23"/>
        </w:rPr>
        <w:tab/>
        <w:t>»</w:t>
      </w:r>
      <w:r w:rsidRPr="006A7CFE">
        <w:rPr>
          <w:color w:val="000000"/>
          <w:spacing w:val="3"/>
          <w:sz w:val="23"/>
          <w:szCs w:val="23"/>
        </w:rPr>
        <w:tab/>
        <w:t>___20___ г. № ______     и на основании медицинского заключения КЭК от</w:t>
      </w:r>
    </w:p>
    <w:p w:rsidR="006A7CFE" w:rsidRPr="006A7CFE" w:rsidRDefault="006A7CFE" w:rsidP="006A7CFE">
      <w:pPr>
        <w:tabs>
          <w:tab w:val="left" w:leader="underscore" w:pos="1585"/>
          <w:tab w:val="left" w:leader="underscore" w:pos="3298"/>
          <w:tab w:val="left" w:leader="underscore" w:pos="7748"/>
          <w:tab w:val="left" w:leader="underscore" w:pos="9946"/>
        </w:tabs>
        <w:spacing w:line="274" w:lineRule="exact"/>
        <w:ind w:left="20"/>
        <w:rPr>
          <w:color w:val="000000"/>
          <w:spacing w:val="3"/>
          <w:sz w:val="23"/>
          <w:szCs w:val="23"/>
        </w:rPr>
      </w:pPr>
      <w:r w:rsidRPr="006A7CFE">
        <w:rPr>
          <w:color w:val="000000"/>
          <w:spacing w:val="3"/>
          <w:sz w:val="23"/>
          <w:szCs w:val="23"/>
        </w:rPr>
        <w:tab/>
        <w:t>года</w:t>
      </w:r>
      <w:r>
        <w:rPr>
          <w:color w:val="000000"/>
          <w:spacing w:val="3"/>
          <w:sz w:val="23"/>
          <w:szCs w:val="23"/>
        </w:rPr>
        <w:t xml:space="preserve"> № </w:t>
      </w:r>
      <w:r>
        <w:rPr>
          <w:color w:val="000000"/>
          <w:spacing w:val="3"/>
          <w:sz w:val="23"/>
          <w:szCs w:val="23"/>
        </w:rPr>
        <w:tab/>
        <w:t xml:space="preserve"> предоставить </w:t>
      </w:r>
      <w:r>
        <w:rPr>
          <w:color w:val="000000"/>
          <w:spacing w:val="3"/>
          <w:sz w:val="23"/>
          <w:szCs w:val="23"/>
        </w:rPr>
        <w:tab/>
        <w:t>, учащемуся __</w:t>
      </w:r>
    </w:p>
    <w:p w:rsidR="006A7CFE" w:rsidRPr="006A7CFE" w:rsidRDefault="006A7CFE" w:rsidP="006A7CFE">
      <w:pPr>
        <w:tabs>
          <w:tab w:val="left" w:leader="underscore" w:pos="3553"/>
          <w:tab w:val="left" w:pos="8794"/>
        </w:tabs>
        <w:spacing w:line="274" w:lineRule="exact"/>
        <w:ind w:left="20"/>
        <w:rPr>
          <w:color w:val="000000"/>
          <w:spacing w:val="3"/>
          <w:sz w:val="23"/>
          <w:szCs w:val="23"/>
        </w:rPr>
      </w:pPr>
      <w:r w:rsidRPr="006A7CFE">
        <w:rPr>
          <w:color w:val="000000"/>
          <w:spacing w:val="3"/>
          <w:sz w:val="23"/>
          <w:szCs w:val="23"/>
        </w:rPr>
        <w:t>класса «</w:t>
      </w:r>
      <w:r w:rsidRPr="006A7CFE">
        <w:rPr>
          <w:color w:val="000000"/>
          <w:spacing w:val="3"/>
          <w:sz w:val="23"/>
          <w:szCs w:val="23"/>
        </w:rPr>
        <w:tab/>
        <w:t>» (организации) (далее Обучающийся), бесплатное кач</w:t>
      </w:r>
      <w:r w:rsidRPr="006A7CFE">
        <w:rPr>
          <w:color w:val="000000"/>
          <w:spacing w:val="3"/>
          <w:sz w:val="23"/>
          <w:szCs w:val="23"/>
        </w:rPr>
        <w:t>е</w:t>
      </w:r>
      <w:r w:rsidRPr="006A7CFE">
        <w:rPr>
          <w:color w:val="000000"/>
          <w:spacing w:val="3"/>
          <w:sz w:val="23"/>
          <w:szCs w:val="23"/>
        </w:rPr>
        <w:t xml:space="preserve">ственное общее образование по индивидуальному учебному плану обучения на дому или в медицинской организации в соответствии с требованиями федерального государственного образовательного стандарта из расчета недельных часов учебного плана: </w:t>
      </w:r>
      <w:r w:rsidRPr="006A7CFE">
        <w:rPr>
          <w:b/>
          <w:color w:val="000000"/>
          <w:spacing w:val="3"/>
          <w:sz w:val="23"/>
          <w:szCs w:val="23"/>
        </w:rPr>
        <w:t>(далее расписать учебный план</w:t>
      </w:r>
      <w:r w:rsidRPr="006A7CFE">
        <w:rPr>
          <w:color w:val="000000"/>
          <w:spacing w:val="3"/>
          <w:sz w:val="23"/>
          <w:szCs w:val="23"/>
        </w:rPr>
        <w:t>).</w:t>
      </w:r>
    </w:p>
    <w:p w:rsidR="006A7CFE" w:rsidRPr="006A7CFE" w:rsidRDefault="006A7CFE" w:rsidP="006A7CFE">
      <w:pPr>
        <w:widowControl/>
        <w:numPr>
          <w:ilvl w:val="3"/>
          <w:numId w:val="32"/>
        </w:numPr>
        <w:tabs>
          <w:tab w:val="left" w:pos="510"/>
        </w:tabs>
        <w:autoSpaceDE/>
        <w:autoSpaceDN/>
        <w:adjustRightInd/>
        <w:spacing w:line="274" w:lineRule="exact"/>
        <w:ind w:left="20" w:right="20"/>
        <w:jc w:val="both"/>
        <w:rPr>
          <w:color w:val="000000"/>
          <w:spacing w:val="3"/>
          <w:sz w:val="23"/>
          <w:szCs w:val="23"/>
        </w:rPr>
      </w:pPr>
      <w:r w:rsidRPr="006A7CFE">
        <w:rPr>
          <w:color w:val="000000"/>
          <w:spacing w:val="3"/>
          <w:sz w:val="23"/>
          <w:szCs w:val="23"/>
        </w:rPr>
        <w:t>Обеспечить щадящий режим проведения занятий на дому или в медицинской орган</w:t>
      </w:r>
      <w:r w:rsidRPr="006A7CFE">
        <w:rPr>
          <w:color w:val="000000"/>
          <w:spacing w:val="3"/>
          <w:sz w:val="23"/>
          <w:szCs w:val="23"/>
        </w:rPr>
        <w:t>и</w:t>
      </w:r>
      <w:r w:rsidRPr="006A7CFE">
        <w:rPr>
          <w:color w:val="000000"/>
          <w:spacing w:val="3"/>
          <w:sz w:val="23"/>
          <w:szCs w:val="23"/>
        </w:rPr>
        <w:t>зации при организации образовательного процесса в соответствии с особенностями и во</w:t>
      </w:r>
      <w:r w:rsidRPr="006A7CFE">
        <w:rPr>
          <w:color w:val="000000"/>
          <w:spacing w:val="3"/>
          <w:sz w:val="23"/>
          <w:szCs w:val="23"/>
        </w:rPr>
        <w:t>з</w:t>
      </w:r>
      <w:r w:rsidRPr="006A7CFE">
        <w:rPr>
          <w:color w:val="000000"/>
          <w:spacing w:val="3"/>
          <w:sz w:val="23"/>
          <w:szCs w:val="23"/>
        </w:rPr>
        <w:t>можностями обучающегося.</w:t>
      </w:r>
    </w:p>
    <w:p w:rsidR="006A7CFE" w:rsidRPr="006A7CFE" w:rsidRDefault="006A7CFE" w:rsidP="006A7CFE">
      <w:pPr>
        <w:widowControl/>
        <w:numPr>
          <w:ilvl w:val="3"/>
          <w:numId w:val="32"/>
        </w:numPr>
        <w:tabs>
          <w:tab w:val="left" w:pos="414"/>
        </w:tabs>
        <w:autoSpaceDE/>
        <w:autoSpaceDN/>
        <w:adjustRightInd/>
        <w:spacing w:line="274" w:lineRule="exact"/>
        <w:ind w:left="20"/>
        <w:jc w:val="both"/>
        <w:rPr>
          <w:color w:val="000000"/>
          <w:spacing w:val="3"/>
          <w:sz w:val="23"/>
          <w:szCs w:val="23"/>
        </w:rPr>
      </w:pPr>
      <w:r w:rsidRPr="006A7CFE">
        <w:rPr>
          <w:color w:val="000000"/>
          <w:spacing w:val="3"/>
          <w:sz w:val="23"/>
          <w:szCs w:val="23"/>
        </w:rPr>
        <w:t>Заключить с родителями договор на оказание образовательных услуг.</w:t>
      </w:r>
    </w:p>
    <w:p w:rsidR="006A7CFE" w:rsidRPr="006A7CFE" w:rsidRDefault="006A7CFE" w:rsidP="006A7CFE">
      <w:pPr>
        <w:widowControl/>
        <w:numPr>
          <w:ilvl w:val="3"/>
          <w:numId w:val="32"/>
        </w:numPr>
        <w:tabs>
          <w:tab w:val="left" w:pos="442"/>
        </w:tabs>
        <w:autoSpaceDE/>
        <w:autoSpaceDN/>
        <w:adjustRightInd/>
        <w:spacing w:line="274" w:lineRule="exact"/>
        <w:ind w:left="20" w:right="20"/>
        <w:jc w:val="both"/>
        <w:rPr>
          <w:color w:val="000000"/>
          <w:spacing w:val="3"/>
          <w:sz w:val="23"/>
          <w:szCs w:val="23"/>
        </w:rPr>
      </w:pPr>
      <w:r w:rsidRPr="006A7CFE">
        <w:rPr>
          <w:color w:val="000000"/>
          <w:spacing w:val="3"/>
          <w:sz w:val="23"/>
          <w:szCs w:val="23"/>
        </w:rPr>
        <w:t>Гарантирует освоение знаний обучающимся по общеобразовательным предметам в рамках данного учебного плана при добросовестном отношении обучающегося к получ</w:t>
      </w:r>
      <w:r w:rsidRPr="006A7CFE">
        <w:rPr>
          <w:color w:val="000000"/>
          <w:spacing w:val="3"/>
          <w:sz w:val="23"/>
          <w:szCs w:val="23"/>
        </w:rPr>
        <w:t>е</w:t>
      </w:r>
      <w:r w:rsidRPr="006A7CFE">
        <w:rPr>
          <w:color w:val="000000"/>
          <w:spacing w:val="3"/>
          <w:sz w:val="23"/>
          <w:szCs w:val="23"/>
        </w:rPr>
        <w:t>нию знаний.</w:t>
      </w:r>
    </w:p>
    <w:p w:rsidR="006A7CFE" w:rsidRPr="006A7CFE" w:rsidRDefault="006A7CFE" w:rsidP="006A7CFE">
      <w:pPr>
        <w:widowControl/>
        <w:numPr>
          <w:ilvl w:val="3"/>
          <w:numId w:val="32"/>
        </w:numPr>
        <w:tabs>
          <w:tab w:val="left" w:pos="606"/>
        </w:tabs>
        <w:autoSpaceDE/>
        <w:autoSpaceDN/>
        <w:adjustRightInd/>
        <w:spacing w:line="274" w:lineRule="exact"/>
        <w:ind w:left="20" w:right="20"/>
        <w:jc w:val="both"/>
        <w:rPr>
          <w:color w:val="000000"/>
          <w:spacing w:val="3"/>
          <w:sz w:val="23"/>
          <w:szCs w:val="23"/>
        </w:rPr>
      </w:pPr>
      <w:r w:rsidRPr="006A7CFE">
        <w:rPr>
          <w:color w:val="000000"/>
          <w:spacing w:val="3"/>
          <w:sz w:val="23"/>
          <w:szCs w:val="23"/>
        </w:rPr>
        <w:t>Несет ответственность за жизнь и здоровье обучающегося во время образовательного процесса, правил и требований в части проведения учебного занятия (урока).</w:t>
      </w:r>
    </w:p>
    <w:p w:rsidR="006A7CFE" w:rsidRPr="006A7CFE" w:rsidRDefault="006A7CFE" w:rsidP="006A7CFE">
      <w:pPr>
        <w:widowControl/>
        <w:numPr>
          <w:ilvl w:val="3"/>
          <w:numId w:val="32"/>
        </w:numPr>
        <w:tabs>
          <w:tab w:val="left" w:pos="524"/>
        </w:tabs>
        <w:autoSpaceDE/>
        <w:autoSpaceDN/>
        <w:adjustRightInd/>
        <w:spacing w:line="274" w:lineRule="exact"/>
        <w:ind w:left="20" w:right="20"/>
        <w:jc w:val="both"/>
        <w:rPr>
          <w:color w:val="000000"/>
          <w:spacing w:val="3"/>
          <w:sz w:val="23"/>
          <w:szCs w:val="23"/>
        </w:rPr>
      </w:pPr>
      <w:r w:rsidRPr="006A7CFE">
        <w:rPr>
          <w:color w:val="000000"/>
          <w:spacing w:val="3"/>
          <w:sz w:val="23"/>
          <w:szCs w:val="23"/>
        </w:rPr>
        <w:t>Предоставляет обучающемуся на период индивидуального обучения на дому или в медицинской организации учебную, справочную и другую литературу, имеющуюся в би</w:t>
      </w:r>
      <w:r w:rsidRPr="006A7CFE">
        <w:rPr>
          <w:color w:val="000000"/>
          <w:spacing w:val="3"/>
          <w:sz w:val="23"/>
          <w:szCs w:val="23"/>
        </w:rPr>
        <w:t>б</w:t>
      </w:r>
      <w:r w:rsidRPr="006A7CFE">
        <w:rPr>
          <w:color w:val="000000"/>
          <w:spacing w:val="3"/>
          <w:sz w:val="23"/>
          <w:szCs w:val="23"/>
        </w:rPr>
        <w:t>лиотеке организации.</w:t>
      </w:r>
    </w:p>
    <w:p w:rsidR="006A7CFE" w:rsidRPr="006A7CFE" w:rsidRDefault="006A7CFE" w:rsidP="006A7CFE">
      <w:pPr>
        <w:widowControl/>
        <w:numPr>
          <w:ilvl w:val="3"/>
          <w:numId w:val="32"/>
        </w:numPr>
        <w:tabs>
          <w:tab w:val="left" w:pos="423"/>
        </w:tabs>
        <w:autoSpaceDE/>
        <w:autoSpaceDN/>
        <w:adjustRightInd/>
        <w:spacing w:line="274" w:lineRule="exact"/>
        <w:ind w:left="20"/>
        <w:jc w:val="both"/>
        <w:rPr>
          <w:color w:val="000000"/>
          <w:spacing w:val="3"/>
          <w:sz w:val="23"/>
          <w:szCs w:val="23"/>
        </w:rPr>
      </w:pPr>
      <w:r w:rsidRPr="006A7CFE">
        <w:rPr>
          <w:color w:val="000000"/>
          <w:spacing w:val="3"/>
          <w:sz w:val="23"/>
          <w:szCs w:val="23"/>
        </w:rPr>
        <w:t>Осуществляет промежуточную и государственную итоговую аттестацию обучающег</w:t>
      </w:r>
      <w:r w:rsidRPr="006A7CFE">
        <w:rPr>
          <w:color w:val="000000"/>
          <w:spacing w:val="3"/>
          <w:sz w:val="23"/>
          <w:szCs w:val="23"/>
        </w:rPr>
        <w:t>о</w:t>
      </w:r>
      <w:r w:rsidRPr="006A7CFE">
        <w:rPr>
          <w:color w:val="000000"/>
          <w:spacing w:val="3"/>
          <w:sz w:val="23"/>
          <w:szCs w:val="23"/>
        </w:rPr>
        <w:t>ся.</w:t>
      </w:r>
    </w:p>
    <w:p w:rsidR="006A7CFE" w:rsidRPr="006A7CFE" w:rsidRDefault="006A7CFE" w:rsidP="006A7CFE">
      <w:pPr>
        <w:widowControl/>
        <w:numPr>
          <w:ilvl w:val="3"/>
          <w:numId w:val="32"/>
        </w:numPr>
        <w:tabs>
          <w:tab w:val="left" w:pos="577"/>
        </w:tabs>
        <w:autoSpaceDE/>
        <w:autoSpaceDN/>
        <w:adjustRightInd/>
        <w:spacing w:line="274" w:lineRule="exact"/>
        <w:ind w:left="20" w:right="20"/>
        <w:jc w:val="both"/>
        <w:rPr>
          <w:color w:val="000000"/>
          <w:spacing w:val="3"/>
          <w:sz w:val="23"/>
          <w:szCs w:val="23"/>
        </w:rPr>
      </w:pPr>
      <w:r w:rsidRPr="006A7CFE">
        <w:rPr>
          <w:color w:val="000000"/>
          <w:spacing w:val="3"/>
          <w:sz w:val="23"/>
          <w:szCs w:val="23"/>
        </w:rPr>
        <w:t>Выдает документ об образовании о соответствующем образовании при условии пр</w:t>
      </w:r>
      <w:r w:rsidRPr="006A7CFE">
        <w:rPr>
          <w:color w:val="000000"/>
          <w:spacing w:val="3"/>
          <w:sz w:val="23"/>
          <w:szCs w:val="23"/>
        </w:rPr>
        <w:t>о</w:t>
      </w:r>
      <w:r w:rsidRPr="006A7CFE">
        <w:rPr>
          <w:color w:val="000000"/>
          <w:spacing w:val="3"/>
          <w:sz w:val="23"/>
          <w:szCs w:val="23"/>
        </w:rPr>
        <w:t>хождения обучающимися государственной итоговой аттестации.</w:t>
      </w:r>
    </w:p>
    <w:p w:rsidR="006A7CFE" w:rsidRPr="006A7CFE" w:rsidRDefault="006A7CFE" w:rsidP="006A7CFE">
      <w:pPr>
        <w:widowControl/>
        <w:numPr>
          <w:ilvl w:val="3"/>
          <w:numId w:val="32"/>
        </w:numPr>
        <w:tabs>
          <w:tab w:val="left" w:pos="558"/>
        </w:tabs>
        <w:autoSpaceDE/>
        <w:autoSpaceDN/>
        <w:adjustRightInd/>
        <w:spacing w:line="274" w:lineRule="exact"/>
        <w:ind w:left="20" w:right="20"/>
        <w:jc w:val="both"/>
        <w:rPr>
          <w:color w:val="000000"/>
          <w:spacing w:val="3"/>
          <w:sz w:val="23"/>
          <w:szCs w:val="23"/>
        </w:rPr>
      </w:pPr>
      <w:r w:rsidRPr="006A7CFE">
        <w:rPr>
          <w:color w:val="000000"/>
          <w:spacing w:val="3"/>
          <w:sz w:val="23"/>
          <w:szCs w:val="23"/>
        </w:rPr>
        <w:t>Предоставляет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6A7CFE" w:rsidRPr="006A7CFE" w:rsidRDefault="006A7CFE" w:rsidP="006A7CFE">
      <w:pPr>
        <w:widowControl/>
        <w:numPr>
          <w:ilvl w:val="3"/>
          <w:numId w:val="32"/>
        </w:numPr>
        <w:tabs>
          <w:tab w:val="left" w:pos="615"/>
        </w:tabs>
        <w:autoSpaceDE/>
        <w:autoSpaceDN/>
        <w:adjustRightInd/>
        <w:spacing w:line="274" w:lineRule="exact"/>
        <w:ind w:left="20" w:right="20"/>
        <w:jc w:val="both"/>
        <w:rPr>
          <w:color w:val="000000"/>
          <w:spacing w:val="3"/>
          <w:sz w:val="23"/>
          <w:szCs w:val="23"/>
        </w:rPr>
      </w:pPr>
      <w:r w:rsidRPr="006A7CFE">
        <w:rPr>
          <w:color w:val="000000"/>
          <w:spacing w:val="3"/>
          <w:sz w:val="23"/>
          <w:szCs w:val="23"/>
        </w:rPr>
        <w:t>Гарантирует возможность участия обучающегося во внеклассных мероприятиях в системе дополнительного образования Учреждения под наблюдением родителей (кроме спортивных секций и мероприятий</w:t>
      </w:r>
      <w:r w:rsidRPr="006A7CFE">
        <w:rPr>
          <w:color w:val="000000"/>
          <w:spacing w:val="3"/>
          <w:sz w:val="23"/>
          <w:szCs w:val="23"/>
          <w:vertAlign w:val="superscript"/>
        </w:rPr>
        <w:t>1</w:t>
      </w:r>
      <w:r w:rsidRPr="006A7CFE">
        <w:rPr>
          <w:color w:val="000000"/>
          <w:spacing w:val="3"/>
          <w:sz w:val="23"/>
          <w:szCs w:val="23"/>
        </w:rPr>
        <w:t>).</w:t>
      </w:r>
    </w:p>
    <w:p w:rsidR="006A7CFE" w:rsidRPr="006A7CFE" w:rsidRDefault="006A7CFE" w:rsidP="006A7CFE">
      <w:pPr>
        <w:widowControl/>
        <w:numPr>
          <w:ilvl w:val="2"/>
          <w:numId w:val="32"/>
        </w:numPr>
        <w:tabs>
          <w:tab w:val="left" w:pos="250"/>
        </w:tabs>
        <w:autoSpaceDE/>
        <w:autoSpaceDN/>
        <w:adjustRightInd/>
        <w:spacing w:line="274" w:lineRule="exact"/>
        <w:ind w:left="20"/>
        <w:jc w:val="both"/>
        <w:rPr>
          <w:color w:val="000000"/>
          <w:spacing w:val="3"/>
          <w:sz w:val="23"/>
          <w:szCs w:val="23"/>
        </w:rPr>
      </w:pPr>
      <w:r w:rsidRPr="006A7CFE">
        <w:rPr>
          <w:color w:val="000000"/>
          <w:spacing w:val="3"/>
          <w:sz w:val="23"/>
          <w:szCs w:val="23"/>
        </w:rPr>
        <w:t>Родители (законные представители):</w:t>
      </w:r>
    </w:p>
    <w:p w:rsidR="006A7CFE" w:rsidRPr="006A7CFE" w:rsidRDefault="006A7CFE" w:rsidP="006A7CFE">
      <w:pPr>
        <w:widowControl/>
        <w:numPr>
          <w:ilvl w:val="0"/>
          <w:numId w:val="33"/>
        </w:numPr>
        <w:tabs>
          <w:tab w:val="left" w:pos="1057"/>
        </w:tabs>
        <w:autoSpaceDE/>
        <w:autoSpaceDN/>
        <w:adjustRightInd/>
        <w:spacing w:line="274" w:lineRule="exact"/>
        <w:ind w:left="20" w:right="20"/>
        <w:jc w:val="both"/>
        <w:rPr>
          <w:color w:val="000000"/>
          <w:spacing w:val="3"/>
          <w:sz w:val="23"/>
          <w:szCs w:val="23"/>
        </w:rPr>
      </w:pPr>
      <w:r w:rsidRPr="006A7CFE">
        <w:rPr>
          <w:color w:val="000000"/>
          <w:spacing w:val="3"/>
          <w:sz w:val="23"/>
          <w:szCs w:val="23"/>
        </w:rPr>
        <w:t>Создают благоприятные условия для занятий с ребёнком на дому в соответствии с установленными санитарно-гигиеническими нормами, правилами и требованиями, в</w:t>
      </w:r>
      <w:r w:rsidRPr="006A7CFE">
        <w:rPr>
          <w:color w:val="000000"/>
          <w:spacing w:val="3"/>
          <w:sz w:val="23"/>
          <w:szCs w:val="23"/>
        </w:rPr>
        <w:t>ы</w:t>
      </w:r>
      <w:r w:rsidRPr="006A7CFE">
        <w:rPr>
          <w:color w:val="000000"/>
          <w:spacing w:val="3"/>
          <w:sz w:val="23"/>
          <w:szCs w:val="23"/>
        </w:rPr>
        <w:t>полнения им домашних заданий, самообразования (при условии обучения на дому).</w:t>
      </w:r>
    </w:p>
    <w:p w:rsidR="006A7CFE" w:rsidRPr="006A7CFE" w:rsidRDefault="006A7CFE" w:rsidP="006A7CFE">
      <w:pPr>
        <w:tabs>
          <w:tab w:val="left" w:pos="1066"/>
        </w:tabs>
        <w:spacing w:line="274" w:lineRule="exact"/>
        <w:ind w:left="20" w:right="20"/>
        <w:rPr>
          <w:color w:val="000000"/>
          <w:spacing w:val="3"/>
          <w:sz w:val="23"/>
          <w:szCs w:val="23"/>
        </w:rPr>
      </w:pPr>
      <w:r w:rsidRPr="006A7CFE">
        <w:rPr>
          <w:color w:val="000000"/>
          <w:spacing w:val="3"/>
          <w:sz w:val="23"/>
          <w:szCs w:val="23"/>
        </w:rPr>
        <w:t>2.2. Несут ответственность за обеспечение ребенка необходимыми средствами для успе</w:t>
      </w:r>
      <w:r w:rsidRPr="006A7CFE">
        <w:rPr>
          <w:color w:val="000000"/>
          <w:spacing w:val="3"/>
          <w:sz w:val="23"/>
          <w:szCs w:val="23"/>
        </w:rPr>
        <w:t>ш</w:t>
      </w:r>
      <w:r w:rsidRPr="006A7CFE">
        <w:rPr>
          <w:color w:val="000000"/>
          <w:spacing w:val="3"/>
          <w:sz w:val="23"/>
          <w:szCs w:val="23"/>
        </w:rPr>
        <w:t>ного обучения и воспитания.</w:t>
      </w:r>
    </w:p>
    <w:p w:rsidR="006A7CFE" w:rsidRPr="006A7CFE" w:rsidRDefault="006A7CFE" w:rsidP="006A7CFE">
      <w:pPr>
        <w:tabs>
          <w:tab w:val="left" w:pos="1066"/>
        </w:tabs>
        <w:spacing w:line="274" w:lineRule="exact"/>
        <w:ind w:right="20"/>
        <w:rPr>
          <w:color w:val="000000"/>
          <w:spacing w:val="3"/>
          <w:sz w:val="23"/>
          <w:szCs w:val="23"/>
        </w:rPr>
      </w:pPr>
      <w:r w:rsidRPr="006A7CFE">
        <w:rPr>
          <w:color w:val="000000"/>
          <w:spacing w:val="3"/>
          <w:sz w:val="23"/>
          <w:szCs w:val="23"/>
        </w:rPr>
        <w:t>2.3. Поддерживают контакт с классным руководителем, руководителем образовательной организации по вопросам организации учебного процесса.</w:t>
      </w:r>
    </w:p>
    <w:p w:rsidR="006A7CFE" w:rsidRPr="006A7CFE" w:rsidRDefault="006A7CFE" w:rsidP="006A7CFE">
      <w:pPr>
        <w:widowControl/>
        <w:tabs>
          <w:tab w:val="left" w:pos="1119"/>
        </w:tabs>
        <w:autoSpaceDE/>
        <w:autoSpaceDN/>
        <w:adjustRightInd/>
        <w:spacing w:line="274" w:lineRule="exact"/>
        <w:ind w:left="20"/>
        <w:jc w:val="both"/>
        <w:rPr>
          <w:color w:val="000000"/>
          <w:spacing w:val="3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 xml:space="preserve">3. </w:t>
      </w:r>
      <w:r w:rsidRPr="006A7CFE">
        <w:rPr>
          <w:color w:val="000000"/>
          <w:spacing w:val="3"/>
          <w:sz w:val="23"/>
          <w:szCs w:val="23"/>
        </w:rPr>
        <w:t>Родители имеют право:</w:t>
      </w:r>
    </w:p>
    <w:p w:rsidR="006A7CFE" w:rsidRPr="006A7CFE" w:rsidRDefault="006A7CFE" w:rsidP="006A7CFE">
      <w:pPr>
        <w:spacing w:line="274" w:lineRule="exact"/>
        <w:ind w:left="20"/>
        <w:rPr>
          <w:color w:val="000000"/>
          <w:spacing w:val="3"/>
          <w:sz w:val="23"/>
          <w:szCs w:val="23"/>
        </w:rPr>
      </w:pPr>
      <w:r w:rsidRPr="006A7CFE">
        <w:rPr>
          <w:color w:val="000000"/>
          <w:spacing w:val="3"/>
          <w:sz w:val="23"/>
          <w:szCs w:val="23"/>
        </w:rPr>
        <w:t>3.1. Вносить предложения при составлении расписания учебных занятий.</w:t>
      </w:r>
    </w:p>
    <w:p w:rsidR="006A7CFE" w:rsidRPr="006A7CFE" w:rsidRDefault="006A7CFE" w:rsidP="006A7CFE">
      <w:pPr>
        <w:rPr>
          <w:sz w:val="23"/>
          <w:szCs w:val="23"/>
        </w:rPr>
      </w:pPr>
    </w:p>
    <w:p w:rsidR="006A7CFE" w:rsidRPr="006A7CFE" w:rsidRDefault="006A7CFE" w:rsidP="006A7CFE">
      <w:pPr>
        <w:rPr>
          <w:sz w:val="23"/>
          <w:szCs w:val="23"/>
        </w:rPr>
      </w:pPr>
    </w:p>
    <w:p w:rsidR="006A7CFE" w:rsidRPr="006A7CFE" w:rsidRDefault="006A7CFE" w:rsidP="006A7CFE">
      <w:pPr>
        <w:pStyle w:val="ab"/>
        <w:shd w:val="clear" w:color="auto" w:fill="auto"/>
        <w:ind w:left="20" w:right="20"/>
        <w:rPr>
          <w:rFonts w:ascii="Times New Roman" w:hAnsi="Times New Roman"/>
          <w:sz w:val="23"/>
          <w:szCs w:val="23"/>
        </w:rPr>
      </w:pPr>
      <w:r w:rsidRPr="006A7CFE">
        <w:rPr>
          <w:rFonts w:ascii="Times New Roman" w:hAnsi="Times New Roman"/>
          <w:sz w:val="23"/>
          <w:szCs w:val="23"/>
        </w:rPr>
        <w:lastRenderedPageBreak/>
        <w:t>К занятиям в спортивных секциях и участию в спортивных мероприятиях учащийся д</w:t>
      </w:r>
      <w:r w:rsidRPr="006A7CFE">
        <w:rPr>
          <w:rFonts w:ascii="Times New Roman" w:hAnsi="Times New Roman"/>
          <w:sz w:val="23"/>
          <w:szCs w:val="23"/>
        </w:rPr>
        <w:t>о</w:t>
      </w:r>
      <w:r w:rsidRPr="006A7CFE">
        <w:rPr>
          <w:rFonts w:ascii="Times New Roman" w:hAnsi="Times New Roman"/>
          <w:sz w:val="23"/>
          <w:szCs w:val="23"/>
        </w:rPr>
        <w:t>пускается только после предоставления письменного медицинского заключения, которое разрешает эти занятия.</w:t>
      </w:r>
    </w:p>
    <w:p w:rsidR="006A7CFE" w:rsidRPr="006A7CFE" w:rsidRDefault="006A7CFE" w:rsidP="006A7CFE">
      <w:pPr>
        <w:spacing w:line="274" w:lineRule="exact"/>
        <w:rPr>
          <w:color w:val="000000"/>
          <w:spacing w:val="3"/>
          <w:sz w:val="23"/>
          <w:szCs w:val="23"/>
        </w:rPr>
      </w:pPr>
      <w:r w:rsidRPr="006A7CFE">
        <w:rPr>
          <w:color w:val="000000"/>
          <w:spacing w:val="3"/>
          <w:sz w:val="23"/>
          <w:szCs w:val="23"/>
        </w:rPr>
        <w:t>3.2. Знакомиться с ходом и содержанием образовательного процесса, итогами успеваемости обучающегося.</w:t>
      </w:r>
    </w:p>
    <w:p w:rsidR="006A7CFE" w:rsidRDefault="006A7CFE" w:rsidP="006A7CFE">
      <w:pPr>
        <w:widowControl/>
        <w:tabs>
          <w:tab w:val="left" w:pos="0"/>
        </w:tabs>
        <w:autoSpaceDE/>
        <w:autoSpaceDN/>
        <w:adjustRightInd/>
        <w:spacing w:line="274" w:lineRule="exact"/>
        <w:ind w:right="20"/>
        <w:jc w:val="both"/>
        <w:rPr>
          <w:color w:val="000000"/>
          <w:spacing w:val="3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 xml:space="preserve">4. </w:t>
      </w:r>
      <w:r w:rsidRPr="006A7CFE">
        <w:rPr>
          <w:color w:val="000000"/>
          <w:spacing w:val="3"/>
          <w:sz w:val="23"/>
          <w:szCs w:val="23"/>
        </w:rPr>
        <w:t>Обучающийся в форме индивидуального обучения на дому или в медицинской организ</w:t>
      </w:r>
      <w:r w:rsidRPr="006A7CFE">
        <w:rPr>
          <w:color w:val="000000"/>
          <w:spacing w:val="3"/>
          <w:sz w:val="23"/>
          <w:szCs w:val="23"/>
        </w:rPr>
        <w:t>а</w:t>
      </w:r>
      <w:r w:rsidRPr="006A7CFE">
        <w:rPr>
          <w:color w:val="000000"/>
          <w:spacing w:val="3"/>
          <w:sz w:val="23"/>
          <w:szCs w:val="23"/>
        </w:rPr>
        <w:t>ции обязан:</w:t>
      </w:r>
    </w:p>
    <w:p w:rsidR="006A7CFE" w:rsidRPr="006A7CFE" w:rsidRDefault="006A7CFE" w:rsidP="006A7CFE">
      <w:pPr>
        <w:widowControl/>
        <w:tabs>
          <w:tab w:val="left" w:pos="0"/>
        </w:tabs>
        <w:autoSpaceDE/>
        <w:autoSpaceDN/>
        <w:adjustRightInd/>
        <w:spacing w:line="274" w:lineRule="exact"/>
        <w:ind w:right="20"/>
        <w:jc w:val="both"/>
        <w:rPr>
          <w:color w:val="000000"/>
          <w:spacing w:val="3"/>
          <w:sz w:val="23"/>
          <w:szCs w:val="23"/>
        </w:rPr>
      </w:pPr>
      <w:r w:rsidRPr="006A7CFE">
        <w:rPr>
          <w:color w:val="000000"/>
          <w:spacing w:val="3"/>
          <w:sz w:val="23"/>
          <w:szCs w:val="23"/>
        </w:rPr>
        <w:t>добросовестно учиться, стремиться к сознательному и творческому освоению образов</w:t>
      </w:r>
      <w:r w:rsidRPr="006A7CFE">
        <w:rPr>
          <w:color w:val="000000"/>
          <w:spacing w:val="3"/>
          <w:sz w:val="23"/>
          <w:szCs w:val="23"/>
        </w:rPr>
        <w:t>а</w:t>
      </w:r>
      <w:r w:rsidRPr="006A7CFE">
        <w:rPr>
          <w:color w:val="000000"/>
          <w:spacing w:val="3"/>
          <w:sz w:val="23"/>
          <w:szCs w:val="23"/>
        </w:rPr>
        <w:t>тельных программ;</w:t>
      </w:r>
    </w:p>
    <w:p w:rsidR="006A7CFE" w:rsidRPr="006A7CFE" w:rsidRDefault="006A7CFE" w:rsidP="006A7CFE">
      <w:pPr>
        <w:widowControl/>
        <w:tabs>
          <w:tab w:val="left" w:pos="701"/>
        </w:tabs>
        <w:autoSpaceDE/>
        <w:autoSpaceDN/>
        <w:adjustRightInd/>
        <w:spacing w:line="274" w:lineRule="exact"/>
        <w:jc w:val="both"/>
        <w:rPr>
          <w:color w:val="000000"/>
          <w:spacing w:val="3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 xml:space="preserve">4.1. </w:t>
      </w:r>
      <w:r w:rsidRPr="006A7CFE">
        <w:rPr>
          <w:color w:val="000000"/>
          <w:spacing w:val="3"/>
          <w:sz w:val="23"/>
          <w:szCs w:val="23"/>
        </w:rPr>
        <w:t>уважать честь и достоинство работников образовательного учреждения;</w:t>
      </w:r>
    </w:p>
    <w:p w:rsidR="006A7CFE" w:rsidRPr="006A7CFE" w:rsidRDefault="006A7CFE" w:rsidP="006A7CFE">
      <w:pPr>
        <w:widowControl/>
        <w:tabs>
          <w:tab w:val="left" w:pos="710"/>
        </w:tabs>
        <w:autoSpaceDE/>
        <w:autoSpaceDN/>
        <w:adjustRightInd/>
        <w:spacing w:line="274" w:lineRule="exact"/>
        <w:jc w:val="both"/>
        <w:rPr>
          <w:color w:val="000000"/>
          <w:spacing w:val="3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 xml:space="preserve">4.2. </w:t>
      </w:r>
      <w:r w:rsidRPr="006A7CFE">
        <w:rPr>
          <w:color w:val="000000"/>
          <w:spacing w:val="3"/>
          <w:sz w:val="23"/>
          <w:szCs w:val="23"/>
        </w:rPr>
        <w:t>соблюдать расписание занятий;</w:t>
      </w:r>
    </w:p>
    <w:p w:rsidR="006A7CFE" w:rsidRPr="006A7CFE" w:rsidRDefault="006A7CFE" w:rsidP="006A7CFE">
      <w:pPr>
        <w:widowControl/>
        <w:tabs>
          <w:tab w:val="left" w:pos="715"/>
        </w:tabs>
        <w:autoSpaceDE/>
        <w:autoSpaceDN/>
        <w:adjustRightInd/>
        <w:spacing w:line="274" w:lineRule="exact"/>
        <w:ind w:right="20"/>
        <w:jc w:val="both"/>
        <w:rPr>
          <w:color w:val="000000"/>
          <w:spacing w:val="3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 xml:space="preserve">4.3. </w:t>
      </w:r>
      <w:r w:rsidRPr="006A7CFE">
        <w:rPr>
          <w:color w:val="000000"/>
          <w:spacing w:val="3"/>
          <w:sz w:val="23"/>
          <w:szCs w:val="23"/>
        </w:rPr>
        <w:t>находиться дома или в помещении медицинской организации в часы, отведенные для занятий согласно индивидуальному расписанию;</w:t>
      </w:r>
    </w:p>
    <w:p w:rsidR="006A7CFE" w:rsidRPr="006A7CFE" w:rsidRDefault="006A7CFE" w:rsidP="006A7CFE">
      <w:pPr>
        <w:widowControl/>
        <w:tabs>
          <w:tab w:val="left" w:pos="710"/>
        </w:tabs>
        <w:autoSpaceDE/>
        <w:autoSpaceDN/>
        <w:adjustRightInd/>
        <w:spacing w:line="274" w:lineRule="exact"/>
        <w:jc w:val="both"/>
        <w:rPr>
          <w:color w:val="000000"/>
          <w:spacing w:val="3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 xml:space="preserve">4.4. </w:t>
      </w:r>
      <w:r w:rsidRPr="006A7CFE">
        <w:rPr>
          <w:color w:val="000000"/>
          <w:spacing w:val="3"/>
          <w:sz w:val="23"/>
          <w:szCs w:val="23"/>
        </w:rPr>
        <w:t>вести дневник, тетради (если нет соответствующих медицинских ограничений).</w:t>
      </w:r>
    </w:p>
    <w:p w:rsidR="006A7CFE" w:rsidRPr="006A7CFE" w:rsidRDefault="006A7CFE" w:rsidP="006A7CFE">
      <w:pPr>
        <w:widowControl/>
        <w:tabs>
          <w:tab w:val="left" w:pos="365"/>
        </w:tabs>
        <w:autoSpaceDE/>
        <w:autoSpaceDN/>
        <w:adjustRightInd/>
        <w:spacing w:line="274" w:lineRule="exact"/>
        <w:jc w:val="both"/>
        <w:rPr>
          <w:color w:val="000000"/>
          <w:spacing w:val="3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 xml:space="preserve">5. </w:t>
      </w:r>
      <w:r w:rsidRPr="006A7CFE">
        <w:rPr>
          <w:color w:val="000000"/>
          <w:spacing w:val="3"/>
          <w:sz w:val="23"/>
          <w:szCs w:val="23"/>
        </w:rPr>
        <w:t>Обучающийся на дому или в медицинской организации имеет право:</w:t>
      </w:r>
    </w:p>
    <w:p w:rsidR="006A7CFE" w:rsidRPr="006A7CFE" w:rsidRDefault="006A7CFE" w:rsidP="006A7CFE">
      <w:pPr>
        <w:widowControl/>
        <w:tabs>
          <w:tab w:val="left" w:pos="706"/>
        </w:tabs>
        <w:autoSpaceDE/>
        <w:autoSpaceDN/>
        <w:adjustRightInd/>
        <w:spacing w:line="274" w:lineRule="exact"/>
        <w:ind w:right="20"/>
        <w:jc w:val="both"/>
        <w:rPr>
          <w:color w:val="000000"/>
          <w:spacing w:val="3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 xml:space="preserve">5.1. </w:t>
      </w:r>
      <w:r w:rsidRPr="006A7CFE">
        <w:rPr>
          <w:color w:val="000000"/>
          <w:spacing w:val="3"/>
          <w:sz w:val="23"/>
          <w:szCs w:val="23"/>
        </w:rPr>
        <w:t>на получение образования в соответствии с государственным образовательным ста</w:t>
      </w:r>
      <w:r w:rsidRPr="006A7CFE">
        <w:rPr>
          <w:color w:val="000000"/>
          <w:spacing w:val="3"/>
          <w:sz w:val="23"/>
          <w:szCs w:val="23"/>
        </w:rPr>
        <w:t>н</w:t>
      </w:r>
      <w:r w:rsidRPr="006A7CFE">
        <w:rPr>
          <w:color w:val="000000"/>
          <w:spacing w:val="3"/>
          <w:sz w:val="23"/>
          <w:szCs w:val="23"/>
        </w:rPr>
        <w:t>дартом;</w:t>
      </w:r>
    </w:p>
    <w:p w:rsidR="006A7CFE" w:rsidRPr="006A7CFE" w:rsidRDefault="006A7CFE" w:rsidP="006A7CFE">
      <w:pPr>
        <w:widowControl/>
        <w:tabs>
          <w:tab w:val="left" w:pos="706"/>
        </w:tabs>
        <w:autoSpaceDE/>
        <w:autoSpaceDN/>
        <w:adjustRightInd/>
        <w:spacing w:line="274" w:lineRule="exact"/>
        <w:ind w:right="20"/>
        <w:jc w:val="both"/>
        <w:rPr>
          <w:color w:val="000000"/>
          <w:spacing w:val="3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 xml:space="preserve">5.2. </w:t>
      </w:r>
      <w:r w:rsidRPr="006A7CFE">
        <w:rPr>
          <w:color w:val="000000"/>
          <w:spacing w:val="3"/>
          <w:sz w:val="23"/>
          <w:szCs w:val="23"/>
        </w:rPr>
        <w:t>вносить предложения по совершенствованию образовательного процесса в админис</w:t>
      </w:r>
      <w:r w:rsidRPr="006A7CFE">
        <w:rPr>
          <w:color w:val="000000"/>
          <w:spacing w:val="3"/>
          <w:sz w:val="23"/>
          <w:szCs w:val="23"/>
        </w:rPr>
        <w:t>т</w:t>
      </w:r>
      <w:r w:rsidRPr="006A7CFE">
        <w:rPr>
          <w:color w:val="000000"/>
          <w:spacing w:val="3"/>
          <w:sz w:val="23"/>
          <w:szCs w:val="23"/>
        </w:rPr>
        <w:t>рацию общеобразовательной организации;</w:t>
      </w:r>
    </w:p>
    <w:p w:rsidR="006A7CFE" w:rsidRPr="006A7CFE" w:rsidRDefault="006A7CFE" w:rsidP="006A7CFE">
      <w:pPr>
        <w:widowControl/>
        <w:tabs>
          <w:tab w:val="left" w:pos="706"/>
        </w:tabs>
        <w:autoSpaceDE/>
        <w:autoSpaceDN/>
        <w:adjustRightInd/>
        <w:spacing w:line="274" w:lineRule="exact"/>
        <w:ind w:right="20"/>
        <w:jc w:val="both"/>
        <w:rPr>
          <w:color w:val="000000"/>
          <w:spacing w:val="3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 xml:space="preserve">5.3. </w:t>
      </w:r>
      <w:r w:rsidRPr="006A7CFE">
        <w:rPr>
          <w:color w:val="000000"/>
          <w:spacing w:val="3"/>
          <w:sz w:val="23"/>
          <w:szCs w:val="23"/>
        </w:rPr>
        <w:t>на уважение своего человеческого достоинства, свободу совести и информации, св</w:t>
      </w:r>
      <w:r w:rsidRPr="006A7CFE">
        <w:rPr>
          <w:color w:val="000000"/>
          <w:spacing w:val="3"/>
          <w:sz w:val="23"/>
          <w:szCs w:val="23"/>
        </w:rPr>
        <w:t>о</w:t>
      </w:r>
      <w:r w:rsidRPr="006A7CFE">
        <w:rPr>
          <w:color w:val="000000"/>
          <w:spacing w:val="3"/>
          <w:sz w:val="23"/>
          <w:szCs w:val="23"/>
        </w:rPr>
        <w:t>бодное выражение собственных взглядов и убеждений;</w:t>
      </w:r>
    </w:p>
    <w:p w:rsidR="006A7CFE" w:rsidRPr="006A7CFE" w:rsidRDefault="006A7CFE" w:rsidP="006A7CFE">
      <w:pPr>
        <w:widowControl/>
        <w:tabs>
          <w:tab w:val="left" w:pos="710"/>
        </w:tabs>
        <w:autoSpaceDE/>
        <w:autoSpaceDN/>
        <w:adjustRightInd/>
        <w:spacing w:line="274" w:lineRule="exact"/>
        <w:jc w:val="both"/>
        <w:rPr>
          <w:color w:val="000000"/>
          <w:spacing w:val="3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 xml:space="preserve">5.4. </w:t>
      </w:r>
      <w:r w:rsidRPr="006A7CFE">
        <w:rPr>
          <w:color w:val="000000"/>
          <w:spacing w:val="3"/>
          <w:sz w:val="23"/>
          <w:szCs w:val="23"/>
        </w:rPr>
        <w:t>на моральное и материальное поощрение за успехи в учении;</w:t>
      </w:r>
    </w:p>
    <w:p w:rsidR="006A7CFE" w:rsidRPr="006A7CFE" w:rsidRDefault="006A7CFE" w:rsidP="006A7CFE">
      <w:pPr>
        <w:widowControl/>
        <w:tabs>
          <w:tab w:val="left" w:pos="710"/>
        </w:tabs>
        <w:autoSpaceDE/>
        <w:autoSpaceDN/>
        <w:adjustRightInd/>
        <w:spacing w:line="274" w:lineRule="exact"/>
        <w:jc w:val="both"/>
        <w:rPr>
          <w:color w:val="000000"/>
          <w:spacing w:val="3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 xml:space="preserve">5.5. </w:t>
      </w:r>
      <w:r w:rsidRPr="006A7CFE">
        <w:rPr>
          <w:color w:val="000000"/>
          <w:spacing w:val="3"/>
          <w:sz w:val="23"/>
          <w:szCs w:val="23"/>
        </w:rPr>
        <w:t>на психолого-медико-педагогическое сопровождение;</w:t>
      </w:r>
    </w:p>
    <w:p w:rsidR="006A7CFE" w:rsidRPr="006A7CFE" w:rsidRDefault="006A7CFE" w:rsidP="006A7CFE">
      <w:pPr>
        <w:widowControl/>
        <w:tabs>
          <w:tab w:val="left" w:pos="706"/>
        </w:tabs>
        <w:autoSpaceDE/>
        <w:autoSpaceDN/>
        <w:adjustRightInd/>
        <w:spacing w:line="274" w:lineRule="exact"/>
        <w:jc w:val="both"/>
        <w:rPr>
          <w:color w:val="000000"/>
          <w:spacing w:val="3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 xml:space="preserve">5.6. </w:t>
      </w:r>
      <w:r w:rsidRPr="006A7CFE">
        <w:rPr>
          <w:color w:val="000000"/>
          <w:spacing w:val="3"/>
          <w:sz w:val="23"/>
          <w:szCs w:val="23"/>
        </w:rPr>
        <w:t>на участие в культурной жизни образовательной организации</w:t>
      </w:r>
    </w:p>
    <w:p w:rsidR="006A7CFE" w:rsidRPr="006A7CFE" w:rsidRDefault="006A7CFE" w:rsidP="006A7CFE">
      <w:pPr>
        <w:widowControl/>
        <w:tabs>
          <w:tab w:val="left" w:pos="715"/>
        </w:tabs>
        <w:autoSpaceDE/>
        <w:autoSpaceDN/>
        <w:adjustRightInd/>
        <w:spacing w:line="274" w:lineRule="exact"/>
        <w:jc w:val="both"/>
        <w:rPr>
          <w:color w:val="000000"/>
          <w:spacing w:val="3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 xml:space="preserve">6. </w:t>
      </w:r>
      <w:r w:rsidRPr="006A7CFE">
        <w:rPr>
          <w:color w:val="000000"/>
          <w:spacing w:val="3"/>
          <w:sz w:val="23"/>
          <w:szCs w:val="23"/>
        </w:rPr>
        <w:t>Организация имеет право:</w:t>
      </w:r>
    </w:p>
    <w:p w:rsidR="006A7CFE" w:rsidRPr="006A7CFE" w:rsidRDefault="006A7CFE" w:rsidP="006A7CFE">
      <w:pPr>
        <w:widowControl/>
        <w:tabs>
          <w:tab w:val="left" w:pos="1042"/>
        </w:tabs>
        <w:autoSpaceDE/>
        <w:autoSpaceDN/>
        <w:adjustRightInd/>
        <w:spacing w:line="274" w:lineRule="exact"/>
        <w:ind w:right="20"/>
        <w:jc w:val="both"/>
        <w:rPr>
          <w:color w:val="000000"/>
          <w:spacing w:val="3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 xml:space="preserve">6.1. </w:t>
      </w:r>
      <w:r w:rsidRPr="006A7CFE">
        <w:rPr>
          <w:color w:val="000000"/>
          <w:spacing w:val="3"/>
          <w:sz w:val="23"/>
          <w:szCs w:val="23"/>
        </w:rPr>
        <w:t>Определять часы учебного плана для индивидуального обучения ребенка на дому в пределах установленного норматива.</w:t>
      </w:r>
    </w:p>
    <w:p w:rsidR="006A7CFE" w:rsidRPr="006A7CFE" w:rsidRDefault="000E4D23" w:rsidP="000E4D23">
      <w:pPr>
        <w:widowControl/>
        <w:tabs>
          <w:tab w:val="left" w:pos="1042"/>
        </w:tabs>
        <w:autoSpaceDE/>
        <w:autoSpaceDN/>
        <w:adjustRightInd/>
        <w:spacing w:line="274" w:lineRule="exact"/>
        <w:ind w:right="20"/>
        <w:jc w:val="both"/>
        <w:rPr>
          <w:color w:val="000000"/>
          <w:spacing w:val="3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 xml:space="preserve">6.2. </w:t>
      </w:r>
      <w:r w:rsidR="006A7CFE" w:rsidRPr="006A7CFE">
        <w:rPr>
          <w:color w:val="000000"/>
          <w:spacing w:val="3"/>
          <w:sz w:val="23"/>
          <w:szCs w:val="23"/>
        </w:rPr>
        <w:t>Определять педагогический состав сотрудников для индивидуальных занятий с об</w:t>
      </w:r>
      <w:r w:rsidR="006A7CFE" w:rsidRPr="006A7CFE">
        <w:rPr>
          <w:color w:val="000000"/>
          <w:spacing w:val="3"/>
          <w:sz w:val="23"/>
          <w:szCs w:val="23"/>
        </w:rPr>
        <w:t>у</w:t>
      </w:r>
      <w:r w:rsidR="006A7CFE" w:rsidRPr="006A7CFE">
        <w:rPr>
          <w:color w:val="000000"/>
          <w:spacing w:val="3"/>
          <w:sz w:val="23"/>
          <w:szCs w:val="23"/>
        </w:rPr>
        <w:t>чающимся.</w:t>
      </w:r>
    </w:p>
    <w:p w:rsidR="006A7CFE" w:rsidRPr="006A7CFE" w:rsidRDefault="000E4D23" w:rsidP="000E4D23">
      <w:pPr>
        <w:widowControl/>
        <w:tabs>
          <w:tab w:val="left" w:pos="1027"/>
        </w:tabs>
        <w:autoSpaceDE/>
        <w:autoSpaceDN/>
        <w:adjustRightInd/>
        <w:spacing w:line="274" w:lineRule="exact"/>
        <w:ind w:right="20"/>
        <w:jc w:val="both"/>
        <w:rPr>
          <w:color w:val="000000"/>
          <w:spacing w:val="3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 xml:space="preserve">6.3. </w:t>
      </w:r>
      <w:r w:rsidR="006A7CFE" w:rsidRPr="006A7CFE">
        <w:rPr>
          <w:color w:val="000000"/>
          <w:spacing w:val="3"/>
          <w:sz w:val="23"/>
          <w:szCs w:val="23"/>
        </w:rPr>
        <w:t>Устанавливать расписание занятий обучающегося на дому по согласованию с родит</w:t>
      </w:r>
      <w:r w:rsidR="006A7CFE" w:rsidRPr="006A7CFE">
        <w:rPr>
          <w:color w:val="000000"/>
          <w:spacing w:val="3"/>
          <w:sz w:val="23"/>
          <w:szCs w:val="23"/>
        </w:rPr>
        <w:t>е</w:t>
      </w:r>
      <w:r w:rsidR="006A7CFE" w:rsidRPr="006A7CFE">
        <w:rPr>
          <w:color w:val="000000"/>
          <w:spacing w:val="3"/>
          <w:sz w:val="23"/>
          <w:szCs w:val="23"/>
        </w:rPr>
        <w:t>лями (законными представителями).</w:t>
      </w:r>
    </w:p>
    <w:p w:rsidR="006A7CFE" w:rsidRPr="006A7CFE" w:rsidRDefault="000E4D23" w:rsidP="000E4D23">
      <w:pPr>
        <w:widowControl/>
        <w:tabs>
          <w:tab w:val="left" w:pos="1042"/>
          <w:tab w:val="left" w:leader="underscore" w:pos="6058"/>
        </w:tabs>
        <w:autoSpaceDE/>
        <w:autoSpaceDN/>
        <w:adjustRightInd/>
        <w:spacing w:line="274" w:lineRule="exact"/>
        <w:jc w:val="both"/>
        <w:rPr>
          <w:color w:val="000000"/>
          <w:spacing w:val="3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 xml:space="preserve">7. </w:t>
      </w:r>
      <w:r w:rsidR="006A7CFE" w:rsidRPr="006A7CFE">
        <w:rPr>
          <w:color w:val="000000"/>
          <w:spacing w:val="3"/>
          <w:sz w:val="23"/>
          <w:szCs w:val="23"/>
        </w:rPr>
        <w:t>Договор вступает в силу с</w:t>
      </w:r>
      <w:r w:rsidR="006A7CFE" w:rsidRPr="006A7CFE">
        <w:rPr>
          <w:color w:val="000000"/>
          <w:spacing w:val="3"/>
          <w:sz w:val="23"/>
          <w:szCs w:val="23"/>
        </w:rPr>
        <w:tab/>
        <w:t>года.</w:t>
      </w:r>
    </w:p>
    <w:p w:rsidR="006A7CFE" w:rsidRPr="006A7CFE" w:rsidRDefault="000E4D23" w:rsidP="000E4D23">
      <w:pPr>
        <w:widowControl/>
        <w:tabs>
          <w:tab w:val="left" w:pos="1027"/>
        </w:tabs>
        <w:autoSpaceDE/>
        <w:autoSpaceDN/>
        <w:adjustRightInd/>
        <w:spacing w:line="274" w:lineRule="exact"/>
        <w:ind w:right="20"/>
        <w:jc w:val="both"/>
        <w:rPr>
          <w:color w:val="000000"/>
          <w:spacing w:val="3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 xml:space="preserve">8. </w:t>
      </w:r>
      <w:r w:rsidR="006A7CFE" w:rsidRPr="006A7CFE">
        <w:rPr>
          <w:color w:val="000000"/>
          <w:spacing w:val="3"/>
          <w:sz w:val="23"/>
          <w:szCs w:val="23"/>
        </w:rPr>
        <w:t>Договор может быть продлен, изменен, дополнен по соглашению сторон. Изменения и дополнения к договору оформляются в форме приложений к нему и являются неотъемл</w:t>
      </w:r>
      <w:r w:rsidR="006A7CFE" w:rsidRPr="006A7CFE">
        <w:rPr>
          <w:color w:val="000000"/>
          <w:spacing w:val="3"/>
          <w:sz w:val="23"/>
          <w:szCs w:val="23"/>
        </w:rPr>
        <w:t>е</w:t>
      </w:r>
      <w:r w:rsidR="006A7CFE" w:rsidRPr="006A7CFE">
        <w:rPr>
          <w:color w:val="000000"/>
          <w:spacing w:val="3"/>
          <w:sz w:val="23"/>
          <w:szCs w:val="23"/>
        </w:rPr>
        <w:t>мой частью договора.</w:t>
      </w:r>
    </w:p>
    <w:p w:rsidR="006A7CFE" w:rsidRPr="006A7CFE" w:rsidRDefault="000E4D23" w:rsidP="000E4D23">
      <w:pPr>
        <w:widowControl/>
        <w:tabs>
          <w:tab w:val="left" w:pos="1032"/>
        </w:tabs>
        <w:autoSpaceDE/>
        <w:autoSpaceDN/>
        <w:adjustRightInd/>
        <w:spacing w:line="274" w:lineRule="exact"/>
        <w:ind w:right="20"/>
        <w:jc w:val="both"/>
        <w:rPr>
          <w:color w:val="000000"/>
          <w:spacing w:val="3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 xml:space="preserve">9. </w:t>
      </w:r>
      <w:r w:rsidR="006A7CFE" w:rsidRPr="006A7CFE">
        <w:rPr>
          <w:color w:val="000000"/>
          <w:spacing w:val="3"/>
          <w:sz w:val="23"/>
          <w:szCs w:val="23"/>
        </w:rPr>
        <w:t>Договор может быть расторгнут по согласию сторон, либо в одностороннем порядке о</w:t>
      </w:r>
      <w:r w:rsidR="006A7CFE" w:rsidRPr="006A7CFE">
        <w:rPr>
          <w:color w:val="000000"/>
          <w:spacing w:val="3"/>
          <w:sz w:val="23"/>
          <w:szCs w:val="23"/>
        </w:rPr>
        <w:t>д</w:t>
      </w:r>
      <w:r w:rsidR="006A7CFE" w:rsidRPr="006A7CFE">
        <w:rPr>
          <w:color w:val="000000"/>
          <w:spacing w:val="3"/>
          <w:sz w:val="23"/>
          <w:szCs w:val="23"/>
        </w:rPr>
        <w:t>ной из сторон, в случае не выполнения другой стороной обязательств настоящего договора.</w:t>
      </w:r>
    </w:p>
    <w:p w:rsidR="006A7CFE" w:rsidRPr="006A7CFE" w:rsidRDefault="000E4D23" w:rsidP="000E4D23">
      <w:pPr>
        <w:widowControl/>
        <w:tabs>
          <w:tab w:val="left" w:pos="1042"/>
        </w:tabs>
        <w:autoSpaceDE/>
        <w:autoSpaceDN/>
        <w:adjustRightInd/>
        <w:spacing w:line="274" w:lineRule="exact"/>
        <w:jc w:val="both"/>
        <w:rPr>
          <w:color w:val="000000"/>
          <w:spacing w:val="3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 xml:space="preserve">10. </w:t>
      </w:r>
      <w:r w:rsidR="006A7CFE" w:rsidRPr="006A7CFE">
        <w:rPr>
          <w:color w:val="000000"/>
          <w:spacing w:val="3"/>
          <w:sz w:val="23"/>
          <w:szCs w:val="23"/>
        </w:rPr>
        <w:t>Срок действия договора:</w:t>
      </w:r>
    </w:p>
    <w:p w:rsidR="006A7CFE" w:rsidRPr="006A7CFE" w:rsidRDefault="006A7CFE" w:rsidP="006A7CFE">
      <w:pPr>
        <w:tabs>
          <w:tab w:val="left" w:leader="underscore" w:pos="874"/>
          <w:tab w:val="left" w:leader="underscore" w:pos="2376"/>
          <w:tab w:val="left" w:leader="underscore" w:pos="3158"/>
          <w:tab w:val="left" w:leader="underscore" w:pos="4224"/>
          <w:tab w:val="left" w:leader="underscore" w:pos="5726"/>
          <w:tab w:val="left" w:leader="underscore" w:pos="6629"/>
        </w:tabs>
        <w:spacing w:line="274" w:lineRule="exact"/>
        <w:ind w:left="360" w:hanging="360"/>
        <w:outlineLvl w:val="2"/>
        <w:rPr>
          <w:color w:val="000000"/>
          <w:spacing w:val="3"/>
          <w:sz w:val="23"/>
          <w:szCs w:val="23"/>
        </w:rPr>
      </w:pPr>
      <w:r w:rsidRPr="006A7CFE">
        <w:rPr>
          <w:color w:val="000000"/>
          <w:spacing w:val="3"/>
          <w:sz w:val="23"/>
          <w:szCs w:val="23"/>
        </w:rPr>
        <w:t>с «___»20</w:t>
      </w:r>
      <w:r w:rsidRPr="006A7CFE">
        <w:rPr>
          <w:color w:val="000000"/>
          <w:spacing w:val="3"/>
          <w:sz w:val="23"/>
          <w:szCs w:val="23"/>
        </w:rPr>
        <w:tab/>
        <w:t>г. по «__»</w:t>
      </w:r>
      <w:r w:rsidRPr="006A7CFE">
        <w:rPr>
          <w:color w:val="000000"/>
          <w:spacing w:val="3"/>
          <w:sz w:val="23"/>
          <w:szCs w:val="23"/>
        </w:rPr>
        <w:tab/>
        <w:t>20</w:t>
      </w:r>
      <w:r w:rsidRPr="006A7CFE">
        <w:rPr>
          <w:color w:val="000000"/>
          <w:spacing w:val="3"/>
          <w:sz w:val="23"/>
          <w:szCs w:val="23"/>
        </w:rPr>
        <w:tab/>
        <w:t>года</w:t>
      </w:r>
    </w:p>
    <w:p w:rsidR="006A7CFE" w:rsidRPr="006A7CFE" w:rsidRDefault="000E4D23" w:rsidP="000E4D23">
      <w:pPr>
        <w:widowControl/>
        <w:tabs>
          <w:tab w:val="left" w:pos="350"/>
        </w:tabs>
        <w:autoSpaceDE/>
        <w:autoSpaceDN/>
        <w:adjustRightInd/>
        <w:spacing w:line="274" w:lineRule="exact"/>
        <w:ind w:right="20"/>
        <w:jc w:val="both"/>
        <w:rPr>
          <w:color w:val="000000"/>
          <w:spacing w:val="3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 xml:space="preserve">11. </w:t>
      </w:r>
      <w:r w:rsidR="006A7CFE" w:rsidRPr="006A7CFE">
        <w:rPr>
          <w:color w:val="000000"/>
          <w:spacing w:val="3"/>
          <w:sz w:val="23"/>
          <w:szCs w:val="23"/>
        </w:rPr>
        <w:t>Договор составлен в двух экземплярах: один экземпляр хранится в личном деле об</w:t>
      </w:r>
      <w:r w:rsidR="006A7CFE" w:rsidRPr="006A7CFE">
        <w:rPr>
          <w:color w:val="000000"/>
          <w:spacing w:val="3"/>
          <w:sz w:val="23"/>
          <w:szCs w:val="23"/>
        </w:rPr>
        <w:t>у</w:t>
      </w:r>
      <w:r w:rsidR="006A7CFE" w:rsidRPr="006A7CFE">
        <w:rPr>
          <w:color w:val="000000"/>
          <w:spacing w:val="3"/>
          <w:sz w:val="23"/>
          <w:szCs w:val="23"/>
        </w:rPr>
        <w:t>чающегося, другой - у родителей (законных представителей). Оба экземпляра имеют од</w:t>
      </w:r>
      <w:r w:rsidR="006A7CFE" w:rsidRPr="006A7CFE">
        <w:rPr>
          <w:color w:val="000000"/>
          <w:spacing w:val="3"/>
          <w:sz w:val="23"/>
          <w:szCs w:val="23"/>
        </w:rPr>
        <w:t>и</w:t>
      </w:r>
      <w:r w:rsidR="006A7CFE" w:rsidRPr="006A7CFE">
        <w:rPr>
          <w:color w:val="000000"/>
          <w:spacing w:val="3"/>
          <w:sz w:val="23"/>
          <w:szCs w:val="23"/>
        </w:rPr>
        <w:t>наковую (равную) юридическую силу.</w:t>
      </w:r>
    </w:p>
    <w:p w:rsidR="006A7CFE" w:rsidRPr="006A7CFE" w:rsidRDefault="006A7CFE" w:rsidP="000E4D23">
      <w:pPr>
        <w:widowControl/>
        <w:tabs>
          <w:tab w:val="left" w:pos="331"/>
        </w:tabs>
        <w:autoSpaceDE/>
        <w:autoSpaceDN/>
        <w:adjustRightInd/>
        <w:spacing w:line="274" w:lineRule="exact"/>
        <w:jc w:val="both"/>
        <w:rPr>
          <w:color w:val="000000"/>
          <w:spacing w:val="3"/>
          <w:sz w:val="23"/>
          <w:szCs w:val="23"/>
        </w:rPr>
      </w:pPr>
      <w:r w:rsidRPr="006A7CFE">
        <w:rPr>
          <w:color w:val="000000"/>
          <w:spacing w:val="3"/>
          <w:sz w:val="23"/>
          <w:szCs w:val="23"/>
        </w:rPr>
        <w:t>Реквизиты сторон, заключивших договор:</w:t>
      </w:r>
    </w:p>
    <w:p w:rsidR="006A7CFE" w:rsidRPr="006A7CFE" w:rsidRDefault="006A7CFE" w:rsidP="006A7CFE">
      <w:pPr>
        <w:tabs>
          <w:tab w:val="left" w:pos="5462"/>
        </w:tabs>
        <w:spacing w:line="274" w:lineRule="exact"/>
        <w:ind w:left="360" w:hanging="360"/>
        <w:rPr>
          <w:color w:val="000000"/>
          <w:spacing w:val="3"/>
          <w:sz w:val="23"/>
          <w:szCs w:val="23"/>
        </w:rPr>
      </w:pPr>
      <w:r w:rsidRPr="006A7CFE">
        <w:rPr>
          <w:color w:val="000000"/>
          <w:spacing w:val="3"/>
          <w:sz w:val="23"/>
          <w:szCs w:val="23"/>
        </w:rPr>
        <w:t>Организация:</w:t>
      </w:r>
      <w:r w:rsidRPr="006A7CFE">
        <w:rPr>
          <w:color w:val="000000"/>
          <w:spacing w:val="3"/>
          <w:sz w:val="23"/>
          <w:szCs w:val="23"/>
        </w:rPr>
        <w:tab/>
        <w:t>Родитель:</w:t>
      </w:r>
    </w:p>
    <w:p w:rsidR="006A7CFE" w:rsidRPr="006A7CFE" w:rsidRDefault="006A7CFE" w:rsidP="006A7CFE">
      <w:pPr>
        <w:tabs>
          <w:tab w:val="left" w:pos="5462"/>
        </w:tabs>
        <w:spacing w:line="274" w:lineRule="exact"/>
        <w:ind w:left="360" w:hanging="360"/>
        <w:rPr>
          <w:color w:val="000000"/>
          <w:spacing w:val="3"/>
          <w:sz w:val="23"/>
          <w:szCs w:val="23"/>
        </w:rPr>
      </w:pPr>
      <w:r w:rsidRPr="006A7CFE">
        <w:rPr>
          <w:color w:val="000000"/>
          <w:spacing w:val="3"/>
          <w:sz w:val="23"/>
          <w:szCs w:val="23"/>
        </w:rPr>
        <w:t>«</w:t>
      </w:r>
      <w:r w:rsidRPr="006A7CFE">
        <w:rPr>
          <w:color w:val="000000"/>
          <w:spacing w:val="3"/>
          <w:sz w:val="23"/>
          <w:szCs w:val="23"/>
          <w:u w:val="single"/>
        </w:rPr>
        <w:t>___________________________</w:t>
      </w:r>
      <w:r w:rsidRPr="006A7CFE">
        <w:rPr>
          <w:color w:val="000000"/>
          <w:spacing w:val="3"/>
          <w:sz w:val="23"/>
          <w:szCs w:val="23"/>
        </w:rPr>
        <w:t>»                               Ф.И.О. _________________________</w:t>
      </w:r>
    </w:p>
    <w:p w:rsidR="006A7CFE" w:rsidRPr="006A7CFE" w:rsidRDefault="006A7CFE" w:rsidP="006A7CFE">
      <w:pPr>
        <w:tabs>
          <w:tab w:val="left" w:pos="5462"/>
        </w:tabs>
        <w:spacing w:line="274" w:lineRule="exact"/>
        <w:ind w:left="360" w:hanging="360"/>
        <w:rPr>
          <w:color w:val="000000"/>
          <w:spacing w:val="3"/>
          <w:sz w:val="23"/>
          <w:szCs w:val="23"/>
        </w:rPr>
      </w:pPr>
      <w:r w:rsidRPr="006A7CFE">
        <w:rPr>
          <w:color w:val="000000"/>
          <w:spacing w:val="3"/>
          <w:sz w:val="23"/>
          <w:szCs w:val="23"/>
        </w:rPr>
        <w:t>Адрес _______________________                                  _______________________________</w:t>
      </w:r>
    </w:p>
    <w:p w:rsidR="006A7CFE" w:rsidRPr="006A7CFE" w:rsidRDefault="006A7CFE" w:rsidP="006A7CFE">
      <w:pPr>
        <w:tabs>
          <w:tab w:val="left" w:leader="underscore" w:pos="2189"/>
          <w:tab w:val="left" w:pos="4862"/>
        </w:tabs>
        <w:spacing w:after="19" w:line="180" w:lineRule="exact"/>
        <w:rPr>
          <w:color w:val="000000"/>
          <w:spacing w:val="2"/>
          <w:sz w:val="23"/>
          <w:szCs w:val="23"/>
        </w:rPr>
      </w:pPr>
      <w:r w:rsidRPr="006A7CFE">
        <w:rPr>
          <w:color w:val="000000"/>
          <w:spacing w:val="2"/>
          <w:sz w:val="23"/>
          <w:szCs w:val="23"/>
        </w:rPr>
        <w:t xml:space="preserve">ИНН __________________________________                                       Адрес </w:t>
      </w:r>
    </w:p>
    <w:p w:rsidR="006A7CFE" w:rsidRPr="006A7CFE" w:rsidRDefault="006A7CFE" w:rsidP="006A7CFE">
      <w:pPr>
        <w:tabs>
          <w:tab w:val="left" w:leader="underscore" w:pos="3346"/>
          <w:tab w:val="left" w:pos="4848"/>
          <w:tab w:val="left" w:leader="underscore" w:pos="5496"/>
        </w:tabs>
        <w:spacing w:line="180" w:lineRule="exact"/>
        <w:rPr>
          <w:color w:val="000000"/>
          <w:spacing w:val="2"/>
          <w:sz w:val="23"/>
          <w:szCs w:val="23"/>
          <w:u w:val="single"/>
        </w:rPr>
      </w:pPr>
      <w:r w:rsidRPr="006A7CFE">
        <w:rPr>
          <w:color w:val="000000"/>
          <w:spacing w:val="2"/>
          <w:sz w:val="23"/>
          <w:szCs w:val="23"/>
        </w:rPr>
        <w:t xml:space="preserve">Телефон/ факс: </w:t>
      </w:r>
      <w:r w:rsidRPr="006A7CFE">
        <w:rPr>
          <w:color w:val="000000"/>
          <w:spacing w:val="2"/>
          <w:sz w:val="23"/>
          <w:szCs w:val="23"/>
          <w:u w:val="single"/>
        </w:rPr>
        <w:t>_________________________</w:t>
      </w:r>
      <w:r w:rsidRPr="006A7CFE">
        <w:rPr>
          <w:color w:val="000000"/>
          <w:spacing w:val="2"/>
          <w:sz w:val="23"/>
          <w:szCs w:val="23"/>
        </w:rPr>
        <w:tab/>
      </w:r>
    </w:p>
    <w:p w:rsidR="006A7CFE" w:rsidRPr="006A7CFE" w:rsidRDefault="006A7CFE" w:rsidP="006A7CFE">
      <w:pPr>
        <w:tabs>
          <w:tab w:val="left" w:leader="underscore" w:pos="2616"/>
          <w:tab w:val="left" w:pos="4853"/>
          <w:tab w:val="left" w:leader="underscore" w:pos="9096"/>
        </w:tabs>
        <w:spacing w:line="230" w:lineRule="exact"/>
        <w:rPr>
          <w:color w:val="000000"/>
          <w:spacing w:val="2"/>
          <w:sz w:val="23"/>
          <w:szCs w:val="23"/>
        </w:rPr>
      </w:pPr>
      <w:r w:rsidRPr="006A7CFE">
        <w:rPr>
          <w:color w:val="000000"/>
          <w:spacing w:val="2"/>
          <w:sz w:val="23"/>
          <w:szCs w:val="23"/>
        </w:rPr>
        <w:t>е-</w:t>
      </w:r>
      <w:r w:rsidRPr="006A7CFE">
        <w:rPr>
          <w:color w:val="000000"/>
          <w:spacing w:val="2"/>
          <w:sz w:val="23"/>
          <w:szCs w:val="23"/>
          <w:lang w:val="en-US"/>
        </w:rPr>
        <w:t>mail</w:t>
      </w:r>
      <w:r w:rsidRPr="006A7CFE">
        <w:rPr>
          <w:color w:val="000000"/>
          <w:spacing w:val="2"/>
          <w:sz w:val="23"/>
          <w:szCs w:val="23"/>
        </w:rPr>
        <w:t>:_________________________________</w:t>
      </w:r>
      <w:r w:rsidRPr="006A7CFE">
        <w:rPr>
          <w:color w:val="000000"/>
          <w:spacing w:val="2"/>
          <w:sz w:val="23"/>
          <w:szCs w:val="23"/>
        </w:rPr>
        <w:tab/>
        <w:t xml:space="preserve">            ИНН</w:t>
      </w:r>
      <w:r w:rsidRPr="006A7CFE">
        <w:rPr>
          <w:color w:val="000000"/>
          <w:spacing w:val="2"/>
          <w:sz w:val="23"/>
          <w:szCs w:val="23"/>
        </w:rPr>
        <w:tab/>
        <w:t>__</w:t>
      </w:r>
    </w:p>
    <w:p w:rsidR="006A7CFE" w:rsidRPr="006A7CFE" w:rsidRDefault="006A7CFE" w:rsidP="006A7CFE">
      <w:pPr>
        <w:tabs>
          <w:tab w:val="left" w:leader="underscore" w:pos="2611"/>
          <w:tab w:val="left" w:pos="4843"/>
        </w:tabs>
        <w:spacing w:line="230" w:lineRule="exact"/>
        <w:rPr>
          <w:color w:val="000000"/>
          <w:spacing w:val="2"/>
          <w:sz w:val="23"/>
          <w:szCs w:val="23"/>
        </w:rPr>
      </w:pPr>
      <w:r w:rsidRPr="006A7CFE">
        <w:rPr>
          <w:color w:val="000000"/>
          <w:spacing w:val="2"/>
          <w:sz w:val="23"/>
          <w:szCs w:val="23"/>
        </w:rPr>
        <w:t>Сайт __________________________________</w:t>
      </w:r>
      <w:r w:rsidRPr="006A7CFE">
        <w:rPr>
          <w:color w:val="000000"/>
          <w:spacing w:val="2"/>
          <w:sz w:val="23"/>
          <w:szCs w:val="23"/>
        </w:rPr>
        <w:tab/>
      </w:r>
      <w:r w:rsidRPr="006A7CFE">
        <w:rPr>
          <w:color w:val="000000"/>
          <w:spacing w:val="2"/>
          <w:sz w:val="23"/>
          <w:szCs w:val="23"/>
        </w:rPr>
        <w:tab/>
        <w:t xml:space="preserve">           Паспорт (серия, номер, когда и кем выдан) _____</w:t>
      </w:r>
    </w:p>
    <w:p w:rsidR="006A7CFE" w:rsidRPr="006A7CFE" w:rsidRDefault="006A7CFE" w:rsidP="006A7CFE">
      <w:pPr>
        <w:tabs>
          <w:tab w:val="left" w:leader="underscore" w:pos="4013"/>
          <w:tab w:val="left" w:leader="underscore" w:pos="9158"/>
        </w:tabs>
        <w:spacing w:line="230" w:lineRule="exact"/>
        <w:rPr>
          <w:color w:val="000000"/>
          <w:spacing w:val="2"/>
          <w:sz w:val="23"/>
          <w:szCs w:val="23"/>
        </w:rPr>
      </w:pPr>
      <w:r w:rsidRPr="006A7CFE">
        <w:rPr>
          <w:color w:val="000000"/>
          <w:spacing w:val="2"/>
          <w:sz w:val="23"/>
          <w:szCs w:val="23"/>
        </w:rPr>
        <w:t>Директор</w:t>
      </w:r>
      <w:r w:rsidRPr="006A7CFE">
        <w:rPr>
          <w:color w:val="000000"/>
          <w:spacing w:val="2"/>
          <w:sz w:val="23"/>
          <w:szCs w:val="23"/>
        </w:rPr>
        <w:tab/>
      </w:r>
      <w:r w:rsidRPr="006A7CFE">
        <w:rPr>
          <w:color w:val="000000"/>
          <w:spacing w:val="2"/>
          <w:sz w:val="23"/>
          <w:szCs w:val="23"/>
        </w:rPr>
        <w:tab/>
      </w:r>
    </w:p>
    <w:p w:rsidR="006A7CFE" w:rsidRPr="006A7CFE" w:rsidRDefault="006A7CFE" w:rsidP="006A7CFE">
      <w:pPr>
        <w:rPr>
          <w:sz w:val="23"/>
          <w:szCs w:val="23"/>
        </w:rPr>
      </w:pPr>
      <w:r w:rsidRPr="006A7CFE">
        <w:rPr>
          <w:sz w:val="23"/>
          <w:szCs w:val="23"/>
        </w:rPr>
        <w:t xml:space="preserve">                                                                                                            </w:t>
      </w:r>
    </w:p>
    <w:p w:rsidR="006A7CFE" w:rsidRPr="006A7CFE" w:rsidRDefault="006A7CFE" w:rsidP="006A7CFE">
      <w:pPr>
        <w:rPr>
          <w:sz w:val="23"/>
          <w:szCs w:val="23"/>
        </w:rPr>
      </w:pPr>
      <w:r w:rsidRPr="006A7CFE">
        <w:rPr>
          <w:sz w:val="23"/>
          <w:szCs w:val="23"/>
        </w:rPr>
        <w:t xml:space="preserve">                                                                                             </w:t>
      </w:r>
      <w:r w:rsidR="000E4D23">
        <w:rPr>
          <w:sz w:val="23"/>
          <w:szCs w:val="23"/>
        </w:rPr>
        <w:t xml:space="preserve">                        </w:t>
      </w:r>
      <w:r w:rsidRPr="006A7CFE">
        <w:rPr>
          <w:sz w:val="23"/>
          <w:szCs w:val="23"/>
        </w:rPr>
        <w:t>(подпись и расшифровка)</w:t>
      </w:r>
    </w:p>
    <w:p w:rsidR="006A7CFE" w:rsidRPr="006A7CFE" w:rsidRDefault="006A7CFE" w:rsidP="006A7CFE">
      <w:pPr>
        <w:rPr>
          <w:sz w:val="23"/>
          <w:szCs w:val="23"/>
        </w:rPr>
      </w:pPr>
    </w:p>
    <w:p w:rsidR="00EB59B5" w:rsidRPr="006A7CFE" w:rsidRDefault="00EB59B5" w:rsidP="008A1795">
      <w:pPr>
        <w:shd w:val="clear" w:color="auto" w:fill="FFFFFF"/>
        <w:jc w:val="both"/>
        <w:rPr>
          <w:sz w:val="26"/>
          <w:szCs w:val="26"/>
        </w:rPr>
      </w:pPr>
    </w:p>
    <w:p w:rsidR="00C13DA2" w:rsidRPr="006A7CFE" w:rsidRDefault="00C13DA2" w:rsidP="008A1795">
      <w:pPr>
        <w:shd w:val="clear" w:color="auto" w:fill="FFFFFF"/>
        <w:jc w:val="both"/>
        <w:rPr>
          <w:sz w:val="26"/>
          <w:szCs w:val="26"/>
        </w:rPr>
      </w:pPr>
    </w:p>
    <w:sectPr w:rsidR="00C13DA2" w:rsidRPr="006A7CFE" w:rsidSect="00EB59B5">
      <w:pgSz w:w="11909" w:h="16834"/>
      <w:pgMar w:top="851" w:right="994" w:bottom="720" w:left="15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E25" w:rsidRDefault="001D7E25" w:rsidP="002738F1">
      <w:r>
        <w:separator/>
      </w:r>
    </w:p>
  </w:endnote>
  <w:endnote w:type="continuationSeparator" w:id="1">
    <w:p w:rsidR="001D7E25" w:rsidRDefault="001D7E25" w:rsidP="00273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E25" w:rsidRDefault="001D7E25" w:rsidP="002738F1">
      <w:r>
        <w:separator/>
      </w:r>
    </w:p>
  </w:footnote>
  <w:footnote w:type="continuationSeparator" w:id="1">
    <w:p w:rsidR="001D7E25" w:rsidRDefault="001D7E25" w:rsidP="00273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12CFA6"/>
    <w:lvl w:ilvl="0">
      <w:numFmt w:val="bullet"/>
      <w:lvlText w:val="*"/>
      <w:lvlJc w:val="left"/>
    </w:lvl>
  </w:abstractNum>
  <w:abstractNum w:abstractNumId="1">
    <w:nsid w:val="0069639E"/>
    <w:multiLevelType w:val="singleLevel"/>
    <w:tmpl w:val="67EC25A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10C69C8"/>
    <w:multiLevelType w:val="singleLevel"/>
    <w:tmpl w:val="D044573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2830502"/>
    <w:multiLevelType w:val="singleLevel"/>
    <w:tmpl w:val="20E08F22"/>
    <w:lvl w:ilvl="0">
      <w:start w:val="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028F516B"/>
    <w:multiLevelType w:val="singleLevel"/>
    <w:tmpl w:val="D044573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04AC5F03"/>
    <w:multiLevelType w:val="singleLevel"/>
    <w:tmpl w:val="792AC482"/>
    <w:lvl w:ilvl="0">
      <w:start w:val="2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6">
    <w:nsid w:val="07323F18"/>
    <w:multiLevelType w:val="singleLevel"/>
    <w:tmpl w:val="6FE89DA0"/>
    <w:lvl w:ilvl="0">
      <w:start w:val="4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>
    <w:nsid w:val="08042C17"/>
    <w:multiLevelType w:val="singleLevel"/>
    <w:tmpl w:val="7184324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0F5B51CA"/>
    <w:multiLevelType w:val="singleLevel"/>
    <w:tmpl w:val="0636A3B4"/>
    <w:lvl w:ilvl="0">
      <w:start w:val="2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11C55F27"/>
    <w:multiLevelType w:val="singleLevel"/>
    <w:tmpl w:val="4A46C62A"/>
    <w:lvl w:ilvl="0">
      <w:start w:val="3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14844388"/>
    <w:multiLevelType w:val="singleLevel"/>
    <w:tmpl w:val="7184324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1BDF680B"/>
    <w:multiLevelType w:val="singleLevel"/>
    <w:tmpl w:val="67B4F69A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1E3E5EE8"/>
    <w:multiLevelType w:val="multilevel"/>
    <w:tmpl w:val="50B6DF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2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2A46176"/>
    <w:multiLevelType w:val="singleLevel"/>
    <w:tmpl w:val="FDDA2FD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4">
    <w:nsid w:val="43C351E6"/>
    <w:multiLevelType w:val="multilevel"/>
    <w:tmpl w:val="4AECA56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67962B0"/>
    <w:multiLevelType w:val="singleLevel"/>
    <w:tmpl w:val="8BBC0DA0"/>
    <w:lvl w:ilvl="0">
      <w:start w:val="2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6">
    <w:nsid w:val="53507920"/>
    <w:multiLevelType w:val="singleLevel"/>
    <w:tmpl w:val="185CE1A6"/>
    <w:lvl w:ilvl="0">
      <w:start w:val="17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7">
    <w:nsid w:val="536B7FFE"/>
    <w:multiLevelType w:val="singleLevel"/>
    <w:tmpl w:val="13E0E2E6"/>
    <w:lvl w:ilvl="0">
      <w:start w:val="13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8">
    <w:nsid w:val="56E858DB"/>
    <w:multiLevelType w:val="hybridMultilevel"/>
    <w:tmpl w:val="BB3EE682"/>
    <w:lvl w:ilvl="0" w:tplc="8F0AD440">
      <w:start w:val="1"/>
      <w:numFmt w:val="decimal"/>
      <w:lvlText w:val="%1."/>
      <w:lvlJc w:val="left"/>
      <w:pPr>
        <w:ind w:left="1825" w:hanging="1065"/>
      </w:pPr>
      <w:rPr>
        <w:rFonts w:hint="default"/>
        <w:color w:val="000000"/>
      </w:rPr>
    </w:lvl>
    <w:lvl w:ilvl="1" w:tplc="87647894">
      <w:start w:val="1"/>
      <w:numFmt w:val="decimal"/>
      <w:lvlText w:val="%2)"/>
      <w:lvlJc w:val="left"/>
      <w:pPr>
        <w:ind w:left="25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>
    <w:nsid w:val="57DD6FEA"/>
    <w:multiLevelType w:val="singleLevel"/>
    <w:tmpl w:val="42E600EC"/>
    <w:lvl w:ilvl="0">
      <w:start w:val="3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0">
    <w:nsid w:val="57F81523"/>
    <w:multiLevelType w:val="singleLevel"/>
    <w:tmpl w:val="A6AEE62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8CB1DE1"/>
    <w:multiLevelType w:val="multilevel"/>
    <w:tmpl w:val="AFB2B6D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5A140200"/>
    <w:multiLevelType w:val="singleLevel"/>
    <w:tmpl w:val="554CD0B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3">
    <w:nsid w:val="5B2563C2"/>
    <w:multiLevelType w:val="singleLevel"/>
    <w:tmpl w:val="67EC25A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5E1354BD"/>
    <w:multiLevelType w:val="singleLevel"/>
    <w:tmpl w:val="67EC25A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5F0D4388"/>
    <w:multiLevelType w:val="singleLevel"/>
    <w:tmpl w:val="FDDA2FD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6">
    <w:nsid w:val="5FD717D7"/>
    <w:multiLevelType w:val="singleLevel"/>
    <w:tmpl w:val="7184324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7">
    <w:nsid w:val="5FDB31FC"/>
    <w:multiLevelType w:val="multilevel"/>
    <w:tmpl w:val="4AECA56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1943C9D"/>
    <w:multiLevelType w:val="singleLevel"/>
    <w:tmpl w:val="12C8F210"/>
    <w:lvl w:ilvl="0">
      <w:start w:val="2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9">
    <w:nsid w:val="6478221A"/>
    <w:multiLevelType w:val="singleLevel"/>
    <w:tmpl w:val="D3E0BBC0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0">
    <w:nsid w:val="662B43F6"/>
    <w:multiLevelType w:val="singleLevel"/>
    <w:tmpl w:val="DC2E5A3A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1">
    <w:nsid w:val="687E05A1"/>
    <w:multiLevelType w:val="singleLevel"/>
    <w:tmpl w:val="554CD0B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2">
    <w:nsid w:val="71D55AC6"/>
    <w:multiLevelType w:val="singleLevel"/>
    <w:tmpl w:val="67EC25A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3">
    <w:nsid w:val="737A4FFF"/>
    <w:multiLevelType w:val="singleLevel"/>
    <w:tmpl w:val="48F2F05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4">
    <w:nsid w:val="775E23FA"/>
    <w:multiLevelType w:val="singleLevel"/>
    <w:tmpl w:val="D8A85090"/>
    <w:lvl w:ilvl="0">
      <w:start w:val="2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33"/>
  </w:num>
  <w:num w:numId="2">
    <w:abstractNumId w:val="7"/>
  </w:num>
  <w:num w:numId="3">
    <w:abstractNumId w:val="25"/>
  </w:num>
  <w:num w:numId="4">
    <w:abstractNumId w:val="17"/>
  </w:num>
  <w:num w:numId="5">
    <w:abstractNumId w:val="10"/>
  </w:num>
  <w:num w:numId="6">
    <w:abstractNumId w:val="13"/>
  </w:num>
  <w:num w:numId="7">
    <w:abstractNumId w:val="16"/>
  </w:num>
  <w:num w:numId="8">
    <w:abstractNumId w:val="8"/>
  </w:num>
  <w:num w:numId="9">
    <w:abstractNumId w:val="26"/>
  </w:num>
  <w:num w:numId="10">
    <w:abstractNumId w:val="28"/>
  </w:num>
  <w:num w:numId="11">
    <w:abstractNumId w:val="34"/>
  </w:num>
  <w:num w:numId="12">
    <w:abstractNumId w:val="34"/>
    <w:lvlOverride w:ilvl="0">
      <w:lvl w:ilvl="0">
        <w:start w:val="29"/>
        <w:numFmt w:val="decimal"/>
        <w:lvlText w:val="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9"/>
  </w:num>
  <w:num w:numId="15">
    <w:abstractNumId w:val="19"/>
  </w:num>
  <w:num w:numId="16">
    <w:abstractNumId w:val="29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18">
    <w:abstractNumId w:val="30"/>
  </w:num>
  <w:num w:numId="19">
    <w:abstractNumId w:val="32"/>
  </w:num>
  <w:num w:numId="20">
    <w:abstractNumId w:val="2"/>
  </w:num>
  <w:num w:numId="21">
    <w:abstractNumId w:val="23"/>
  </w:num>
  <w:num w:numId="22">
    <w:abstractNumId w:val="1"/>
  </w:num>
  <w:num w:numId="23">
    <w:abstractNumId w:val="31"/>
  </w:num>
  <w:num w:numId="24">
    <w:abstractNumId w:val="24"/>
  </w:num>
  <w:num w:numId="25">
    <w:abstractNumId w:val="3"/>
  </w:num>
  <w:num w:numId="26">
    <w:abstractNumId w:val="15"/>
  </w:num>
  <w:num w:numId="27">
    <w:abstractNumId w:val="4"/>
  </w:num>
  <w:num w:numId="28">
    <w:abstractNumId w:val="11"/>
  </w:num>
  <w:num w:numId="29">
    <w:abstractNumId w:val="6"/>
  </w:num>
  <w:num w:numId="30">
    <w:abstractNumId w:val="22"/>
  </w:num>
  <w:num w:numId="31">
    <w:abstractNumId w:val="20"/>
  </w:num>
  <w:num w:numId="3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 w:numId="33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27"/>
  </w:num>
  <w:num w:numId="35">
    <w:abstractNumId w:val="18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E39D6"/>
    <w:rsid w:val="00010EB7"/>
    <w:rsid w:val="00050B22"/>
    <w:rsid w:val="00070587"/>
    <w:rsid w:val="0007353A"/>
    <w:rsid w:val="0008497E"/>
    <w:rsid w:val="0009471B"/>
    <w:rsid w:val="000A1F19"/>
    <w:rsid w:val="000A3E98"/>
    <w:rsid w:val="000E4D23"/>
    <w:rsid w:val="00110A85"/>
    <w:rsid w:val="0013634A"/>
    <w:rsid w:val="00183F58"/>
    <w:rsid w:val="001A3E51"/>
    <w:rsid w:val="001C4059"/>
    <w:rsid w:val="001D7E25"/>
    <w:rsid w:val="001E11E7"/>
    <w:rsid w:val="00201678"/>
    <w:rsid w:val="00212376"/>
    <w:rsid w:val="002320F8"/>
    <w:rsid w:val="002565DB"/>
    <w:rsid w:val="002738F1"/>
    <w:rsid w:val="002B6389"/>
    <w:rsid w:val="0031044B"/>
    <w:rsid w:val="00316D4C"/>
    <w:rsid w:val="0032600B"/>
    <w:rsid w:val="0037589A"/>
    <w:rsid w:val="00385E1F"/>
    <w:rsid w:val="003D5F18"/>
    <w:rsid w:val="003E0ADB"/>
    <w:rsid w:val="003F638F"/>
    <w:rsid w:val="00430CAC"/>
    <w:rsid w:val="0046633A"/>
    <w:rsid w:val="004833ED"/>
    <w:rsid w:val="00493D59"/>
    <w:rsid w:val="004C5EAF"/>
    <w:rsid w:val="004C688C"/>
    <w:rsid w:val="004E6392"/>
    <w:rsid w:val="00500D48"/>
    <w:rsid w:val="00543126"/>
    <w:rsid w:val="005611F8"/>
    <w:rsid w:val="00585F0B"/>
    <w:rsid w:val="00596E90"/>
    <w:rsid w:val="005A1798"/>
    <w:rsid w:val="005B10B2"/>
    <w:rsid w:val="005C46E4"/>
    <w:rsid w:val="005C6895"/>
    <w:rsid w:val="00601136"/>
    <w:rsid w:val="00643337"/>
    <w:rsid w:val="006531AD"/>
    <w:rsid w:val="006A7CFE"/>
    <w:rsid w:val="006B570E"/>
    <w:rsid w:val="006C0EDB"/>
    <w:rsid w:val="00700624"/>
    <w:rsid w:val="007018D7"/>
    <w:rsid w:val="00704F82"/>
    <w:rsid w:val="0071345C"/>
    <w:rsid w:val="00714D69"/>
    <w:rsid w:val="007375B9"/>
    <w:rsid w:val="00740C4F"/>
    <w:rsid w:val="00784189"/>
    <w:rsid w:val="007A2542"/>
    <w:rsid w:val="007D20A4"/>
    <w:rsid w:val="008A1795"/>
    <w:rsid w:val="008B2254"/>
    <w:rsid w:val="008C379D"/>
    <w:rsid w:val="008D06F3"/>
    <w:rsid w:val="00921571"/>
    <w:rsid w:val="009331B9"/>
    <w:rsid w:val="009505F2"/>
    <w:rsid w:val="009621E6"/>
    <w:rsid w:val="00974240"/>
    <w:rsid w:val="009A4F46"/>
    <w:rsid w:val="009C6948"/>
    <w:rsid w:val="009C6D63"/>
    <w:rsid w:val="009F2C22"/>
    <w:rsid w:val="009F63B0"/>
    <w:rsid w:val="009F64DB"/>
    <w:rsid w:val="00A02E0B"/>
    <w:rsid w:val="00A35A4D"/>
    <w:rsid w:val="00A720D3"/>
    <w:rsid w:val="00A73213"/>
    <w:rsid w:val="00AB1F00"/>
    <w:rsid w:val="00AF0BF1"/>
    <w:rsid w:val="00B351C2"/>
    <w:rsid w:val="00B8228F"/>
    <w:rsid w:val="00BA5CDE"/>
    <w:rsid w:val="00BB2C92"/>
    <w:rsid w:val="00BC1CB3"/>
    <w:rsid w:val="00BC6264"/>
    <w:rsid w:val="00C060DA"/>
    <w:rsid w:val="00C12B75"/>
    <w:rsid w:val="00C13DA2"/>
    <w:rsid w:val="00C3485F"/>
    <w:rsid w:val="00C34915"/>
    <w:rsid w:val="00C42BFD"/>
    <w:rsid w:val="00C63007"/>
    <w:rsid w:val="00C748A7"/>
    <w:rsid w:val="00C87D5B"/>
    <w:rsid w:val="00C94FCD"/>
    <w:rsid w:val="00CA463E"/>
    <w:rsid w:val="00CC1080"/>
    <w:rsid w:val="00CD14C8"/>
    <w:rsid w:val="00CE39D6"/>
    <w:rsid w:val="00D05F9F"/>
    <w:rsid w:val="00D16E88"/>
    <w:rsid w:val="00D52863"/>
    <w:rsid w:val="00DA2B3D"/>
    <w:rsid w:val="00DD5BB0"/>
    <w:rsid w:val="00DE54B0"/>
    <w:rsid w:val="00E1782D"/>
    <w:rsid w:val="00E4347D"/>
    <w:rsid w:val="00E83BFD"/>
    <w:rsid w:val="00EB59B5"/>
    <w:rsid w:val="00EC07E2"/>
    <w:rsid w:val="00EE298B"/>
    <w:rsid w:val="00F460DE"/>
    <w:rsid w:val="00F51A81"/>
    <w:rsid w:val="00F96667"/>
    <w:rsid w:val="00FC7C53"/>
    <w:rsid w:val="00FF02A3"/>
    <w:rsid w:val="00FF5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D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1345C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1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71345C"/>
    <w:pPr>
      <w:keepNext/>
      <w:widowControl/>
      <w:autoSpaceDE/>
      <w:autoSpaceDN/>
      <w:adjustRightInd/>
      <w:jc w:val="center"/>
      <w:outlineLvl w:val="4"/>
    </w:pPr>
    <w:rPr>
      <w:b/>
      <w:bCs/>
      <w:sz w:val="3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38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38F1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2738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38F1"/>
    <w:rPr>
      <w:rFonts w:ascii="Times New Roman" w:hAnsi="Times New Roman"/>
    </w:rPr>
  </w:style>
  <w:style w:type="table" w:styleId="a7">
    <w:name w:val="Table Grid"/>
    <w:basedOn w:val="a1"/>
    <w:uiPriority w:val="59"/>
    <w:rsid w:val="00C349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1345C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71345C"/>
    <w:rPr>
      <w:rFonts w:ascii="Times New Roman" w:hAnsi="Times New Roman"/>
      <w:b/>
      <w:bCs/>
      <w:sz w:val="32"/>
      <w:szCs w:val="24"/>
      <w:u w:val="single"/>
    </w:rPr>
  </w:style>
  <w:style w:type="paragraph" w:styleId="a8">
    <w:name w:val="List Paragraph"/>
    <w:basedOn w:val="a"/>
    <w:uiPriority w:val="34"/>
    <w:qFormat/>
    <w:rsid w:val="00CD14C8"/>
    <w:pPr>
      <w:ind w:left="708"/>
    </w:pPr>
  </w:style>
  <w:style w:type="character" w:customStyle="1" w:styleId="40">
    <w:name w:val="Заголовок 4 Знак"/>
    <w:basedOn w:val="a0"/>
    <w:link w:val="4"/>
    <w:uiPriority w:val="9"/>
    <w:semiHidden/>
    <w:rsid w:val="001E11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9">
    <w:name w:val="Основной текст_"/>
    <w:link w:val="11"/>
    <w:locked/>
    <w:rsid w:val="00183F58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183F58"/>
    <w:pPr>
      <w:widowControl/>
      <w:shd w:val="clear" w:color="auto" w:fill="FFFFFF"/>
      <w:autoSpaceDE/>
      <w:autoSpaceDN/>
      <w:adjustRightInd/>
      <w:spacing w:after="360" w:line="638" w:lineRule="exact"/>
      <w:ind w:hanging="360"/>
      <w:jc w:val="center"/>
    </w:pPr>
    <w:rPr>
      <w:rFonts w:ascii="Calibri" w:hAnsi="Calibri"/>
      <w:spacing w:val="3"/>
      <w:sz w:val="21"/>
      <w:szCs w:val="21"/>
    </w:rPr>
  </w:style>
  <w:style w:type="character" w:customStyle="1" w:styleId="aa">
    <w:name w:val="Сноска_"/>
    <w:link w:val="ab"/>
    <w:locked/>
    <w:rsid w:val="00183F58"/>
    <w:rPr>
      <w:spacing w:val="5"/>
      <w:sz w:val="15"/>
      <w:szCs w:val="15"/>
      <w:shd w:val="clear" w:color="auto" w:fill="FFFFFF"/>
    </w:rPr>
  </w:style>
  <w:style w:type="paragraph" w:customStyle="1" w:styleId="ab">
    <w:name w:val="Сноска"/>
    <w:basedOn w:val="a"/>
    <w:link w:val="aa"/>
    <w:rsid w:val="00183F58"/>
    <w:pPr>
      <w:widowControl/>
      <w:shd w:val="clear" w:color="auto" w:fill="FFFFFF"/>
      <w:autoSpaceDE/>
      <w:autoSpaceDN/>
      <w:adjustRightInd/>
      <w:spacing w:line="254" w:lineRule="exact"/>
      <w:jc w:val="both"/>
    </w:pPr>
    <w:rPr>
      <w:rFonts w:ascii="Calibri" w:hAnsi="Calibri"/>
      <w:spacing w:val="5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D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1345C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71345C"/>
    <w:pPr>
      <w:keepNext/>
      <w:widowControl/>
      <w:autoSpaceDE/>
      <w:autoSpaceDN/>
      <w:adjustRightInd/>
      <w:jc w:val="center"/>
      <w:outlineLvl w:val="4"/>
    </w:pPr>
    <w:rPr>
      <w:b/>
      <w:bCs/>
      <w:sz w:val="3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38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38F1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2738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38F1"/>
    <w:rPr>
      <w:rFonts w:ascii="Times New Roman" w:hAnsi="Times New Roman"/>
    </w:rPr>
  </w:style>
  <w:style w:type="table" w:styleId="a7">
    <w:name w:val="Table Grid"/>
    <w:basedOn w:val="a1"/>
    <w:uiPriority w:val="59"/>
    <w:rsid w:val="00C349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1345C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71345C"/>
    <w:rPr>
      <w:rFonts w:ascii="Times New Roman" w:hAnsi="Times New Roman"/>
      <w:b/>
      <w:bCs/>
      <w:sz w:val="32"/>
      <w:szCs w:val="24"/>
      <w:u w:val="single"/>
    </w:rPr>
  </w:style>
  <w:style w:type="paragraph" w:styleId="a8">
    <w:name w:val="List Paragraph"/>
    <w:basedOn w:val="a"/>
    <w:uiPriority w:val="34"/>
    <w:qFormat/>
    <w:rsid w:val="00CD14C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23896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389617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503506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45093221" TargetMode="External"/><Relationship Id="rId14" Type="http://schemas.openxmlformats.org/officeDocument/2006/relationships/hyperlink" Target="http://docs.cntd.ru/document/410801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8847-15D4-409C-ADB0-9B0B09E5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10</Pages>
  <Words>3701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DNS</cp:lastModifiedBy>
  <cp:revision>19</cp:revision>
  <cp:lastPrinted>2020-02-26T22:53:00Z</cp:lastPrinted>
  <dcterms:created xsi:type="dcterms:W3CDTF">2019-01-24T05:55:00Z</dcterms:created>
  <dcterms:modified xsi:type="dcterms:W3CDTF">2020-11-16T05:37:00Z</dcterms:modified>
</cp:coreProperties>
</file>