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6426D2" w:rsidP="009120B2">
            <w:r>
              <w:t>О</w:t>
            </w:r>
            <w:r w:rsidR="00161E83">
              <w:t>т</w:t>
            </w:r>
            <w:r>
              <w:t xml:space="preserve"> 20 </w:t>
            </w:r>
            <w:r w:rsidR="00DB1A65">
              <w:t>октября</w:t>
            </w:r>
            <w:r w:rsidR="00B32F6A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6426D2">
              <w:t>282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B208D2" w:rsidP="00B208D2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886F23">
              <w:rPr>
                <w:sz w:val="28"/>
                <w:szCs w:val="28"/>
              </w:rPr>
              <w:t>остановление А</w:t>
            </w:r>
            <w:r w:rsidR="003D57B9">
              <w:rPr>
                <w:sz w:val="28"/>
                <w:szCs w:val="28"/>
              </w:rPr>
              <w:t>дминистрации Провиденс</w:t>
            </w:r>
            <w:r w:rsidR="00DB1A65">
              <w:rPr>
                <w:sz w:val="28"/>
                <w:szCs w:val="28"/>
              </w:rPr>
              <w:t>кого городского округа от 01 июня 2020 года № 150</w:t>
            </w:r>
            <w:r w:rsidR="00FA62D9">
              <w:rPr>
                <w:sz w:val="28"/>
                <w:szCs w:val="28"/>
              </w:rPr>
              <w:t xml:space="preserve"> </w:t>
            </w:r>
            <w:r w:rsidR="00886F23">
              <w:rPr>
                <w:sz w:val="28"/>
                <w:szCs w:val="28"/>
              </w:rPr>
              <w:t>«</w:t>
            </w:r>
            <w:r w:rsidR="00DB1A65" w:rsidRPr="00DB1A65">
              <w:rPr>
                <w:sz w:val="28"/>
                <w:szCs w:val="28"/>
              </w:rPr>
              <w:t>Об утверждении Порядка предоставления субсидии из бюджета Провиденского городского округа в 2020 году субъектам предпринимательской деятельности в условиях ухудшения ситуации в связи с распространением новой коронавирусной инфекции, в целях финансового обеспечения (возмещения) части затрат по оплате коммунальных услуг, потребленных в процессе ведения предпринимательской деятельности в поселке городского типа Провидения Чукотского автономного округа</w:t>
            </w:r>
            <w:r w:rsidR="00886F23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886F23" w:rsidP="003D57B9">
      <w:pPr>
        <w:ind w:firstLine="900"/>
        <w:jc w:val="both"/>
        <w:rPr>
          <w:sz w:val="28"/>
          <w:szCs w:val="28"/>
        </w:rPr>
      </w:pPr>
      <w:r w:rsidRPr="00886F23">
        <w:rPr>
          <w:bCs/>
          <w:sz w:val="28"/>
          <w:szCs w:val="28"/>
        </w:rPr>
        <w:t xml:space="preserve">В целях уточнения </w:t>
      </w:r>
      <w:r w:rsidR="00DB1A65">
        <w:rPr>
          <w:bCs/>
          <w:sz w:val="28"/>
          <w:szCs w:val="28"/>
        </w:rPr>
        <w:t xml:space="preserve">отдельных </w:t>
      </w:r>
      <w:r w:rsidRPr="00886F23">
        <w:rPr>
          <w:bCs/>
          <w:sz w:val="28"/>
          <w:szCs w:val="28"/>
        </w:rPr>
        <w:t>положений</w:t>
      </w:r>
      <w:r w:rsidRPr="00886F2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правового акта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886F23">
        <w:rPr>
          <w:sz w:val="28"/>
        </w:rPr>
        <w:t>А</w:t>
      </w:r>
      <w:r>
        <w:rPr>
          <w:sz w:val="28"/>
        </w:rPr>
        <w:t xml:space="preserve">дминистрации </w:t>
      </w:r>
      <w:r w:rsidR="00B208D2" w:rsidRPr="00B208D2">
        <w:rPr>
          <w:sz w:val="28"/>
        </w:rPr>
        <w:t>Прови</w:t>
      </w:r>
      <w:r w:rsidR="00886F23">
        <w:rPr>
          <w:sz w:val="28"/>
        </w:rPr>
        <w:t xml:space="preserve">денского городского округа </w:t>
      </w:r>
      <w:r w:rsidR="00DB1A65" w:rsidRPr="00DB1A65">
        <w:rPr>
          <w:sz w:val="28"/>
        </w:rPr>
        <w:t xml:space="preserve">от 01 июня 2020 года № 150 «Об утверждении Порядка предоставления субсидии из бюджета Провиденского городского округа в 2020 году субъектам предпринимательской деятельности в условиях ухудшения ситуации в связи с распространением новой коронавирусной инфекции, в целях финансового обеспечения (возмещения) части затрат по оплате коммунальных услуг, </w:t>
      </w:r>
      <w:r w:rsidR="00DB1A65" w:rsidRPr="00DB1A65">
        <w:rPr>
          <w:sz w:val="28"/>
        </w:rPr>
        <w:lastRenderedPageBreak/>
        <w:t>потребленных в процессе ведения предпринимательской деятельности в поселке городского типа Провидения Чукотского автономного округа»</w:t>
      </w:r>
      <w:r w:rsidR="00DB1A65"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Default="00B208D2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r w:rsidR="00FA7AE9">
        <w:rPr>
          <w:sz w:val="28"/>
        </w:rPr>
        <w:t xml:space="preserve">1) </w:t>
      </w:r>
      <w:r w:rsidR="00DB1A65">
        <w:rPr>
          <w:sz w:val="28"/>
        </w:rPr>
        <w:t xml:space="preserve">абзац первый </w:t>
      </w:r>
      <w:r w:rsidR="00FA7AE9">
        <w:rPr>
          <w:sz w:val="28"/>
        </w:rPr>
        <w:t>под</w:t>
      </w:r>
      <w:r w:rsidR="00463A2C">
        <w:rPr>
          <w:sz w:val="28"/>
        </w:rPr>
        <w:t>пункт</w:t>
      </w:r>
      <w:r w:rsidR="00DB1A65">
        <w:rPr>
          <w:sz w:val="28"/>
        </w:rPr>
        <w:t>а 1.4</w:t>
      </w:r>
      <w:proofErr w:type="gramStart"/>
      <w:r w:rsidR="00DB1A65">
        <w:rPr>
          <w:sz w:val="28"/>
        </w:rPr>
        <w:t>.</w:t>
      </w:r>
      <w:r w:rsidR="00463A2C">
        <w:rPr>
          <w:sz w:val="28"/>
        </w:rPr>
        <w:t xml:space="preserve"> </w:t>
      </w:r>
      <w:r w:rsidR="00FA7AE9">
        <w:rPr>
          <w:sz w:val="28"/>
        </w:rPr>
        <w:t>пункта</w:t>
      </w:r>
      <w:proofErr w:type="gramEnd"/>
      <w:r w:rsidR="00FA7AE9">
        <w:rPr>
          <w:sz w:val="28"/>
        </w:rPr>
        <w:t xml:space="preserve"> 1 </w:t>
      </w:r>
      <w:r w:rsidR="00463A2C">
        <w:rPr>
          <w:sz w:val="28"/>
        </w:rPr>
        <w:t>изложить в следующей редакции:</w:t>
      </w:r>
    </w:p>
    <w:p w:rsidR="00463A2C" w:rsidRDefault="00463A2C" w:rsidP="00B208D2">
      <w:pPr>
        <w:ind w:left="180" w:right="-2"/>
        <w:jc w:val="both"/>
        <w:rPr>
          <w:sz w:val="28"/>
        </w:rPr>
      </w:pPr>
      <w:r>
        <w:rPr>
          <w:sz w:val="28"/>
        </w:rPr>
        <w:t>«</w:t>
      </w:r>
      <w:r w:rsidR="00DB1A65">
        <w:rPr>
          <w:sz w:val="28"/>
        </w:rPr>
        <w:t xml:space="preserve">1.4. </w:t>
      </w:r>
      <w:r w:rsidR="00DB1A65" w:rsidRPr="00DB1A65">
        <w:rPr>
          <w:sz w:val="28"/>
        </w:rPr>
        <w:t>К субъектам предпринимательской деятельности в целях настоящего Порядка относятся индивидуальные предприниматели и юридические лица (за исключением государственных или муниципальных унитарных предприятий, некоммерческих корпоративных организаций, некоммерческих унитарных организаций,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процентов), имеющие на праве собственности, ином законном основании для владения, пользования и распоряжения объекты недвижимости, за исключением жилых помещений (здания, строения, сооружения, помещения), расположенные в городах и (или) поселках городского типа и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ОК 029-2014 (КДЕС Ред. 2):";</w:t>
      </w:r>
    </w:p>
    <w:p w:rsidR="00FA7AE9" w:rsidRDefault="00FA7AE9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2) абзац четвертый подпункта 2.4.2</w:t>
      </w:r>
      <w:proofErr w:type="gramStart"/>
      <w:r>
        <w:rPr>
          <w:sz w:val="28"/>
        </w:rPr>
        <w:t>. пункта</w:t>
      </w:r>
      <w:proofErr w:type="gramEnd"/>
      <w:r>
        <w:rPr>
          <w:sz w:val="28"/>
        </w:rPr>
        <w:t xml:space="preserve"> 2 изложить в следующей редакции:</w:t>
      </w:r>
    </w:p>
    <w:p w:rsidR="00FA7AE9" w:rsidRDefault="00FA7AE9" w:rsidP="00B208D2">
      <w:pPr>
        <w:ind w:left="180" w:right="-2"/>
        <w:jc w:val="both"/>
        <w:rPr>
          <w:sz w:val="28"/>
        </w:rPr>
      </w:pPr>
      <w:r>
        <w:rPr>
          <w:sz w:val="28"/>
        </w:rPr>
        <w:t>«</w:t>
      </w:r>
      <w:r w:rsidRPr="00FA7AE9">
        <w:rPr>
          <w:sz w:val="28"/>
        </w:rPr>
        <w:t>V2 = ∑ i (</w:t>
      </w:r>
      <w:proofErr w:type="spellStart"/>
      <w:r w:rsidRPr="00FA7AE9">
        <w:rPr>
          <w:sz w:val="28"/>
        </w:rPr>
        <w:t>Тпi</w:t>
      </w:r>
      <w:proofErr w:type="spellEnd"/>
      <w:r w:rsidRPr="00FA7AE9">
        <w:rPr>
          <w:sz w:val="28"/>
        </w:rPr>
        <w:t xml:space="preserve"> х </w:t>
      </w:r>
      <w:proofErr w:type="spellStart"/>
      <w:r w:rsidRPr="00FA7AE9">
        <w:rPr>
          <w:sz w:val="28"/>
        </w:rPr>
        <w:t>Сндс</w:t>
      </w:r>
      <w:proofErr w:type="spellEnd"/>
      <w:r w:rsidRPr="00FA7AE9">
        <w:rPr>
          <w:sz w:val="28"/>
        </w:rPr>
        <w:t>) х (</w:t>
      </w:r>
      <w:proofErr w:type="spellStart"/>
      <w:r w:rsidRPr="00FA7AE9">
        <w:rPr>
          <w:sz w:val="28"/>
        </w:rPr>
        <w:t>Piпр</w:t>
      </w:r>
      <w:proofErr w:type="spellEnd"/>
      <w:r w:rsidRPr="00FA7AE9">
        <w:rPr>
          <w:sz w:val="28"/>
        </w:rPr>
        <w:t xml:space="preserve"> х (</w:t>
      </w:r>
      <w:proofErr w:type="spellStart"/>
      <w:r w:rsidRPr="00FA7AE9">
        <w:rPr>
          <w:sz w:val="28"/>
        </w:rPr>
        <w:t>Пвд</w:t>
      </w:r>
      <w:proofErr w:type="spellEnd"/>
      <w:r w:rsidRPr="00FA7AE9">
        <w:rPr>
          <w:sz w:val="28"/>
        </w:rPr>
        <w:t xml:space="preserve"> / </w:t>
      </w:r>
      <w:proofErr w:type="spellStart"/>
      <w:r w:rsidRPr="00FA7AE9">
        <w:rPr>
          <w:sz w:val="28"/>
        </w:rPr>
        <w:t>Побщ</w:t>
      </w:r>
      <w:proofErr w:type="spellEnd"/>
      <w:r w:rsidRPr="00FA7AE9">
        <w:rPr>
          <w:sz w:val="28"/>
        </w:rPr>
        <w:t>))</w:t>
      </w:r>
      <w:r>
        <w:rPr>
          <w:sz w:val="28"/>
        </w:rPr>
        <w:t>».</w:t>
      </w:r>
    </w:p>
    <w:p w:rsidR="00FA7AE9" w:rsidRPr="00030A26" w:rsidRDefault="00FA7AE9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</w:t>
      </w:r>
    </w:p>
    <w:p w:rsidR="001516AF" w:rsidRDefault="00463A2C" w:rsidP="003255C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748DE">
        <w:rPr>
          <w:sz w:val="28"/>
        </w:rPr>
        <w:t xml:space="preserve">. </w:t>
      </w:r>
      <w:r w:rsidR="001516AF">
        <w:rPr>
          <w:sz w:val="28"/>
        </w:rPr>
        <w:t>Настоящее постановление разместить на официальном сайте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1516AF" w:rsidRPr="00463A2C" w:rsidRDefault="00463A2C" w:rsidP="00463A2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516AF">
        <w:rPr>
          <w:sz w:val="28"/>
        </w:rPr>
        <w:t>.</w:t>
      </w:r>
      <w:r w:rsidR="001516AF" w:rsidRPr="001516AF">
        <w:rPr>
          <w:sz w:val="28"/>
          <w:szCs w:val="28"/>
        </w:rPr>
        <w:t xml:space="preserve"> 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463A2C" w:rsidRDefault="006426D2" w:rsidP="00931A4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FA62D9" w:rsidRDefault="006426D2" w:rsidP="00931A41">
      <w:pPr>
        <w:jc w:val="both"/>
      </w:pPr>
      <w:proofErr w:type="gramStart"/>
      <w:r>
        <w:rPr>
          <w:sz w:val="28"/>
          <w:szCs w:val="28"/>
        </w:rPr>
        <w:t>главы</w:t>
      </w:r>
      <w:proofErr w:type="gramEnd"/>
      <w:r w:rsidR="00B32F6A">
        <w:rPr>
          <w:sz w:val="28"/>
          <w:szCs w:val="28"/>
        </w:rPr>
        <w:t xml:space="preserve"> А</w:t>
      </w:r>
      <w:r w:rsidR="00FA62D9">
        <w:rPr>
          <w:sz w:val="28"/>
          <w:szCs w:val="28"/>
        </w:rPr>
        <w:t>дминистрации</w:t>
      </w:r>
      <w:r w:rsidR="00B32F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Д.В. Рекун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>
      <w:bookmarkStart w:id="0" w:name="_GoBack"/>
      <w:bookmarkEnd w:id="0"/>
    </w:p>
    <w:p w:rsidR="00FA62D9" w:rsidRDefault="00FA62D9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F50CD1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gramEnd"/>
      <w:r w:rsidR="006426D2">
        <w:rPr>
          <w:sz w:val="28"/>
          <w:szCs w:val="28"/>
        </w:rPr>
        <w:t>Т.Г. Веденьева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426D2">
        <w:rPr>
          <w:sz w:val="28"/>
          <w:szCs w:val="28"/>
        </w:rPr>
        <w:t>Е.А. Красикова</w:t>
      </w:r>
      <w:r w:rsidR="00B32F6A">
        <w:rPr>
          <w:sz w:val="28"/>
          <w:szCs w:val="28"/>
        </w:rPr>
        <w:t xml:space="preserve"> 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463A2C">
      <w:headerReference w:type="default" r:id="rId9"/>
      <w:pgSz w:w="11906" w:h="16838"/>
      <w:pgMar w:top="1276" w:right="1134" w:bottom="907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67" w:rsidRDefault="00754F67" w:rsidP="00F32E04">
      <w:r>
        <w:separator/>
      </w:r>
    </w:p>
  </w:endnote>
  <w:endnote w:type="continuationSeparator" w:id="0">
    <w:p w:rsidR="00754F67" w:rsidRDefault="00754F67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67" w:rsidRDefault="00754F67" w:rsidP="00F32E04">
      <w:r>
        <w:separator/>
      </w:r>
    </w:p>
  </w:footnote>
  <w:footnote w:type="continuationSeparator" w:id="0">
    <w:p w:rsidR="00754F67" w:rsidRDefault="00754F67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63A2C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26D2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54F6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86F23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71C16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1A65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35BDC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CD1"/>
    <w:rsid w:val="00F50E40"/>
    <w:rsid w:val="00F55444"/>
    <w:rsid w:val="00F748AE"/>
    <w:rsid w:val="00FA62D9"/>
    <w:rsid w:val="00FA7AE9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050A-6EAC-44B9-B277-57F3BBD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2</cp:revision>
  <cp:lastPrinted>2020-10-20T04:44:00Z</cp:lastPrinted>
  <dcterms:created xsi:type="dcterms:W3CDTF">2020-10-20T04:47:00Z</dcterms:created>
  <dcterms:modified xsi:type="dcterms:W3CDTF">2020-10-20T04:47:00Z</dcterms:modified>
</cp:coreProperties>
</file>