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511" w:rsidRDefault="0047430E" w:rsidP="00DD1A6B">
      <w:pPr>
        <w:contextualSpacing/>
        <w:jc w:val="center"/>
        <w:rPr>
          <w:b/>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7" type="#_x0000_t75" alt="Gerb" style="position:absolute;left:0;text-align:left;margin-left:207.8pt;margin-top:1pt;width:58.6pt;height:67.7pt;z-index:251657728;visibility:visible">
            <v:imagedata r:id="rId6" o:title="Gerb"/>
          </v:shape>
        </w:pict>
      </w:r>
    </w:p>
    <w:p w:rsidR="00503511" w:rsidRDefault="00503511" w:rsidP="00DD1A6B">
      <w:pPr>
        <w:contextualSpacing/>
        <w:jc w:val="center"/>
        <w:rPr>
          <w:b/>
          <w:sz w:val="28"/>
          <w:szCs w:val="28"/>
        </w:rPr>
      </w:pPr>
    </w:p>
    <w:p w:rsidR="00503511" w:rsidRDefault="00503511" w:rsidP="00DD1A6B">
      <w:pPr>
        <w:contextualSpacing/>
        <w:jc w:val="center"/>
        <w:rPr>
          <w:b/>
          <w:sz w:val="28"/>
          <w:szCs w:val="28"/>
        </w:rPr>
      </w:pPr>
    </w:p>
    <w:p w:rsidR="00503511" w:rsidRDefault="00503511" w:rsidP="00DD1A6B">
      <w:pPr>
        <w:contextualSpacing/>
        <w:jc w:val="center"/>
        <w:rPr>
          <w:b/>
          <w:sz w:val="28"/>
          <w:szCs w:val="28"/>
        </w:rPr>
      </w:pPr>
    </w:p>
    <w:p w:rsidR="00503511" w:rsidRDefault="00503511" w:rsidP="00DD1A6B">
      <w:pPr>
        <w:contextualSpacing/>
        <w:jc w:val="center"/>
        <w:rPr>
          <w:b/>
          <w:sz w:val="28"/>
          <w:szCs w:val="28"/>
        </w:rPr>
      </w:pPr>
    </w:p>
    <w:p w:rsidR="00503511" w:rsidRDefault="00503511" w:rsidP="00DD1A6B">
      <w:pPr>
        <w:contextualSpacing/>
        <w:jc w:val="center"/>
        <w:rPr>
          <w:b/>
          <w:sz w:val="28"/>
          <w:szCs w:val="28"/>
        </w:rPr>
      </w:pPr>
      <w:r w:rsidRPr="00B45FB3">
        <w:rPr>
          <w:b/>
          <w:sz w:val="28"/>
          <w:szCs w:val="28"/>
        </w:rPr>
        <w:t>АДМИНИСТРАЦИ</w:t>
      </w:r>
      <w:r>
        <w:rPr>
          <w:b/>
          <w:sz w:val="28"/>
          <w:szCs w:val="28"/>
        </w:rPr>
        <w:t>Я</w:t>
      </w:r>
    </w:p>
    <w:p w:rsidR="00503511" w:rsidRPr="00B45FB3" w:rsidRDefault="00503511" w:rsidP="00DD1A6B">
      <w:pPr>
        <w:contextualSpacing/>
        <w:jc w:val="center"/>
        <w:rPr>
          <w:b/>
          <w:sz w:val="28"/>
          <w:szCs w:val="28"/>
        </w:rPr>
      </w:pPr>
      <w:r w:rsidRPr="00B45FB3">
        <w:rPr>
          <w:b/>
          <w:sz w:val="28"/>
          <w:szCs w:val="28"/>
        </w:rPr>
        <w:t xml:space="preserve">ПРОВИДЕНСКОГО </w:t>
      </w:r>
      <w:r>
        <w:rPr>
          <w:b/>
          <w:sz w:val="28"/>
          <w:szCs w:val="28"/>
        </w:rPr>
        <w:t>ГОРОДСКОГО ОКРУГА</w:t>
      </w:r>
    </w:p>
    <w:p w:rsidR="00503511" w:rsidRDefault="00503511" w:rsidP="00DD1A6B">
      <w:pPr>
        <w:contextualSpacing/>
        <w:jc w:val="center"/>
        <w:rPr>
          <w:b/>
          <w:sz w:val="28"/>
        </w:rPr>
      </w:pPr>
    </w:p>
    <w:p w:rsidR="00503511" w:rsidRDefault="00503511" w:rsidP="00DD1A6B">
      <w:pPr>
        <w:contextualSpacing/>
        <w:jc w:val="center"/>
        <w:rPr>
          <w:b/>
          <w:sz w:val="28"/>
        </w:rPr>
      </w:pPr>
      <w:r>
        <w:rPr>
          <w:b/>
          <w:sz w:val="28"/>
        </w:rPr>
        <w:t>ПОСТАНОВЛЕНИЕ</w:t>
      </w:r>
    </w:p>
    <w:p w:rsidR="00503511" w:rsidRDefault="00503511" w:rsidP="00DD1A6B">
      <w:pPr>
        <w:contextualSpacing/>
        <w:jc w:val="center"/>
        <w:rPr>
          <w:b/>
          <w:sz w:val="28"/>
        </w:rPr>
      </w:pPr>
    </w:p>
    <w:p w:rsidR="00503511" w:rsidRDefault="00503511" w:rsidP="00DD1A6B">
      <w:pPr>
        <w:contextualSpacing/>
        <w:jc w:val="center"/>
        <w:rPr>
          <w:b/>
          <w:sz w:val="28"/>
        </w:rPr>
      </w:pPr>
    </w:p>
    <w:tbl>
      <w:tblPr>
        <w:tblW w:w="0" w:type="auto"/>
        <w:jc w:val="center"/>
        <w:tblLayout w:type="fixed"/>
        <w:tblLook w:val="0000"/>
      </w:tblPr>
      <w:tblGrid>
        <w:gridCol w:w="3198"/>
        <w:gridCol w:w="2943"/>
        <w:gridCol w:w="3206"/>
      </w:tblGrid>
      <w:tr w:rsidR="00503511" w:rsidTr="00E834DE">
        <w:trPr>
          <w:jc w:val="center"/>
        </w:trPr>
        <w:tc>
          <w:tcPr>
            <w:tcW w:w="3198" w:type="dxa"/>
          </w:tcPr>
          <w:p w:rsidR="00503511" w:rsidRDefault="00503511" w:rsidP="004C6049">
            <w:pPr>
              <w:ind w:left="-111"/>
              <w:contextualSpacing/>
            </w:pPr>
            <w:r>
              <w:t>от</w:t>
            </w:r>
            <w:r w:rsidR="0055453A">
              <w:t xml:space="preserve"> </w:t>
            </w:r>
            <w:r w:rsidR="004C6049">
              <w:t>25</w:t>
            </w:r>
            <w:r w:rsidR="0055453A">
              <w:t xml:space="preserve"> </w:t>
            </w:r>
            <w:r w:rsidR="004C6049">
              <w:t xml:space="preserve">сентября </w:t>
            </w:r>
            <w:r>
              <w:t>20</w:t>
            </w:r>
            <w:r w:rsidR="00CC32F2">
              <w:t>20</w:t>
            </w:r>
            <w:r>
              <w:t xml:space="preserve"> г.</w:t>
            </w:r>
          </w:p>
        </w:tc>
        <w:tc>
          <w:tcPr>
            <w:tcW w:w="2943" w:type="dxa"/>
          </w:tcPr>
          <w:p w:rsidR="00503511" w:rsidRDefault="00503511" w:rsidP="004C6049">
            <w:pPr>
              <w:contextualSpacing/>
              <w:jc w:val="center"/>
            </w:pPr>
            <w:r>
              <w:t xml:space="preserve">№ </w:t>
            </w:r>
            <w:r w:rsidR="001B4DF0">
              <w:t>2</w:t>
            </w:r>
            <w:r w:rsidR="004C6049">
              <w:t>5</w:t>
            </w:r>
            <w:r w:rsidR="001B4DF0">
              <w:t>9</w:t>
            </w:r>
          </w:p>
        </w:tc>
        <w:tc>
          <w:tcPr>
            <w:tcW w:w="3206" w:type="dxa"/>
          </w:tcPr>
          <w:p w:rsidR="00503511" w:rsidRDefault="00503511" w:rsidP="00DD1A6B">
            <w:pPr>
              <w:contextualSpacing/>
              <w:jc w:val="right"/>
            </w:pPr>
            <w:r>
              <w:t>пгт. Провидения</w:t>
            </w:r>
          </w:p>
        </w:tc>
      </w:tr>
    </w:tbl>
    <w:p w:rsidR="007A2E35" w:rsidRDefault="007A2E35" w:rsidP="00DD1A6B">
      <w:pPr>
        <w:contextualSpacing/>
        <w:rPr>
          <w:sz w:val="28"/>
          <w:szCs w:val="28"/>
        </w:rPr>
      </w:pPr>
    </w:p>
    <w:p w:rsidR="007A2E35" w:rsidRDefault="007A2E35" w:rsidP="00DD1A6B">
      <w:pPr>
        <w:contextualSpacing/>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8"/>
      </w:tblGrid>
      <w:tr w:rsidR="007A2E35" w:rsidRPr="00D66FB4">
        <w:tc>
          <w:tcPr>
            <w:tcW w:w="5148" w:type="dxa"/>
            <w:tcBorders>
              <w:top w:val="nil"/>
              <w:left w:val="nil"/>
              <w:bottom w:val="nil"/>
              <w:right w:val="nil"/>
            </w:tcBorders>
          </w:tcPr>
          <w:p w:rsidR="007A2E35" w:rsidRPr="005834D8" w:rsidRDefault="00F34048" w:rsidP="00F713CC">
            <w:pPr>
              <w:ind w:right="-58"/>
              <w:contextualSpacing/>
              <w:jc w:val="both"/>
              <w:rPr>
                <w:sz w:val="28"/>
                <w:szCs w:val="28"/>
              </w:rPr>
            </w:pPr>
            <w:r w:rsidRPr="005834D8">
              <w:rPr>
                <w:sz w:val="28"/>
              </w:rPr>
              <w:t>О</w:t>
            </w:r>
            <w:r w:rsidR="004C6049">
              <w:rPr>
                <w:sz w:val="28"/>
              </w:rPr>
              <w:t>б</w:t>
            </w:r>
            <w:r w:rsidRPr="005834D8">
              <w:rPr>
                <w:sz w:val="28"/>
              </w:rPr>
              <w:t xml:space="preserve"> </w:t>
            </w:r>
            <w:r w:rsidR="004C6049">
              <w:rPr>
                <w:sz w:val="28"/>
              </w:rPr>
              <w:t>утверждении</w:t>
            </w:r>
            <w:r w:rsidRPr="005834D8">
              <w:rPr>
                <w:sz w:val="28"/>
              </w:rPr>
              <w:t xml:space="preserve"> Плана </w:t>
            </w:r>
            <w:r w:rsidR="004C6049" w:rsidRPr="004C6049">
              <w:rPr>
                <w:sz w:val="28"/>
              </w:rPr>
              <w:t xml:space="preserve">действий по предупреждению и ликвидации чрезвычайных ситуаций </w:t>
            </w:r>
            <w:r w:rsidR="004C6049">
              <w:rPr>
                <w:sz w:val="28"/>
              </w:rPr>
              <w:t xml:space="preserve"> </w:t>
            </w:r>
            <w:r w:rsidR="00F713CC">
              <w:rPr>
                <w:sz w:val="28"/>
              </w:rPr>
              <w:t>на территории</w:t>
            </w:r>
            <w:r w:rsidR="004C6049" w:rsidRPr="004C6049">
              <w:rPr>
                <w:sz w:val="28"/>
              </w:rPr>
              <w:t xml:space="preserve"> Провиденского городского округа</w:t>
            </w:r>
          </w:p>
        </w:tc>
      </w:tr>
    </w:tbl>
    <w:p w:rsidR="007A2E35" w:rsidRDefault="007A2E35" w:rsidP="0074466A">
      <w:pPr>
        <w:contextualSpacing/>
        <w:rPr>
          <w:sz w:val="28"/>
          <w:szCs w:val="28"/>
        </w:rPr>
      </w:pPr>
    </w:p>
    <w:p w:rsidR="000E17C2" w:rsidRPr="00D66FB4" w:rsidRDefault="00A16DCD" w:rsidP="0074466A">
      <w:pPr>
        <w:ind w:firstLine="720"/>
        <w:contextualSpacing/>
        <w:jc w:val="both"/>
        <w:rPr>
          <w:sz w:val="28"/>
          <w:szCs w:val="28"/>
        </w:rPr>
      </w:pPr>
      <w:r w:rsidRPr="00A16DCD">
        <w:rPr>
          <w:sz w:val="28"/>
          <w:szCs w:val="28"/>
        </w:rPr>
        <w:t xml:space="preserve">В соответствии с </w:t>
      </w:r>
      <w:r w:rsidR="00F34048">
        <w:rPr>
          <w:sz w:val="28"/>
          <w:szCs w:val="28"/>
        </w:rPr>
        <w:t xml:space="preserve">Федеральным законом Российской Федерации </w:t>
      </w:r>
      <w:r w:rsidR="00F34048" w:rsidRPr="00575E10">
        <w:rPr>
          <w:sz w:val="28"/>
        </w:rPr>
        <w:t>от 21</w:t>
      </w:r>
      <w:r w:rsidR="00F34048">
        <w:rPr>
          <w:sz w:val="28"/>
        </w:rPr>
        <w:t xml:space="preserve"> декабря </w:t>
      </w:r>
      <w:r w:rsidR="00F34048" w:rsidRPr="00575E10">
        <w:rPr>
          <w:sz w:val="28"/>
        </w:rPr>
        <w:t xml:space="preserve">1994г. № 68-ФЗ «О защите населения и территорий от чрезвычайных ситуаций природного и техногенного характера» </w:t>
      </w:r>
      <w:r w:rsidR="00EB08BB" w:rsidRPr="00D66FB4">
        <w:rPr>
          <w:sz w:val="28"/>
          <w:szCs w:val="28"/>
        </w:rPr>
        <w:t>А</w:t>
      </w:r>
      <w:r w:rsidR="005B6EAD" w:rsidRPr="00D66FB4">
        <w:rPr>
          <w:sz w:val="28"/>
          <w:szCs w:val="28"/>
        </w:rPr>
        <w:t xml:space="preserve">дминистрация Провиденского </w:t>
      </w:r>
      <w:r w:rsidR="00EB08BB" w:rsidRPr="00D66FB4">
        <w:rPr>
          <w:sz w:val="28"/>
          <w:szCs w:val="28"/>
        </w:rPr>
        <w:t>городского округа</w:t>
      </w:r>
    </w:p>
    <w:p w:rsidR="0004173B" w:rsidRPr="00D66FB4" w:rsidRDefault="0004173B" w:rsidP="0074466A">
      <w:pPr>
        <w:pStyle w:val="a3"/>
        <w:contextualSpacing/>
      </w:pPr>
    </w:p>
    <w:p w:rsidR="007A2E35" w:rsidRPr="00D66FB4" w:rsidRDefault="007A2E35" w:rsidP="0074466A">
      <w:pPr>
        <w:contextualSpacing/>
        <w:jc w:val="both"/>
        <w:rPr>
          <w:b/>
          <w:bCs/>
          <w:sz w:val="28"/>
          <w:szCs w:val="28"/>
        </w:rPr>
      </w:pPr>
      <w:r w:rsidRPr="00D66FB4">
        <w:rPr>
          <w:b/>
          <w:bCs/>
          <w:sz w:val="28"/>
          <w:szCs w:val="28"/>
        </w:rPr>
        <w:t>ПОСТАНОВЛЯ</w:t>
      </w:r>
      <w:r w:rsidR="005B6EAD" w:rsidRPr="00D66FB4">
        <w:rPr>
          <w:b/>
          <w:bCs/>
          <w:sz w:val="28"/>
          <w:szCs w:val="28"/>
        </w:rPr>
        <w:t>ЕТ</w:t>
      </w:r>
      <w:r w:rsidRPr="00D66FB4">
        <w:rPr>
          <w:b/>
          <w:bCs/>
          <w:sz w:val="28"/>
          <w:szCs w:val="28"/>
        </w:rPr>
        <w:t>:</w:t>
      </w:r>
    </w:p>
    <w:p w:rsidR="007A2E35" w:rsidRPr="00D66FB4" w:rsidRDefault="007A2E35" w:rsidP="0074466A">
      <w:pPr>
        <w:contextualSpacing/>
        <w:jc w:val="both"/>
        <w:rPr>
          <w:sz w:val="28"/>
          <w:szCs w:val="28"/>
        </w:rPr>
      </w:pPr>
    </w:p>
    <w:p w:rsidR="005834D8" w:rsidRDefault="001D675A" w:rsidP="0074466A">
      <w:pPr>
        <w:pStyle w:val="a9"/>
        <w:ind w:firstLine="709"/>
        <w:contextualSpacing/>
        <w:jc w:val="both"/>
      </w:pPr>
      <w:r>
        <w:t xml:space="preserve">1. </w:t>
      </w:r>
      <w:r w:rsidR="004C6049">
        <w:t>Утвердить</w:t>
      </w:r>
      <w:r w:rsidR="005834D8">
        <w:t xml:space="preserve"> План</w:t>
      </w:r>
      <w:r w:rsidR="005834D8" w:rsidRPr="005834D8">
        <w:t xml:space="preserve"> </w:t>
      </w:r>
      <w:r w:rsidR="004C6049" w:rsidRPr="004C6049">
        <w:t xml:space="preserve">действий по предупреждению и ликвидации чрезвычайных ситуаций </w:t>
      </w:r>
      <w:r w:rsidR="004C6049">
        <w:t xml:space="preserve"> </w:t>
      </w:r>
      <w:r w:rsidR="00F713CC">
        <w:t>на территории</w:t>
      </w:r>
      <w:r w:rsidR="004C6049" w:rsidRPr="004C6049">
        <w:t xml:space="preserve"> Провиденского городского округа</w:t>
      </w:r>
      <w:r w:rsidR="004C6049">
        <w:t xml:space="preserve"> </w:t>
      </w:r>
      <w:r w:rsidR="005834D8">
        <w:t>(далее – План) согласно приложению.</w:t>
      </w:r>
    </w:p>
    <w:p w:rsidR="00D82024" w:rsidRDefault="00D82024" w:rsidP="00F713CC">
      <w:pPr>
        <w:pStyle w:val="a9"/>
        <w:ind w:firstLine="709"/>
        <w:contextualSpacing/>
        <w:jc w:val="both"/>
      </w:pPr>
      <w:r>
        <w:t>2</w:t>
      </w:r>
      <w:r w:rsidR="00A16DCD" w:rsidRPr="00A16DCD">
        <w:t xml:space="preserve">. </w:t>
      </w:r>
      <w:r w:rsidR="00A86FAD">
        <w:t xml:space="preserve"> Отделу военно-мобилизационной работы, гражданской обороны и чрезвычайных ситуаций Администрации Провиденского городского округа (Романенко А.А.)</w:t>
      </w:r>
      <w:r w:rsidR="00F713CC">
        <w:t xml:space="preserve"> </w:t>
      </w:r>
      <w:r w:rsidR="004C6049">
        <w:t>организовать ежегодное уточнение Плана по состоянию на 1 января очередного года</w:t>
      </w:r>
      <w:r w:rsidR="00DD1A6B">
        <w:t>.</w:t>
      </w:r>
    </w:p>
    <w:p w:rsidR="00EB08BB" w:rsidRPr="00D66FB4" w:rsidRDefault="00F713CC" w:rsidP="0074466A">
      <w:pPr>
        <w:ind w:firstLine="709"/>
        <w:contextualSpacing/>
        <w:jc w:val="both"/>
        <w:outlineLvl w:val="1"/>
        <w:rPr>
          <w:bCs/>
          <w:sz w:val="28"/>
          <w:szCs w:val="28"/>
        </w:rPr>
      </w:pPr>
      <w:r>
        <w:rPr>
          <w:bCs/>
          <w:sz w:val="28"/>
          <w:szCs w:val="28"/>
        </w:rPr>
        <w:t>3</w:t>
      </w:r>
      <w:r w:rsidR="00EB08BB" w:rsidRPr="00D66FB4">
        <w:rPr>
          <w:bCs/>
          <w:sz w:val="28"/>
          <w:szCs w:val="28"/>
        </w:rPr>
        <w:t>. Обнародовать настоящее постановление в информационно-телекоммуникационной сети Интернет на официальном сайте Провиденского городского округа.</w:t>
      </w:r>
    </w:p>
    <w:p w:rsidR="00EB08BB" w:rsidRPr="00D66FB4" w:rsidRDefault="00F713CC" w:rsidP="0074466A">
      <w:pPr>
        <w:ind w:firstLine="709"/>
        <w:contextualSpacing/>
        <w:jc w:val="both"/>
        <w:outlineLvl w:val="1"/>
        <w:rPr>
          <w:bCs/>
          <w:sz w:val="28"/>
          <w:szCs w:val="28"/>
        </w:rPr>
      </w:pPr>
      <w:r>
        <w:rPr>
          <w:bCs/>
          <w:sz w:val="28"/>
          <w:szCs w:val="28"/>
        </w:rPr>
        <w:t>4</w:t>
      </w:r>
      <w:r w:rsidR="00EB08BB" w:rsidRPr="00D66FB4">
        <w:rPr>
          <w:bCs/>
          <w:sz w:val="28"/>
          <w:szCs w:val="28"/>
        </w:rPr>
        <w:t>. Настоящее постановление вступает в силу со дня обнародования.</w:t>
      </w:r>
    </w:p>
    <w:p w:rsidR="00EB08BB" w:rsidRPr="00D66FB4" w:rsidRDefault="00F713CC" w:rsidP="0074466A">
      <w:pPr>
        <w:ind w:firstLine="709"/>
        <w:contextualSpacing/>
        <w:jc w:val="both"/>
        <w:rPr>
          <w:sz w:val="28"/>
          <w:szCs w:val="28"/>
        </w:rPr>
      </w:pPr>
      <w:r>
        <w:rPr>
          <w:sz w:val="28"/>
          <w:szCs w:val="28"/>
        </w:rPr>
        <w:t>5</w:t>
      </w:r>
      <w:r w:rsidR="00EB08BB" w:rsidRPr="00D66FB4">
        <w:rPr>
          <w:sz w:val="28"/>
          <w:szCs w:val="28"/>
        </w:rPr>
        <w:t xml:space="preserve">. Контроль за исполнением настоящего постановления </w:t>
      </w:r>
      <w:r w:rsidR="0058019B">
        <w:rPr>
          <w:sz w:val="28"/>
          <w:szCs w:val="28"/>
        </w:rPr>
        <w:t>ост</w:t>
      </w:r>
      <w:r w:rsidR="004875E7">
        <w:rPr>
          <w:sz w:val="28"/>
          <w:szCs w:val="28"/>
        </w:rPr>
        <w:t>а</w:t>
      </w:r>
      <w:r w:rsidR="0058019B">
        <w:rPr>
          <w:sz w:val="28"/>
          <w:szCs w:val="28"/>
        </w:rPr>
        <w:t>вляю за собой.</w:t>
      </w:r>
    </w:p>
    <w:p w:rsidR="005747A8" w:rsidRDefault="005747A8" w:rsidP="0074466A">
      <w:pPr>
        <w:ind w:firstLine="864"/>
        <w:contextualSpacing/>
        <w:jc w:val="both"/>
        <w:rPr>
          <w:sz w:val="28"/>
          <w:szCs w:val="28"/>
        </w:rPr>
      </w:pPr>
    </w:p>
    <w:p w:rsidR="00DD1A6B" w:rsidRDefault="00DD1A6B" w:rsidP="0074466A">
      <w:pPr>
        <w:ind w:firstLine="864"/>
        <w:contextualSpacing/>
        <w:jc w:val="both"/>
        <w:rPr>
          <w:sz w:val="28"/>
          <w:szCs w:val="28"/>
        </w:rPr>
      </w:pPr>
    </w:p>
    <w:p w:rsidR="00EB08BB" w:rsidRPr="00D66FB4" w:rsidRDefault="00EB08BB" w:rsidP="0074466A">
      <w:pPr>
        <w:tabs>
          <w:tab w:val="left" w:pos="7020"/>
        </w:tabs>
        <w:contextualSpacing/>
        <w:jc w:val="right"/>
        <w:rPr>
          <w:sz w:val="28"/>
          <w:szCs w:val="28"/>
        </w:rPr>
      </w:pPr>
    </w:p>
    <w:tbl>
      <w:tblPr>
        <w:tblW w:w="9606" w:type="dxa"/>
        <w:tblLook w:val="04A0"/>
      </w:tblPr>
      <w:tblGrid>
        <w:gridCol w:w="4961"/>
        <w:gridCol w:w="4645"/>
      </w:tblGrid>
      <w:tr w:rsidR="00F55D42" w:rsidRPr="00BE71FA" w:rsidTr="00F55D42">
        <w:tc>
          <w:tcPr>
            <w:tcW w:w="4961" w:type="dxa"/>
          </w:tcPr>
          <w:p w:rsidR="00F55D42" w:rsidRPr="00F55D42" w:rsidRDefault="001D675A" w:rsidP="003F6DF9">
            <w:pPr>
              <w:jc w:val="both"/>
              <w:rPr>
                <w:sz w:val="28"/>
                <w:szCs w:val="28"/>
              </w:rPr>
            </w:pPr>
            <w:r>
              <w:rPr>
                <w:sz w:val="28"/>
                <w:szCs w:val="28"/>
              </w:rPr>
              <w:t>Г</w:t>
            </w:r>
            <w:r w:rsidR="00F55D42" w:rsidRPr="00F55D42">
              <w:rPr>
                <w:sz w:val="28"/>
                <w:szCs w:val="28"/>
              </w:rPr>
              <w:t>лав</w:t>
            </w:r>
            <w:r>
              <w:rPr>
                <w:sz w:val="28"/>
                <w:szCs w:val="28"/>
              </w:rPr>
              <w:t>а</w:t>
            </w:r>
            <w:r w:rsidR="003F6DF9">
              <w:rPr>
                <w:sz w:val="28"/>
                <w:szCs w:val="28"/>
              </w:rPr>
              <w:t xml:space="preserve"> </w:t>
            </w:r>
            <w:r w:rsidR="00F55D42" w:rsidRPr="00F55D42">
              <w:rPr>
                <w:sz w:val="28"/>
                <w:szCs w:val="28"/>
              </w:rPr>
              <w:t>администрации</w:t>
            </w:r>
          </w:p>
        </w:tc>
        <w:tc>
          <w:tcPr>
            <w:tcW w:w="4645" w:type="dxa"/>
          </w:tcPr>
          <w:p w:rsidR="00F55D42" w:rsidRPr="00F55D42" w:rsidRDefault="001D675A" w:rsidP="0074466A">
            <w:pPr>
              <w:jc w:val="right"/>
              <w:rPr>
                <w:sz w:val="28"/>
                <w:szCs w:val="28"/>
              </w:rPr>
            </w:pPr>
            <w:r>
              <w:rPr>
                <w:sz w:val="28"/>
                <w:szCs w:val="28"/>
              </w:rPr>
              <w:t>С.А. Шестопалов</w:t>
            </w:r>
          </w:p>
        </w:tc>
      </w:tr>
    </w:tbl>
    <w:p w:rsidR="00EB08BB" w:rsidRDefault="00604F43" w:rsidP="00DD1A6B">
      <w:pPr>
        <w:contextualSpacing/>
      </w:pPr>
      <w:r>
        <w:br w:type="page"/>
      </w:r>
    </w:p>
    <w:p w:rsidR="00EB08BB" w:rsidRDefault="00EB08BB" w:rsidP="005747A8">
      <w:pPr>
        <w:contextualSpacing/>
      </w:pPr>
    </w:p>
    <w:p w:rsidR="00EB08BB" w:rsidRDefault="00EB08BB" w:rsidP="005747A8">
      <w:pPr>
        <w:contextualSpacing/>
      </w:pPr>
    </w:p>
    <w:p w:rsidR="00EB08BB" w:rsidRDefault="00EB08BB" w:rsidP="005747A8">
      <w:pPr>
        <w:contextualSpacing/>
      </w:pPr>
    </w:p>
    <w:p w:rsidR="00EB08BB" w:rsidRDefault="00EB08BB" w:rsidP="005747A8">
      <w:pPr>
        <w:contextualSpacing/>
      </w:pPr>
    </w:p>
    <w:p w:rsidR="00EB08BB" w:rsidRDefault="00EB08BB" w:rsidP="005747A8">
      <w:pPr>
        <w:contextualSpacing/>
      </w:pPr>
    </w:p>
    <w:p w:rsidR="00EB08BB" w:rsidRDefault="00EB08BB" w:rsidP="005747A8">
      <w:pPr>
        <w:contextualSpacing/>
      </w:pPr>
    </w:p>
    <w:p w:rsidR="00EB08BB" w:rsidRDefault="00EB08BB" w:rsidP="005747A8">
      <w:pPr>
        <w:contextualSpacing/>
      </w:pPr>
    </w:p>
    <w:p w:rsidR="00EB08BB" w:rsidRDefault="00EB08BB" w:rsidP="005747A8">
      <w:pPr>
        <w:contextualSpacing/>
      </w:pPr>
    </w:p>
    <w:p w:rsidR="00EB08BB" w:rsidRDefault="00EB08BB" w:rsidP="005747A8">
      <w:pPr>
        <w:contextualSpacing/>
      </w:pPr>
    </w:p>
    <w:p w:rsidR="00EB08BB" w:rsidRDefault="00EB08BB" w:rsidP="005747A8">
      <w:pPr>
        <w:contextualSpacing/>
      </w:pPr>
    </w:p>
    <w:p w:rsidR="00EB08BB" w:rsidRDefault="00EB08BB" w:rsidP="005747A8">
      <w:pPr>
        <w:contextualSpacing/>
      </w:pPr>
    </w:p>
    <w:p w:rsidR="00EB08BB" w:rsidRDefault="00EB08BB" w:rsidP="005747A8">
      <w:pPr>
        <w:contextualSpacing/>
      </w:pPr>
    </w:p>
    <w:p w:rsidR="00EB08BB" w:rsidRDefault="00EB08BB" w:rsidP="005747A8">
      <w:pPr>
        <w:contextualSpacing/>
      </w:pPr>
    </w:p>
    <w:p w:rsidR="00604F43" w:rsidRDefault="00604F43" w:rsidP="005747A8">
      <w:pPr>
        <w:contextualSpacing/>
      </w:pPr>
    </w:p>
    <w:p w:rsidR="00604F43" w:rsidRDefault="00604F43" w:rsidP="005747A8">
      <w:pPr>
        <w:contextualSpacing/>
      </w:pPr>
    </w:p>
    <w:p w:rsidR="00604F43" w:rsidRDefault="00604F43" w:rsidP="005747A8">
      <w:pPr>
        <w:contextualSpacing/>
      </w:pPr>
    </w:p>
    <w:p w:rsidR="00604F43" w:rsidRDefault="00604F43" w:rsidP="005747A8">
      <w:pPr>
        <w:contextualSpacing/>
      </w:pPr>
    </w:p>
    <w:p w:rsidR="00604F43" w:rsidRDefault="00604F43" w:rsidP="005747A8">
      <w:pPr>
        <w:contextualSpacing/>
      </w:pPr>
    </w:p>
    <w:p w:rsidR="00604F43" w:rsidRDefault="00604F43" w:rsidP="005747A8">
      <w:pPr>
        <w:contextualSpacing/>
      </w:pPr>
    </w:p>
    <w:p w:rsidR="00604F43" w:rsidRDefault="00604F43" w:rsidP="005747A8">
      <w:pPr>
        <w:contextualSpacing/>
      </w:pPr>
    </w:p>
    <w:p w:rsidR="00604F43" w:rsidRDefault="00604F43" w:rsidP="005747A8">
      <w:pPr>
        <w:contextualSpacing/>
      </w:pPr>
    </w:p>
    <w:p w:rsidR="00604F43" w:rsidRDefault="00604F43" w:rsidP="005747A8">
      <w:pPr>
        <w:contextualSpacing/>
      </w:pPr>
    </w:p>
    <w:p w:rsidR="00604F43" w:rsidRDefault="00604F43" w:rsidP="005747A8">
      <w:pPr>
        <w:contextualSpacing/>
      </w:pPr>
    </w:p>
    <w:p w:rsidR="00604F43" w:rsidRDefault="00604F43" w:rsidP="005747A8">
      <w:pPr>
        <w:contextualSpacing/>
      </w:pPr>
    </w:p>
    <w:p w:rsidR="00604F43" w:rsidRDefault="00604F43" w:rsidP="005747A8">
      <w:pPr>
        <w:contextualSpacing/>
      </w:pPr>
    </w:p>
    <w:p w:rsidR="00604F43" w:rsidRDefault="00604F43" w:rsidP="005747A8">
      <w:pPr>
        <w:contextualSpacing/>
      </w:pPr>
    </w:p>
    <w:p w:rsidR="00604F43" w:rsidRDefault="00604F43" w:rsidP="005747A8">
      <w:pPr>
        <w:contextualSpacing/>
      </w:pPr>
    </w:p>
    <w:p w:rsidR="00604F43" w:rsidRDefault="00604F43" w:rsidP="005747A8">
      <w:pPr>
        <w:contextualSpacing/>
      </w:pPr>
    </w:p>
    <w:p w:rsidR="00604F43" w:rsidRDefault="00604F43" w:rsidP="005747A8">
      <w:pPr>
        <w:contextualSpacing/>
      </w:pPr>
    </w:p>
    <w:p w:rsidR="00604F43" w:rsidRDefault="00604F43" w:rsidP="005747A8">
      <w:pPr>
        <w:contextualSpacing/>
      </w:pPr>
    </w:p>
    <w:p w:rsidR="00604F43" w:rsidRDefault="00604F43" w:rsidP="005747A8">
      <w:pPr>
        <w:contextualSpacing/>
      </w:pPr>
    </w:p>
    <w:p w:rsidR="00604F43" w:rsidRDefault="00604F43" w:rsidP="005747A8">
      <w:pPr>
        <w:contextualSpacing/>
      </w:pPr>
    </w:p>
    <w:p w:rsidR="00604F43" w:rsidRDefault="00604F43" w:rsidP="005747A8">
      <w:pPr>
        <w:contextualSpacing/>
      </w:pPr>
    </w:p>
    <w:p w:rsidR="00604F43" w:rsidRDefault="00604F43" w:rsidP="005747A8">
      <w:pPr>
        <w:contextualSpacing/>
      </w:pPr>
    </w:p>
    <w:p w:rsidR="00604F43" w:rsidRDefault="00604F43" w:rsidP="005747A8">
      <w:pPr>
        <w:contextualSpacing/>
      </w:pPr>
    </w:p>
    <w:p w:rsidR="00604F43" w:rsidRDefault="00604F43" w:rsidP="005747A8">
      <w:pPr>
        <w:contextualSpacing/>
      </w:pPr>
    </w:p>
    <w:p w:rsidR="002C4AFB" w:rsidRDefault="002C4AFB" w:rsidP="005747A8">
      <w:pPr>
        <w:contextualSpacing/>
      </w:pPr>
    </w:p>
    <w:p w:rsidR="005834D8" w:rsidRDefault="005834D8" w:rsidP="005747A8">
      <w:pPr>
        <w:contextualSpacing/>
      </w:pPr>
    </w:p>
    <w:p w:rsidR="005834D8" w:rsidRDefault="005834D8" w:rsidP="005747A8">
      <w:pPr>
        <w:contextualSpacing/>
      </w:pPr>
    </w:p>
    <w:p w:rsidR="00604F43" w:rsidRDefault="00604F43" w:rsidP="005747A8">
      <w:pPr>
        <w:contextualSpacing/>
      </w:pPr>
    </w:p>
    <w:p w:rsidR="002C4AFB" w:rsidRDefault="002C4AFB" w:rsidP="005747A8">
      <w:pPr>
        <w:contextualSpacing/>
      </w:pPr>
    </w:p>
    <w:tbl>
      <w:tblPr>
        <w:tblpPr w:leftFromText="180" w:rightFromText="180" w:vertAnchor="text" w:horzAnchor="margin" w:tblpXSpec="center"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3"/>
        <w:gridCol w:w="4707"/>
      </w:tblGrid>
      <w:tr w:rsidR="00EB08BB" w:rsidTr="00E834DE">
        <w:tc>
          <w:tcPr>
            <w:tcW w:w="4723" w:type="dxa"/>
            <w:tcBorders>
              <w:top w:val="nil"/>
              <w:left w:val="nil"/>
              <w:bottom w:val="nil"/>
              <w:right w:val="nil"/>
            </w:tcBorders>
          </w:tcPr>
          <w:p w:rsidR="00EB08BB" w:rsidRDefault="00EB08BB" w:rsidP="005747A8">
            <w:pPr>
              <w:contextualSpacing/>
              <w:jc w:val="both"/>
              <w:rPr>
                <w:sz w:val="28"/>
                <w:szCs w:val="28"/>
              </w:rPr>
            </w:pPr>
            <w:r>
              <w:rPr>
                <w:sz w:val="28"/>
                <w:szCs w:val="28"/>
              </w:rPr>
              <w:t>Подготовил:</w:t>
            </w:r>
          </w:p>
        </w:tc>
        <w:tc>
          <w:tcPr>
            <w:tcW w:w="4707" w:type="dxa"/>
            <w:tcBorders>
              <w:top w:val="nil"/>
              <w:left w:val="nil"/>
              <w:bottom w:val="nil"/>
              <w:right w:val="nil"/>
            </w:tcBorders>
          </w:tcPr>
          <w:p w:rsidR="00EB08BB" w:rsidRDefault="00EB08BB" w:rsidP="005747A8">
            <w:pPr>
              <w:contextualSpacing/>
              <w:jc w:val="right"/>
              <w:rPr>
                <w:sz w:val="28"/>
                <w:szCs w:val="28"/>
              </w:rPr>
            </w:pPr>
            <w:r>
              <w:rPr>
                <w:sz w:val="28"/>
                <w:szCs w:val="28"/>
              </w:rPr>
              <w:t>А.А. Романенко</w:t>
            </w:r>
          </w:p>
          <w:p w:rsidR="00EB08BB" w:rsidRDefault="00EB08BB" w:rsidP="005747A8">
            <w:pPr>
              <w:contextualSpacing/>
              <w:jc w:val="right"/>
              <w:rPr>
                <w:sz w:val="28"/>
                <w:szCs w:val="28"/>
              </w:rPr>
            </w:pPr>
          </w:p>
        </w:tc>
      </w:tr>
      <w:tr w:rsidR="00EB08BB" w:rsidTr="00E834DE">
        <w:trPr>
          <w:trHeight w:val="877"/>
        </w:trPr>
        <w:tc>
          <w:tcPr>
            <w:tcW w:w="4723" w:type="dxa"/>
            <w:tcBorders>
              <w:top w:val="nil"/>
              <w:left w:val="nil"/>
              <w:bottom w:val="nil"/>
              <w:right w:val="nil"/>
            </w:tcBorders>
          </w:tcPr>
          <w:p w:rsidR="00EB08BB" w:rsidRDefault="00EB08BB" w:rsidP="005747A8">
            <w:pPr>
              <w:contextualSpacing/>
              <w:jc w:val="both"/>
              <w:rPr>
                <w:sz w:val="28"/>
                <w:szCs w:val="28"/>
              </w:rPr>
            </w:pPr>
            <w:r>
              <w:rPr>
                <w:sz w:val="28"/>
                <w:szCs w:val="28"/>
              </w:rPr>
              <w:t>Согласовано:</w:t>
            </w:r>
          </w:p>
        </w:tc>
        <w:tc>
          <w:tcPr>
            <w:tcW w:w="4707" w:type="dxa"/>
            <w:tcBorders>
              <w:top w:val="nil"/>
              <w:left w:val="nil"/>
              <w:bottom w:val="nil"/>
              <w:right w:val="nil"/>
            </w:tcBorders>
          </w:tcPr>
          <w:p w:rsidR="00EB08BB" w:rsidRDefault="002C4AFB" w:rsidP="005747A8">
            <w:pPr>
              <w:contextualSpacing/>
              <w:jc w:val="right"/>
              <w:rPr>
                <w:sz w:val="28"/>
                <w:szCs w:val="28"/>
              </w:rPr>
            </w:pPr>
            <w:r>
              <w:rPr>
                <w:sz w:val="28"/>
                <w:szCs w:val="28"/>
              </w:rPr>
              <w:t xml:space="preserve">Д.В. </w:t>
            </w:r>
            <w:proofErr w:type="spellStart"/>
            <w:r>
              <w:rPr>
                <w:sz w:val="28"/>
                <w:szCs w:val="28"/>
              </w:rPr>
              <w:t>Рекун</w:t>
            </w:r>
            <w:proofErr w:type="spellEnd"/>
          </w:p>
          <w:p w:rsidR="00EB08BB" w:rsidRDefault="00EB08BB" w:rsidP="005747A8">
            <w:pPr>
              <w:contextualSpacing/>
              <w:jc w:val="right"/>
              <w:rPr>
                <w:sz w:val="28"/>
                <w:szCs w:val="28"/>
              </w:rPr>
            </w:pPr>
          </w:p>
        </w:tc>
      </w:tr>
      <w:tr w:rsidR="00EB08BB" w:rsidRPr="00D854C1" w:rsidTr="00E834DE">
        <w:trPr>
          <w:trHeight w:val="761"/>
        </w:trPr>
        <w:tc>
          <w:tcPr>
            <w:tcW w:w="9430" w:type="dxa"/>
            <w:gridSpan w:val="2"/>
            <w:tcBorders>
              <w:top w:val="nil"/>
              <w:left w:val="nil"/>
              <w:bottom w:val="nil"/>
              <w:right w:val="nil"/>
            </w:tcBorders>
          </w:tcPr>
          <w:p w:rsidR="00EB08BB" w:rsidRPr="00D854C1" w:rsidRDefault="002C4AFB" w:rsidP="005834D8">
            <w:pPr>
              <w:tabs>
                <w:tab w:val="left" w:pos="6521"/>
              </w:tabs>
              <w:contextualSpacing/>
              <w:jc w:val="both"/>
            </w:pPr>
            <w:r>
              <w:br w:type="page"/>
            </w:r>
            <w:r w:rsidR="00EB08BB" w:rsidRPr="00D854C1">
              <w:t>Разослано: дело; отдел ВМР ГО и ЧС</w:t>
            </w:r>
            <w:r w:rsidR="00F713CC">
              <w:t>, МКУ «</w:t>
            </w:r>
            <w:proofErr w:type="spellStart"/>
            <w:r w:rsidR="00F713CC">
              <w:t>УТОиЭИ</w:t>
            </w:r>
            <w:proofErr w:type="spellEnd"/>
            <w:r w:rsidR="00F713CC">
              <w:t>, ЕЕДДС и</w:t>
            </w:r>
            <w:proofErr w:type="gramStart"/>
            <w:r w:rsidR="00F713CC">
              <w:t xml:space="preserve"> А</w:t>
            </w:r>
            <w:proofErr w:type="gramEnd"/>
            <w:r w:rsidR="00F713CC">
              <w:t>»</w:t>
            </w:r>
            <w:r w:rsidR="00D82024">
              <w:t>.</w:t>
            </w:r>
            <w:bookmarkStart w:id="0" w:name="_GoBack"/>
            <w:bookmarkEnd w:id="0"/>
          </w:p>
        </w:tc>
      </w:tr>
    </w:tbl>
    <w:p w:rsidR="00EB08BB" w:rsidRDefault="00EB08BB" w:rsidP="005747A8">
      <w:pPr>
        <w:contextualSpacing/>
        <w:rPr>
          <w:sz w:val="2"/>
          <w:szCs w:val="2"/>
        </w:rPr>
      </w:pPr>
    </w:p>
    <w:p w:rsidR="00604F43" w:rsidRDefault="00604F43" w:rsidP="005747A8">
      <w:pPr>
        <w:contextualSpacing/>
        <w:rPr>
          <w:sz w:val="2"/>
          <w:szCs w:val="2"/>
        </w:rPr>
      </w:pPr>
    </w:p>
    <w:p w:rsidR="00604F43" w:rsidRPr="00C95940" w:rsidRDefault="00604F43" w:rsidP="005747A8">
      <w:pPr>
        <w:contextualSpacing/>
        <w:rPr>
          <w:sz w:val="2"/>
          <w:szCs w:val="2"/>
        </w:rPr>
      </w:pPr>
    </w:p>
    <w:p w:rsidR="00F00E8C" w:rsidRDefault="00F00E8C" w:rsidP="00652E77">
      <w:pPr>
        <w:ind w:left="5670"/>
        <w:contextualSpacing/>
        <w:jc w:val="center"/>
        <w:rPr>
          <w:b/>
          <w:sz w:val="2"/>
          <w:szCs w:val="2"/>
        </w:rPr>
        <w:sectPr w:rsidR="00F00E8C" w:rsidSect="003B744E">
          <w:pgSz w:w="11906" w:h="16838"/>
          <w:pgMar w:top="1134" w:right="851" w:bottom="1134" w:left="1701" w:header="709" w:footer="709" w:gutter="0"/>
          <w:cols w:space="708"/>
          <w:docGrid w:linePitch="360"/>
        </w:sectPr>
      </w:pPr>
    </w:p>
    <w:p w:rsidR="00652E77" w:rsidRDefault="00353CF3" w:rsidP="008C5A07">
      <w:pPr>
        <w:ind w:left="11624"/>
        <w:contextualSpacing/>
        <w:jc w:val="center"/>
      </w:pPr>
      <w:r>
        <w:lastRenderedPageBreak/>
        <w:t>Приложение</w:t>
      </w:r>
    </w:p>
    <w:p w:rsidR="00652E77" w:rsidRDefault="00652E77" w:rsidP="008C5A07">
      <w:pPr>
        <w:ind w:left="11624"/>
        <w:contextualSpacing/>
        <w:jc w:val="center"/>
      </w:pPr>
      <w:r w:rsidRPr="001D675A">
        <w:rPr>
          <w:caps/>
        </w:rPr>
        <w:t>Утвержден</w:t>
      </w:r>
    </w:p>
    <w:p w:rsidR="00652E77" w:rsidRPr="00D66FB4" w:rsidRDefault="00652E77" w:rsidP="008C5A07">
      <w:pPr>
        <w:ind w:left="11624"/>
        <w:contextualSpacing/>
        <w:jc w:val="center"/>
      </w:pPr>
      <w:r w:rsidRPr="00D66FB4">
        <w:t>постановлением Администрации Провиденского городского округа</w:t>
      </w:r>
    </w:p>
    <w:p w:rsidR="00652E77" w:rsidRDefault="00652E77" w:rsidP="008C5A07">
      <w:pPr>
        <w:ind w:left="11624"/>
        <w:contextualSpacing/>
        <w:jc w:val="center"/>
      </w:pPr>
      <w:r w:rsidRPr="00D66FB4">
        <w:t xml:space="preserve">от </w:t>
      </w:r>
      <w:r w:rsidR="00F713CC">
        <w:t xml:space="preserve">25 сентября </w:t>
      </w:r>
      <w:r w:rsidRPr="00D66FB4">
        <w:t>20</w:t>
      </w:r>
      <w:r>
        <w:t>20</w:t>
      </w:r>
      <w:r w:rsidRPr="00D66FB4">
        <w:t xml:space="preserve"> № </w:t>
      </w:r>
      <w:r w:rsidR="00353CF3">
        <w:t>2</w:t>
      </w:r>
      <w:r w:rsidR="00F713CC">
        <w:t>5</w:t>
      </w:r>
      <w:r w:rsidR="00353CF3">
        <w:t>9</w:t>
      </w:r>
    </w:p>
    <w:p w:rsidR="00353CF3" w:rsidRDefault="00353CF3" w:rsidP="008C5A07">
      <w:pPr>
        <w:ind w:left="11624"/>
        <w:contextualSpacing/>
        <w:jc w:val="center"/>
      </w:pPr>
    </w:p>
    <w:p w:rsidR="00353CF3" w:rsidRDefault="00353CF3" w:rsidP="008C5A07">
      <w:pPr>
        <w:ind w:left="11624"/>
        <w:contextualSpacing/>
        <w:jc w:val="center"/>
      </w:pPr>
    </w:p>
    <w:p w:rsidR="00F713CC" w:rsidRDefault="00F713CC" w:rsidP="00F713CC">
      <w:pPr>
        <w:jc w:val="center"/>
        <w:rPr>
          <w:b/>
          <w:sz w:val="28"/>
          <w:szCs w:val="28"/>
        </w:rPr>
      </w:pPr>
    </w:p>
    <w:p w:rsidR="00F713CC" w:rsidRDefault="00F713CC" w:rsidP="00F713CC">
      <w:pPr>
        <w:jc w:val="center"/>
        <w:rPr>
          <w:b/>
          <w:sz w:val="28"/>
          <w:szCs w:val="28"/>
        </w:rPr>
      </w:pPr>
    </w:p>
    <w:p w:rsidR="00F713CC" w:rsidRDefault="00F713CC" w:rsidP="00F713CC">
      <w:pPr>
        <w:jc w:val="center"/>
        <w:rPr>
          <w:b/>
          <w:sz w:val="28"/>
          <w:szCs w:val="28"/>
        </w:rPr>
      </w:pPr>
    </w:p>
    <w:p w:rsidR="00F713CC" w:rsidRDefault="00F713CC" w:rsidP="00F713CC">
      <w:pPr>
        <w:jc w:val="center"/>
        <w:rPr>
          <w:b/>
          <w:sz w:val="28"/>
          <w:szCs w:val="28"/>
        </w:rPr>
      </w:pPr>
    </w:p>
    <w:p w:rsidR="00F713CC" w:rsidRPr="00C6572F" w:rsidRDefault="00F713CC" w:rsidP="00F713CC">
      <w:pPr>
        <w:jc w:val="center"/>
        <w:rPr>
          <w:b/>
          <w:sz w:val="28"/>
          <w:szCs w:val="28"/>
        </w:rPr>
      </w:pPr>
      <w:r w:rsidRPr="00C6572F">
        <w:rPr>
          <w:b/>
          <w:sz w:val="28"/>
          <w:szCs w:val="28"/>
        </w:rPr>
        <w:t>ПЛАН</w:t>
      </w:r>
    </w:p>
    <w:p w:rsidR="00F713CC" w:rsidRDefault="00F713CC" w:rsidP="00F713CC">
      <w:pPr>
        <w:jc w:val="center"/>
        <w:rPr>
          <w:b/>
          <w:sz w:val="28"/>
          <w:szCs w:val="28"/>
        </w:rPr>
      </w:pPr>
      <w:r w:rsidRPr="00C6572F">
        <w:rPr>
          <w:b/>
          <w:sz w:val="28"/>
          <w:szCs w:val="28"/>
        </w:rPr>
        <w:t>действий по предупреждению и ликвидации чрезвычайных ситуаций</w:t>
      </w:r>
    </w:p>
    <w:p w:rsidR="00F713CC" w:rsidRPr="00C6572F" w:rsidRDefault="00F713CC" w:rsidP="00F713CC">
      <w:pPr>
        <w:jc w:val="center"/>
        <w:rPr>
          <w:b/>
          <w:sz w:val="28"/>
          <w:szCs w:val="28"/>
        </w:rPr>
      </w:pPr>
      <w:r>
        <w:rPr>
          <w:b/>
          <w:sz w:val="28"/>
          <w:szCs w:val="28"/>
        </w:rPr>
        <w:t>на территории Провиденского городского округа</w:t>
      </w:r>
    </w:p>
    <w:p w:rsidR="00F713CC" w:rsidRDefault="00F713CC" w:rsidP="00F713CC">
      <w:pPr>
        <w:jc w:val="center"/>
        <w:rPr>
          <w:sz w:val="28"/>
          <w:szCs w:val="28"/>
        </w:rPr>
      </w:pPr>
    </w:p>
    <w:p w:rsidR="00F713CC" w:rsidRDefault="00F713CC" w:rsidP="00F713CC">
      <w:pPr>
        <w:jc w:val="center"/>
        <w:rPr>
          <w:sz w:val="28"/>
          <w:szCs w:val="28"/>
        </w:rPr>
      </w:pPr>
    </w:p>
    <w:p w:rsidR="00F713CC" w:rsidRDefault="00F713CC" w:rsidP="00F713CC">
      <w:pPr>
        <w:spacing w:line="480" w:lineRule="auto"/>
        <w:ind w:left="9498"/>
        <w:rPr>
          <w:sz w:val="28"/>
          <w:szCs w:val="28"/>
        </w:rPr>
      </w:pPr>
      <w:r>
        <w:rPr>
          <w:sz w:val="28"/>
          <w:szCs w:val="28"/>
        </w:rPr>
        <w:t>Уточнен:</w:t>
      </w:r>
    </w:p>
    <w:p w:rsidR="00F713CC" w:rsidRPr="00B94953" w:rsidRDefault="00F713CC" w:rsidP="00F713CC">
      <w:pPr>
        <w:spacing w:line="480" w:lineRule="auto"/>
        <w:ind w:left="9498"/>
        <w:rPr>
          <w:sz w:val="28"/>
          <w:szCs w:val="28"/>
        </w:rPr>
      </w:pPr>
      <w:r>
        <w:rPr>
          <w:sz w:val="28"/>
          <w:szCs w:val="28"/>
        </w:rPr>
        <w:t>«____»_______________ 20</w:t>
      </w:r>
      <w:r w:rsidR="00A86FAD">
        <w:rPr>
          <w:sz w:val="28"/>
          <w:szCs w:val="28"/>
        </w:rPr>
        <w:t>2</w:t>
      </w:r>
      <w:r>
        <w:rPr>
          <w:sz w:val="28"/>
          <w:szCs w:val="28"/>
        </w:rPr>
        <w:t>__ года.</w:t>
      </w:r>
    </w:p>
    <w:p w:rsidR="00F713CC" w:rsidRDefault="00F713CC" w:rsidP="00F713CC">
      <w:pPr>
        <w:spacing w:line="480" w:lineRule="auto"/>
        <w:ind w:left="9498"/>
        <w:rPr>
          <w:sz w:val="28"/>
          <w:szCs w:val="28"/>
        </w:rPr>
      </w:pPr>
      <w:r>
        <w:rPr>
          <w:sz w:val="28"/>
          <w:szCs w:val="28"/>
        </w:rPr>
        <w:t>«____»_______________ 20</w:t>
      </w:r>
      <w:r w:rsidR="00A86FAD">
        <w:rPr>
          <w:sz w:val="28"/>
          <w:szCs w:val="28"/>
        </w:rPr>
        <w:t>2</w:t>
      </w:r>
      <w:r>
        <w:rPr>
          <w:sz w:val="28"/>
          <w:szCs w:val="28"/>
        </w:rPr>
        <w:t>__ года.</w:t>
      </w:r>
    </w:p>
    <w:p w:rsidR="00F713CC" w:rsidRPr="00B94953" w:rsidRDefault="00F713CC" w:rsidP="00F713CC">
      <w:pPr>
        <w:spacing w:line="480" w:lineRule="auto"/>
        <w:ind w:left="9498"/>
        <w:rPr>
          <w:sz w:val="28"/>
          <w:szCs w:val="28"/>
        </w:rPr>
      </w:pPr>
      <w:r>
        <w:rPr>
          <w:sz w:val="28"/>
          <w:szCs w:val="28"/>
        </w:rPr>
        <w:t>«____»_______________ 20</w:t>
      </w:r>
      <w:r w:rsidR="00A86FAD">
        <w:rPr>
          <w:sz w:val="28"/>
          <w:szCs w:val="28"/>
        </w:rPr>
        <w:t>2</w:t>
      </w:r>
      <w:r>
        <w:rPr>
          <w:sz w:val="28"/>
          <w:szCs w:val="28"/>
        </w:rPr>
        <w:t>__ года.</w:t>
      </w:r>
    </w:p>
    <w:p w:rsidR="00F713CC" w:rsidRPr="00B94953" w:rsidRDefault="00F713CC" w:rsidP="00F713CC">
      <w:pPr>
        <w:spacing w:line="480" w:lineRule="auto"/>
        <w:ind w:left="9498"/>
        <w:rPr>
          <w:sz w:val="28"/>
          <w:szCs w:val="28"/>
        </w:rPr>
      </w:pPr>
      <w:r>
        <w:rPr>
          <w:sz w:val="28"/>
          <w:szCs w:val="28"/>
        </w:rPr>
        <w:t>«____»_______________ 20</w:t>
      </w:r>
      <w:r w:rsidR="00A86FAD">
        <w:rPr>
          <w:sz w:val="28"/>
          <w:szCs w:val="28"/>
        </w:rPr>
        <w:t>2</w:t>
      </w:r>
      <w:r>
        <w:rPr>
          <w:sz w:val="28"/>
          <w:szCs w:val="28"/>
        </w:rPr>
        <w:t>__ года.</w:t>
      </w:r>
    </w:p>
    <w:p w:rsidR="00F713CC" w:rsidRPr="00B94953" w:rsidRDefault="00F713CC" w:rsidP="00F713CC">
      <w:pPr>
        <w:spacing w:line="480" w:lineRule="auto"/>
        <w:ind w:left="9498"/>
        <w:rPr>
          <w:sz w:val="28"/>
          <w:szCs w:val="28"/>
        </w:rPr>
      </w:pPr>
      <w:r>
        <w:rPr>
          <w:sz w:val="28"/>
          <w:szCs w:val="28"/>
        </w:rPr>
        <w:t>«____»_______________ 20</w:t>
      </w:r>
      <w:r w:rsidR="00A86FAD">
        <w:rPr>
          <w:sz w:val="28"/>
          <w:szCs w:val="28"/>
        </w:rPr>
        <w:t>2</w:t>
      </w:r>
      <w:r>
        <w:rPr>
          <w:sz w:val="28"/>
          <w:szCs w:val="28"/>
        </w:rPr>
        <w:t>__ года.</w:t>
      </w:r>
    </w:p>
    <w:p w:rsidR="00F713CC" w:rsidRDefault="00F713CC" w:rsidP="00F713CC">
      <w:pPr>
        <w:rPr>
          <w:sz w:val="28"/>
          <w:szCs w:val="28"/>
        </w:rPr>
      </w:pPr>
    </w:p>
    <w:p w:rsidR="00F713CC" w:rsidRPr="00A3645B" w:rsidRDefault="00353CF3" w:rsidP="00F713CC">
      <w:pPr>
        <w:jc w:val="center"/>
        <w:rPr>
          <w:b/>
          <w:sz w:val="28"/>
          <w:szCs w:val="28"/>
        </w:rPr>
      </w:pPr>
      <w:r w:rsidRPr="00353CF3">
        <w:t>пгт. Провидения 2020</w:t>
      </w:r>
      <w:r>
        <w:rPr>
          <w:sz w:val="28"/>
          <w:szCs w:val="28"/>
        </w:rPr>
        <w:br w:type="page"/>
      </w:r>
      <w:r w:rsidR="00F713CC" w:rsidRPr="00A3645B">
        <w:rPr>
          <w:b/>
          <w:sz w:val="28"/>
          <w:szCs w:val="28"/>
        </w:rPr>
        <w:lastRenderedPageBreak/>
        <w:t>Перечень сокращений</w:t>
      </w:r>
    </w:p>
    <w:p w:rsidR="00F713CC" w:rsidRPr="00A3645B" w:rsidRDefault="00F713CC" w:rsidP="00F713CC">
      <w:pPr>
        <w:rPr>
          <w:sz w:val="28"/>
          <w:szCs w:val="28"/>
        </w:rPr>
      </w:pPr>
      <w:r w:rsidRPr="00A3645B">
        <w:rPr>
          <w:sz w:val="28"/>
          <w:szCs w:val="28"/>
        </w:rPr>
        <w:t>АО - непубличное акционерное общество</w:t>
      </w:r>
    </w:p>
    <w:p w:rsidR="00F713CC" w:rsidRPr="00A3645B" w:rsidRDefault="00F713CC" w:rsidP="00F713CC">
      <w:pPr>
        <w:rPr>
          <w:sz w:val="28"/>
          <w:szCs w:val="28"/>
        </w:rPr>
      </w:pPr>
      <w:r w:rsidRPr="00A3645B">
        <w:rPr>
          <w:sz w:val="28"/>
          <w:szCs w:val="28"/>
        </w:rPr>
        <w:t>АСДНР - аварийно-спасательные и другие неотложные работы</w:t>
      </w:r>
    </w:p>
    <w:p w:rsidR="00F713CC" w:rsidRPr="00A3645B" w:rsidRDefault="00F713CC" w:rsidP="00F713CC">
      <w:pPr>
        <w:rPr>
          <w:sz w:val="28"/>
          <w:szCs w:val="28"/>
        </w:rPr>
      </w:pPr>
      <w:r w:rsidRPr="00A3645B">
        <w:rPr>
          <w:sz w:val="28"/>
          <w:szCs w:val="28"/>
        </w:rPr>
        <w:t>АХОВ - аварийно химически опасное вещество</w:t>
      </w:r>
    </w:p>
    <w:p w:rsidR="00F713CC" w:rsidRPr="00A3645B" w:rsidRDefault="00F713CC" w:rsidP="00F713CC">
      <w:pPr>
        <w:rPr>
          <w:sz w:val="28"/>
          <w:szCs w:val="28"/>
        </w:rPr>
      </w:pPr>
      <w:r w:rsidRPr="00A3645B">
        <w:rPr>
          <w:sz w:val="28"/>
          <w:szCs w:val="28"/>
        </w:rPr>
        <w:t>БОО – биологически опасный объект</w:t>
      </w:r>
    </w:p>
    <w:p w:rsidR="00F713CC" w:rsidRPr="00A3645B" w:rsidRDefault="00F713CC" w:rsidP="00F713CC">
      <w:pPr>
        <w:rPr>
          <w:sz w:val="28"/>
          <w:szCs w:val="28"/>
        </w:rPr>
      </w:pPr>
      <w:r w:rsidRPr="00A3645B">
        <w:rPr>
          <w:sz w:val="28"/>
          <w:szCs w:val="28"/>
        </w:rPr>
        <w:t xml:space="preserve">ВПОО - </w:t>
      </w:r>
      <w:proofErr w:type="spellStart"/>
      <w:r w:rsidRPr="00A3645B">
        <w:rPr>
          <w:sz w:val="28"/>
          <w:szCs w:val="28"/>
        </w:rPr>
        <w:t>взрыво-пожаро</w:t>
      </w:r>
      <w:proofErr w:type="spellEnd"/>
      <w:r w:rsidRPr="00A3645B">
        <w:rPr>
          <w:sz w:val="28"/>
          <w:szCs w:val="28"/>
        </w:rPr>
        <w:t xml:space="preserve"> опасный объект</w:t>
      </w:r>
    </w:p>
    <w:p w:rsidR="00F713CC" w:rsidRPr="00A3645B" w:rsidRDefault="00F713CC" w:rsidP="00F713CC">
      <w:pPr>
        <w:rPr>
          <w:sz w:val="28"/>
          <w:szCs w:val="28"/>
        </w:rPr>
      </w:pPr>
      <w:r w:rsidRPr="00A3645B">
        <w:rPr>
          <w:sz w:val="28"/>
          <w:szCs w:val="28"/>
        </w:rPr>
        <w:t>ГИБДД - государственная инспекция по безопасности дорожного движения</w:t>
      </w:r>
    </w:p>
    <w:p w:rsidR="00F713CC" w:rsidRPr="00A3645B" w:rsidRDefault="00F713CC" w:rsidP="00F713CC">
      <w:pPr>
        <w:rPr>
          <w:sz w:val="28"/>
          <w:szCs w:val="28"/>
        </w:rPr>
      </w:pPr>
      <w:r w:rsidRPr="00A3645B">
        <w:rPr>
          <w:sz w:val="28"/>
          <w:szCs w:val="28"/>
        </w:rPr>
        <w:t>ГП - гражданский противогаз</w:t>
      </w:r>
    </w:p>
    <w:p w:rsidR="00F713CC" w:rsidRPr="00A3645B" w:rsidRDefault="00F713CC" w:rsidP="00F713CC">
      <w:pPr>
        <w:rPr>
          <w:sz w:val="28"/>
          <w:szCs w:val="28"/>
        </w:rPr>
      </w:pPr>
      <w:r w:rsidRPr="00A3645B">
        <w:rPr>
          <w:sz w:val="28"/>
          <w:szCs w:val="28"/>
        </w:rPr>
        <w:t>ГО - гражданская оборона</w:t>
      </w:r>
    </w:p>
    <w:p w:rsidR="00F713CC" w:rsidRPr="00A3645B" w:rsidRDefault="00F713CC" w:rsidP="00F713CC">
      <w:pPr>
        <w:rPr>
          <w:sz w:val="28"/>
          <w:szCs w:val="28"/>
        </w:rPr>
      </w:pPr>
      <w:r w:rsidRPr="00A3645B">
        <w:rPr>
          <w:sz w:val="28"/>
          <w:szCs w:val="28"/>
        </w:rPr>
        <w:t>ГСМ - горюче-смазочные материалы</w:t>
      </w:r>
    </w:p>
    <w:p w:rsidR="00F713CC" w:rsidRPr="00A3645B" w:rsidRDefault="00F713CC" w:rsidP="00F713CC">
      <w:pPr>
        <w:rPr>
          <w:sz w:val="28"/>
          <w:szCs w:val="28"/>
        </w:rPr>
      </w:pPr>
      <w:r w:rsidRPr="00A3645B">
        <w:rPr>
          <w:sz w:val="28"/>
          <w:szCs w:val="28"/>
        </w:rPr>
        <w:t xml:space="preserve">ЕДДС - единая дежурно-диспетчерская служба </w:t>
      </w:r>
      <w:r>
        <w:rPr>
          <w:sz w:val="28"/>
          <w:szCs w:val="28"/>
        </w:rPr>
        <w:t>Провиденского городского округа</w:t>
      </w:r>
    </w:p>
    <w:p w:rsidR="00F713CC" w:rsidRPr="00A3645B" w:rsidRDefault="00F713CC" w:rsidP="00F713CC">
      <w:pPr>
        <w:rPr>
          <w:sz w:val="28"/>
          <w:szCs w:val="28"/>
        </w:rPr>
      </w:pPr>
      <w:r w:rsidRPr="00A3645B">
        <w:rPr>
          <w:sz w:val="28"/>
          <w:szCs w:val="28"/>
        </w:rPr>
        <w:t>ЗС - защитное сооружение</w:t>
      </w:r>
    </w:p>
    <w:p w:rsidR="00F713CC" w:rsidRPr="00A3645B" w:rsidRDefault="00F713CC" w:rsidP="00F713CC">
      <w:pPr>
        <w:rPr>
          <w:sz w:val="28"/>
          <w:szCs w:val="28"/>
        </w:rPr>
      </w:pPr>
      <w:r w:rsidRPr="00A3645B">
        <w:rPr>
          <w:sz w:val="28"/>
          <w:szCs w:val="28"/>
        </w:rPr>
        <w:t xml:space="preserve">КЧС и ОПБ - комиссия по предупреждению и ликвидации чрезвычайных ситуаций и обеспечению пожарной безопасности </w:t>
      </w:r>
      <w:r>
        <w:rPr>
          <w:sz w:val="28"/>
          <w:szCs w:val="28"/>
        </w:rPr>
        <w:t xml:space="preserve">Провиденского </w:t>
      </w:r>
      <w:r w:rsidRPr="00A3645B">
        <w:rPr>
          <w:sz w:val="28"/>
          <w:szCs w:val="28"/>
        </w:rPr>
        <w:t xml:space="preserve">городского округа </w:t>
      </w:r>
    </w:p>
    <w:p w:rsidR="00F713CC" w:rsidRPr="00A3645B" w:rsidRDefault="00F713CC" w:rsidP="00F713CC">
      <w:pPr>
        <w:rPr>
          <w:sz w:val="28"/>
          <w:szCs w:val="28"/>
        </w:rPr>
      </w:pPr>
      <w:r w:rsidRPr="00A3645B">
        <w:rPr>
          <w:sz w:val="28"/>
          <w:szCs w:val="28"/>
        </w:rPr>
        <w:t>КЭС - коммунально-энергетическая сеть</w:t>
      </w:r>
    </w:p>
    <w:p w:rsidR="00F713CC" w:rsidRPr="00A3645B" w:rsidRDefault="00F713CC" w:rsidP="00F713CC">
      <w:pPr>
        <w:rPr>
          <w:sz w:val="28"/>
          <w:szCs w:val="28"/>
        </w:rPr>
      </w:pPr>
      <w:r w:rsidRPr="00A3645B">
        <w:rPr>
          <w:sz w:val="28"/>
          <w:szCs w:val="28"/>
        </w:rPr>
        <w:t>ЛСО - локальная система оповещения</w:t>
      </w:r>
    </w:p>
    <w:p w:rsidR="00F713CC" w:rsidRPr="00A3645B" w:rsidRDefault="00F713CC" w:rsidP="00F713CC">
      <w:pPr>
        <w:rPr>
          <w:sz w:val="28"/>
          <w:szCs w:val="28"/>
        </w:rPr>
      </w:pPr>
      <w:r w:rsidRPr="00A3645B">
        <w:rPr>
          <w:sz w:val="28"/>
          <w:szCs w:val="28"/>
        </w:rPr>
        <w:t>МТО - материально-техническое обеспечение</w:t>
      </w:r>
    </w:p>
    <w:p w:rsidR="00F713CC" w:rsidRPr="00A3645B" w:rsidRDefault="00F713CC" w:rsidP="00F713CC">
      <w:pPr>
        <w:rPr>
          <w:sz w:val="28"/>
          <w:szCs w:val="28"/>
        </w:rPr>
      </w:pPr>
      <w:r w:rsidRPr="00A3645B">
        <w:rPr>
          <w:sz w:val="28"/>
          <w:szCs w:val="28"/>
        </w:rPr>
        <w:t>ОГ - оперативная группа</w:t>
      </w:r>
    </w:p>
    <w:p w:rsidR="00F713CC" w:rsidRPr="00A3645B" w:rsidRDefault="00F713CC" w:rsidP="00F713CC">
      <w:pPr>
        <w:rPr>
          <w:sz w:val="28"/>
          <w:szCs w:val="28"/>
        </w:rPr>
      </w:pPr>
      <w:r w:rsidRPr="00A3645B">
        <w:rPr>
          <w:sz w:val="28"/>
          <w:szCs w:val="28"/>
        </w:rPr>
        <w:t>ОД - оперативный дежурный</w:t>
      </w:r>
    </w:p>
    <w:p w:rsidR="00F713CC" w:rsidRPr="00A3645B" w:rsidRDefault="00F713CC" w:rsidP="00F713CC">
      <w:pPr>
        <w:rPr>
          <w:sz w:val="28"/>
          <w:szCs w:val="28"/>
        </w:rPr>
      </w:pPr>
      <w:r w:rsidRPr="00A3645B">
        <w:rPr>
          <w:sz w:val="28"/>
          <w:szCs w:val="28"/>
        </w:rPr>
        <w:t>ООП - охрана общественного порядка</w:t>
      </w:r>
    </w:p>
    <w:p w:rsidR="00F713CC" w:rsidRPr="00A3645B" w:rsidRDefault="00F713CC" w:rsidP="00F713CC">
      <w:pPr>
        <w:rPr>
          <w:sz w:val="28"/>
          <w:szCs w:val="28"/>
        </w:rPr>
      </w:pPr>
      <w:r w:rsidRPr="00A3645B">
        <w:rPr>
          <w:sz w:val="28"/>
          <w:szCs w:val="28"/>
        </w:rPr>
        <w:t>ОУ - орган управления</w:t>
      </w:r>
    </w:p>
    <w:p w:rsidR="00F713CC" w:rsidRPr="00A3645B" w:rsidRDefault="00F713CC" w:rsidP="00F713CC">
      <w:pPr>
        <w:rPr>
          <w:sz w:val="28"/>
          <w:szCs w:val="28"/>
        </w:rPr>
      </w:pPr>
      <w:r w:rsidRPr="00A3645B">
        <w:rPr>
          <w:sz w:val="28"/>
          <w:szCs w:val="28"/>
        </w:rPr>
        <w:t>ОШ – оперативный штаб</w:t>
      </w:r>
    </w:p>
    <w:p w:rsidR="00F713CC" w:rsidRPr="00A3645B" w:rsidRDefault="00F713CC" w:rsidP="00F713CC">
      <w:pPr>
        <w:rPr>
          <w:sz w:val="28"/>
          <w:szCs w:val="28"/>
        </w:rPr>
      </w:pPr>
      <w:r w:rsidRPr="00A3645B">
        <w:rPr>
          <w:sz w:val="28"/>
          <w:szCs w:val="28"/>
        </w:rPr>
        <w:t>ОЭ - объект экономики</w:t>
      </w:r>
    </w:p>
    <w:p w:rsidR="00F713CC" w:rsidRPr="00A3645B" w:rsidRDefault="00F713CC" w:rsidP="00F713CC">
      <w:pPr>
        <w:rPr>
          <w:sz w:val="28"/>
          <w:szCs w:val="28"/>
        </w:rPr>
      </w:pPr>
      <w:r w:rsidRPr="00A3645B">
        <w:rPr>
          <w:sz w:val="28"/>
          <w:szCs w:val="28"/>
        </w:rPr>
        <w:t>ЛЭП - линии электропередач</w:t>
      </w:r>
    </w:p>
    <w:p w:rsidR="00F713CC" w:rsidRPr="00A3645B" w:rsidRDefault="00F713CC" w:rsidP="00F713CC">
      <w:pPr>
        <w:rPr>
          <w:sz w:val="28"/>
          <w:szCs w:val="28"/>
        </w:rPr>
      </w:pPr>
      <w:r w:rsidRPr="00A3645B">
        <w:rPr>
          <w:sz w:val="28"/>
          <w:szCs w:val="28"/>
        </w:rPr>
        <w:t>НАСФ - нештатное аварийно-спасательное формирование</w:t>
      </w:r>
    </w:p>
    <w:p w:rsidR="00F713CC" w:rsidRPr="00A3645B" w:rsidRDefault="00F713CC" w:rsidP="00F713CC">
      <w:pPr>
        <w:rPr>
          <w:sz w:val="28"/>
          <w:szCs w:val="28"/>
        </w:rPr>
      </w:pPr>
      <w:r w:rsidRPr="00A3645B">
        <w:rPr>
          <w:sz w:val="28"/>
          <w:szCs w:val="28"/>
        </w:rPr>
        <w:t>ПАО - публичное акционерное общество</w:t>
      </w:r>
    </w:p>
    <w:p w:rsidR="00F713CC" w:rsidRPr="00A3645B" w:rsidRDefault="00F713CC" w:rsidP="00F713CC">
      <w:pPr>
        <w:rPr>
          <w:sz w:val="28"/>
          <w:szCs w:val="28"/>
        </w:rPr>
      </w:pPr>
      <w:r w:rsidRPr="00A3645B">
        <w:rPr>
          <w:sz w:val="28"/>
          <w:szCs w:val="28"/>
        </w:rPr>
        <w:t>ПАСФ - профессиональное аварийно-спасательное формирование</w:t>
      </w:r>
    </w:p>
    <w:p w:rsidR="00F713CC" w:rsidRPr="00A3645B" w:rsidRDefault="00F713CC" w:rsidP="00F713CC">
      <w:pPr>
        <w:rPr>
          <w:sz w:val="28"/>
          <w:szCs w:val="28"/>
        </w:rPr>
      </w:pPr>
      <w:r>
        <w:rPr>
          <w:sz w:val="28"/>
          <w:szCs w:val="28"/>
        </w:rPr>
        <w:t>ПМ</w:t>
      </w:r>
      <w:r w:rsidRPr="00A3645B">
        <w:rPr>
          <w:sz w:val="28"/>
          <w:szCs w:val="28"/>
        </w:rPr>
        <w:t xml:space="preserve">З </w:t>
      </w:r>
      <w:r>
        <w:rPr>
          <w:sz w:val="28"/>
          <w:szCs w:val="28"/>
        </w:rPr>
        <w:t>–</w:t>
      </w:r>
      <w:r w:rsidRPr="00A3645B">
        <w:rPr>
          <w:sz w:val="28"/>
          <w:szCs w:val="28"/>
        </w:rPr>
        <w:t xml:space="preserve"> </w:t>
      </w:r>
      <w:r>
        <w:rPr>
          <w:sz w:val="28"/>
          <w:szCs w:val="28"/>
        </w:rPr>
        <w:t>Провиденское муниципальное</w:t>
      </w:r>
      <w:r w:rsidRPr="00A3645B">
        <w:rPr>
          <w:sz w:val="28"/>
          <w:szCs w:val="28"/>
        </w:rPr>
        <w:t xml:space="preserve"> звено</w:t>
      </w:r>
    </w:p>
    <w:p w:rsidR="00F713CC" w:rsidRPr="00A3645B" w:rsidRDefault="00F713CC" w:rsidP="00F713CC">
      <w:pPr>
        <w:rPr>
          <w:sz w:val="28"/>
          <w:szCs w:val="28"/>
        </w:rPr>
      </w:pPr>
      <w:r w:rsidRPr="00A3645B">
        <w:rPr>
          <w:sz w:val="28"/>
          <w:szCs w:val="28"/>
        </w:rPr>
        <w:t>ПОО - потенциально опасный объект</w:t>
      </w:r>
    </w:p>
    <w:p w:rsidR="00F713CC" w:rsidRPr="00A3645B" w:rsidRDefault="00F713CC" w:rsidP="00F713CC">
      <w:pPr>
        <w:rPr>
          <w:sz w:val="28"/>
          <w:szCs w:val="28"/>
        </w:rPr>
      </w:pPr>
      <w:r w:rsidRPr="00A3645B">
        <w:rPr>
          <w:sz w:val="28"/>
          <w:szCs w:val="28"/>
        </w:rPr>
        <w:lastRenderedPageBreak/>
        <w:t>ПУ - пункт управления</w:t>
      </w:r>
    </w:p>
    <w:p w:rsidR="00F713CC" w:rsidRPr="00A3645B" w:rsidRDefault="00F713CC" w:rsidP="00F713CC">
      <w:pPr>
        <w:rPr>
          <w:sz w:val="28"/>
          <w:szCs w:val="28"/>
        </w:rPr>
      </w:pPr>
      <w:r w:rsidRPr="00A3645B">
        <w:rPr>
          <w:sz w:val="28"/>
          <w:szCs w:val="28"/>
        </w:rPr>
        <w:t>ППВС - подвижной пункт вещевого снабжения</w:t>
      </w:r>
    </w:p>
    <w:p w:rsidR="00F713CC" w:rsidRPr="00A3645B" w:rsidRDefault="00F713CC" w:rsidP="00F713CC">
      <w:pPr>
        <w:rPr>
          <w:sz w:val="28"/>
          <w:szCs w:val="28"/>
        </w:rPr>
      </w:pPr>
      <w:r w:rsidRPr="00A3645B">
        <w:rPr>
          <w:sz w:val="28"/>
          <w:szCs w:val="28"/>
        </w:rPr>
        <w:t>ППП - подвижной пункт питания</w:t>
      </w:r>
    </w:p>
    <w:p w:rsidR="00F713CC" w:rsidRPr="00A3645B" w:rsidRDefault="00F713CC" w:rsidP="00F713CC">
      <w:pPr>
        <w:rPr>
          <w:sz w:val="28"/>
          <w:szCs w:val="28"/>
        </w:rPr>
      </w:pPr>
      <w:r w:rsidRPr="00A3645B">
        <w:rPr>
          <w:sz w:val="28"/>
          <w:szCs w:val="28"/>
        </w:rPr>
        <w:t>ППУ - подвижной пункт управления</w:t>
      </w:r>
    </w:p>
    <w:p w:rsidR="00F713CC" w:rsidRPr="00A3645B" w:rsidRDefault="00F713CC" w:rsidP="00F713CC">
      <w:pPr>
        <w:rPr>
          <w:sz w:val="28"/>
          <w:szCs w:val="28"/>
        </w:rPr>
      </w:pPr>
      <w:r w:rsidRPr="00A3645B">
        <w:rPr>
          <w:sz w:val="28"/>
          <w:szCs w:val="28"/>
        </w:rPr>
        <w:t>ПППС - подвижной пункт продовольственного снабжения</w:t>
      </w:r>
    </w:p>
    <w:p w:rsidR="00F713CC" w:rsidRPr="00A3645B" w:rsidRDefault="00F713CC" w:rsidP="00F713CC">
      <w:pPr>
        <w:rPr>
          <w:sz w:val="28"/>
          <w:szCs w:val="28"/>
        </w:rPr>
      </w:pPr>
      <w:r w:rsidRPr="00A3645B">
        <w:rPr>
          <w:sz w:val="28"/>
          <w:szCs w:val="28"/>
        </w:rPr>
        <w:t>ПУФ - повышение устойчивости функционирования</w:t>
      </w:r>
    </w:p>
    <w:p w:rsidR="00F713CC" w:rsidRPr="00A3645B" w:rsidRDefault="00F713CC" w:rsidP="00F713CC">
      <w:pPr>
        <w:rPr>
          <w:sz w:val="28"/>
          <w:szCs w:val="28"/>
        </w:rPr>
      </w:pPr>
      <w:r w:rsidRPr="00A3645B">
        <w:rPr>
          <w:sz w:val="28"/>
          <w:szCs w:val="28"/>
        </w:rPr>
        <w:t>РГ - разведывательная группа</w:t>
      </w:r>
    </w:p>
    <w:p w:rsidR="00F713CC" w:rsidRPr="00A3645B" w:rsidRDefault="00F713CC" w:rsidP="00F713CC">
      <w:pPr>
        <w:rPr>
          <w:sz w:val="28"/>
          <w:szCs w:val="28"/>
        </w:rPr>
      </w:pPr>
      <w:proofErr w:type="spellStart"/>
      <w:r w:rsidRPr="00A3645B">
        <w:rPr>
          <w:sz w:val="28"/>
          <w:szCs w:val="28"/>
        </w:rPr>
        <w:t>РиС</w:t>
      </w:r>
      <w:proofErr w:type="spellEnd"/>
      <w:r w:rsidRPr="00A3645B">
        <w:rPr>
          <w:sz w:val="28"/>
          <w:szCs w:val="28"/>
        </w:rPr>
        <w:t xml:space="preserve"> - рабочие и служащие</w:t>
      </w:r>
    </w:p>
    <w:p w:rsidR="00F713CC" w:rsidRPr="00A3645B" w:rsidRDefault="00F713CC" w:rsidP="00F713CC">
      <w:pPr>
        <w:rPr>
          <w:sz w:val="28"/>
          <w:szCs w:val="28"/>
        </w:rPr>
      </w:pPr>
      <w:r w:rsidRPr="00A3645B">
        <w:rPr>
          <w:sz w:val="28"/>
          <w:szCs w:val="28"/>
        </w:rPr>
        <w:t xml:space="preserve">РОО – </w:t>
      </w:r>
      <w:proofErr w:type="spellStart"/>
      <w:r w:rsidRPr="00A3645B">
        <w:rPr>
          <w:sz w:val="28"/>
          <w:szCs w:val="28"/>
        </w:rPr>
        <w:t>радиационно</w:t>
      </w:r>
      <w:proofErr w:type="spellEnd"/>
      <w:r w:rsidRPr="00A3645B">
        <w:rPr>
          <w:sz w:val="28"/>
          <w:szCs w:val="28"/>
        </w:rPr>
        <w:t xml:space="preserve"> опасный объект</w:t>
      </w:r>
    </w:p>
    <w:p w:rsidR="00F713CC" w:rsidRPr="00A3645B" w:rsidRDefault="00F713CC" w:rsidP="00F713CC">
      <w:pPr>
        <w:rPr>
          <w:sz w:val="28"/>
          <w:szCs w:val="28"/>
        </w:rPr>
      </w:pPr>
      <w:proofErr w:type="gramStart"/>
      <w:r w:rsidRPr="00A3645B">
        <w:rPr>
          <w:sz w:val="28"/>
          <w:szCs w:val="28"/>
        </w:rPr>
        <w:t>Р</w:t>
      </w:r>
      <w:proofErr w:type="gramEnd"/>
      <w:r w:rsidRPr="00A3645B">
        <w:rPr>
          <w:sz w:val="28"/>
          <w:szCs w:val="28"/>
        </w:rPr>
        <w:t>/С - радиосеть</w:t>
      </w:r>
    </w:p>
    <w:p w:rsidR="00F713CC" w:rsidRPr="00A3645B" w:rsidRDefault="00F713CC" w:rsidP="00F713CC">
      <w:pPr>
        <w:rPr>
          <w:sz w:val="28"/>
          <w:szCs w:val="28"/>
        </w:rPr>
      </w:pPr>
      <w:r w:rsidRPr="00A3645B">
        <w:rPr>
          <w:sz w:val="28"/>
          <w:szCs w:val="28"/>
        </w:rPr>
        <w:t>РСЧС – единая государственная система предупреждения и ликвидации чрезвычайных ситуаций</w:t>
      </w:r>
    </w:p>
    <w:p w:rsidR="00F713CC" w:rsidRPr="00A3645B" w:rsidRDefault="00F713CC" w:rsidP="00F713CC">
      <w:pPr>
        <w:rPr>
          <w:sz w:val="28"/>
          <w:szCs w:val="28"/>
        </w:rPr>
      </w:pPr>
      <w:r w:rsidRPr="00A3645B">
        <w:rPr>
          <w:sz w:val="28"/>
          <w:szCs w:val="28"/>
        </w:rPr>
        <w:t>РТТ - радиотрансляционная точка</w:t>
      </w:r>
    </w:p>
    <w:p w:rsidR="00F713CC" w:rsidRPr="00A3645B" w:rsidRDefault="00F713CC" w:rsidP="00F713CC">
      <w:pPr>
        <w:rPr>
          <w:sz w:val="28"/>
          <w:szCs w:val="28"/>
        </w:rPr>
      </w:pPr>
      <w:r w:rsidRPr="00A3645B">
        <w:rPr>
          <w:sz w:val="28"/>
          <w:szCs w:val="28"/>
        </w:rPr>
        <w:t>РТУ - радиотрансляционное устройство</w:t>
      </w:r>
    </w:p>
    <w:p w:rsidR="00F713CC" w:rsidRPr="00A3645B" w:rsidRDefault="00F713CC" w:rsidP="00F713CC">
      <w:pPr>
        <w:rPr>
          <w:sz w:val="28"/>
          <w:szCs w:val="28"/>
        </w:rPr>
      </w:pPr>
      <w:r w:rsidRPr="00A3645B">
        <w:rPr>
          <w:sz w:val="28"/>
          <w:szCs w:val="28"/>
        </w:rPr>
        <w:t>РХН - радиационное и химическое наблюдение</w:t>
      </w:r>
    </w:p>
    <w:p w:rsidR="00F713CC" w:rsidRPr="00A3645B" w:rsidRDefault="00F713CC" w:rsidP="00F713CC">
      <w:pPr>
        <w:rPr>
          <w:sz w:val="28"/>
          <w:szCs w:val="28"/>
        </w:rPr>
      </w:pPr>
      <w:r w:rsidRPr="00A3645B">
        <w:rPr>
          <w:sz w:val="28"/>
          <w:szCs w:val="28"/>
        </w:rPr>
        <w:t>СДЯВ - сильнодействующие ядовитые вещества</w:t>
      </w:r>
    </w:p>
    <w:p w:rsidR="00F713CC" w:rsidRPr="00A3645B" w:rsidRDefault="00F713CC" w:rsidP="00F713CC">
      <w:pPr>
        <w:rPr>
          <w:sz w:val="28"/>
          <w:szCs w:val="28"/>
        </w:rPr>
      </w:pPr>
      <w:proofErr w:type="gramStart"/>
      <w:r w:rsidRPr="00A3645B">
        <w:rPr>
          <w:sz w:val="28"/>
          <w:szCs w:val="28"/>
        </w:rPr>
        <w:t>СИЗ</w:t>
      </w:r>
      <w:proofErr w:type="gramEnd"/>
      <w:r w:rsidRPr="00A3645B">
        <w:rPr>
          <w:sz w:val="28"/>
          <w:szCs w:val="28"/>
        </w:rPr>
        <w:t xml:space="preserve"> - средства индивидуальной защиты</w:t>
      </w:r>
    </w:p>
    <w:p w:rsidR="00F713CC" w:rsidRPr="00A3645B" w:rsidRDefault="00F713CC" w:rsidP="00F713CC">
      <w:pPr>
        <w:rPr>
          <w:sz w:val="28"/>
          <w:szCs w:val="28"/>
        </w:rPr>
      </w:pPr>
      <w:proofErr w:type="spellStart"/>
      <w:r w:rsidRPr="00A3645B">
        <w:rPr>
          <w:sz w:val="28"/>
          <w:szCs w:val="28"/>
        </w:rPr>
        <w:t>СНиП</w:t>
      </w:r>
      <w:proofErr w:type="spellEnd"/>
      <w:r w:rsidRPr="00A3645B">
        <w:rPr>
          <w:sz w:val="28"/>
          <w:szCs w:val="28"/>
        </w:rPr>
        <w:t xml:space="preserve"> - строительные нормы и правила</w:t>
      </w:r>
    </w:p>
    <w:p w:rsidR="00F713CC" w:rsidRPr="00A3645B" w:rsidRDefault="00F713CC" w:rsidP="00F713CC">
      <w:pPr>
        <w:rPr>
          <w:sz w:val="28"/>
          <w:szCs w:val="28"/>
        </w:rPr>
      </w:pPr>
      <w:r w:rsidRPr="00A3645B">
        <w:rPr>
          <w:sz w:val="28"/>
          <w:szCs w:val="28"/>
        </w:rPr>
        <w:t>СОО - станция обеззараживания одежды</w:t>
      </w:r>
    </w:p>
    <w:p w:rsidR="00F713CC" w:rsidRPr="00A3645B" w:rsidRDefault="00F713CC" w:rsidP="00F713CC">
      <w:pPr>
        <w:rPr>
          <w:sz w:val="28"/>
          <w:szCs w:val="28"/>
        </w:rPr>
      </w:pPr>
      <w:r w:rsidRPr="00A3645B">
        <w:rPr>
          <w:sz w:val="28"/>
          <w:szCs w:val="28"/>
        </w:rPr>
        <w:t>СОП - санитарно-обмывочный пункт</w:t>
      </w:r>
    </w:p>
    <w:p w:rsidR="00F713CC" w:rsidRPr="00A3645B" w:rsidRDefault="00F713CC" w:rsidP="00F713CC">
      <w:pPr>
        <w:rPr>
          <w:sz w:val="28"/>
          <w:szCs w:val="28"/>
        </w:rPr>
      </w:pPr>
      <w:proofErr w:type="gramStart"/>
      <w:r w:rsidRPr="00A3645B">
        <w:rPr>
          <w:sz w:val="28"/>
          <w:szCs w:val="28"/>
        </w:rPr>
        <w:t>ТЛФ</w:t>
      </w:r>
      <w:proofErr w:type="gramEnd"/>
      <w:r w:rsidRPr="00A3645B">
        <w:rPr>
          <w:sz w:val="28"/>
          <w:szCs w:val="28"/>
        </w:rPr>
        <w:t xml:space="preserve"> - телефон</w:t>
      </w:r>
    </w:p>
    <w:p w:rsidR="00F713CC" w:rsidRPr="00A3645B" w:rsidRDefault="00F713CC" w:rsidP="00F713CC">
      <w:pPr>
        <w:rPr>
          <w:sz w:val="28"/>
          <w:szCs w:val="28"/>
        </w:rPr>
      </w:pPr>
      <w:r w:rsidRPr="00A3645B">
        <w:rPr>
          <w:sz w:val="28"/>
          <w:szCs w:val="28"/>
        </w:rPr>
        <w:t>УГГ - уличные громкоговорители</w:t>
      </w:r>
    </w:p>
    <w:p w:rsidR="00F713CC" w:rsidRPr="00A3645B" w:rsidRDefault="00F713CC" w:rsidP="00F713CC">
      <w:pPr>
        <w:rPr>
          <w:sz w:val="28"/>
          <w:szCs w:val="28"/>
        </w:rPr>
      </w:pPr>
      <w:r w:rsidRPr="00A3645B">
        <w:rPr>
          <w:sz w:val="28"/>
          <w:szCs w:val="28"/>
        </w:rPr>
        <w:t>УПВ - узел проводного вещания</w:t>
      </w:r>
    </w:p>
    <w:p w:rsidR="00F713CC" w:rsidRPr="00A3645B" w:rsidRDefault="00F713CC" w:rsidP="00F713CC">
      <w:pPr>
        <w:rPr>
          <w:sz w:val="28"/>
          <w:szCs w:val="28"/>
        </w:rPr>
      </w:pPr>
      <w:r w:rsidRPr="00A3645B">
        <w:rPr>
          <w:sz w:val="28"/>
          <w:szCs w:val="28"/>
        </w:rPr>
        <w:t>УС - узел связи</w:t>
      </w:r>
    </w:p>
    <w:p w:rsidR="00F713CC" w:rsidRPr="00A3645B" w:rsidRDefault="00F713CC" w:rsidP="00F713CC">
      <w:pPr>
        <w:rPr>
          <w:sz w:val="28"/>
          <w:szCs w:val="28"/>
        </w:rPr>
      </w:pPr>
      <w:r w:rsidRPr="00A3645B">
        <w:rPr>
          <w:sz w:val="28"/>
          <w:szCs w:val="28"/>
        </w:rPr>
        <w:t>ФАП - фельдшерско-акушерский пункт</w:t>
      </w:r>
    </w:p>
    <w:p w:rsidR="00F713CC" w:rsidRPr="00A3645B" w:rsidRDefault="00F713CC" w:rsidP="00F713CC">
      <w:pPr>
        <w:rPr>
          <w:sz w:val="28"/>
          <w:szCs w:val="28"/>
        </w:rPr>
      </w:pPr>
      <w:r w:rsidRPr="00A3645B">
        <w:rPr>
          <w:sz w:val="28"/>
          <w:szCs w:val="28"/>
        </w:rPr>
        <w:t>ХОО - химически опасный объект</w:t>
      </w:r>
    </w:p>
    <w:p w:rsidR="00F713CC" w:rsidRPr="00A3645B" w:rsidRDefault="00F713CC" w:rsidP="00F713CC">
      <w:pPr>
        <w:rPr>
          <w:sz w:val="28"/>
          <w:szCs w:val="28"/>
        </w:rPr>
      </w:pPr>
      <w:r w:rsidRPr="00A3645B">
        <w:rPr>
          <w:sz w:val="28"/>
          <w:szCs w:val="28"/>
        </w:rPr>
        <w:t>ЦУКС - центр управления в кризисных ситуациях Главного управления МЧС России по Чукотскому автономному округу</w:t>
      </w:r>
    </w:p>
    <w:p w:rsidR="00F713CC" w:rsidRPr="00A3645B" w:rsidRDefault="00F713CC" w:rsidP="00F713CC">
      <w:pPr>
        <w:rPr>
          <w:sz w:val="28"/>
          <w:szCs w:val="28"/>
        </w:rPr>
      </w:pPr>
      <w:r w:rsidRPr="00A3645B">
        <w:rPr>
          <w:sz w:val="28"/>
          <w:szCs w:val="28"/>
        </w:rPr>
        <w:t>ЧС - чрезвычайная ситуация</w:t>
      </w:r>
    </w:p>
    <w:p w:rsidR="00F713CC" w:rsidRPr="00A3645B" w:rsidRDefault="00F713CC" w:rsidP="00F713CC">
      <w:pPr>
        <w:rPr>
          <w:sz w:val="28"/>
          <w:szCs w:val="28"/>
        </w:rPr>
      </w:pPr>
      <w:r w:rsidRPr="00A3645B">
        <w:rPr>
          <w:sz w:val="28"/>
          <w:szCs w:val="28"/>
        </w:rPr>
        <w:t>ЧОП - Чукотская окружная подсистема</w:t>
      </w:r>
    </w:p>
    <w:p w:rsidR="00F713CC" w:rsidRPr="00A3645B" w:rsidRDefault="00F713CC" w:rsidP="00F713CC">
      <w:pPr>
        <w:rPr>
          <w:sz w:val="28"/>
          <w:szCs w:val="28"/>
        </w:rPr>
      </w:pPr>
      <w:r w:rsidRPr="00A3645B">
        <w:rPr>
          <w:sz w:val="28"/>
          <w:szCs w:val="28"/>
        </w:rPr>
        <w:t xml:space="preserve">ЭС – </w:t>
      </w:r>
      <w:proofErr w:type="spellStart"/>
      <w:r w:rsidRPr="00A3645B">
        <w:rPr>
          <w:sz w:val="28"/>
          <w:szCs w:val="28"/>
        </w:rPr>
        <w:t>электросирена</w:t>
      </w:r>
      <w:proofErr w:type="spellEnd"/>
    </w:p>
    <w:p w:rsidR="00F713CC" w:rsidRPr="009A6D94" w:rsidRDefault="00F713CC" w:rsidP="00F713CC">
      <w:pPr>
        <w:jc w:val="center"/>
        <w:rPr>
          <w:b/>
          <w:sz w:val="28"/>
          <w:szCs w:val="28"/>
        </w:rPr>
      </w:pPr>
      <w:r>
        <w:rPr>
          <w:b/>
          <w:sz w:val="28"/>
          <w:szCs w:val="28"/>
        </w:rPr>
        <w:lastRenderedPageBreak/>
        <w:t>Р</w:t>
      </w:r>
      <w:r w:rsidRPr="009A6D94">
        <w:rPr>
          <w:b/>
          <w:sz w:val="28"/>
          <w:szCs w:val="28"/>
        </w:rPr>
        <w:t>аздел 1.</w:t>
      </w:r>
    </w:p>
    <w:p w:rsidR="00F713CC" w:rsidRDefault="00F713CC" w:rsidP="00F713CC">
      <w:pPr>
        <w:rPr>
          <w:sz w:val="28"/>
          <w:szCs w:val="28"/>
        </w:rPr>
      </w:pPr>
    </w:p>
    <w:p w:rsidR="00F713CC" w:rsidRPr="009A6D94" w:rsidRDefault="00F713CC" w:rsidP="00F713CC">
      <w:pPr>
        <w:widowControl w:val="0"/>
        <w:spacing w:line="238" w:lineRule="auto"/>
        <w:ind w:firstLine="709"/>
        <w:jc w:val="both"/>
        <w:rPr>
          <w:b/>
          <w:sz w:val="28"/>
          <w:szCs w:val="28"/>
        </w:rPr>
      </w:pPr>
      <w:r w:rsidRPr="009A6D94">
        <w:rPr>
          <w:b/>
          <w:sz w:val="28"/>
          <w:szCs w:val="28"/>
        </w:rPr>
        <w:t>1.1. Краткая географическая и социально-экономическая характеристика Провиденского городского округа и оценка возможной обстановки на его территории.</w:t>
      </w:r>
    </w:p>
    <w:p w:rsidR="00F713CC" w:rsidRDefault="00F713CC" w:rsidP="00F713CC">
      <w:pPr>
        <w:widowControl w:val="0"/>
        <w:spacing w:line="238" w:lineRule="auto"/>
        <w:ind w:firstLine="709"/>
        <w:jc w:val="both"/>
        <w:rPr>
          <w:sz w:val="28"/>
          <w:szCs w:val="28"/>
        </w:rPr>
      </w:pPr>
      <w:r>
        <w:rPr>
          <w:sz w:val="28"/>
          <w:szCs w:val="28"/>
        </w:rPr>
        <w:t>Провиденский городской округ входит в состав Чукотского автономного округа Российской Федерации. Городской округ расположен на крайнем северо-востоке Российской Федерации и омывается Беринговым морем.</w:t>
      </w:r>
    </w:p>
    <w:p w:rsidR="00F713CC" w:rsidRDefault="00F713CC" w:rsidP="00F713CC">
      <w:pPr>
        <w:widowControl w:val="0"/>
        <w:spacing w:line="238" w:lineRule="auto"/>
        <w:ind w:firstLine="709"/>
        <w:jc w:val="both"/>
        <w:rPr>
          <w:sz w:val="28"/>
          <w:szCs w:val="28"/>
        </w:rPr>
      </w:pPr>
      <w:proofErr w:type="gramStart"/>
      <w:r>
        <w:rPr>
          <w:sz w:val="28"/>
          <w:szCs w:val="28"/>
        </w:rPr>
        <w:t>Основан</w:t>
      </w:r>
      <w:proofErr w:type="gramEnd"/>
      <w:r>
        <w:rPr>
          <w:sz w:val="28"/>
          <w:szCs w:val="28"/>
        </w:rPr>
        <w:t xml:space="preserve"> 25 апреля 1957 года. Протяженность с запада на восток – 170 км, с севера на юг – 315 км. </w:t>
      </w:r>
      <w:r w:rsidRPr="00AB6F4A">
        <w:rPr>
          <w:sz w:val="28"/>
          <w:szCs w:val="28"/>
        </w:rPr>
        <w:t>Территория городского округа составляет 26,8 тыс</w:t>
      </w:r>
      <w:proofErr w:type="gramStart"/>
      <w:r w:rsidRPr="00AB6F4A">
        <w:rPr>
          <w:sz w:val="28"/>
          <w:szCs w:val="28"/>
        </w:rPr>
        <w:t>.к</w:t>
      </w:r>
      <w:proofErr w:type="gramEnd"/>
      <w:r w:rsidRPr="00AB6F4A">
        <w:rPr>
          <w:sz w:val="28"/>
          <w:szCs w:val="28"/>
        </w:rPr>
        <w:t>м</w:t>
      </w:r>
      <w:r w:rsidRPr="00AB6F4A">
        <w:rPr>
          <w:sz w:val="28"/>
          <w:szCs w:val="28"/>
          <w:vertAlign w:val="superscript"/>
        </w:rPr>
        <w:t>2</w:t>
      </w:r>
      <w:r>
        <w:rPr>
          <w:sz w:val="28"/>
          <w:szCs w:val="28"/>
        </w:rPr>
        <w:t xml:space="preserve">. </w:t>
      </w:r>
      <w:proofErr w:type="gramStart"/>
      <w:r>
        <w:rPr>
          <w:sz w:val="28"/>
          <w:szCs w:val="28"/>
        </w:rPr>
        <w:t xml:space="preserve">Территория городского округа на северо-востоке граничит с Чукотским муниципальным районом, на западе – с городском  округом Эгвекинот. </w:t>
      </w:r>
      <w:proofErr w:type="gramEnd"/>
    </w:p>
    <w:p w:rsidR="00F713CC" w:rsidRDefault="00F713CC" w:rsidP="00F713CC">
      <w:pPr>
        <w:widowControl w:val="0"/>
        <w:spacing w:line="238" w:lineRule="auto"/>
        <w:ind w:firstLine="709"/>
        <w:jc w:val="both"/>
        <w:rPr>
          <w:sz w:val="28"/>
          <w:szCs w:val="28"/>
        </w:rPr>
      </w:pPr>
      <w:r>
        <w:rPr>
          <w:sz w:val="28"/>
          <w:szCs w:val="28"/>
        </w:rPr>
        <w:t xml:space="preserve">Административный центр – </w:t>
      </w:r>
      <w:proofErr w:type="spellStart"/>
      <w:r>
        <w:rPr>
          <w:sz w:val="28"/>
          <w:szCs w:val="28"/>
        </w:rPr>
        <w:t>пгт</w:t>
      </w:r>
      <w:proofErr w:type="gramStart"/>
      <w:r>
        <w:rPr>
          <w:sz w:val="28"/>
          <w:szCs w:val="28"/>
        </w:rPr>
        <w:t>.П</w:t>
      </w:r>
      <w:proofErr w:type="gramEnd"/>
      <w:r>
        <w:rPr>
          <w:sz w:val="28"/>
          <w:szCs w:val="28"/>
        </w:rPr>
        <w:t>ровидения</w:t>
      </w:r>
      <w:proofErr w:type="spellEnd"/>
      <w:r>
        <w:rPr>
          <w:sz w:val="28"/>
          <w:szCs w:val="28"/>
        </w:rPr>
        <w:t xml:space="preserve"> (координаты: 64</w:t>
      </w:r>
      <w:r w:rsidRPr="009A6D94">
        <w:rPr>
          <w:sz w:val="28"/>
          <w:szCs w:val="28"/>
          <w:vertAlign w:val="superscript"/>
        </w:rPr>
        <w:t>0</w:t>
      </w:r>
      <w:r>
        <w:rPr>
          <w:sz w:val="28"/>
          <w:szCs w:val="28"/>
        </w:rPr>
        <w:t>25</w:t>
      </w:r>
      <w:r w:rsidRPr="009A6D94">
        <w:rPr>
          <w:sz w:val="28"/>
          <w:szCs w:val="28"/>
        </w:rPr>
        <w:t xml:space="preserve">’43” </w:t>
      </w:r>
      <w:proofErr w:type="spellStart"/>
      <w:r>
        <w:rPr>
          <w:sz w:val="28"/>
          <w:szCs w:val="28"/>
        </w:rPr>
        <w:t>с.ш</w:t>
      </w:r>
      <w:proofErr w:type="spellEnd"/>
      <w:r>
        <w:rPr>
          <w:sz w:val="28"/>
          <w:szCs w:val="28"/>
        </w:rPr>
        <w:t>., 173</w:t>
      </w:r>
      <w:r w:rsidRPr="009A6D94">
        <w:rPr>
          <w:sz w:val="28"/>
          <w:szCs w:val="28"/>
          <w:vertAlign w:val="superscript"/>
        </w:rPr>
        <w:t>0</w:t>
      </w:r>
      <w:r>
        <w:rPr>
          <w:sz w:val="28"/>
          <w:szCs w:val="28"/>
        </w:rPr>
        <w:t>13</w:t>
      </w:r>
      <w:r w:rsidRPr="009A6D94">
        <w:rPr>
          <w:sz w:val="28"/>
          <w:szCs w:val="28"/>
        </w:rPr>
        <w:t>’</w:t>
      </w:r>
      <w:r>
        <w:rPr>
          <w:sz w:val="28"/>
          <w:szCs w:val="28"/>
        </w:rPr>
        <w:t>02</w:t>
      </w:r>
      <w:r w:rsidRPr="009A6D94">
        <w:rPr>
          <w:sz w:val="28"/>
          <w:szCs w:val="28"/>
        </w:rPr>
        <w:t>”</w:t>
      </w:r>
      <w:proofErr w:type="spellStart"/>
      <w:r>
        <w:rPr>
          <w:sz w:val="28"/>
          <w:szCs w:val="28"/>
        </w:rPr>
        <w:t>з.д</w:t>
      </w:r>
      <w:proofErr w:type="spellEnd"/>
      <w:r>
        <w:rPr>
          <w:sz w:val="28"/>
          <w:szCs w:val="28"/>
        </w:rPr>
        <w:t>.).</w:t>
      </w:r>
    </w:p>
    <w:p w:rsidR="00F713CC" w:rsidRDefault="00F713CC" w:rsidP="00F713CC">
      <w:pPr>
        <w:widowControl w:val="0"/>
        <w:spacing w:line="238" w:lineRule="auto"/>
        <w:ind w:firstLine="709"/>
        <w:jc w:val="both"/>
        <w:rPr>
          <w:sz w:val="28"/>
          <w:szCs w:val="28"/>
        </w:rPr>
      </w:pPr>
      <w:r>
        <w:rPr>
          <w:sz w:val="28"/>
          <w:szCs w:val="28"/>
        </w:rPr>
        <w:t>Рельеф местности городского округа изобилует сопками, достигающими высоты 1162,3 м. Горы преимущественно сложено из гранита, реже – из базальта. Под воздействием различных метеорологических факторов (ветер, осадки, низкие температуры) происходит усиленное разрушение поверхности скал. Разрушенный материал в виде осыпей покрывает склоны гор, спускаясь в некоторых местах до уреза моря, окружающего сушу бухт и заливов.</w:t>
      </w:r>
    </w:p>
    <w:p w:rsidR="00F713CC" w:rsidRDefault="00F713CC" w:rsidP="00F713CC">
      <w:pPr>
        <w:widowControl w:val="0"/>
        <w:spacing w:line="238" w:lineRule="auto"/>
        <w:ind w:firstLine="709"/>
        <w:jc w:val="both"/>
        <w:rPr>
          <w:sz w:val="28"/>
          <w:szCs w:val="28"/>
        </w:rPr>
      </w:pPr>
      <w:r>
        <w:rPr>
          <w:sz w:val="28"/>
          <w:szCs w:val="28"/>
        </w:rPr>
        <w:t>Городской округ расположен на сильно пересеченной местности, состоящей из горных массивов и низменностей, впадин и плоскогорий.</w:t>
      </w:r>
    </w:p>
    <w:p w:rsidR="00F713CC" w:rsidRDefault="00F713CC" w:rsidP="00F713CC">
      <w:pPr>
        <w:widowControl w:val="0"/>
        <w:spacing w:line="238" w:lineRule="auto"/>
        <w:ind w:firstLine="709"/>
        <w:jc w:val="both"/>
        <w:rPr>
          <w:sz w:val="28"/>
          <w:szCs w:val="28"/>
        </w:rPr>
      </w:pPr>
      <w:r>
        <w:rPr>
          <w:sz w:val="28"/>
          <w:szCs w:val="28"/>
        </w:rPr>
        <w:t>Климат Провиденского городского округа обуславливается сезонным распределением барических областей над материками Азии и Северной Америки. В связи с сильным выхолаживанием зимой над материками располагаются области повышенного давления – Сибирские и Канадские максимумы. Весной (апрель-май) с увеличением притока северная часть Сибирского антициклона разрушается, ослабевает и перемещается на восток. В летний период материковая часть Азии является частью пониженного давления. Метеорологические условия городского округа таковы, что погода меняется в очень короткие промежутки времени.</w:t>
      </w:r>
    </w:p>
    <w:p w:rsidR="00F713CC" w:rsidRDefault="00F713CC" w:rsidP="00F713CC">
      <w:pPr>
        <w:widowControl w:val="0"/>
        <w:spacing w:line="238" w:lineRule="auto"/>
        <w:ind w:firstLine="709"/>
        <w:jc w:val="both"/>
        <w:rPr>
          <w:sz w:val="28"/>
          <w:szCs w:val="28"/>
        </w:rPr>
      </w:pPr>
      <w:r>
        <w:rPr>
          <w:sz w:val="28"/>
          <w:szCs w:val="28"/>
        </w:rPr>
        <w:t>Распределение ветра носит муссонный характер. Зимой муссон, действующий с ноября по март, характеризуется большой повторяемостью северных и северо-восточных ветров. Летний муссон действует с мая по август, в этот период очень часты южные ветра, несколько реже – юго-западные. Преобладающими в году являются северные и северо-восточные ветры, повторяемость которых, соответственно 31,76% и 29,72% от общего количества наблюдаемых ветров (без учета метелей)</w:t>
      </w:r>
      <w:r>
        <w:rPr>
          <w:sz w:val="28"/>
          <w:szCs w:val="28"/>
        </w:rPr>
        <w:br/>
        <w:t>В течение года около 80% от всего количества случаев наблюдаются слабые и умеренные ветры. Сильные и штормовые ветры составляют 20%, в т.ч. штормовые – 4,73%.Среднегодовая скорость ветра составляет 4,8 м/с. Зимние среднемесячные скорости ветра 4,9 м/с, летние – 4,3 м/с. Максимальная скорость ветров зимой – 35 м/с, летом – 18 м/</w:t>
      </w:r>
      <w:proofErr w:type="gramStart"/>
      <w:r>
        <w:rPr>
          <w:sz w:val="28"/>
          <w:szCs w:val="28"/>
        </w:rPr>
        <w:t>с</w:t>
      </w:r>
      <w:proofErr w:type="gramEnd"/>
      <w:r>
        <w:rPr>
          <w:sz w:val="28"/>
          <w:szCs w:val="28"/>
        </w:rPr>
        <w:t>.</w:t>
      </w:r>
    </w:p>
    <w:p w:rsidR="00F713CC" w:rsidRDefault="00F713CC" w:rsidP="00F713CC">
      <w:pPr>
        <w:widowControl w:val="0"/>
        <w:spacing w:line="238" w:lineRule="auto"/>
        <w:ind w:firstLine="709"/>
        <w:jc w:val="both"/>
        <w:rPr>
          <w:sz w:val="28"/>
          <w:szCs w:val="28"/>
        </w:rPr>
      </w:pPr>
      <w:r>
        <w:rPr>
          <w:sz w:val="28"/>
          <w:szCs w:val="28"/>
        </w:rPr>
        <w:lastRenderedPageBreak/>
        <w:t>Среднегодовая температура воздуха в городском округе отрицательная и равна -4</w:t>
      </w:r>
      <w:r w:rsidRPr="00216E50">
        <w:rPr>
          <w:sz w:val="28"/>
          <w:szCs w:val="28"/>
          <w:vertAlign w:val="superscript"/>
        </w:rPr>
        <w:t>0</w:t>
      </w:r>
      <w:r>
        <w:rPr>
          <w:sz w:val="28"/>
          <w:szCs w:val="28"/>
        </w:rPr>
        <w:t>С, абсолютный минимум – -43</w:t>
      </w:r>
      <w:r w:rsidRPr="00216E50">
        <w:rPr>
          <w:sz w:val="28"/>
          <w:szCs w:val="28"/>
          <w:vertAlign w:val="superscript"/>
        </w:rPr>
        <w:t>0</w:t>
      </w:r>
      <w:r>
        <w:rPr>
          <w:sz w:val="28"/>
          <w:szCs w:val="28"/>
        </w:rPr>
        <w:t xml:space="preserve">С. Относительно высокие зимние среднемесячные температуры обусловлены вхождением циклонов, приносящих теплый тропический воздух. В такие периоды наблюдаются </w:t>
      </w:r>
      <w:proofErr w:type="gramStart"/>
      <w:r>
        <w:rPr>
          <w:sz w:val="28"/>
          <w:szCs w:val="28"/>
        </w:rPr>
        <w:t>оттепели</w:t>
      </w:r>
      <w:proofErr w:type="gramEnd"/>
      <w:r>
        <w:rPr>
          <w:sz w:val="28"/>
          <w:szCs w:val="28"/>
        </w:rPr>
        <w:t xml:space="preserve"> и среднесуточная температура иногда повышается до +3</w:t>
      </w:r>
      <w:r w:rsidRPr="00216E50">
        <w:rPr>
          <w:sz w:val="28"/>
          <w:szCs w:val="28"/>
          <w:vertAlign w:val="superscript"/>
        </w:rPr>
        <w:t>0</w:t>
      </w:r>
      <w:r>
        <w:rPr>
          <w:sz w:val="28"/>
          <w:szCs w:val="28"/>
        </w:rPr>
        <w:t>С – +5</w:t>
      </w:r>
      <w:r w:rsidRPr="00216E50">
        <w:rPr>
          <w:sz w:val="28"/>
          <w:szCs w:val="28"/>
          <w:vertAlign w:val="superscript"/>
        </w:rPr>
        <w:t>0</w:t>
      </w:r>
      <w:r>
        <w:rPr>
          <w:sz w:val="28"/>
          <w:szCs w:val="28"/>
        </w:rPr>
        <w:t>С. Абсолютная влажность воздуха малая вследствие его невысоких температур. Относительная влажность в течение года высокая. Высокая относительная влажность и частые циклоны способствуют развитию большой облачности. В течение года около 50 дней – с туманами. Число туманов в летние дни колеблется от 9 до 11 в месяц. Зимой туманы очень редки.</w:t>
      </w:r>
    </w:p>
    <w:p w:rsidR="00F713CC" w:rsidRDefault="00F713CC" w:rsidP="00F713CC">
      <w:pPr>
        <w:widowControl w:val="0"/>
        <w:spacing w:line="238" w:lineRule="auto"/>
        <w:ind w:firstLine="709"/>
        <w:jc w:val="both"/>
        <w:rPr>
          <w:sz w:val="28"/>
          <w:szCs w:val="28"/>
        </w:rPr>
      </w:pPr>
      <w:r>
        <w:rPr>
          <w:sz w:val="28"/>
          <w:szCs w:val="28"/>
        </w:rPr>
        <w:t>Осадки в городском округе в среднем в течение года выпадают в количестве более 400 мм. В теплые период (май-сентябрь) – от 200мм до 300 мм, в холодный период (октябрь-апрель) – от 150мм до 250мм. Число дней с осадками в течение года – около 190. Днями с осадками считаются дни, когда количество выпавших за сутки осадков составляет 0,1мм и более. В летний период выпадают осадки дождевого характера, зимой характерны сильные снегопады. Снежный покров устанавливается в середине ноября и полностью сходит в первой половине июля. Вследствие сильных ветров в зимний период снег с возвышенностей сдувается, поэтому снежный покров залегает неравномерно даже на равнинах и колеблется от 0 до 60 см, местами до 1,5-2,5 м. Плотность снежного покрова неравномерна и изменяется от 0,29 до 0,47. На увеличение плотности снега влияют оттепели и сильные ветры. За период с января по март бывают довольно частые (10-12) метели.</w:t>
      </w:r>
    </w:p>
    <w:p w:rsidR="00F713CC" w:rsidRDefault="00F713CC" w:rsidP="00F713CC">
      <w:pPr>
        <w:widowControl w:val="0"/>
        <w:spacing w:line="238" w:lineRule="auto"/>
        <w:ind w:firstLine="709"/>
        <w:jc w:val="both"/>
        <w:rPr>
          <w:sz w:val="28"/>
          <w:szCs w:val="28"/>
        </w:rPr>
      </w:pPr>
      <w:r>
        <w:rPr>
          <w:sz w:val="28"/>
          <w:szCs w:val="28"/>
        </w:rPr>
        <w:t>Растительность городского округа характеризуется бедностью травяного и кустарникового покрытия, лес отсутствует. В некоторых местах встречается кустарник и высокая трава. В основном местность покрыта характерной тундровой растительностью – мхами и лишайниками.</w:t>
      </w:r>
    </w:p>
    <w:p w:rsidR="00F713CC" w:rsidRDefault="00F713CC" w:rsidP="00F713CC">
      <w:pPr>
        <w:widowControl w:val="0"/>
        <w:spacing w:line="238" w:lineRule="auto"/>
        <w:ind w:firstLine="709"/>
        <w:jc w:val="both"/>
        <w:rPr>
          <w:sz w:val="28"/>
          <w:szCs w:val="28"/>
        </w:rPr>
      </w:pPr>
      <w:r>
        <w:rPr>
          <w:sz w:val="28"/>
          <w:szCs w:val="28"/>
        </w:rPr>
        <w:t xml:space="preserve">Гидрография городского округа представлена сильно развитой сетью речных и озерных акваторий, принадлежащих бассейну Тихого океана. Реки городского округа принадлежат к типу «рек вечной мерзлоты» с весенним половодьем и летним паводком. Наиболее крупными озерами городского округа являются </w:t>
      </w:r>
      <w:proofErr w:type="gramStart"/>
      <w:r>
        <w:rPr>
          <w:sz w:val="28"/>
          <w:szCs w:val="28"/>
        </w:rPr>
        <w:t>Межгорное</w:t>
      </w:r>
      <w:proofErr w:type="gramEnd"/>
      <w:r>
        <w:rPr>
          <w:sz w:val="28"/>
          <w:szCs w:val="28"/>
        </w:rPr>
        <w:t xml:space="preserve">, </w:t>
      </w:r>
      <w:proofErr w:type="spellStart"/>
      <w:r>
        <w:rPr>
          <w:sz w:val="28"/>
          <w:szCs w:val="28"/>
        </w:rPr>
        <w:t>Аччен</w:t>
      </w:r>
      <w:proofErr w:type="spellEnd"/>
      <w:r>
        <w:rPr>
          <w:sz w:val="28"/>
          <w:szCs w:val="28"/>
        </w:rPr>
        <w:t xml:space="preserve">, </w:t>
      </w:r>
      <w:proofErr w:type="spellStart"/>
      <w:r>
        <w:rPr>
          <w:sz w:val="28"/>
          <w:szCs w:val="28"/>
        </w:rPr>
        <w:t>Истихед</w:t>
      </w:r>
      <w:proofErr w:type="spellEnd"/>
      <w:r>
        <w:rPr>
          <w:sz w:val="28"/>
          <w:szCs w:val="28"/>
        </w:rPr>
        <w:t xml:space="preserve">. На местности встречаются болота, но их общее количество невелико. Гидрогеологические условия городского округа характеризуются наличием грунтовых вод </w:t>
      </w:r>
      <w:proofErr w:type="spellStart"/>
      <w:r>
        <w:rPr>
          <w:sz w:val="28"/>
          <w:szCs w:val="28"/>
        </w:rPr>
        <w:t>надмерзлого</w:t>
      </w:r>
      <w:proofErr w:type="spellEnd"/>
      <w:r>
        <w:rPr>
          <w:sz w:val="28"/>
          <w:szCs w:val="28"/>
        </w:rPr>
        <w:t xml:space="preserve"> характера. Они встречаются на глубине 1,25-3,7 м. Эти воды относятся к типу сезонно промерзающих вод и приурочены к деятельному слою. Зимой грунтовые воды замерзают.</w:t>
      </w:r>
    </w:p>
    <w:p w:rsidR="00F713CC" w:rsidRDefault="00F713CC" w:rsidP="00F713CC">
      <w:pPr>
        <w:widowControl w:val="0"/>
        <w:spacing w:line="238" w:lineRule="auto"/>
        <w:ind w:firstLine="709"/>
        <w:jc w:val="both"/>
        <w:rPr>
          <w:sz w:val="28"/>
          <w:szCs w:val="28"/>
        </w:rPr>
      </w:pPr>
      <w:r>
        <w:rPr>
          <w:sz w:val="28"/>
          <w:szCs w:val="28"/>
        </w:rPr>
        <w:t xml:space="preserve">В селах городского округа водоснабжение осуществляется с помощью завоза воды спецмашинами из близлежащих пресных озер и ручьев, в зимний период осуществляется завоз колотого льда. В </w:t>
      </w:r>
      <w:proofErr w:type="spellStart"/>
      <w:r>
        <w:rPr>
          <w:sz w:val="28"/>
          <w:szCs w:val="28"/>
        </w:rPr>
        <w:t>пгт</w:t>
      </w:r>
      <w:proofErr w:type="gramStart"/>
      <w:r>
        <w:rPr>
          <w:sz w:val="28"/>
          <w:szCs w:val="28"/>
        </w:rPr>
        <w:t>.П</w:t>
      </w:r>
      <w:proofErr w:type="gramEnd"/>
      <w:r>
        <w:rPr>
          <w:sz w:val="28"/>
          <w:szCs w:val="28"/>
        </w:rPr>
        <w:t>ровидения</w:t>
      </w:r>
      <w:proofErr w:type="spellEnd"/>
      <w:r>
        <w:rPr>
          <w:sz w:val="28"/>
          <w:szCs w:val="28"/>
        </w:rPr>
        <w:t xml:space="preserve"> основным источником водоснабжения является ручей Гнилой (водозабор «Ясная Поляна-1»), расположенный в 6,76 км на север от поселка. Живое сечение ручья в зимний период полностью промерзает, продолжается только </w:t>
      </w:r>
      <w:proofErr w:type="spellStart"/>
      <w:r>
        <w:rPr>
          <w:sz w:val="28"/>
          <w:szCs w:val="28"/>
        </w:rPr>
        <w:t>подрусловый</w:t>
      </w:r>
      <w:proofErr w:type="spellEnd"/>
      <w:r>
        <w:rPr>
          <w:sz w:val="28"/>
          <w:szCs w:val="28"/>
        </w:rPr>
        <w:t xml:space="preserve"> сток. Вода в пгт. Провидения подается по трубопроводу. Дополнительных источников водоснабжения нет.</w:t>
      </w:r>
    </w:p>
    <w:p w:rsidR="00F713CC" w:rsidRDefault="00F713CC" w:rsidP="00F713CC">
      <w:pPr>
        <w:widowControl w:val="0"/>
        <w:spacing w:line="238" w:lineRule="auto"/>
        <w:ind w:firstLine="709"/>
        <w:jc w:val="both"/>
        <w:rPr>
          <w:sz w:val="28"/>
          <w:szCs w:val="28"/>
        </w:rPr>
      </w:pPr>
      <w:r>
        <w:rPr>
          <w:sz w:val="28"/>
          <w:szCs w:val="28"/>
        </w:rPr>
        <w:t xml:space="preserve">Проведенными гидрометрическими и гидрогеологическими изысканиями установлено, что за счет </w:t>
      </w:r>
      <w:proofErr w:type="spellStart"/>
      <w:r>
        <w:rPr>
          <w:sz w:val="28"/>
          <w:szCs w:val="28"/>
        </w:rPr>
        <w:t>подрусловых</w:t>
      </w:r>
      <w:proofErr w:type="spellEnd"/>
      <w:r>
        <w:rPr>
          <w:sz w:val="28"/>
          <w:szCs w:val="28"/>
        </w:rPr>
        <w:t xml:space="preserve"> вод можно снабжать </w:t>
      </w:r>
      <w:proofErr w:type="spellStart"/>
      <w:r>
        <w:rPr>
          <w:sz w:val="28"/>
          <w:szCs w:val="28"/>
        </w:rPr>
        <w:t>пгт</w:t>
      </w:r>
      <w:proofErr w:type="gramStart"/>
      <w:r>
        <w:rPr>
          <w:sz w:val="28"/>
          <w:szCs w:val="28"/>
        </w:rPr>
        <w:t>.П</w:t>
      </w:r>
      <w:proofErr w:type="gramEnd"/>
      <w:r>
        <w:rPr>
          <w:sz w:val="28"/>
          <w:szCs w:val="28"/>
        </w:rPr>
        <w:t>ровидения</w:t>
      </w:r>
      <w:proofErr w:type="spellEnd"/>
      <w:r>
        <w:rPr>
          <w:sz w:val="28"/>
          <w:szCs w:val="28"/>
        </w:rPr>
        <w:t xml:space="preserve">  водой в количестве: </w:t>
      </w:r>
    </w:p>
    <w:p w:rsidR="00F713CC" w:rsidRDefault="00F713CC" w:rsidP="00F713CC">
      <w:pPr>
        <w:widowControl w:val="0"/>
        <w:spacing w:line="238" w:lineRule="auto"/>
        <w:ind w:firstLine="709"/>
        <w:jc w:val="both"/>
        <w:rPr>
          <w:sz w:val="28"/>
          <w:szCs w:val="28"/>
        </w:rPr>
      </w:pPr>
      <w:r>
        <w:rPr>
          <w:sz w:val="28"/>
          <w:szCs w:val="28"/>
        </w:rPr>
        <w:lastRenderedPageBreak/>
        <w:t>октябрь-декабрь – 810 м</w:t>
      </w:r>
      <w:r w:rsidRPr="002C1A8A">
        <w:rPr>
          <w:sz w:val="28"/>
          <w:szCs w:val="28"/>
          <w:vertAlign w:val="superscript"/>
        </w:rPr>
        <w:t>3</w:t>
      </w:r>
      <w:r>
        <w:rPr>
          <w:sz w:val="28"/>
          <w:szCs w:val="28"/>
        </w:rPr>
        <w:t xml:space="preserve"> в сутки;</w:t>
      </w:r>
    </w:p>
    <w:p w:rsidR="00F713CC" w:rsidRDefault="00F713CC" w:rsidP="00F713CC">
      <w:pPr>
        <w:widowControl w:val="0"/>
        <w:spacing w:line="238" w:lineRule="auto"/>
        <w:ind w:firstLine="709"/>
        <w:jc w:val="both"/>
        <w:rPr>
          <w:sz w:val="28"/>
          <w:szCs w:val="28"/>
        </w:rPr>
      </w:pPr>
      <w:r>
        <w:rPr>
          <w:sz w:val="28"/>
          <w:szCs w:val="28"/>
        </w:rPr>
        <w:t>январь-февраль – 850 м</w:t>
      </w:r>
      <w:r w:rsidRPr="002C1A8A">
        <w:rPr>
          <w:sz w:val="28"/>
          <w:szCs w:val="28"/>
          <w:vertAlign w:val="superscript"/>
        </w:rPr>
        <w:t>3</w:t>
      </w:r>
      <w:r>
        <w:rPr>
          <w:sz w:val="28"/>
          <w:szCs w:val="28"/>
        </w:rPr>
        <w:t xml:space="preserve"> в сутки;</w:t>
      </w:r>
    </w:p>
    <w:p w:rsidR="00F713CC" w:rsidRDefault="00F713CC" w:rsidP="00F713CC">
      <w:pPr>
        <w:widowControl w:val="0"/>
        <w:spacing w:line="238" w:lineRule="auto"/>
        <w:ind w:firstLine="709"/>
        <w:jc w:val="both"/>
        <w:rPr>
          <w:sz w:val="28"/>
          <w:szCs w:val="28"/>
        </w:rPr>
      </w:pPr>
      <w:r>
        <w:rPr>
          <w:sz w:val="28"/>
          <w:szCs w:val="28"/>
        </w:rPr>
        <w:t>март-май – 980 м</w:t>
      </w:r>
      <w:r w:rsidRPr="002C1A8A">
        <w:rPr>
          <w:sz w:val="28"/>
          <w:szCs w:val="28"/>
          <w:vertAlign w:val="superscript"/>
        </w:rPr>
        <w:t>3</w:t>
      </w:r>
      <w:r>
        <w:rPr>
          <w:sz w:val="28"/>
          <w:szCs w:val="28"/>
        </w:rPr>
        <w:t xml:space="preserve"> в сутки.</w:t>
      </w:r>
    </w:p>
    <w:p w:rsidR="00F713CC" w:rsidRDefault="00F713CC" w:rsidP="00F713CC">
      <w:pPr>
        <w:widowControl w:val="0"/>
        <w:spacing w:line="238" w:lineRule="auto"/>
        <w:ind w:firstLine="709"/>
        <w:jc w:val="both"/>
        <w:rPr>
          <w:sz w:val="28"/>
          <w:szCs w:val="28"/>
        </w:rPr>
      </w:pPr>
      <w:r>
        <w:rPr>
          <w:sz w:val="28"/>
          <w:szCs w:val="28"/>
        </w:rPr>
        <w:t xml:space="preserve">В летний период ручей Гнилой полностью обеспечивает потребность </w:t>
      </w:r>
      <w:proofErr w:type="spellStart"/>
      <w:r>
        <w:rPr>
          <w:sz w:val="28"/>
          <w:szCs w:val="28"/>
        </w:rPr>
        <w:t>пгт</w:t>
      </w:r>
      <w:proofErr w:type="gramStart"/>
      <w:r>
        <w:rPr>
          <w:sz w:val="28"/>
          <w:szCs w:val="28"/>
        </w:rPr>
        <w:t>.П</w:t>
      </w:r>
      <w:proofErr w:type="gramEnd"/>
      <w:r>
        <w:rPr>
          <w:sz w:val="28"/>
          <w:szCs w:val="28"/>
        </w:rPr>
        <w:t>ровидения</w:t>
      </w:r>
      <w:proofErr w:type="spellEnd"/>
      <w:r>
        <w:rPr>
          <w:sz w:val="28"/>
          <w:szCs w:val="28"/>
        </w:rPr>
        <w:t xml:space="preserve"> в воде. Кроме того, дополнительным источником водоснабжения может служить ручей Красивый, расположенный в 3 км от поселка и имеющий незначительный дебет. Величина водопотребления объектов, расположенных на территории </w:t>
      </w:r>
      <w:proofErr w:type="spellStart"/>
      <w:r>
        <w:rPr>
          <w:sz w:val="28"/>
          <w:szCs w:val="28"/>
        </w:rPr>
        <w:t>гпт</w:t>
      </w:r>
      <w:proofErr w:type="gramStart"/>
      <w:r>
        <w:rPr>
          <w:sz w:val="28"/>
          <w:szCs w:val="28"/>
        </w:rPr>
        <w:t>.П</w:t>
      </w:r>
      <w:proofErr w:type="gramEnd"/>
      <w:r>
        <w:rPr>
          <w:sz w:val="28"/>
          <w:szCs w:val="28"/>
        </w:rPr>
        <w:t>ровидения</w:t>
      </w:r>
      <w:proofErr w:type="spellEnd"/>
      <w:r>
        <w:rPr>
          <w:sz w:val="28"/>
          <w:szCs w:val="28"/>
        </w:rPr>
        <w:t xml:space="preserve"> составляет:</w:t>
      </w:r>
    </w:p>
    <w:p w:rsidR="00F713CC" w:rsidRDefault="00F713CC" w:rsidP="00F713CC">
      <w:pPr>
        <w:widowControl w:val="0"/>
        <w:spacing w:line="238" w:lineRule="auto"/>
        <w:ind w:firstLine="709"/>
        <w:jc w:val="both"/>
        <w:rPr>
          <w:sz w:val="28"/>
          <w:szCs w:val="28"/>
        </w:rPr>
      </w:pPr>
      <w:proofErr w:type="gramStart"/>
      <w:r>
        <w:rPr>
          <w:sz w:val="28"/>
          <w:szCs w:val="28"/>
        </w:rPr>
        <w:t>среднесуточное</w:t>
      </w:r>
      <w:proofErr w:type="gramEnd"/>
      <w:r>
        <w:rPr>
          <w:sz w:val="28"/>
          <w:szCs w:val="28"/>
        </w:rPr>
        <w:t xml:space="preserve"> </w:t>
      </w:r>
      <w:r>
        <w:rPr>
          <w:sz w:val="28"/>
          <w:szCs w:val="28"/>
        </w:rPr>
        <w:tab/>
      </w:r>
      <w:r>
        <w:rPr>
          <w:sz w:val="28"/>
          <w:szCs w:val="28"/>
        </w:rPr>
        <w:tab/>
      </w:r>
      <w:r>
        <w:rPr>
          <w:sz w:val="28"/>
          <w:szCs w:val="28"/>
        </w:rPr>
        <w:tab/>
        <w:t>– зимой – 826 м</w:t>
      </w:r>
      <w:r w:rsidRPr="002C1A8A">
        <w:rPr>
          <w:sz w:val="28"/>
          <w:szCs w:val="28"/>
          <w:vertAlign w:val="superscript"/>
        </w:rPr>
        <w:t>3</w:t>
      </w:r>
      <w:r>
        <w:rPr>
          <w:sz w:val="28"/>
          <w:szCs w:val="28"/>
        </w:rPr>
        <w:t>;</w:t>
      </w:r>
    </w:p>
    <w:p w:rsidR="00F713CC" w:rsidRDefault="00F713CC" w:rsidP="00F713CC">
      <w:pPr>
        <w:widowControl w:val="0"/>
        <w:spacing w:line="238" w:lineRule="auto"/>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t>– летом – 732 м</w:t>
      </w:r>
      <w:r w:rsidRPr="002C1A8A">
        <w:rPr>
          <w:sz w:val="28"/>
          <w:szCs w:val="28"/>
          <w:vertAlign w:val="superscript"/>
        </w:rPr>
        <w:t>3</w:t>
      </w:r>
      <w:r>
        <w:rPr>
          <w:sz w:val="28"/>
          <w:szCs w:val="28"/>
        </w:rPr>
        <w:t>;</w:t>
      </w:r>
    </w:p>
    <w:p w:rsidR="00F713CC" w:rsidRDefault="00F713CC" w:rsidP="00F713CC">
      <w:pPr>
        <w:widowControl w:val="0"/>
        <w:spacing w:line="238" w:lineRule="auto"/>
        <w:ind w:firstLine="709"/>
        <w:jc w:val="both"/>
        <w:rPr>
          <w:sz w:val="28"/>
          <w:szCs w:val="28"/>
        </w:rPr>
      </w:pPr>
      <w:proofErr w:type="gramStart"/>
      <w:r>
        <w:rPr>
          <w:sz w:val="28"/>
          <w:szCs w:val="28"/>
        </w:rPr>
        <w:t>максимально-суточные</w:t>
      </w:r>
      <w:proofErr w:type="gramEnd"/>
      <w:r>
        <w:rPr>
          <w:sz w:val="28"/>
          <w:szCs w:val="28"/>
        </w:rPr>
        <w:tab/>
      </w:r>
      <w:r>
        <w:rPr>
          <w:sz w:val="28"/>
          <w:szCs w:val="28"/>
        </w:rPr>
        <w:tab/>
        <w:t>– зимой – 961 м</w:t>
      </w:r>
      <w:r w:rsidRPr="002C1A8A">
        <w:rPr>
          <w:sz w:val="28"/>
          <w:szCs w:val="28"/>
          <w:vertAlign w:val="superscript"/>
        </w:rPr>
        <w:t>3</w:t>
      </w:r>
      <w:r>
        <w:rPr>
          <w:sz w:val="28"/>
          <w:szCs w:val="28"/>
        </w:rPr>
        <w:t>;</w:t>
      </w:r>
    </w:p>
    <w:p w:rsidR="00F713CC" w:rsidRDefault="00F713CC" w:rsidP="00F713CC">
      <w:pPr>
        <w:widowControl w:val="0"/>
        <w:spacing w:line="238" w:lineRule="auto"/>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t>– летом – 888 м</w:t>
      </w:r>
      <w:r w:rsidRPr="002C1A8A">
        <w:rPr>
          <w:sz w:val="28"/>
          <w:szCs w:val="28"/>
          <w:vertAlign w:val="superscript"/>
        </w:rPr>
        <w:t>3</w:t>
      </w:r>
      <w:r>
        <w:rPr>
          <w:sz w:val="28"/>
          <w:szCs w:val="28"/>
          <w:vertAlign w:val="superscript"/>
        </w:rPr>
        <w:t>.</w:t>
      </w:r>
    </w:p>
    <w:p w:rsidR="00F713CC" w:rsidRDefault="00F713CC" w:rsidP="00F713CC">
      <w:pPr>
        <w:widowControl w:val="0"/>
        <w:spacing w:line="238" w:lineRule="auto"/>
        <w:ind w:firstLine="709"/>
        <w:jc w:val="both"/>
        <w:rPr>
          <w:sz w:val="28"/>
          <w:szCs w:val="28"/>
        </w:rPr>
      </w:pPr>
      <w:proofErr w:type="gramStart"/>
      <w:r>
        <w:rPr>
          <w:sz w:val="28"/>
          <w:szCs w:val="28"/>
        </w:rPr>
        <w:t>Общий вывод: суровые климатические условия, сложный рельеф, разветвленная гидрографическая сеть городского округа, отсутствие сухопутных, а зимой и морских путей сообщения с окружным центром, крайне сложное сообщение с сельскими населенными пунктами делают Провиденский городской округ крайне уязвимым при чрезвычайных ситуациях природного и техногенного характера, крайне затрудняют проведение спасательных и поисковых работ, а также мероприятий по ликвидации чрезвычайных ситуаций.</w:t>
      </w:r>
      <w:proofErr w:type="gramEnd"/>
    </w:p>
    <w:p w:rsidR="00F713CC" w:rsidRDefault="00F713CC" w:rsidP="00F713CC">
      <w:pPr>
        <w:widowControl w:val="0"/>
        <w:spacing w:line="238" w:lineRule="auto"/>
        <w:ind w:firstLine="709"/>
        <w:jc w:val="both"/>
        <w:rPr>
          <w:b/>
          <w:sz w:val="28"/>
          <w:szCs w:val="28"/>
        </w:rPr>
      </w:pPr>
    </w:p>
    <w:p w:rsidR="00F713CC" w:rsidRDefault="00F713CC" w:rsidP="00F713CC">
      <w:pPr>
        <w:widowControl w:val="0"/>
        <w:spacing w:line="238" w:lineRule="auto"/>
        <w:ind w:firstLine="709"/>
        <w:jc w:val="both"/>
        <w:rPr>
          <w:b/>
          <w:sz w:val="28"/>
          <w:szCs w:val="28"/>
        </w:rPr>
      </w:pPr>
      <w:r w:rsidRPr="00AB6F4A">
        <w:rPr>
          <w:b/>
          <w:sz w:val="28"/>
          <w:szCs w:val="28"/>
        </w:rPr>
        <w:t>1.2. Административное деление, населенные пункты и население.</w:t>
      </w:r>
    </w:p>
    <w:tbl>
      <w:tblPr>
        <w:tblW w:w="15026" w:type="dxa"/>
        <w:jc w:val="center"/>
        <w:tblLayout w:type="fixed"/>
        <w:tblCellMar>
          <w:left w:w="28" w:type="dxa"/>
          <w:right w:w="28" w:type="dxa"/>
        </w:tblCellMar>
        <w:tblLook w:val="04A0"/>
      </w:tblPr>
      <w:tblGrid>
        <w:gridCol w:w="543"/>
        <w:gridCol w:w="2187"/>
        <w:gridCol w:w="922"/>
        <w:gridCol w:w="1139"/>
        <w:gridCol w:w="1139"/>
        <w:gridCol w:w="1137"/>
        <w:gridCol w:w="1137"/>
        <w:gridCol w:w="1137"/>
        <w:gridCol w:w="1137"/>
        <w:gridCol w:w="1137"/>
        <w:gridCol w:w="1137"/>
        <w:gridCol w:w="1137"/>
        <w:gridCol w:w="1137"/>
      </w:tblGrid>
      <w:tr w:rsidR="00F713CC" w:rsidRPr="003A5A84" w:rsidTr="00F713CC">
        <w:trPr>
          <w:trHeight w:val="315"/>
          <w:jc w:val="center"/>
        </w:trPr>
        <w:tc>
          <w:tcPr>
            <w:tcW w:w="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Наименование населенного пункта</w:t>
            </w:r>
          </w:p>
        </w:tc>
        <w:tc>
          <w:tcPr>
            <w:tcW w:w="3200" w:type="dxa"/>
            <w:gridSpan w:val="3"/>
            <w:tcBorders>
              <w:top w:val="single" w:sz="4" w:space="0" w:color="auto"/>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Количество жителей</w:t>
            </w:r>
          </w:p>
        </w:tc>
        <w:tc>
          <w:tcPr>
            <w:tcW w:w="9096" w:type="dxa"/>
            <w:gridSpan w:val="8"/>
            <w:tcBorders>
              <w:top w:val="single" w:sz="4" w:space="0" w:color="auto"/>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Из них</w:t>
            </w:r>
          </w:p>
        </w:tc>
      </w:tr>
      <w:tr w:rsidR="00F713CC" w:rsidRPr="003A5A84" w:rsidTr="00F713CC">
        <w:trPr>
          <w:trHeight w:val="630"/>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713CC" w:rsidRPr="003A5A84" w:rsidRDefault="00F713CC" w:rsidP="00F713CC">
            <w:pPr>
              <w:widowControl w:val="0"/>
              <w:spacing w:line="238" w:lineRule="auto"/>
              <w:rPr>
                <w:color w:val="000000"/>
              </w:rPr>
            </w:pPr>
          </w:p>
        </w:tc>
        <w:tc>
          <w:tcPr>
            <w:tcW w:w="2187" w:type="dxa"/>
            <w:vMerge/>
            <w:tcBorders>
              <w:top w:val="single" w:sz="4" w:space="0" w:color="auto"/>
              <w:left w:val="single" w:sz="4" w:space="0" w:color="auto"/>
              <w:bottom w:val="single" w:sz="4" w:space="0" w:color="auto"/>
              <w:right w:val="single" w:sz="4" w:space="0" w:color="auto"/>
            </w:tcBorders>
            <w:vAlign w:val="center"/>
            <w:hideMark/>
          </w:tcPr>
          <w:p w:rsidR="00F713CC" w:rsidRPr="003A5A84" w:rsidRDefault="00F713CC" w:rsidP="00F713CC">
            <w:pPr>
              <w:widowControl w:val="0"/>
              <w:spacing w:line="238" w:lineRule="auto"/>
              <w:rPr>
                <w:color w:val="000000"/>
              </w:rPr>
            </w:pPr>
          </w:p>
        </w:tc>
        <w:tc>
          <w:tcPr>
            <w:tcW w:w="922" w:type="dxa"/>
            <w:vMerge w:val="restart"/>
            <w:tcBorders>
              <w:top w:val="nil"/>
              <w:left w:val="single" w:sz="4" w:space="0" w:color="auto"/>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всего</w:t>
            </w:r>
          </w:p>
        </w:tc>
        <w:tc>
          <w:tcPr>
            <w:tcW w:w="2278" w:type="dxa"/>
            <w:gridSpan w:val="2"/>
            <w:tcBorders>
              <w:top w:val="single" w:sz="4" w:space="0" w:color="auto"/>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из них</w:t>
            </w:r>
          </w:p>
        </w:tc>
        <w:tc>
          <w:tcPr>
            <w:tcW w:w="2274" w:type="dxa"/>
            <w:gridSpan w:val="2"/>
            <w:tcBorders>
              <w:top w:val="single" w:sz="4" w:space="0" w:color="auto"/>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трудоспособного населения</w:t>
            </w:r>
          </w:p>
        </w:tc>
        <w:tc>
          <w:tcPr>
            <w:tcW w:w="2274" w:type="dxa"/>
            <w:gridSpan w:val="2"/>
            <w:tcBorders>
              <w:top w:val="single" w:sz="4" w:space="0" w:color="auto"/>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работающих</w:t>
            </w:r>
          </w:p>
        </w:tc>
        <w:tc>
          <w:tcPr>
            <w:tcW w:w="2274" w:type="dxa"/>
            <w:gridSpan w:val="2"/>
            <w:tcBorders>
              <w:top w:val="single" w:sz="4" w:space="0" w:color="auto"/>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пенсионеров</w:t>
            </w:r>
          </w:p>
        </w:tc>
        <w:tc>
          <w:tcPr>
            <w:tcW w:w="2274" w:type="dxa"/>
            <w:gridSpan w:val="2"/>
            <w:tcBorders>
              <w:top w:val="single" w:sz="4" w:space="0" w:color="auto"/>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несовершеннолетних</w:t>
            </w:r>
          </w:p>
        </w:tc>
      </w:tr>
      <w:tr w:rsidR="00F713CC" w:rsidRPr="003A5A84" w:rsidTr="00F713CC">
        <w:trPr>
          <w:trHeight w:val="630"/>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713CC" w:rsidRPr="003A5A84" w:rsidRDefault="00F713CC" w:rsidP="00F713CC">
            <w:pPr>
              <w:widowControl w:val="0"/>
              <w:spacing w:line="238" w:lineRule="auto"/>
              <w:rPr>
                <w:color w:val="000000"/>
              </w:rPr>
            </w:pPr>
          </w:p>
        </w:tc>
        <w:tc>
          <w:tcPr>
            <w:tcW w:w="2187" w:type="dxa"/>
            <w:vMerge/>
            <w:tcBorders>
              <w:top w:val="single" w:sz="4" w:space="0" w:color="auto"/>
              <w:left w:val="single" w:sz="4" w:space="0" w:color="auto"/>
              <w:bottom w:val="single" w:sz="4" w:space="0" w:color="auto"/>
              <w:right w:val="single" w:sz="4" w:space="0" w:color="auto"/>
            </w:tcBorders>
            <w:vAlign w:val="center"/>
            <w:hideMark/>
          </w:tcPr>
          <w:p w:rsidR="00F713CC" w:rsidRPr="003A5A84" w:rsidRDefault="00F713CC" w:rsidP="00F713CC">
            <w:pPr>
              <w:widowControl w:val="0"/>
              <w:spacing w:line="238" w:lineRule="auto"/>
              <w:rPr>
                <w:color w:val="000000"/>
              </w:rPr>
            </w:pPr>
          </w:p>
        </w:tc>
        <w:tc>
          <w:tcPr>
            <w:tcW w:w="922" w:type="dxa"/>
            <w:vMerge/>
            <w:tcBorders>
              <w:top w:val="nil"/>
              <w:left w:val="single" w:sz="4" w:space="0" w:color="auto"/>
              <w:bottom w:val="single" w:sz="4" w:space="0" w:color="auto"/>
              <w:right w:val="single" w:sz="4" w:space="0" w:color="auto"/>
            </w:tcBorders>
            <w:vAlign w:val="center"/>
            <w:hideMark/>
          </w:tcPr>
          <w:p w:rsidR="00F713CC" w:rsidRPr="003A5A84" w:rsidRDefault="00F713CC" w:rsidP="00F713CC">
            <w:pPr>
              <w:widowControl w:val="0"/>
              <w:spacing w:line="238" w:lineRule="auto"/>
              <w:rPr>
                <w:color w:val="000000"/>
              </w:rPr>
            </w:pPr>
          </w:p>
        </w:tc>
        <w:tc>
          <w:tcPr>
            <w:tcW w:w="1139"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мужского пола</w:t>
            </w:r>
          </w:p>
        </w:tc>
        <w:tc>
          <w:tcPr>
            <w:tcW w:w="1139"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женского пола</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мужского пола</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женского пола</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мужского пола</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женского пола</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мужского пола</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женского пола</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мужского пола</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женского пола</w:t>
            </w:r>
          </w:p>
        </w:tc>
      </w:tr>
      <w:tr w:rsidR="00F713CC" w:rsidRPr="003A5A84" w:rsidTr="00F713CC">
        <w:trPr>
          <w:trHeight w:val="315"/>
          <w:jc w:val="center"/>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1</w:t>
            </w:r>
          </w:p>
        </w:tc>
        <w:tc>
          <w:tcPr>
            <w:tcW w:w="218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пгт. Провидения</w:t>
            </w:r>
          </w:p>
        </w:tc>
        <w:tc>
          <w:tcPr>
            <w:tcW w:w="922"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2091</w:t>
            </w:r>
          </w:p>
        </w:tc>
        <w:tc>
          <w:tcPr>
            <w:tcW w:w="1139"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1078</w:t>
            </w:r>
          </w:p>
        </w:tc>
        <w:tc>
          <w:tcPr>
            <w:tcW w:w="1139"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1013</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532</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511</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497</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376</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291</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417</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255</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276</w:t>
            </w:r>
          </w:p>
        </w:tc>
      </w:tr>
      <w:tr w:rsidR="00F713CC" w:rsidRPr="003A5A84" w:rsidTr="00F713CC">
        <w:trPr>
          <w:trHeight w:val="315"/>
          <w:jc w:val="center"/>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2</w:t>
            </w:r>
          </w:p>
        </w:tc>
        <w:tc>
          <w:tcPr>
            <w:tcW w:w="218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с. Новое Чаплино</w:t>
            </w:r>
          </w:p>
        </w:tc>
        <w:tc>
          <w:tcPr>
            <w:tcW w:w="922"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307</w:t>
            </w:r>
          </w:p>
        </w:tc>
        <w:tc>
          <w:tcPr>
            <w:tcW w:w="1139"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160</w:t>
            </w:r>
          </w:p>
        </w:tc>
        <w:tc>
          <w:tcPr>
            <w:tcW w:w="1139"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178</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43</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40</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63</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67</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14</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23</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53</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58</w:t>
            </w:r>
          </w:p>
        </w:tc>
      </w:tr>
      <w:tr w:rsidR="00F713CC" w:rsidRPr="003A5A84" w:rsidTr="00F713CC">
        <w:trPr>
          <w:trHeight w:val="315"/>
          <w:jc w:val="center"/>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3</w:t>
            </w:r>
          </w:p>
        </w:tc>
        <w:tc>
          <w:tcPr>
            <w:tcW w:w="218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с. Нунлигран</w:t>
            </w:r>
          </w:p>
        </w:tc>
        <w:tc>
          <w:tcPr>
            <w:tcW w:w="922"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286</w:t>
            </w:r>
          </w:p>
        </w:tc>
        <w:tc>
          <w:tcPr>
            <w:tcW w:w="1139"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151</w:t>
            </w:r>
          </w:p>
        </w:tc>
        <w:tc>
          <w:tcPr>
            <w:tcW w:w="1139"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102</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32</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35</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45</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51</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10</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26</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52</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46</w:t>
            </w:r>
          </w:p>
        </w:tc>
      </w:tr>
      <w:tr w:rsidR="00F713CC" w:rsidRPr="003A5A84" w:rsidTr="00F713CC">
        <w:trPr>
          <w:trHeight w:val="315"/>
          <w:jc w:val="center"/>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4</w:t>
            </w:r>
          </w:p>
        </w:tc>
        <w:tc>
          <w:tcPr>
            <w:tcW w:w="218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с. Сиреники</w:t>
            </w:r>
          </w:p>
        </w:tc>
        <w:tc>
          <w:tcPr>
            <w:tcW w:w="922"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326</w:t>
            </w:r>
          </w:p>
        </w:tc>
        <w:tc>
          <w:tcPr>
            <w:tcW w:w="1139"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181</w:t>
            </w:r>
          </w:p>
        </w:tc>
        <w:tc>
          <w:tcPr>
            <w:tcW w:w="1139"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196</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43</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41</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75</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78</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27</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30</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56</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38</w:t>
            </w:r>
          </w:p>
        </w:tc>
      </w:tr>
      <w:tr w:rsidR="00F713CC" w:rsidRPr="003A5A84" w:rsidTr="00F713CC">
        <w:trPr>
          <w:trHeight w:val="315"/>
          <w:jc w:val="center"/>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5</w:t>
            </w:r>
          </w:p>
        </w:tc>
        <w:tc>
          <w:tcPr>
            <w:tcW w:w="218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с. Энмелен</w:t>
            </w:r>
          </w:p>
        </w:tc>
        <w:tc>
          <w:tcPr>
            <w:tcW w:w="922"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276</w:t>
            </w:r>
          </w:p>
        </w:tc>
        <w:tc>
          <w:tcPr>
            <w:tcW w:w="1139"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147</w:t>
            </w:r>
          </w:p>
        </w:tc>
        <w:tc>
          <w:tcPr>
            <w:tcW w:w="1139"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120</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23</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22</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39</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49</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17</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20</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53</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48</w:t>
            </w:r>
          </w:p>
        </w:tc>
      </w:tr>
      <w:tr w:rsidR="00F713CC" w:rsidRPr="003A5A84" w:rsidTr="00F713CC">
        <w:trPr>
          <w:trHeight w:val="315"/>
          <w:jc w:val="center"/>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6</w:t>
            </w:r>
          </w:p>
        </w:tc>
        <w:tc>
          <w:tcPr>
            <w:tcW w:w="218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с. Янракыннот</w:t>
            </w:r>
          </w:p>
        </w:tc>
        <w:tc>
          <w:tcPr>
            <w:tcW w:w="922"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264</w:t>
            </w:r>
          </w:p>
        </w:tc>
        <w:tc>
          <w:tcPr>
            <w:tcW w:w="1139"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132</w:t>
            </w:r>
          </w:p>
        </w:tc>
        <w:tc>
          <w:tcPr>
            <w:tcW w:w="1139"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92</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26</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29</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32</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36</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24</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Pr>
                <w:color w:val="000000"/>
              </w:rPr>
              <w:t>28</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57</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color w:val="000000"/>
              </w:rPr>
            </w:pPr>
            <w:r w:rsidRPr="003A5A84">
              <w:rPr>
                <w:color w:val="000000"/>
              </w:rPr>
              <w:t>42</w:t>
            </w:r>
          </w:p>
        </w:tc>
      </w:tr>
      <w:tr w:rsidR="00F713CC" w:rsidRPr="003A5A84" w:rsidTr="00F713CC">
        <w:trPr>
          <w:trHeight w:val="315"/>
          <w:jc w:val="center"/>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b/>
                <w:bCs/>
                <w:color w:val="000000"/>
              </w:rPr>
            </w:pPr>
            <w:r w:rsidRPr="003A5A84">
              <w:rPr>
                <w:b/>
                <w:bCs/>
                <w:color w:val="000000"/>
              </w:rPr>
              <w:t>ИТОГО</w:t>
            </w:r>
          </w:p>
        </w:tc>
        <w:tc>
          <w:tcPr>
            <w:tcW w:w="922"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b/>
                <w:bCs/>
                <w:color w:val="000000"/>
              </w:rPr>
            </w:pPr>
            <w:r>
              <w:rPr>
                <w:b/>
                <w:bCs/>
                <w:color w:val="000000"/>
              </w:rPr>
              <w:t>3550</w:t>
            </w:r>
          </w:p>
        </w:tc>
        <w:tc>
          <w:tcPr>
            <w:tcW w:w="1139"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b/>
                <w:bCs/>
                <w:color w:val="000000"/>
              </w:rPr>
            </w:pPr>
            <w:r>
              <w:rPr>
                <w:b/>
                <w:bCs/>
                <w:color w:val="000000"/>
              </w:rPr>
              <w:t>1849</w:t>
            </w:r>
          </w:p>
        </w:tc>
        <w:tc>
          <w:tcPr>
            <w:tcW w:w="1139"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b/>
                <w:bCs/>
                <w:color w:val="000000"/>
              </w:rPr>
            </w:pPr>
            <w:r>
              <w:rPr>
                <w:b/>
                <w:bCs/>
                <w:color w:val="000000"/>
              </w:rPr>
              <w:t>1701</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b/>
                <w:bCs/>
                <w:color w:val="000000"/>
              </w:rPr>
            </w:pPr>
            <w:r>
              <w:rPr>
                <w:b/>
                <w:bCs/>
                <w:color w:val="000000"/>
              </w:rPr>
              <w:t>699</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b/>
                <w:bCs/>
                <w:color w:val="000000"/>
              </w:rPr>
            </w:pPr>
            <w:r>
              <w:rPr>
                <w:b/>
                <w:bCs/>
                <w:color w:val="000000"/>
              </w:rPr>
              <w:t>678</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b/>
                <w:bCs/>
                <w:color w:val="000000"/>
              </w:rPr>
            </w:pPr>
            <w:r>
              <w:rPr>
                <w:b/>
                <w:bCs/>
                <w:color w:val="000000"/>
              </w:rPr>
              <w:t>751</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b/>
                <w:bCs/>
                <w:color w:val="000000"/>
              </w:rPr>
            </w:pPr>
            <w:r>
              <w:rPr>
                <w:b/>
                <w:bCs/>
                <w:color w:val="000000"/>
              </w:rPr>
              <w:t>657</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b/>
                <w:bCs/>
                <w:color w:val="000000"/>
              </w:rPr>
            </w:pPr>
            <w:r>
              <w:rPr>
                <w:b/>
                <w:bCs/>
                <w:color w:val="000000"/>
              </w:rPr>
              <w:t>383</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b/>
                <w:bCs/>
                <w:color w:val="000000"/>
              </w:rPr>
            </w:pPr>
            <w:r>
              <w:rPr>
                <w:b/>
                <w:bCs/>
                <w:color w:val="000000"/>
              </w:rPr>
              <w:t>544</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b/>
                <w:bCs/>
                <w:color w:val="000000"/>
              </w:rPr>
            </w:pPr>
            <w:r>
              <w:rPr>
                <w:b/>
                <w:bCs/>
                <w:color w:val="000000"/>
              </w:rPr>
              <w:t>524</w:t>
            </w:r>
          </w:p>
        </w:tc>
        <w:tc>
          <w:tcPr>
            <w:tcW w:w="1137" w:type="dxa"/>
            <w:tcBorders>
              <w:top w:val="nil"/>
              <w:left w:val="nil"/>
              <w:bottom w:val="single" w:sz="4" w:space="0" w:color="auto"/>
              <w:right w:val="single" w:sz="4" w:space="0" w:color="auto"/>
            </w:tcBorders>
            <w:shd w:val="clear" w:color="auto" w:fill="auto"/>
            <w:vAlign w:val="center"/>
            <w:hideMark/>
          </w:tcPr>
          <w:p w:rsidR="00F713CC" w:rsidRPr="003A5A84" w:rsidRDefault="00F713CC" w:rsidP="00F713CC">
            <w:pPr>
              <w:widowControl w:val="0"/>
              <w:spacing w:line="238" w:lineRule="auto"/>
              <w:jc w:val="center"/>
              <w:rPr>
                <w:b/>
                <w:bCs/>
                <w:color w:val="000000"/>
              </w:rPr>
            </w:pPr>
            <w:r>
              <w:rPr>
                <w:b/>
                <w:bCs/>
                <w:color w:val="000000"/>
              </w:rPr>
              <w:t>501</w:t>
            </w:r>
          </w:p>
        </w:tc>
      </w:tr>
    </w:tbl>
    <w:p w:rsidR="00F713CC" w:rsidRPr="006667C8" w:rsidRDefault="00F713CC" w:rsidP="00F713CC">
      <w:pPr>
        <w:ind w:firstLine="709"/>
        <w:jc w:val="both"/>
        <w:rPr>
          <w:b/>
          <w:sz w:val="28"/>
          <w:szCs w:val="28"/>
        </w:rPr>
      </w:pPr>
      <w:r w:rsidRPr="006667C8">
        <w:rPr>
          <w:b/>
          <w:sz w:val="28"/>
          <w:szCs w:val="28"/>
        </w:rPr>
        <w:lastRenderedPageBreak/>
        <w:t>1.3. Экономическая характеристика Провиденского городского округа</w:t>
      </w:r>
    </w:p>
    <w:p w:rsidR="00F713CC" w:rsidRDefault="00F713CC" w:rsidP="00F713CC">
      <w:pPr>
        <w:ind w:firstLine="709"/>
        <w:jc w:val="both"/>
        <w:rPr>
          <w:sz w:val="28"/>
          <w:szCs w:val="28"/>
        </w:rPr>
      </w:pPr>
      <w:r>
        <w:rPr>
          <w:sz w:val="28"/>
          <w:szCs w:val="28"/>
        </w:rPr>
        <w:t>Провиденский городской округ относится к северо-восточному экономическому району страны. Основу экономики городского округа составляют электроэнергетика и сельское хозяйство, остальные отрасли экономики представлены незначительно.</w:t>
      </w:r>
    </w:p>
    <w:p w:rsidR="00F713CC" w:rsidRDefault="00F713CC" w:rsidP="00F713CC">
      <w:pPr>
        <w:ind w:firstLine="709"/>
        <w:jc w:val="both"/>
        <w:rPr>
          <w:sz w:val="28"/>
          <w:szCs w:val="28"/>
        </w:rPr>
      </w:pPr>
      <w:r>
        <w:rPr>
          <w:sz w:val="28"/>
          <w:szCs w:val="28"/>
        </w:rPr>
        <w:t>Основная масса продовольствия, товаров широкого потребления, весь объем потребляемых ГСМ, трубы, прокат, цемент и пр. поставляются в городской округ в период навигации.</w:t>
      </w:r>
    </w:p>
    <w:p w:rsidR="00F713CC" w:rsidRDefault="00F713CC" w:rsidP="00F713CC">
      <w:pPr>
        <w:ind w:firstLine="709"/>
        <w:jc w:val="both"/>
        <w:rPr>
          <w:sz w:val="28"/>
          <w:szCs w:val="28"/>
        </w:rPr>
      </w:pPr>
      <w:r>
        <w:rPr>
          <w:sz w:val="28"/>
          <w:szCs w:val="28"/>
        </w:rPr>
        <w:t>Наиболее крупными предприятиями городского округа являются:</w:t>
      </w:r>
    </w:p>
    <w:p w:rsidR="00F713CC" w:rsidRDefault="00F713CC" w:rsidP="00F713CC">
      <w:pPr>
        <w:ind w:firstLine="709"/>
        <w:jc w:val="both"/>
        <w:rPr>
          <w:sz w:val="28"/>
          <w:szCs w:val="28"/>
        </w:rPr>
      </w:pPr>
      <w:r>
        <w:rPr>
          <w:sz w:val="28"/>
          <w:szCs w:val="28"/>
        </w:rPr>
        <w:t>Участки ГП ЧАО «Чукоткоммунхоз»;</w:t>
      </w:r>
    </w:p>
    <w:p w:rsidR="00F713CC" w:rsidRDefault="00F713CC" w:rsidP="00F713CC">
      <w:pPr>
        <w:ind w:firstLine="709"/>
        <w:jc w:val="both"/>
        <w:rPr>
          <w:sz w:val="28"/>
          <w:szCs w:val="28"/>
        </w:rPr>
      </w:pPr>
      <w:r>
        <w:rPr>
          <w:sz w:val="28"/>
          <w:szCs w:val="28"/>
        </w:rPr>
        <w:t>МСХП «Корат»;</w:t>
      </w:r>
    </w:p>
    <w:p w:rsidR="00F713CC" w:rsidRDefault="00F713CC" w:rsidP="00F713CC">
      <w:pPr>
        <w:ind w:firstLine="709"/>
        <w:jc w:val="both"/>
        <w:rPr>
          <w:sz w:val="28"/>
          <w:szCs w:val="28"/>
        </w:rPr>
      </w:pPr>
      <w:r>
        <w:rPr>
          <w:sz w:val="28"/>
          <w:szCs w:val="28"/>
        </w:rPr>
        <w:t>МП «Север»;</w:t>
      </w:r>
    </w:p>
    <w:p w:rsidR="00F713CC" w:rsidRDefault="00F713CC" w:rsidP="00F713CC">
      <w:pPr>
        <w:ind w:firstLine="709"/>
        <w:jc w:val="both"/>
        <w:rPr>
          <w:sz w:val="28"/>
          <w:szCs w:val="28"/>
        </w:rPr>
      </w:pPr>
      <w:r>
        <w:rPr>
          <w:sz w:val="28"/>
          <w:szCs w:val="28"/>
        </w:rPr>
        <w:t>ППК «Провидения» ОАО «Анадырский морской порт»;</w:t>
      </w:r>
    </w:p>
    <w:p w:rsidR="00F713CC" w:rsidRDefault="00F713CC" w:rsidP="00F713CC">
      <w:pPr>
        <w:ind w:firstLine="709"/>
        <w:jc w:val="both"/>
        <w:rPr>
          <w:sz w:val="28"/>
          <w:szCs w:val="28"/>
        </w:rPr>
      </w:pPr>
      <w:r>
        <w:rPr>
          <w:sz w:val="28"/>
          <w:szCs w:val="28"/>
        </w:rPr>
        <w:t>Филиал «Аэропорт Провидения» ФКП «Аэропорты Чукотки»;</w:t>
      </w:r>
    </w:p>
    <w:p w:rsidR="00F713CC" w:rsidRDefault="00F713CC" w:rsidP="00F713CC">
      <w:pPr>
        <w:ind w:firstLine="709"/>
        <w:jc w:val="both"/>
        <w:rPr>
          <w:sz w:val="28"/>
          <w:szCs w:val="28"/>
        </w:rPr>
      </w:pPr>
      <w:r>
        <w:rPr>
          <w:sz w:val="28"/>
          <w:szCs w:val="28"/>
        </w:rPr>
        <w:t>Филиал «Провиденская районная больница» ГБУЗ «Чукотская окружная больница»;</w:t>
      </w:r>
    </w:p>
    <w:p w:rsidR="00F713CC" w:rsidRDefault="00F713CC" w:rsidP="00F713CC">
      <w:pPr>
        <w:ind w:firstLine="709"/>
        <w:jc w:val="both"/>
        <w:rPr>
          <w:sz w:val="28"/>
          <w:szCs w:val="28"/>
        </w:rPr>
      </w:pPr>
      <w:r>
        <w:rPr>
          <w:sz w:val="28"/>
          <w:szCs w:val="28"/>
        </w:rPr>
        <w:t>МП «Пищевик»;</w:t>
      </w:r>
    </w:p>
    <w:p w:rsidR="00F713CC" w:rsidRDefault="00F713CC" w:rsidP="00F713CC">
      <w:pPr>
        <w:ind w:firstLine="709"/>
        <w:jc w:val="both"/>
        <w:rPr>
          <w:sz w:val="28"/>
          <w:szCs w:val="28"/>
        </w:rPr>
      </w:pPr>
      <w:r>
        <w:rPr>
          <w:sz w:val="28"/>
          <w:szCs w:val="28"/>
        </w:rPr>
        <w:t>МАП «Провиденское»;</w:t>
      </w:r>
    </w:p>
    <w:p w:rsidR="00F713CC" w:rsidRDefault="00F713CC" w:rsidP="00F713CC">
      <w:pPr>
        <w:ind w:firstLine="709"/>
        <w:jc w:val="both"/>
        <w:rPr>
          <w:sz w:val="28"/>
          <w:szCs w:val="28"/>
        </w:rPr>
      </w:pPr>
      <w:r>
        <w:rPr>
          <w:sz w:val="28"/>
          <w:szCs w:val="28"/>
        </w:rPr>
        <w:t>ООО «Берингов пролив».</w:t>
      </w:r>
    </w:p>
    <w:p w:rsidR="00F713CC" w:rsidRDefault="00F713CC" w:rsidP="00F713CC">
      <w:pPr>
        <w:ind w:firstLine="709"/>
        <w:jc w:val="both"/>
        <w:rPr>
          <w:sz w:val="28"/>
          <w:szCs w:val="28"/>
        </w:rPr>
      </w:pPr>
      <w:r>
        <w:rPr>
          <w:sz w:val="28"/>
          <w:szCs w:val="28"/>
        </w:rPr>
        <w:t>Производителями (поставщиками) тепла, воды и электроэнергии в Провиденском городском округе являются:</w:t>
      </w:r>
    </w:p>
    <w:p w:rsidR="00F713CC" w:rsidRDefault="00F713CC" w:rsidP="00F713CC">
      <w:pPr>
        <w:ind w:firstLine="709"/>
        <w:jc w:val="both"/>
        <w:rPr>
          <w:b/>
          <w:i/>
          <w:sz w:val="28"/>
          <w:szCs w:val="28"/>
        </w:rPr>
      </w:pPr>
    </w:p>
    <w:p w:rsidR="00F713CC" w:rsidRPr="00AB6F4A" w:rsidRDefault="00F713CC" w:rsidP="00F713CC">
      <w:pPr>
        <w:ind w:firstLine="709"/>
        <w:jc w:val="both"/>
        <w:rPr>
          <w:b/>
          <w:i/>
          <w:sz w:val="28"/>
          <w:szCs w:val="28"/>
        </w:rPr>
      </w:pPr>
      <w:r w:rsidRPr="00AB6F4A">
        <w:rPr>
          <w:b/>
          <w:i/>
          <w:sz w:val="28"/>
          <w:szCs w:val="28"/>
        </w:rPr>
        <w:t>1. пгт. Провидения</w:t>
      </w:r>
    </w:p>
    <w:p w:rsidR="00F713CC" w:rsidRPr="00AB6F4A" w:rsidRDefault="00F713CC" w:rsidP="00F713CC">
      <w:pPr>
        <w:ind w:firstLine="709"/>
        <w:jc w:val="both"/>
        <w:rPr>
          <w:sz w:val="28"/>
          <w:szCs w:val="28"/>
        </w:rPr>
      </w:pPr>
      <w:r w:rsidRPr="00AB6F4A">
        <w:rPr>
          <w:sz w:val="28"/>
          <w:szCs w:val="28"/>
        </w:rPr>
        <w:t>Провиденская ДЭС с установленной мощностью 5,100 мВт. Суточная выработка электроэнергии зимой – 7000 кВт, летом – 5000 кВт.</w:t>
      </w:r>
    </w:p>
    <w:p w:rsidR="00F713CC" w:rsidRPr="00AB6F4A" w:rsidRDefault="00F713CC" w:rsidP="00F713CC">
      <w:pPr>
        <w:ind w:firstLine="709"/>
        <w:jc w:val="both"/>
        <w:rPr>
          <w:sz w:val="28"/>
          <w:szCs w:val="28"/>
        </w:rPr>
      </w:pPr>
      <w:r w:rsidRPr="00AB6F4A">
        <w:rPr>
          <w:sz w:val="28"/>
          <w:szCs w:val="28"/>
        </w:rPr>
        <w:t>Резерв мощностей дизелей 3,060 мВт.</w:t>
      </w:r>
    </w:p>
    <w:p w:rsidR="00F713CC" w:rsidRPr="00AB6F4A" w:rsidRDefault="00F713CC" w:rsidP="00F713CC">
      <w:pPr>
        <w:ind w:firstLine="709"/>
        <w:jc w:val="both"/>
        <w:rPr>
          <w:sz w:val="28"/>
          <w:szCs w:val="28"/>
        </w:rPr>
      </w:pPr>
      <w:r w:rsidRPr="00AB6F4A">
        <w:rPr>
          <w:sz w:val="28"/>
          <w:szCs w:val="28"/>
        </w:rPr>
        <w:t xml:space="preserve">Марка дизелей: </w:t>
      </w:r>
      <w:proofErr w:type="gramStart"/>
      <w:r w:rsidRPr="00AB6F4A">
        <w:rPr>
          <w:sz w:val="28"/>
          <w:szCs w:val="28"/>
          <w:lang w:val="en-US"/>
        </w:rPr>
        <w:t>Caterpillar</w:t>
      </w:r>
      <w:r w:rsidRPr="00AB6F4A">
        <w:rPr>
          <w:sz w:val="28"/>
          <w:szCs w:val="28"/>
        </w:rPr>
        <w:t>.</w:t>
      </w:r>
      <w:proofErr w:type="gramEnd"/>
    </w:p>
    <w:p w:rsidR="00F713CC" w:rsidRPr="00AB6F4A" w:rsidRDefault="00F713CC" w:rsidP="00F713CC">
      <w:pPr>
        <w:ind w:firstLine="709"/>
        <w:jc w:val="both"/>
        <w:rPr>
          <w:sz w:val="28"/>
          <w:szCs w:val="28"/>
        </w:rPr>
      </w:pPr>
      <w:r w:rsidRPr="00AB6F4A">
        <w:rPr>
          <w:sz w:val="28"/>
          <w:szCs w:val="28"/>
        </w:rPr>
        <w:t>Количество – 5 шт. Мощность каждого дизеля – 1,020 мВт.</w:t>
      </w:r>
    </w:p>
    <w:p w:rsidR="00F713CC" w:rsidRPr="00AB6F4A" w:rsidRDefault="00F713CC" w:rsidP="00F713CC">
      <w:pPr>
        <w:ind w:firstLine="709"/>
        <w:jc w:val="both"/>
        <w:rPr>
          <w:sz w:val="28"/>
          <w:szCs w:val="28"/>
        </w:rPr>
      </w:pPr>
      <w:r w:rsidRPr="00AB6F4A">
        <w:rPr>
          <w:sz w:val="28"/>
          <w:szCs w:val="28"/>
        </w:rPr>
        <w:t>Режим работы – круглосуточно.</w:t>
      </w:r>
    </w:p>
    <w:p w:rsidR="00F713CC" w:rsidRPr="00AB6F4A" w:rsidRDefault="00F713CC" w:rsidP="00F713CC">
      <w:pPr>
        <w:ind w:firstLine="709"/>
        <w:jc w:val="both"/>
        <w:rPr>
          <w:sz w:val="28"/>
          <w:szCs w:val="28"/>
        </w:rPr>
      </w:pPr>
      <w:r w:rsidRPr="00AB6F4A">
        <w:rPr>
          <w:sz w:val="28"/>
          <w:szCs w:val="28"/>
        </w:rPr>
        <w:t>Основные потребители (суточные):</w:t>
      </w:r>
    </w:p>
    <w:tbl>
      <w:tblPr>
        <w:tblStyle w:val="a5"/>
        <w:tblW w:w="15026" w:type="dxa"/>
        <w:tblLook w:val="04A0"/>
      </w:tblPr>
      <w:tblGrid>
        <w:gridCol w:w="9071"/>
        <w:gridCol w:w="2977"/>
        <w:gridCol w:w="2978"/>
      </w:tblGrid>
      <w:tr w:rsidR="00F713CC" w:rsidRPr="00AB6F4A" w:rsidTr="00F713CC">
        <w:trPr>
          <w:tblHeader/>
        </w:trPr>
        <w:tc>
          <w:tcPr>
            <w:tcW w:w="9071" w:type="dxa"/>
            <w:vMerge w:val="restart"/>
            <w:vAlign w:val="center"/>
          </w:tcPr>
          <w:p w:rsidR="00F713CC" w:rsidRPr="00AB6F4A" w:rsidRDefault="00F713CC" w:rsidP="00F713CC">
            <w:pPr>
              <w:jc w:val="center"/>
              <w:rPr>
                <w:sz w:val="28"/>
                <w:szCs w:val="28"/>
              </w:rPr>
            </w:pPr>
            <w:r w:rsidRPr="00AB6F4A">
              <w:rPr>
                <w:sz w:val="28"/>
                <w:szCs w:val="28"/>
              </w:rPr>
              <w:t>Наименование потребителя</w:t>
            </w:r>
          </w:p>
        </w:tc>
        <w:tc>
          <w:tcPr>
            <w:tcW w:w="5955" w:type="dxa"/>
            <w:gridSpan w:val="2"/>
            <w:vAlign w:val="center"/>
          </w:tcPr>
          <w:p w:rsidR="00F713CC" w:rsidRPr="00AB6F4A" w:rsidRDefault="00F713CC" w:rsidP="00F713CC">
            <w:pPr>
              <w:jc w:val="center"/>
              <w:rPr>
                <w:sz w:val="28"/>
                <w:szCs w:val="28"/>
              </w:rPr>
            </w:pPr>
            <w:r w:rsidRPr="00AB6F4A">
              <w:rPr>
                <w:sz w:val="28"/>
                <w:szCs w:val="28"/>
              </w:rPr>
              <w:t>Потребление электроэнергии</w:t>
            </w:r>
          </w:p>
        </w:tc>
      </w:tr>
      <w:tr w:rsidR="00F713CC" w:rsidRPr="00AB6F4A" w:rsidTr="00F713CC">
        <w:tc>
          <w:tcPr>
            <w:tcW w:w="9071" w:type="dxa"/>
            <w:vMerge/>
            <w:vAlign w:val="center"/>
          </w:tcPr>
          <w:p w:rsidR="00F713CC" w:rsidRPr="00AB6F4A" w:rsidRDefault="00F713CC" w:rsidP="00F713CC">
            <w:pPr>
              <w:jc w:val="center"/>
              <w:rPr>
                <w:sz w:val="28"/>
                <w:szCs w:val="28"/>
              </w:rPr>
            </w:pPr>
          </w:p>
        </w:tc>
        <w:tc>
          <w:tcPr>
            <w:tcW w:w="2977" w:type="dxa"/>
            <w:vAlign w:val="center"/>
          </w:tcPr>
          <w:p w:rsidR="00F713CC" w:rsidRPr="00AB6F4A" w:rsidRDefault="00F713CC" w:rsidP="00F713CC">
            <w:pPr>
              <w:jc w:val="center"/>
              <w:rPr>
                <w:sz w:val="28"/>
                <w:szCs w:val="28"/>
              </w:rPr>
            </w:pPr>
            <w:r w:rsidRPr="00AB6F4A">
              <w:rPr>
                <w:sz w:val="28"/>
                <w:szCs w:val="28"/>
              </w:rPr>
              <w:t>зимой</w:t>
            </w:r>
          </w:p>
        </w:tc>
        <w:tc>
          <w:tcPr>
            <w:tcW w:w="2978" w:type="dxa"/>
            <w:vAlign w:val="center"/>
          </w:tcPr>
          <w:p w:rsidR="00F713CC" w:rsidRPr="00AB6F4A" w:rsidRDefault="00F713CC" w:rsidP="00F713CC">
            <w:pPr>
              <w:jc w:val="center"/>
              <w:rPr>
                <w:sz w:val="28"/>
                <w:szCs w:val="28"/>
              </w:rPr>
            </w:pPr>
            <w:r w:rsidRPr="00AB6F4A">
              <w:rPr>
                <w:sz w:val="28"/>
                <w:szCs w:val="28"/>
              </w:rPr>
              <w:t>летом</w:t>
            </w:r>
          </w:p>
        </w:tc>
      </w:tr>
      <w:tr w:rsidR="00F713CC" w:rsidRPr="00AB6F4A" w:rsidTr="00F713CC">
        <w:tc>
          <w:tcPr>
            <w:tcW w:w="9071" w:type="dxa"/>
          </w:tcPr>
          <w:p w:rsidR="00F713CC" w:rsidRPr="00AB6F4A" w:rsidRDefault="00F713CC" w:rsidP="00F713CC">
            <w:pPr>
              <w:jc w:val="both"/>
              <w:rPr>
                <w:sz w:val="28"/>
                <w:szCs w:val="28"/>
              </w:rPr>
            </w:pPr>
            <w:r w:rsidRPr="00AB6F4A">
              <w:rPr>
                <w:sz w:val="28"/>
                <w:szCs w:val="28"/>
              </w:rPr>
              <w:t>Жилищный фонд</w:t>
            </w:r>
          </w:p>
        </w:tc>
        <w:tc>
          <w:tcPr>
            <w:tcW w:w="2977" w:type="dxa"/>
          </w:tcPr>
          <w:p w:rsidR="00F713CC" w:rsidRPr="00AB6F4A" w:rsidRDefault="00F713CC" w:rsidP="00F713CC">
            <w:pPr>
              <w:jc w:val="center"/>
              <w:rPr>
                <w:sz w:val="28"/>
                <w:szCs w:val="28"/>
              </w:rPr>
            </w:pPr>
            <w:r w:rsidRPr="00AB6F4A">
              <w:rPr>
                <w:sz w:val="28"/>
                <w:szCs w:val="28"/>
              </w:rPr>
              <w:t>606292 кВт</w:t>
            </w:r>
          </w:p>
        </w:tc>
        <w:tc>
          <w:tcPr>
            <w:tcW w:w="2978" w:type="dxa"/>
          </w:tcPr>
          <w:p w:rsidR="00F713CC" w:rsidRPr="00AB6F4A" w:rsidRDefault="00F713CC" w:rsidP="00F713CC">
            <w:pPr>
              <w:jc w:val="center"/>
              <w:rPr>
                <w:sz w:val="28"/>
                <w:szCs w:val="28"/>
              </w:rPr>
            </w:pPr>
            <w:r w:rsidRPr="00AB6F4A">
              <w:rPr>
                <w:sz w:val="28"/>
                <w:szCs w:val="28"/>
              </w:rPr>
              <w:t>602770 кВт</w:t>
            </w:r>
          </w:p>
        </w:tc>
      </w:tr>
      <w:tr w:rsidR="00F713CC" w:rsidRPr="00AB6F4A" w:rsidTr="00F713CC">
        <w:tc>
          <w:tcPr>
            <w:tcW w:w="9071" w:type="dxa"/>
          </w:tcPr>
          <w:p w:rsidR="00F713CC" w:rsidRPr="00AB6F4A" w:rsidRDefault="00F713CC" w:rsidP="00F713CC">
            <w:pPr>
              <w:jc w:val="both"/>
              <w:rPr>
                <w:sz w:val="28"/>
                <w:szCs w:val="28"/>
              </w:rPr>
            </w:pPr>
            <w:r w:rsidRPr="00AB6F4A">
              <w:rPr>
                <w:sz w:val="28"/>
                <w:szCs w:val="28"/>
              </w:rPr>
              <w:lastRenderedPageBreak/>
              <w:t>Провиденская районная больница</w:t>
            </w:r>
          </w:p>
        </w:tc>
        <w:tc>
          <w:tcPr>
            <w:tcW w:w="2977" w:type="dxa"/>
          </w:tcPr>
          <w:p w:rsidR="00F713CC" w:rsidRPr="00AB6F4A" w:rsidRDefault="00F713CC" w:rsidP="00F713CC">
            <w:pPr>
              <w:jc w:val="center"/>
              <w:rPr>
                <w:sz w:val="28"/>
                <w:szCs w:val="28"/>
              </w:rPr>
            </w:pPr>
            <w:r w:rsidRPr="00AB6F4A">
              <w:rPr>
                <w:sz w:val="28"/>
                <w:szCs w:val="28"/>
              </w:rPr>
              <w:t>53017 кВт</w:t>
            </w:r>
          </w:p>
        </w:tc>
        <w:tc>
          <w:tcPr>
            <w:tcW w:w="2978" w:type="dxa"/>
          </w:tcPr>
          <w:p w:rsidR="00F713CC" w:rsidRPr="00AB6F4A" w:rsidRDefault="00F713CC" w:rsidP="00F713CC">
            <w:pPr>
              <w:jc w:val="center"/>
              <w:rPr>
                <w:sz w:val="28"/>
                <w:szCs w:val="28"/>
              </w:rPr>
            </w:pPr>
            <w:r w:rsidRPr="00AB6F4A">
              <w:rPr>
                <w:sz w:val="28"/>
                <w:szCs w:val="28"/>
              </w:rPr>
              <w:t>51080 кВт</w:t>
            </w:r>
          </w:p>
        </w:tc>
      </w:tr>
      <w:tr w:rsidR="00F713CC" w:rsidRPr="00AB6F4A" w:rsidTr="00F713CC">
        <w:tc>
          <w:tcPr>
            <w:tcW w:w="9071" w:type="dxa"/>
          </w:tcPr>
          <w:p w:rsidR="00F713CC" w:rsidRPr="00AB6F4A" w:rsidRDefault="00F713CC" w:rsidP="00F713CC">
            <w:pPr>
              <w:jc w:val="both"/>
              <w:rPr>
                <w:sz w:val="28"/>
                <w:szCs w:val="28"/>
              </w:rPr>
            </w:pPr>
            <w:r w:rsidRPr="00AB6F4A">
              <w:rPr>
                <w:sz w:val="28"/>
                <w:szCs w:val="28"/>
              </w:rPr>
              <w:t>Чукотский северо-восточный техникум</w:t>
            </w:r>
          </w:p>
        </w:tc>
        <w:tc>
          <w:tcPr>
            <w:tcW w:w="2977" w:type="dxa"/>
          </w:tcPr>
          <w:p w:rsidR="00F713CC" w:rsidRPr="00AB6F4A" w:rsidRDefault="00F713CC" w:rsidP="00F713CC">
            <w:pPr>
              <w:jc w:val="center"/>
              <w:rPr>
                <w:sz w:val="28"/>
                <w:szCs w:val="28"/>
              </w:rPr>
            </w:pPr>
            <w:r w:rsidRPr="00AB6F4A">
              <w:rPr>
                <w:sz w:val="28"/>
                <w:szCs w:val="28"/>
              </w:rPr>
              <w:t>27402 кВт</w:t>
            </w:r>
          </w:p>
        </w:tc>
        <w:tc>
          <w:tcPr>
            <w:tcW w:w="2978" w:type="dxa"/>
          </w:tcPr>
          <w:p w:rsidR="00F713CC" w:rsidRPr="00AB6F4A" w:rsidRDefault="00F713CC" w:rsidP="00F713CC">
            <w:pPr>
              <w:jc w:val="center"/>
              <w:rPr>
                <w:sz w:val="28"/>
                <w:szCs w:val="28"/>
              </w:rPr>
            </w:pPr>
            <w:r w:rsidRPr="00AB6F4A">
              <w:rPr>
                <w:sz w:val="28"/>
                <w:szCs w:val="28"/>
              </w:rPr>
              <w:t>17623 кВт</w:t>
            </w:r>
          </w:p>
        </w:tc>
      </w:tr>
      <w:tr w:rsidR="00F713CC" w:rsidRPr="00AB6F4A" w:rsidTr="00F713CC">
        <w:tc>
          <w:tcPr>
            <w:tcW w:w="9071" w:type="dxa"/>
          </w:tcPr>
          <w:p w:rsidR="00F713CC" w:rsidRPr="00AB6F4A" w:rsidRDefault="00F713CC" w:rsidP="00F713CC">
            <w:pPr>
              <w:jc w:val="both"/>
              <w:rPr>
                <w:sz w:val="28"/>
                <w:szCs w:val="28"/>
              </w:rPr>
            </w:pPr>
            <w:r w:rsidRPr="00AB6F4A">
              <w:rPr>
                <w:sz w:val="28"/>
                <w:szCs w:val="28"/>
              </w:rPr>
              <w:t>Нефтебаза</w:t>
            </w:r>
          </w:p>
        </w:tc>
        <w:tc>
          <w:tcPr>
            <w:tcW w:w="2977" w:type="dxa"/>
          </w:tcPr>
          <w:p w:rsidR="00F713CC" w:rsidRPr="00AB6F4A" w:rsidRDefault="00F713CC" w:rsidP="00F713CC">
            <w:pPr>
              <w:jc w:val="center"/>
              <w:rPr>
                <w:sz w:val="28"/>
                <w:szCs w:val="28"/>
              </w:rPr>
            </w:pPr>
            <w:r w:rsidRPr="00AB6F4A">
              <w:rPr>
                <w:sz w:val="28"/>
                <w:szCs w:val="28"/>
              </w:rPr>
              <w:t>14371 кВт</w:t>
            </w:r>
          </w:p>
        </w:tc>
        <w:tc>
          <w:tcPr>
            <w:tcW w:w="2978" w:type="dxa"/>
          </w:tcPr>
          <w:p w:rsidR="00F713CC" w:rsidRPr="00AB6F4A" w:rsidRDefault="00F713CC" w:rsidP="00F713CC">
            <w:pPr>
              <w:jc w:val="center"/>
              <w:rPr>
                <w:sz w:val="28"/>
                <w:szCs w:val="28"/>
              </w:rPr>
            </w:pPr>
            <w:r w:rsidRPr="00AB6F4A">
              <w:rPr>
                <w:sz w:val="28"/>
                <w:szCs w:val="28"/>
              </w:rPr>
              <w:t>9290 кВт</w:t>
            </w:r>
          </w:p>
        </w:tc>
      </w:tr>
      <w:tr w:rsidR="00F713CC" w:rsidRPr="00AB6F4A" w:rsidTr="00F713CC">
        <w:tc>
          <w:tcPr>
            <w:tcW w:w="9071" w:type="dxa"/>
          </w:tcPr>
          <w:p w:rsidR="00F713CC" w:rsidRPr="00AB6F4A" w:rsidRDefault="00F713CC" w:rsidP="00F713CC">
            <w:pPr>
              <w:jc w:val="both"/>
              <w:rPr>
                <w:sz w:val="28"/>
                <w:szCs w:val="28"/>
              </w:rPr>
            </w:pPr>
            <w:r w:rsidRPr="00AB6F4A">
              <w:rPr>
                <w:sz w:val="28"/>
                <w:szCs w:val="28"/>
              </w:rPr>
              <w:t>Аэропорт</w:t>
            </w:r>
          </w:p>
        </w:tc>
        <w:tc>
          <w:tcPr>
            <w:tcW w:w="2977" w:type="dxa"/>
          </w:tcPr>
          <w:p w:rsidR="00F713CC" w:rsidRPr="00AB6F4A" w:rsidRDefault="00F713CC" w:rsidP="00F713CC">
            <w:pPr>
              <w:jc w:val="center"/>
              <w:rPr>
                <w:sz w:val="28"/>
                <w:szCs w:val="28"/>
              </w:rPr>
            </w:pPr>
            <w:r w:rsidRPr="00AB6F4A">
              <w:rPr>
                <w:sz w:val="28"/>
                <w:szCs w:val="28"/>
              </w:rPr>
              <w:t>48774 кВт</w:t>
            </w:r>
          </w:p>
        </w:tc>
        <w:tc>
          <w:tcPr>
            <w:tcW w:w="2978" w:type="dxa"/>
          </w:tcPr>
          <w:p w:rsidR="00F713CC" w:rsidRPr="00AB6F4A" w:rsidRDefault="00F713CC" w:rsidP="00F713CC">
            <w:pPr>
              <w:jc w:val="center"/>
              <w:rPr>
                <w:sz w:val="28"/>
                <w:szCs w:val="28"/>
              </w:rPr>
            </w:pPr>
            <w:r w:rsidRPr="00AB6F4A">
              <w:rPr>
                <w:sz w:val="28"/>
                <w:szCs w:val="28"/>
              </w:rPr>
              <w:t>33030 кВт</w:t>
            </w:r>
          </w:p>
        </w:tc>
      </w:tr>
      <w:tr w:rsidR="00F713CC" w:rsidRPr="00AB6F4A" w:rsidTr="00F713CC">
        <w:tc>
          <w:tcPr>
            <w:tcW w:w="9071" w:type="dxa"/>
          </w:tcPr>
          <w:p w:rsidR="00F713CC" w:rsidRPr="00AB6F4A" w:rsidRDefault="00F713CC" w:rsidP="00F713CC">
            <w:pPr>
              <w:jc w:val="both"/>
              <w:rPr>
                <w:sz w:val="28"/>
                <w:szCs w:val="28"/>
              </w:rPr>
            </w:pPr>
            <w:r w:rsidRPr="00AB6F4A">
              <w:rPr>
                <w:sz w:val="28"/>
                <w:szCs w:val="28"/>
              </w:rPr>
              <w:t>Морской порт</w:t>
            </w:r>
          </w:p>
        </w:tc>
        <w:tc>
          <w:tcPr>
            <w:tcW w:w="2977" w:type="dxa"/>
          </w:tcPr>
          <w:p w:rsidR="00F713CC" w:rsidRPr="00AB6F4A" w:rsidRDefault="00F713CC" w:rsidP="00F713CC">
            <w:pPr>
              <w:jc w:val="center"/>
              <w:rPr>
                <w:sz w:val="28"/>
                <w:szCs w:val="28"/>
              </w:rPr>
            </w:pPr>
            <w:r w:rsidRPr="00AB6F4A">
              <w:rPr>
                <w:sz w:val="28"/>
                <w:szCs w:val="28"/>
              </w:rPr>
              <w:t>94536 кВт</w:t>
            </w:r>
          </w:p>
        </w:tc>
        <w:tc>
          <w:tcPr>
            <w:tcW w:w="2978" w:type="dxa"/>
          </w:tcPr>
          <w:p w:rsidR="00F713CC" w:rsidRPr="00AB6F4A" w:rsidRDefault="00F713CC" w:rsidP="00F713CC">
            <w:pPr>
              <w:jc w:val="center"/>
              <w:rPr>
                <w:sz w:val="28"/>
                <w:szCs w:val="28"/>
              </w:rPr>
            </w:pPr>
            <w:r w:rsidRPr="00AB6F4A">
              <w:rPr>
                <w:sz w:val="28"/>
                <w:szCs w:val="28"/>
              </w:rPr>
              <w:t>86261 кВт</w:t>
            </w:r>
          </w:p>
        </w:tc>
      </w:tr>
      <w:tr w:rsidR="00F713CC" w:rsidRPr="00AB6F4A" w:rsidTr="00F713CC">
        <w:tc>
          <w:tcPr>
            <w:tcW w:w="9071" w:type="dxa"/>
          </w:tcPr>
          <w:p w:rsidR="00F713CC" w:rsidRPr="00AB6F4A" w:rsidRDefault="00F713CC" w:rsidP="00F713CC">
            <w:pPr>
              <w:jc w:val="both"/>
              <w:rPr>
                <w:sz w:val="28"/>
                <w:szCs w:val="28"/>
              </w:rPr>
            </w:pPr>
            <w:r w:rsidRPr="00AB6F4A">
              <w:rPr>
                <w:sz w:val="28"/>
                <w:szCs w:val="28"/>
              </w:rPr>
              <w:t>Школа-интернат</w:t>
            </w:r>
          </w:p>
        </w:tc>
        <w:tc>
          <w:tcPr>
            <w:tcW w:w="2977" w:type="dxa"/>
          </w:tcPr>
          <w:p w:rsidR="00F713CC" w:rsidRPr="00AB6F4A" w:rsidRDefault="00F713CC" w:rsidP="00F713CC">
            <w:pPr>
              <w:jc w:val="center"/>
              <w:rPr>
                <w:sz w:val="28"/>
                <w:szCs w:val="28"/>
              </w:rPr>
            </w:pPr>
            <w:r w:rsidRPr="00AB6F4A">
              <w:rPr>
                <w:sz w:val="28"/>
                <w:szCs w:val="28"/>
              </w:rPr>
              <w:t>35424 кВт</w:t>
            </w:r>
          </w:p>
        </w:tc>
        <w:tc>
          <w:tcPr>
            <w:tcW w:w="2978" w:type="dxa"/>
          </w:tcPr>
          <w:p w:rsidR="00F713CC" w:rsidRPr="00AB6F4A" w:rsidRDefault="00F713CC" w:rsidP="00F713CC">
            <w:pPr>
              <w:jc w:val="center"/>
              <w:rPr>
                <w:sz w:val="28"/>
                <w:szCs w:val="28"/>
              </w:rPr>
            </w:pPr>
            <w:r w:rsidRPr="00AB6F4A">
              <w:rPr>
                <w:sz w:val="28"/>
                <w:szCs w:val="28"/>
              </w:rPr>
              <w:t>16179 кВт</w:t>
            </w:r>
          </w:p>
        </w:tc>
      </w:tr>
      <w:tr w:rsidR="00F713CC" w:rsidRPr="00AB6F4A" w:rsidTr="00F713CC">
        <w:tc>
          <w:tcPr>
            <w:tcW w:w="9071" w:type="dxa"/>
          </w:tcPr>
          <w:p w:rsidR="00F713CC" w:rsidRPr="00AB6F4A" w:rsidRDefault="00F713CC" w:rsidP="00F713CC">
            <w:pPr>
              <w:jc w:val="both"/>
              <w:rPr>
                <w:sz w:val="28"/>
                <w:szCs w:val="28"/>
              </w:rPr>
            </w:pPr>
            <w:r w:rsidRPr="00AB6F4A">
              <w:rPr>
                <w:sz w:val="28"/>
                <w:szCs w:val="28"/>
              </w:rPr>
              <w:t>Магазин-хлебопекарня</w:t>
            </w:r>
            <w:r>
              <w:rPr>
                <w:sz w:val="28"/>
                <w:szCs w:val="28"/>
              </w:rPr>
              <w:t xml:space="preserve"> МП «Север»</w:t>
            </w:r>
          </w:p>
        </w:tc>
        <w:tc>
          <w:tcPr>
            <w:tcW w:w="2977" w:type="dxa"/>
          </w:tcPr>
          <w:p w:rsidR="00F713CC" w:rsidRPr="00AB6F4A" w:rsidRDefault="00F713CC" w:rsidP="00F713CC">
            <w:pPr>
              <w:jc w:val="center"/>
              <w:rPr>
                <w:sz w:val="28"/>
                <w:szCs w:val="28"/>
              </w:rPr>
            </w:pPr>
            <w:r w:rsidRPr="00AB6F4A">
              <w:rPr>
                <w:sz w:val="28"/>
                <w:szCs w:val="28"/>
              </w:rPr>
              <w:t>18926 кВт</w:t>
            </w:r>
          </w:p>
        </w:tc>
        <w:tc>
          <w:tcPr>
            <w:tcW w:w="2978" w:type="dxa"/>
          </w:tcPr>
          <w:p w:rsidR="00F713CC" w:rsidRPr="00AB6F4A" w:rsidRDefault="00F713CC" w:rsidP="00F713CC">
            <w:pPr>
              <w:jc w:val="center"/>
              <w:rPr>
                <w:sz w:val="28"/>
                <w:szCs w:val="28"/>
              </w:rPr>
            </w:pPr>
            <w:r w:rsidRPr="00AB6F4A">
              <w:rPr>
                <w:sz w:val="28"/>
                <w:szCs w:val="28"/>
              </w:rPr>
              <w:t>18845 кВт</w:t>
            </w:r>
          </w:p>
        </w:tc>
      </w:tr>
      <w:tr w:rsidR="00F713CC" w:rsidRPr="00AB6F4A" w:rsidTr="00F713CC">
        <w:tc>
          <w:tcPr>
            <w:tcW w:w="9071" w:type="dxa"/>
          </w:tcPr>
          <w:p w:rsidR="00F713CC" w:rsidRPr="00AB6F4A" w:rsidRDefault="00F713CC" w:rsidP="00F713CC">
            <w:pPr>
              <w:jc w:val="both"/>
              <w:rPr>
                <w:sz w:val="28"/>
                <w:szCs w:val="28"/>
              </w:rPr>
            </w:pPr>
            <w:r w:rsidRPr="00AB6F4A">
              <w:rPr>
                <w:sz w:val="28"/>
                <w:szCs w:val="28"/>
              </w:rPr>
              <w:t>ООО «Берингов пролив»</w:t>
            </w:r>
          </w:p>
        </w:tc>
        <w:tc>
          <w:tcPr>
            <w:tcW w:w="2977" w:type="dxa"/>
          </w:tcPr>
          <w:p w:rsidR="00F713CC" w:rsidRPr="00AB6F4A" w:rsidRDefault="00F713CC" w:rsidP="00F713CC">
            <w:pPr>
              <w:jc w:val="center"/>
              <w:rPr>
                <w:sz w:val="28"/>
                <w:szCs w:val="28"/>
              </w:rPr>
            </w:pPr>
            <w:r w:rsidRPr="00AB6F4A">
              <w:rPr>
                <w:sz w:val="28"/>
                <w:szCs w:val="28"/>
              </w:rPr>
              <w:t>49275 кВт</w:t>
            </w:r>
          </w:p>
        </w:tc>
        <w:tc>
          <w:tcPr>
            <w:tcW w:w="2978" w:type="dxa"/>
          </w:tcPr>
          <w:p w:rsidR="00F713CC" w:rsidRPr="00AB6F4A" w:rsidRDefault="00F713CC" w:rsidP="00F713CC">
            <w:pPr>
              <w:jc w:val="center"/>
              <w:rPr>
                <w:sz w:val="28"/>
                <w:szCs w:val="28"/>
              </w:rPr>
            </w:pPr>
            <w:r w:rsidRPr="00AB6F4A">
              <w:rPr>
                <w:sz w:val="28"/>
                <w:szCs w:val="28"/>
              </w:rPr>
              <w:t>36913 кВт</w:t>
            </w:r>
          </w:p>
        </w:tc>
      </w:tr>
    </w:tbl>
    <w:p w:rsidR="00F713CC" w:rsidRPr="00AB6F4A" w:rsidRDefault="00F713CC" w:rsidP="00F713CC">
      <w:pPr>
        <w:ind w:firstLine="709"/>
        <w:jc w:val="both"/>
        <w:rPr>
          <w:sz w:val="28"/>
          <w:szCs w:val="28"/>
        </w:rPr>
      </w:pPr>
      <w:r w:rsidRPr="00AB6F4A">
        <w:rPr>
          <w:sz w:val="28"/>
          <w:szCs w:val="28"/>
        </w:rPr>
        <w:t xml:space="preserve">Участок </w:t>
      </w:r>
      <w:proofErr w:type="spellStart"/>
      <w:r w:rsidRPr="00AB6F4A">
        <w:rPr>
          <w:sz w:val="28"/>
          <w:szCs w:val="28"/>
        </w:rPr>
        <w:t>тепловодоснабжения</w:t>
      </w:r>
      <w:proofErr w:type="spellEnd"/>
      <w:r w:rsidRPr="00AB6F4A">
        <w:rPr>
          <w:sz w:val="28"/>
          <w:szCs w:val="28"/>
        </w:rPr>
        <w:t xml:space="preserve"> участка </w:t>
      </w:r>
      <w:r>
        <w:rPr>
          <w:sz w:val="28"/>
          <w:szCs w:val="28"/>
        </w:rPr>
        <w:t>«</w:t>
      </w:r>
      <w:r w:rsidRPr="00AB6F4A">
        <w:rPr>
          <w:sz w:val="28"/>
          <w:szCs w:val="28"/>
        </w:rPr>
        <w:t>Провидения</w:t>
      </w:r>
      <w:r>
        <w:rPr>
          <w:sz w:val="28"/>
          <w:szCs w:val="28"/>
        </w:rPr>
        <w:t>»</w:t>
      </w:r>
      <w:r w:rsidRPr="00AB6F4A">
        <w:rPr>
          <w:sz w:val="28"/>
          <w:szCs w:val="28"/>
        </w:rPr>
        <w:t xml:space="preserve"> ГП ЧАО «Чукоткоммунхоз» обеспечивает пгт Провидения тепловой энергией и водой. </w:t>
      </w:r>
    </w:p>
    <w:p w:rsidR="00F713CC" w:rsidRPr="00AB6F4A" w:rsidRDefault="00F713CC" w:rsidP="00F713CC">
      <w:pPr>
        <w:ind w:firstLine="709"/>
        <w:jc w:val="both"/>
        <w:rPr>
          <w:sz w:val="28"/>
          <w:szCs w:val="28"/>
        </w:rPr>
      </w:pPr>
      <w:r w:rsidRPr="00AB6F4A">
        <w:rPr>
          <w:sz w:val="28"/>
          <w:szCs w:val="28"/>
        </w:rPr>
        <w:t>В состав участка входят:</w:t>
      </w:r>
    </w:p>
    <w:p w:rsidR="00F713CC" w:rsidRPr="00AB6F4A" w:rsidRDefault="00F713CC" w:rsidP="00F713CC">
      <w:pPr>
        <w:ind w:firstLine="709"/>
        <w:jc w:val="both"/>
        <w:rPr>
          <w:sz w:val="28"/>
          <w:szCs w:val="28"/>
        </w:rPr>
      </w:pPr>
      <w:r w:rsidRPr="00AB6F4A">
        <w:rPr>
          <w:sz w:val="28"/>
          <w:szCs w:val="28"/>
        </w:rPr>
        <w:t xml:space="preserve">– котельная «Модуль» суммарной мощностью 2,5 </w:t>
      </w:r>
      <w:proofErr w:type="spellStart"/>
      <w:r w:rsidRPr="00AB6F4A">
        <w:rPr>
          <w:sz w:val="28"/>
          <w:szCs w:val="28"/>
        </w:rPr>
        <w:t>гкал</w:t>
      </w:r>
      <w:proofErr w:type="spellEnd"/>
      <w:r w:rsidRPr="00AB6F4A">
        <w:rPr>
          <w:sz w:val="28"/>
          <w:szCs w:val="28"/>
        </w:rPr>
        <w:t>, установлены 2 котла марки КВС-125;</w:t>
      </w:r>
    </w:p>
    <w:p w:rsidR="00F713CC" w:rsidRPr="00AB6F4A" w:rsidRDefault="00F713CC" w:rsidP="00F713CC">
      <w:pPr>
        <w:ind w:firstLine="709"/>
        <w:jc w:val="both"/>
        <w:rPr>
          <w:sz w:val="28"/>
          <w:szCs w:val="28"/>
        </w:rPr>
      </w:pPr>
      <w:r w:rsidRPr="00AB6F4A">
        <w:rPr>
          <w:sz w:val="28"/>
          <w:szCs w:val="28"/>
        </w:rPr>
        <w:t xml:space="preserve">– котельная «Ясная Поляна» суммарной мощностью 1,5 </w:t>
      </w:r>
      <w:proofErr w:type="spellStart"/>
      <w:r w:rsidRPr="00AB6F4A">
        <w:rPr>
          <w:sz w:val="28"/>
          <w:szCs w:val="28"/>
        </w:rPr>
        <w:t>гкал</w:t>
      </w:r>
      <w:proofErr w:type="spellEnd"/>
      <w:r w:rsidRPr="00AB6F4A">
        <w:rPr>
          <w:sz w:val="28"/>
          <w:szCs w:val="28"/>
        </w:rPr>
        <w:t xml:space="preserve">, </w:t>
      </w:r>
      <w:proofErr w:type="gramStart"/>
      <w:r w:rsidRPr="00AB6F4A">
        <w:rPr>
          <w:sz w:val="28"/>
          <w:szCs w:val="28"/>
        </w:rPr>
        <w:t>установлены</w:t>
      </w:r>
      <w:proofErr w:type="gramEnd"/>
      <w:r w:rsidRPr="00AB6F4A">
        <w:rPr>
          <w:sz w:val="28"/>
          <w:szCs w:val="28"/>
        </w:rPr>
        <w:t xml:space="preserve"> 2 котла КВТС-075;</w:t>
      </w:r>
    </w:p>
    <w:p w:rsidR="00F713CC" w:rsidRPr="00AB6F4A" w:rsidRDefault="00F713CC" w:rsidP="00F713CC">
      <w:pPr>
        <w:ind w:firstLine="709"/>
        <w:jc w:val="both"/>
        <w:rPr>
          <w:sz w:val="28"/>
          <w:szCs w:val="28"/>
        </w:rPr>
      </w:pPr>
      <w:r w:rsidRPr="00AB6F4A">
        <w:rPr>
          <w:sz w:val="28"/>
          <w:szCs w:val="28"/>
        </w:rPr>
        <w:t>– водовод «Ясная Поляна» – пгт. Провидения протяженностью 6,76 км. Режим работы – круглосуточно.</w:t>
      </w:r>
    </w:p>
    <w:p w:rsidR="00F713CC" w:rsidRPr="00AB6F4A" w:rsidRDefault="00F713CC" w:rsidP="00F713CC">
      <w:pPr>
        <w:ind w:firstLine="709"/>
        <w:jc w:val="both"/>
        <w:rPr>
          <w:sz w:val="28"/>
          <w:szCs w:val="28"/>
        </w:rPr>
      </w:pPr>
      <w:r w:rsidRPr="00AB6F4A">
        <w:rPr>
          <w:sz w:val="28"/>
          <w:szCs w:val="28"/>
        </w:rPr>
        <w:t xml:space="preserve">-–ТЭЦ </w:t>
      </w:r>
      <w:proofErr w:type="spellStart"/>
      <w:r w:rsidRPr="00AB6F4A">
        <w:rPr>
          <w:sz w:val="28"/>
          <w:szCs w:val="28"/>
        </w:rPr>
        <w:t>пгт</w:t>
      </w:r>
      <w:proofErr w:type="gramStart"/>
      <w:r w:rsidRPr="00AB6F4A">
        <w:rPr>
          <w:sz w:val="28"/>
          <w:szCs w:val="28"/>
        </w:rPr>
        <w:t>.П</w:t>
      </w:r>
      <w:proofErr w:type="gramEnd"/>
      <w:r w:rsidRPr="00AB6F4A">
        <w:rPr>
          <w:sz w:val="28"/>
          <w:szCs w:val="28"/>
        </w:rPr>
        <w:t>ровидения</w:t>
      </w:r>
      <w:proofErr w:type="spellEnd"/>
      <w:r w:rsidRPr="00AB6F4A">
        <w:rPr>
          <w:sz w:val="28"/>
          <w:szCs w:val="28"/>
        </w:rPr>
        <w:t xml:space="preserve">. На ТЭЦ установлено 3 котла КВ-ТС-10-150П суммарной мощностью 30 </w:t>
      </w:r>
      <w:proofErr w:type="spellStart"/>
      <w:r w:rsidRPr="00AB6F4A">
        <w:rPr>
          <w:sz w:val="28"/>
          <w:szCs w:val="28"/>
        </w:rPr>
        <w:t>гкл</w:t>
      </w:r>
      <w:proofErr w:type="spellEnd"/>
      <w:r w:rsidRPr="00AB6F4A">
        <w:rPr>
          <w:sz w:val="28"/>
          <w:szCs w:val="28"/>
        </w:rPr>
        <w:t>/ч.</w:t>
      </w:r>
    </w:p>
    <w:p w:rsidR="00F713CC" w:rsidRPr="00AB6F4A" w:rsidRDefault="00F713CC" w:rsidP="00F713CC">
      <w:pPr>
        <w:ind w:firstLine="709"/>
        <w:jc w:val="both"/>
        <w:rPr>
          <w:sz w:val="28"/>
          <w:szCs w:val="28"/>
        </w:rPr>
      </w:pPr>
      <w:r w:rsidRPr="00AB6F4A">
        <w:rPr>
          <w:sz w:val="28"/>
          <w:szCs w:val="28"/>
        </w:rPr>
        <w:t>Среднесуточный расход угля: зимой – 60 т, летом – 30 т.</w:t>
      </w:r>
    </w:p>
    <w:p w:rsidR="00F713CC" w:rsidRPr="00AB6F4A" w:rsidRDefault="00F713CC" w:rsidP="00F713CC">
      <w:pPr>
        <w:ind w:firstLine="709"/>
        <w:jc w:val="both"/>
        <w:rPr>
          <w:sz w:val="28"/>
          <w:szCs w:val="28"/>
        </w:rPr>
      </w:pPr>
      <w:r w:rsidRPr="00AB6F4A">
        <w:rPr>
          <w:sz w:val="28"/>
          <w:szCs w:val="28"/>
        </w:rPr>
        <w:t xml:space="preserve">Протяженность </w:t>
      </w:r>
      <w:proofErr w:type="gramStart"/>
      <w:r w:rsidRPr="00AB6F4A">
        <w:rPr>
          <w:sz w:val="28"/>
          <w:szCs w:val="28"/>
        </w:rPr>
        <w:t>ВЛ</w:t>
      </w:r>
      <w:proofErr w:type="gramEnd"/>
      <w:r w:rsidRPr="00AB6F4A">
        <w:rPr>
          <w:sz w:val="28"/>
          <w:szCs w:val="28"/>
        </w:rPr>
        <w:t xml:space="preserve"> – 16,360 км, КЛ – 22,025 км.</w:t>
      </w:r>
    </w:p>
    <w:p w:rsidR="00F713CC" w:rsidRPr="00AB6F4A" w:rsidRDefault="00F713CC" w:rsidP="00F713CC">
      <w:pPr>
        <w:ind w:firstLine="709"/>
        <w:jc w:val="both"/>
        <w:rPr>
          <w:sz w:val="28"/>
          <w:szCs w:val="28"/>
        </w:rPr>
      </w:pPr>
      <w:r w:rsidRPr="00AB6F4A">
        <w:rPr>
          <w:sz w:val="28"/>
          <w:szCs w:val="28"/>
        </w:rPr>
        <w:t xml:space="preserve">Количество действующих подстанций – </w:t>
      </w:r>
      <w:r>
        <w:rPr>
          <w:sz w:val="28"/>
          <w:szCs w:val="28"/>
        </w:rPr>
        <w:t>7</w:t>
      </w:r>
      <w:r w:rsidRPr="00AB6F4A">
        <w:rPr>
          <w:sz w:val="28"/>
          <w:szCs w:val="28"/>
        </w:rPr>
        <w:t>.</w:t>
      </w:r>
    </w:p>
    <w:p w:rsidR="00F713CC" w:rsidRPr="00AB6F4A" w:rsidRDefault="00F713CC" w:rsidP="00F713CC">
      <w:pPr>
        <w:ind w:firstLine="709"/>
        <w:jc w:val="both"/>
        <w:rPr>
          <w:sz w:val="28"/>
          <w:szCs w:val="28"/>
        </w:rPr>
      </w:pPr>
      <w:r w:rsidRPr="00AB6F4A">
        <w:rPr>
          <w:sz w:val="28"/>
          <w:szCs w:val="28"/>
        </w:rPr>
        <w:t>Количество работающих – 90 чел.</w:t>
      </w:r>
    </w:p>
    <w:p w:rsidR="00F713CC" w:rsidRPr="00AB6F4A" w:rsidRDefault="00F713CC" w:rsidP="00F713CC">
      <w:pPr>
        <w:ind w:firstLine="709"/>
        <w:jc w:val="both"/>
        <w:rPr>
          <w:sz w:val="28"/>
          <w:szCs w:val="28"/>
        </w:rPr>
      </w:pPr>
      <w:r w:rsidRPr="00AB6F4A">
        <w:rPr>
          <w:sz w:val="28"/>
          <w:szCs w:val="28"/>
        </w:rPr>
        <w:t>Количество работающих круглосуточно – 11 чел.</w:t>
      </w:r>
    </w:p>
    <w:p w:rsidR="00F713CC" w:rsidRPr="00AB6F4A" w:rsidRDefault="00F713CC" w:rsidP="00F713CC">
      <w:pPr>
        <w:ind w:firstLine="709"/>
        <w:jc w:val="both"/>
        <w:rPr>
          <w:sz w:val="28"/>
          <w:szCs w:val="28"/>
        </w:rPr>
      </w:pPr>
      <w:r w:rsidRPr="00AB6F4A">
        <w:rPr>
          <w:sz w:val="28"/>
          <w:szCs w:val="28"/>
        </w:rPr>
        <w:t>Суточный расход воды – 400 т.</w:t>
      </w:r>
    </w:p>
    <w:p w:rsidR="00F713CC" w:rsidRPr="00AB6F4A" w:rsidRDefault="00F713CC" w:rsidP="00F713CC">
      <w:pPr>
        <w:ind w:firstLine="709"/>
        <w:jc w:val="both"/>
        <w:rPr>
          <w:sz w:val="28"/>
          <w:szCs w:val="28"/>
        </w:rPr>
      </w:pPr>
      <w:r w:rsidRPr="00AB6F4A">
        <w:rPr>
          <w:sz w:val="28"/>
          <w:szCs w:val="28"/>
        </w:rPr>
        <w:t>Протяженность водопроводных сетей – 16,2 км.</w:t>
      </w:r>
    </w:p>
    <w:p w:rsidR="00F713CC" w:rsidRPr="00AB6F4A" w:rsidRDefault="00F713CC" w:rsidP="00F713CC">
      <w:pPr>
        <w:ind w:firstLine="709"/>
        <w:jc w:val="both"/>
        <w:rPr>
          <w:sz w:val="28"/>
          <w:szCs w:val="28"/>
        </w:rPr>
      </w:pPr>
      <w:r w:rsidRPr="00AB6F4A">
        <w:rPr>
          <w:sz w:val="28"/>
          <w:szCs w:val="28"/>
        </w:rPr>
        <w:t>Протяженность тепловых сетей – 7,514 км.</w:t>
      </w:r>
    </w:p>
    <w:p w:rsidR="00F713CC" w:rsidRPr="00AB6F4A" w:rsidRDefault="00F713CC" w:rsidP="00F713CC">
      <w:pPr>
        <w:ind w:firstLine="709"/>
        <w:jc w:val="both"/>
        <w:rPr>
          <w:sz w:val="28"/>
          <w:szCs w:val="28"/>
        </w:rPr>
      </w:pPr>
      <w:r w:rsidRPr="00AB6F4A">
        <w:rPr>
          <w:sz w:val="28"/>
          <w:szCs w:val="28"/>
        </w:rPr>
        <w:t>Протяженность электрических сетей – 37,878 км.</w:t>
      </w:r>
    </w:p>
    <w:p w:rsidR="00F713CC" w:rsidRPr="00AB6F4A" w:rsidRDefault="00F713CC" w:rsidP="00F713CC">
      <w:pPr>
        <w:ind w:firstLine="709"/>
        <w:jc w:val="both"/>
        <w:rPr>
          <w:sz w:val="28"/>
          <w:szCs w:val="28"/>
        </w:rPr>
      </w:pPr>
      <w:r w:rsidRPr="00AB6F4A">
        <w:rPr>
          <w:sz w:val="28"/>
          <w:szCs w:val="28"/>
        </w:rPr>
        <w:t xml:space="preserve">Протяженность канализационных сетей 7,1 км. </w:t>
      </w:r>
    </w:p>
    <w:p w:rsidR="00F713CC" w:rsidRPr="00AB6F4A" w:rsidRDefault="00F713CC" w:rsidP="00F713CC">
      <w:pPr>
        <w:ind w:firstLine="709"/>
        <w:jc w:val="both"/>
        <w:rPr>
          <w:sz w:val="28"/>
          <w:szCs w:val="28"/>
        </w:rPr>
      </w:pPr>
      <w:r w:rsidRPr="00AB6F4A">
        <w:rPr>
          <w:sz w:val="28"/>
          <w:szCs w:val="28"/>
        </w:rPr>
        <w:t>Суточный расход воды: зимой – 900 т, летом 700 т.</w:t>
      </w:r>
    </w:p>
    <w:p w:rsidR="00F713CC" w:rsidRDefault="00F713CC" w:rsidP="00F713CC">
      <w:pPr>
        <w:ind w:firstLine="709"/>
        <w:jc w:val="both"/>
        <w:rPr>
          <w:sz w:val="28"/>
          <w:szCs w:val="28"/>
        </w:rPr>
      </w:pPr>
      <w:r w:rsidRPr="00AB6F4A">
        <w:rPr>
          <w:sz w:val="28"/>
          <w:szCs w:val="28"/>
        </w:rPr>
        <w:t>Суточный расход угля: зимой – 60 т, летом – 30 т.</w:t>
      </w:r>
    </w:p>
    <w:p w:rsidR="00F713CC" w:rsidRDefault="00F713CC" w:rsidP="00F713CC">
      <w:pPr>
        <w:ind w:firstLine="709"/>
        <w:jc w:val="both"/>
        <w:rPr>
          <w:sz w:val="28"/>
          <w:szCs w:val="28"/>
        </w:rPr>
      </w:pPr>
      <w:r>
        <w:rPr>
          <w:sz w:val="28"/>
          <w:szCs w:val="28"/>
        </w:rPr>
        <w:t>Среднесуточный расход дизельного топлива (мазута): зимой – 6,0 т, летом – 6,0 т.</w:t>
      </w:r>
    </w:p>
    <w:p w:rsidR="00F713CC" w:rsidRDefault="00F713CC" w:rsidP="00F713CC">
      <w:pPr>
        <w:ind w:firstLine="709"/>
        <w:jc w:val="both"/>
        <w:rPr>
          <w:sz w:val="28"/>
          <w:szCs w:val="28"/>
        </w:rPr>
      </w:pPr>
      <w:r w:rsidRPr="00131604">
        <w:rPr>
          <w:b/>
          <w:i/>
          <w:sz w:val="28"/>
          <w:szCs w:val="28"/>
        </w:rPr>
        <w:lastRenderedPageBreak/>
        <w:t>2. село Новое Чаплин</w:t>
      </w:r>
      <w:proofErr w:type="gramStart"/>
      <w:r w:rsidRPr="00131604">
        <w:rPr>
          <w:b/>
          <w:i/>
          <w:sz w:val="28"/>
          <w:szCs w:val="28"/>
        </w:rPr>
        <w:t>о</w:t>
      </w:r>
      <w:r>
        <w:rPr>
          <w:sz w:val="28"/>
          <w:szCs w:val="28"/>
        </w:rPr>
        <w:t>(</w:t>
      </w:r>
      <w:proofErr w:type="gramEnd"/>
      <w:r>
        <w:rPr>
          <w:sz w:val="28"/>
          <w:szCs w:val="28"/>
        </w:rPr>
        <w:t>удаленность от административного центра Провиденского городского округа – 25 км).</w:t>
      </w:r>
    </w:p>
    <w:p w:rsidR="00F713CC" w:rsidRDefault="00F713CC" w:rsidP="00F713CC">
      <w:pPr>
        <w:ind w:firstLine="709"/>
        <w:jc w:val="both"/>
        <w:rPr>
          <w:sz w:val="28"/>
          <w:szCs w:val="28"/>
        </w:rPr>
      </w:pPr>
      <w:r>
        <w:rPr>
          <w:sz w:val="28"/>
          <w:szCs w:val="28"/>
        </w:rPr>
        <w:t xml:space="preserve">Дизельная электростанция установленной мощностью 1200 кВт. На ДЭС установлено 4дизель-генераторов (марки Каменз-320 – 1 шт., марки Каменз-180 – 1 шт., марки Каменз-420 – 1 </w:t>
      </w:r>
      <w:proofErr w:type="spellStart"/>
      <w:r>
        <w:rPr>
          <w:sz w:val="28"/>
          <w:szCs w:val="28"/>
        </w:rPr>
        <w:t>шт.</w:t>
      </w:r>
      <w:proofErr w:type="gramStart"/>
      <w:r>
        <w:rPr>
          <w:sz w:val="28"/>
          <w:szCs w:val="28"/>
        </w:rPr>
        <w:t>,м</w:t>
      </w:r>
      <w:proofErr w:type="gramEnd"/>
      <w:r>
        <w:rPr>
          <w:sz w:val="28"/>
          <w:szCs w:val="28"/>
        </w:rPr>
        <w:t>арки</w:t>
      </w:r>
      <w:proofErr w:type="spellEnd"/>
      <w:r>
        <w:rPr>
          <w:sz w:val="28"/>
          <w:szCs w:val="28"/>
        </w:rPr>
        <w:t xml:space="preserve"> Каменз-280 – 1 шт.).</w:t>
      </w:r>
    </w:p>
    <w:p w:rsidR="00F713CC" w:rsidRDefault="00F713CC" w:rsidP="00F713CC">
      <w:pPr>
        <w:ind w:firstLine="709"/>
        <w:jc w:val="both"/>
        <w:rPr>
          <w:sz w:val="28"/>
          <w:szCs w:val="28"/>
        </w:rPr>
      </w:pPr>
      <w:r>
        <w:rPr>
          <w:sz w:val="28"/>
          <w:szCs w:val="28"/>
        </w:rPr>
        <w:t>Резерв мощности дизелей – 880 кВт.</w:t>
      </w:r>
    </w:p>
    <w:p w:rsidR="00F713CC" w:rsidRDefault="00F713CC" w:rsidP="00F713CC">
      <w:pPr>
        <w:ind w:firstLine="709"/>
        <w:jc w:val="both"/>
        <w:rPr>
          <w:sz w:val="28"/>
          <w:szCs w:val="28"/>
        </w:rPr>
      </w:pPr>
      <w:r>
        <w:rPr>
          <w:sz w:val="28"/>
          <w:szCs w:val="28"/>
        </w:rPr>
        <w:t>Суточная выработка электроэнергии: зимой – 300 кВт, летом – 215 кВт.</w:t>
      </w:r>
    </w:p>
    <w:p w:rsidR="00F713CC" w:rsidRDefault="00F713CC" w:rsidP="00F713CC">
      <w:pPr>
        <w:ind w:firstLine="709"/>
        <w:jc w:val="both"/>
        <w:rPr>
          <w:sz w:val="28"/>
          <w:szCs w:val="28"/>
        </w:rPr>
      </w:pPr>
      <w:r>
        <w:rPr>
          <w:sz w:val="28"/>
          <w:szCs w:val="28"/>
        </w:rPr>
        <w:t>Среднесуточный расход дизельного топлива: зимой – 2,154 т, летом – 1,543 т.</w:t>
      </w:r>
    </w:p>
    <w:p w:rsidR="00F713CC" w:rsidRPr="00AB6F4A" w:rsidRDefault="00F713CC" w:rsidP="00F713CC">
      <w:pPr>
        <w:ind w:firstLine="709"/>
        <w:jc w:val="both"/>
        <w:rPr>
          <w:sz w:val="28"/>
          <w:szCs w:val="28"/>
        </w:rPr>
      </w:pPr>
      <w:r w:rsidRPr="00AB6F4A">
        <w:rPr>
          <w:sz w:val="28"/>
          <w:szCs w:val="28"/>
        </w:rPr>
        <w:t xml:space="preserve">Протяженность </w:t>
      </w:r>
      <w:proofErr w:type="gramStart"/>
      <w:r w:rsidRPr="00AB6F4A">
        <w:rPr>
          <w:sz w:val="28"/>
          <w:szCs w:val="28"/>
        </w:rPr>
        <w:t>ВЛ</w:t>
      </w:r>
      <w:proofErr w:type="gramEnd"/>
      <w:r w:rsidRPr="00AB6F4A">
        <w:rPr>
          <w:sz w:val="28"/>
          <w:szCs w:val="28"/>
        </w:rPr>
        <w:t xml:space="preserve"> – 1,744 км, КЛ – 2,300 км.</w:t>
      </w:r>
    </w:p>
    <w:p w:rsidR="00F713CC" w:rsidRPr="00AB6F4A" w:rsidRDefault="00F713CC" w:rsidP="00F713CC">
      <w:pPr>
        <w:ind w:firstLine="709"/>
        <w:jc w:val="both"/>
        <w:rPr>
          <w:sz w:val="28"/>
          <w:szCs w:val="28"/>
        </w:rPr>
      </w:pPr>
      <w:r w:rsidRPr="00AB6F4A">
        <w:rPr>
          <w:sz w:val="28"/>
          <w:szCs w:val="28"/>
        </w:rPr>
        <w:t xml:space="preserve">Центральная котельная с установленной мощностью 4,3 </w:t>
      </w:r>
      <w:proofErr w:type="spellStart"/>
      <w:r w:rsidRPr="00AB6F4A">
        <w:rPr>
          <w:sz w:val="28"/>
          <w:szCs w:val="28"/>
        </w:rPr>
        <w:t>гкал</w:t>
      </w:r>
      <w:proofErr w:type="spellEnd"/>
      <w:r w:rsidRPr="00AB6F4A">
        <w:rPr>
          <w:sz w:val="28"/>
          <w:szCs w:val="28"/>
        </w:rPr>
        <w:t>, на котельной установлены 5 котлов марки Братск – 5 шт.</w:t>
      </w:r>
    </w:p>
    <w:p w:rsidR="00F713CC" w:rsidRPr="00AB6F4A" w:rsidRDefault="00F713CC" w:rsidP="00F713CC">
      <w:pPr>
        <w:ind w:firstLine="709"/>
        <w:jc w:val="both"/>
        <w:rPr>
          <w:sz w:val="28"/>
          <w:szCs w:val="28"/>
        </w:rPr>
      </w:pPr>
      <w:r w:rsidRPr="00AB6F4A">
        <w:rPr>
          <w:sz w:val="28"/>
          <w:szCs w:val="28"/>
        </w:rPr>
        <w:t>Среднесуточный расход угля: зимой – 11 т, летом – 5,6 т.</w:t>
      </w:r>
    </w:p>
    <w:p w:rsidR="00F713CC" w:rsidRPr="00AB6F4A" w:rsidRDefault="00F713CC" w:rsidP="00F713CC">
      <w:pPr>
        <w:ind w:firstLine="709"/>
        <w:jc w:val="both"/>
        <w:rPr>
          <w:sz w:val="28"/>
          <w:szCs w:val="28"/>
        </w:rPr>
      </w:pPr>
      <w:r w:rsidRPr="00AB6F4A">
        <w:rPr>
          <w:sz w:val="28"/>
          <w:szCs w:val="28"/>
        </w:rPr>
        <w:t>Протяженность водопроводных сетей – 4,22 км.</w:t>
      </w:r>
    </w:p>
    <w:p w:rsidR="00F713CC" w:rsidRPr="00AB6F4A" w:rsidRDefault="00F713CC" w:rsidP="00F713CC">
      <w:pPr>
        <w:ind w:firstLine="709"/>
        <w:jc w:val="both"/>
        <w:rPr>
          <w:sz w:val="28"/>
          <w:szCs w:val="28"/>
        </w:rPr>
      </w:pPr>
      <w:r w:rsidRPr="00AB6F4A">
        <w:rPr>
          <w:sz w:val="28"/>
          <w:szCs w:val="28"/>
        </w:rPr>
        <w:t>Протяженность тепловых сетей – 4,323 км.</w:t>
      </w:r>
    </w:p>
    <w:p w:rsidR="00F713CC" w:rsidRPr="00AB6F4A" w:rsidRDefault="00F713CC" w:rsidP="00F713CC">
      <w:pPr>
        <w:ind w:firstLine="709"/>
        <w:jc w:val="both"/>
        <w:rPr>
          <w:sz w:val="28"/>
          <w:szCs w:val="28"/>
        </w:rPr>
      </w:pPr>
      <w:r w:rsidRPr="00AB6F4A">
        <w:rPr>
          <w:sz w:val="28"/>
          <w:szCs w:val="28"/>
        </w:rPr>
        <w:t>Протяженность электрических сетей – 2,68 км.</w:t>
      </w:r>
    </w:p>
    <w:p w:rsidR="00F713CC" w:rsidRPr="00AB6F4A" w:rsidRDefault="00F713CC" w:rsidP="00F713CC">
      <w:pPr>
        <w:ind w:firstLine="708"/>
        <w:jc w:val="both"/>
        <w:rPr>
          <w:sz w:val="28"/>
          <w:szCs w:val="28"/>
        </w:rPr>
      </w:pPr>
      <w:r w:rsidRPr="00AB6F4A">
        <w:rPr>
          <w:sz w:val="28"/>
          <w:szCs w:val="28"/>
        </w:rPr>
        <w:t xml:space="preserve">Суточный расход воды – 100,615 т, 0,473 т – </w:t>
      </w:r>
      <w:proofErr w:type="gramStart"/>
      <w:r w:rsidRPr="00AB6F4A">
        <w:rPr>
          <w:sz w:val="28"/>
          <w:szCs w:val="28"/>
        </w:rPr>
        <w:t>подвозная</w:t>
      </w:r>
      <w:proofErr w:type="gramEnd"/>
      <w:r w:rsidRPr="00AB6F4A">
        <w:rPr>
          <w:sz w:val="28"/>
          <w:szCs w:val="28"/>
        </w:rPr>
        <w:t>.</w:t>
      </w:r>
    </w:p>
    <w:p w:rsidR="00F713CC" w:rsidRPr="00AB6F4A" w:rsidRDefault="00F713CC" w:rsidP="00F713CC">
      <w:pPr>
        <w:ind w:firstLine="709"/>
        <w:jc w:val="both"/>
        <w:rPr>
          <w:sz w:val="28"/>
          <w:szCs w:val="28"/>
        </w:rPr>
      </w:pPr>
      <w:r w:rsidRPr="00AB6F4A">
        <w:rPr>
          <w:sz w:val="28"/>
          <w:szCs w:val="28"/>
        </w:rPr>
        <w:t>В селе имеется склад ГСМ емкостью 791 м</w:t>
      </w:r>
      <w:r w:rsidRPr="00AB6F4A">
        <w:rPr>
          <w:sz w:val="28"/>
          <w:szCs w:val="28"/>
          <w:vertAlign w:val="superscript"/>
        </w:rPr>
        <w:t>3</w:t>
      </w:r>
      <w:r w:rsidRPr="00AB6F4A">
        <w:rPr>
          <w:sz w:val="28"/>
          <w:szCs w:val="28"/>
        </w:rPr>
        <w:t>, количество емкостей: 54 м</w:t>
      </w:r>
      <w:r w:rsidRPr="00AB6F4A">
        <w:rPr>
          <w:sz w:val="28"/>
          <w:szCs w:val="28"/>
          <w:vertAlign w:val="superscript"/>
        </w:rPr>
        <w:t>3</w:t>
      </w:r>
      <w:r w:rsidRPr="00AB6F4A">
        <w:rPr>
          <w:sz w:val="28"/>
          <w:szCs w:val="28"/>
        </w:rPr>
        <w:t xml:space="preserve"> – 11 шт., 25 м</w:t>
      </w:r>
      <w:r w:rsidRPr="00AB6F4A">
        <w:rPr>
          <w:sz w:val="28"/>
          <w:szCs w:val="28"/>
          <w:vertAlign w:val="superscript"/>
        </w:rPr>
        <w:t>3</w:t>
      </w:r>
      <w:r w:rsidRPr="00AB6F4A">
        <w:rPr>
          <w:sz w:val="28"/>
          <w:szCs w:val="28"/>
        </w:rPr>
        <w:t xml:space="preserve"> – 1 шт., 11 м</w:t>
      </w:r>
      <w:r w:rsidRPr="00AB6F4A">
        <w:rPr>
          <w:sz w:val="28"/>
          <w:szCs w:val="28"/>
          <w:vertAlign w:val="superscript"/>
        </w:rPr>
        <w:t>3</w:t>
      </w:r>
      <w:r w:rsidRPr="00AB6F4A">
        <w:rPr>
          <w:sz w:val="28"/>
          <w:szCs w:val="28"/>
        </w:rPr>
        <w:t xml:space="preserve"> – 2 шт., 10 м</w:t>
      </w:r>
      <w:r w:rsidRPr="00AB6F4A">
        <w:rPr>
          <w:sz w:val="28"/>
          <w:szCs w:val="28"/>
          <w:vertAlign w:val="superscript"/>
        </w:rPr>
        <w:t>3</w:t>
      </w:r>
      <w:r w:rsidRPr="00AB6F4A">
        <w:rPr>
          <w:sz w:val="28"/>
          <w:szCs w:val="28"/>
        </w:rPr>
        <w:t xml:space="preserve"> – 5 шт.</w:t>
      </w:r>
    </w:p>
    <w:p w:rsidR="00F713CC" w:rsidRPr="00AB6F4A" w:rsidRDefault="00F713CC" w:rsidP="00F713CC">
      <w:pPr>
        <w:ind w:firstLine="709"/>
        <w:jc w:val="both"/>
        <w:rPr>
          <w:sz w:val="28"/>
          <w:szCs w:val="28"/>
        </w:rPr>
      </w:pPr>
      <w:r w:rsidRPr="00AB6F4A">
        <w:rPr>
          <w:sz w:val="28"/>
          <w:szCs w:val="28"/>
        </w:rPr>
        <w:t>Численность работающих – 33 чел., круглосуточно работает 5 чел.</w:t>
      </w:r>
    </w:p>
    <w:p w:rsidR="00F713CC" w:rsidRDefault="00F713CC" w:rsidP="00F713CC">
      <w:pPr>
        <w:ind w:firstLine="709"/>
        <w:jc w:val="both"/>
        <w:rPr>
          <w:b/>
          <w:i/>
          <w:sz w:val="28"/>
          <w:szCs w:val="28"/>
        </w:rPr>
      </w:pPr>
    </w:p>
    <w:p w:rsidR="00F713CC" w:rsidRPr="00AB6F4A" w:rsidRDefault="00F713CC" w:rsidP="00F713CC">
      <w:pPr>
        <w:ind w:firstLine="709"/>
        <w:jc w:val="both"/>
        <w:rPr>
          <w:sz w:val="28"/>
          <w:szCs w:val="28"/>
        </w:rPr>
      </w:pPr>
      <w:r w:rsidRPr="00AB6F4A">
        <w:rPr>
          <w:b/>
          <w:i/>
          <w:sz w:val="28"/>
          <w:szCs w:val="28"/>
        </w:rPr>
        <w:t>3. село Нунлигран</w:t>
      </w:r>
      <w:r w:rsidRPr="00AB6F4A">
        <w:rPr>
          <w:sz w:val="28"/>
          <w:szCs w:val="28"/>
        </w:rPr>
        <w:t xml:space="preserve"> (удаленность от административного центра Провиденского городского округа – 220 км).</w:t>
      </w:r>
    </w:p>
    <w:p w:rsidR="00F713CC" w:rsidRPr="00AB6F4A" w:rsidRDefault="00F713CC" w:rsidP="00F713CC">
      <w:pPr>
        <w:ind w:firstLine="709"/>
        <w:jc w:val="both"/>
        <w:rPr>
          <w:sz w:val="28"/>
          <w:szCs w:val="28"/>
        </w:rPr>
      </w:pPr>
      <w:r w:rsidRPr="00AB6F4A">
        <w:rPr>
          <w:sz w:val="28"/>
          <w:szCs w:val="28"/>
        </w:rPr>
        <w:t xml:space="preserve">Дизельная электростанция установленной мощностью 1440 кВт. На ДЭС установлено </w:t>
      </w:r>
      <w:r>
        <w:rPr>
          <w:sz w:val="28"/>
          <w:szCs w:val="28"/>
        </w:rPr>
        <w:t>4</w:t>
      </w:r>
      <w:r w:rsidRPr="00AB6F4A">
        <w:rPr>
          <w:sz w:val="28"/>
          <w:szCs w:val="28"/>
        </w:rPr>
        <w:t>дизель-генераторов</w:t>
      </w:r>
    </w:p>
    <w:p w:rsidR="00F713CC" w:rsidRPr="00AB6F4A" w:rsidRDefault="00F713CC" w:rsidP="00F713CC">
      <w:pPr>
        <w:ind w:firstLine="709"/>
        <w:jc w:val="both"/>
        <w:rPr>
          <w:sz w:val="28"/>
          <w:szCs w:val="28"/>
        </w:rPr>
      </w:pPr>
      <w:r w:rsidRPr="00AB6F4A">
        <w:rPr>
          <w:sz w:val="28"/>
          <w:szCs w:val="28"/>
        </w:rPr>
        <w:t xml:space="preserve">Марки </w:t>
      </w:r>
      <w:proofErr w:type="spellStart"/>
      <w:r w:rsidRPr="00AB6F4A">
        <w:rPr>
          <w:sz w:val="28"/>
          <w:szCs w:val="28"/>
          <w:lang w:val="en-US"/>
        </w:rPr>
        <w:t>Commins</w:t>
      </w:r>
      <w:proofErr w:type="spellEnd"/>
      <w:r w:rsidRPr="00AB6F4A">
        <w:rPr>
          <w:sz w:val="28"/>
          <w:szCs w:val="28"/>
        </w:rPr>
        <w:t xml:space="preserve"> – 3 шт. модель </w:t>
      </w:r>
      <w:r w:rsidRPr="00AB6F4A">
        <w:rPr>
          <w:sz w:val="28"/>
          <w:szCs w:val="28"/>
          <w:lang w:val="en-US"/>
        </w:rPr>
        <w:t>NTA</w:t>
      </w:r>
      <w:r w:rsidRPr="00AB6F4A">
        <w:rPr>
          <w:sz w:val="28"/>
          <w:szCs w:val="28"/>
        </w:rPr>
        <w:t>-855-</w:t>
      </w:r>
      <w:r w:rsidRPr="00AB6F4A">
        <w:rPr>
          <w:sz w:val="28"/>
          <w:szCs w:val="28"/>
          <w:lang w:val="en-US"/>
        </w:rPr>
        <w:t>GIB</w:t>
      </w:r>
      <w:r w:rsidRPr="00AB6F4A">
        <w:rPr>
          <w:sz w:val="28"/>
          <w:szCs w:val="28"/>
        </w:rPr>
        <w:t>,</w:t>
      </w:r>
      <w:r w:rsidRPr="00AB6F4A">
        <w:rPr>
          <w:sz w:val="28"/>
          <w:szCs w:val="28"/>
          <w:lang w:val="en-US"/>
        </w:rPr>
        <w:t>VTA</w:t>
      </w:r>
      <w:r w:rsidRPr="00AB6F4A">
        <w:rPr>
          <w:sz w:val="28"/>
          <w:szCs w:val="28"/>
        </w:rPr>
        <w:t>-28</w:t>
      </w:r>
      <w:r w:rsidRPr="00AB6F4A">
        <w:rPr>
          <w:sz w:val="28"/>
          <w:szCs w:val="28"/>
          <w:lang w:val="en-US"/>
        </w:rPr>
        <w:t>G</w:t>
      </w:r>
      <w:r w:rsidRPr="00AB6F4A">
        <w:rPr>
          <w:sz w:val="28"/>
          <w:szCs w:val="28"/>
        </w:rPr>
        <w:t xml:space="preserve">5, </w:t>
      </w:r>
    </w:p>
    <w:p w:rsidR="00F713CC" w:rsidRPr="00C349D5" w:rsidRDefault="00F713CC" w:rsidP="00F713CC">
      <w:pPr>
        <w:ind w:firstLine="709"/>
        <w:jc w:val="both"/>
        <w:rPr>
          <w:sz w:val="28"/>
          <w:szCs w:val="28"/>
        </w:rPr>
      </w:pPr>
      <w:proofErr w:type="gramStart"/>
      <w:r w:rsidRPr="00AB6F4A">
        <w:rPr>
          <w:sz w:val="28"/>
          <w:szCs w:val="28"/>
          <w:lang w:val="en-US"/>
        </w:rPr>
        <w:t>TOP</w:t>
      </w:r>
      <w:r w:rsidRPr="00C349D5">
        <w:rPr>
          <w:sz w:val="28"/>
          <w:szCs w:val="28"/>
        </w:rPr>
        <w:t xml:space="preserve"> 500</w:t>
      </w:r>
      <w:r w:rsidRPr="00AB6F4A">
        <w:rPr>
          <w:sz w:val="28"/>
          <w:szCs w:val="28"/>
          <w:lang w:val="en-US"/>
        </w:rPr>
        <w:t>NTA</w:t>
      </w:r>
      <w:r w:rsidRPr="00C349D5">
        <w:rPr>
          <w:sz w:val="28"/>
          <w:szCs w:val="28"/>
        </w:rPr>
        <w:t>-855-</w:t>
      </w:r>
      <w:r w:rsidRPr="00AB6F4A">
        <w:rPr>
          <w:sz w:val="28"/>
          <w:szCs w:val="28"/>
          <w:lang w:val="en-US"/>
        </w:rPr>
        <w:t>G</w:t>
      </w:r>
      <w:r w:rsidRPr="00C349D5">
        <w:rPr>
          <w:sz w:val="28"/>
          <w:szCs w:val="28"/>
        </w:rPr>
        <w:t>7.</w:t>
      </w:r>
      <w:proofErr w:type="gramEnd"/>
    </w:p>
    <w:p w:rsidR="00F713CC" w:rsidRPr="00C349D5" w:rsidRDefault="00F713CC" w:rsidP="00F713CC">
      <w:pPr>
        <w:ind w:firstLine="709"/>
        <w:jc w:val="both"/>
        <w:rPr>
          <w:sz w:val="28"/>
          <w:szCs w:val="28"/>
        </w:rPr>
      </w:pPr>
      <w:proofErr w:type="gramStart"/>
      <w:r w:rsidRPr="00AB6F4A">
        <w:rPr>
          <w:sz w:val="28"/>
          <w:szCs w:val="28"/>
        </w:rPr>
        <w:t>Марки</w:t>
      </w:r>
      <w:proofErr w:type="gramEnd"/>
      <w:r w:rsidRPr="00AB6F4A">
        <w:rPr>
          <w:sz w:val="28"/>
          <w:szCs w:val="28"/>
          <w:lang w:val="en-US"/>
        </w:rPr>
        <w:t>Caterpillar</w:t>
      </w:r>
      <w:r w:rsidRPr="00C349D5">
        <w:rPr>
          <w:sz w:val="28"/>
          <w:szCs w:val="28"/>
        </w:rPr>
        <w:t xml:space="preserve"> – 1 </w:t>
      </w:r>
      <w:r w:rsidRPr="00AB6F4A">
        <w:rPr>
          <w:sz w:val="28"/>
          <w:szCs w:val="28"/>
        </w:rPr>
        <w:t>шт</w:t>
      </w:r>
      <w:r w:rsidRPr="00C349D5">
        <w:rPr>
          <w:sz w:val="28"/>
          <w:szCs w:val="28"/>
        </w:rPr>
        <w:t xml:space="preserve">. </w:t>
      </w:r>
      <w:r w:rsidRPr="00AB6F4A">
        <w:rPr>
          <w:sz w:val="28"/>
          <w:szCs w:val="28"/>
        </w:rPr>
        <w:t>модель</w:t>
      </w:r>
      <w:r w:rsidRPr="00C349D5">
        <w:rPr>
          <w:sz w:val="28"/>
          <w:szCs w:val="28"/>
        </w:rPr>
        <w:t xml:space="preserve"> 3406</w:t>
      </w:r>
      <w:r w:rsidRPr="00AB6F4A">
        <w:rPr>
          <w:sz w:val="28"/>
          <w:szCs w:val="28"/>
          <w:lang w:val="en-US"/>
        </w:rPr>
        <w:t>DITA</w:t>
      </w:r>
      <w:r w:rsidRPr="00C349D5">
        <w:rPr>
          <w:sz w:val="28"/>
          <w:szCs w:val="28"/>
        </w:rPr>
        <w:t>-</w:t>
      </w:r>
      <w:r w:rsidRPr="00AB6F4A">
        <w:rPr>
          <w:sz w:val="28"/>
          <w:szCs w:val="28"/>
          <w:lang w:val="en-US"/>
        </w:rPr>
        <w:t>GP</w:t>
      </w:r>
      <w:r w:rsidRPr="00C349D5">
        <w:rPr>
          <w:sz w:val="28"/>
          <w:szCs w:val="28"/>
        </w:rPr>
        <w:t>-1</w:t>
      </w:r>
    </w:p>
    <w:p w:rsidR="00F713CC" w:rsidRPr="00AB6F4A" w:rsidRDefault="00F713CC" w:rsidP="00F713CC">
      <w:pPr>
        <w:ind w:firstLine="709"/>
        <w:jc w:val="both"/>
        <w:rPr>
          <w:sz w:val="28"/>
          <w:szCs w:val="28"/>
        </w:rPr>
      </w:pPr>
      <w:r w:rsidRPr="00AB6F4A">
        <w:rPr>
          <w:sz w:val="28"/>
          <w:szCs w:val="28"/>
        </w:rPr>
        <w:t>Марка ЯМЗ-238. Модель М2-2</w:t>
      </w:r>
    </w:p>
    <w:p w:rsidR="00F713CC" w:rsidRPr="00AB6F4A" w:rsidRDefault="00F713CC" w:rsidP="00F713CC">
      <w:pPr>
        <w:jc w:val="both"/>
        <w:rPr>
          <w:sz w:val="28"/>
          <w:szCs w:val="28"/>
        </w:rPr>
      </w:pPr>
      <w:r w:rsidRPr="00AB6F4A">
        <w:rPr>
          <w:sz w:val="28"/>
          <w:szCs w:val="28"/>
        </w:rPr>
        <w:t>Резерв мощности дизелей – 940 кВт.</w:t>
      </w:r>
    </w:p>
    <w:p w:rsidR="00F713CC" w:rsidRPr="00AB6F4A" w:rsidRDefault="00F713CC" w:rsidP="00F713CC">
      <w:pPr>
        <w:ind w:firstLine="709"/>
        <w:jc w:val="both"/>
        <w:rPr>
          <w:sz w:val="28"/>
          <w:szCs w:val="28"/>
        </w:rPr>
      </w:pPr>
      <w:r w:rsidRPr="00AB6F4A">
        <w:rPr>
          <w:sz w:val="28"/>
          <w:szCs w:val="28"/>
        </w:rPr>
        <w:t>Суточная выработка электроэнергии: зимой – 250 кВт, летом – 90 кВт.</w:t>
      </w:r>
    </w:p>
    <w:p w:rsidR="00F713CC" w:rsidRPr="00AB6F4A" w:rsidRDefault="00F713CC" w:rsidP="00F713CC">
      <w:pPr>
        <w:ind w:firstLine="709"/>
        <w:jc w:val="both"/>
        <w:rPr>
          <w:sz w:val="28"/>
          <w:szCs w:val="28"/>
        </w:rPr>
      </w:pPr>
      <w:r w:rsidRPr="00AB6F4A">
        <w:rPr>
          <w:sz w:val="28"/>
          <w:szCs w:val="28"/>
        </w:rPr>
        <w:t>Среднесуточный расход дизельного топлива: зимой – 1,2т</w:t>
      </w:r>
      <w:proofErr w:type="gramStart"/>
      <w:r w:rsidRPr="00AB6F4A">
        <w:rPr>
          <w:sz w:val="28"/>
          <w:szCs w:val="28"/>
        </w:rPr>
        <w:t>,л</w:t>
      </w:r>
      <w:proofErr w:type="gramEnd"/>
      <w:r w:rsidRPr="00AB6F4A">
        <w:rPr>
          <w:sz w:val="28"/>
          <w:szCs w:val="28"/>
        </w:rPr>
        <w:t>етом – 0,6 т.</w:t>
      </w:r>
    </w:p>
    <w:p w:rsidR="00F713CC" w:rsidRPr="00AB6F4A" w:rsidRDefault="00F713CC" w:rsidP="00F713CC">
      <w:pPr>
        <w:ind w:firstLine="709"/>
        <w:jc w:val="both"/>
        <w:rPr>
          <w:sz w:val="28"/>
          <w:szCs w:val="28"/>
        </w:rPr>
      </w:pPr>
      <w:r w:rsidRPr="00AB6F4A">
        <w:rPr>
          <w:sz w:val="28"/>
          <w:szCs w:val="28"/>
        </w:rPr>
        <w:t xml:space="preserve">Протяженность </w:t>
      </w:r>
      <w:proofErr w:type="gramStart"/>
      <w:r w:rsidRPr="00AB6F4A">
        <w:rPr>
          <w:sz w:val="28"/>
          <w:szCs w:val="28"/>
        </w:rPr>
        <w:t>ВЛ</w:t>
      </w:r>
      <w:proofErr w:type="gramEnd"/>
      <w:r w:rsidRPr="00AB6F4A">
        <w:rPr>
          <w:sz w:val="28"/>
          <w:szCs w:val="28"/>
        </w:rPr>
        <w:t xml:space="preserve"> – 1,504 км, КЛ – 0,365 км.</w:t>
      </w:r>
    </w:p>
    <w:p w:rsidR="00F713CC" w:rsidRPr="00AB6F4A" w:rsidRDefault="00F713CC" w:rsidP="00F713CC">
      <w:pPr>
        <w:ind w:firstLine="709"/>
        <w:jc w:val="both"/>
        <w:rPr>
          <w:sz w:val="28"/>
          <w:szCs w:val="28"/>
        </w:rPr>
      </w:pPr>
      <w:r w:rsidRPr="00AB6F4A">
        <w:rPr>
          <w:sz w:val="28"/>
          <w:szCs w:val="28"/>
        </w:rPr>
        <w:t xml:space="preserve">Центральная котельная с установленной мощностью 2,6 </w:t>
      </w:r>
      <w:proofErr w:type="spellStart"/>
      <w:r w:rsidRPr="00AB6F4A">
        <w:rPr>
          <w:sz w:val="28"/>
          <w:szCs w:val="28"/>
        </w:rPr>
        <w:t>гкал</w:t>
      </w:r>
      <w:proofErr w:type="spellEnd"/>
      <w:r w:rsidRPr="00AB6F4A">
        <w:rPr>
          <w:sz w:val="28"/>
          <w:szCs w:val="28"/>
        </w:rPr>
        <w:t xml:space="preserve">, на котельной </w:t>
      </w:r>
      <w:proofErr w:type="gramStart"/>
      <w:r w:rsidRPr="00AB6F4A">
        <w:rPr>
          <w:sz w:val="28"/>
          <w:szCs w:val="28"/>
        </w:rPr>
        <w:t>установлены</w:t>
      </w:r>
      <w:proofErr w:type="gramEnd"/>
      <w:r w:rsidRPr="00AB6F4A">
        <w:rPr>
          <w:sz w:val="28"/>
          <w:szCs w:val="28"/>
        </w:rPr>
        <w:t xml:space="preserve"> 4 котла </w:t>
      </w:r>
    </w:p>
    <w:p w:rsidR="00F713CC" w:rsidRPr="00AB6F4A" w:rsidRDefault="00F713CC" w:rsidP="00F713CC">
      <w:pPr>
        <w:ind w:firstLine="709"/>
        <w:jc w:val="both"/>
        <w:rPr>
          <w:sz w:val="28"/>
          <w:szCs w:val="28"/>
        </w:rPr>
      </w:pPr>
      <w:r w:rsidRPr="00AB6F4A">
        <w:rPr>
          <w:sz w:val="28"/>
          <w:szCs w:val="28"/>
        </w:rPr>
        <w:t>№1 – КВВ (1 мВт)</w:t>
      </w:r>
    </w:p>
    <w:p w:rsidR="00F713CC" w:rsidRPr="00AB6F4A" w:rsidRDefault="00F713CC" w:rsidP="00F713CC">
      <w:pPr>
        <w:ind w:firstLine="709"/>
        <w:jc w:val="both"/>
        <w:rPr>
          <w:sz w:val="28"/>
          <w:szCs w:val="28"/>
        </w:rPr>
      </w:pPr>
      <w:r w:rsidRPr="00AB6F4A">
        <w:rPr>
          <w:sz w:val="28"/>
          <w:szCs w:val="28"/>
        </w:rPr>
        <w:lastRenderedPageBreak/>
        <w:t>№2 – КВР (1,16 мВт)</w:t>
      </w:r>
    </w:p>
    <w:p w:rsidR="00F713CC" w:rsidRPr="00AB6F4A" w:rsidRDefault="00F713CC" w:rsidP="00F713CC">
      <w:pPr>
        <w:ind w:firstLine="709"/>
        <w:jc w:val="both"/>
        <w:rPr>
          <w:sz w:val="28"/>
          <w:szCs w:val="28"/>
        </w:rPr>
      </w:pPr>
      <w:r w:rsidRPr="00AB6F4A">
        <w:rPr>
          <w:sz w:val="28"/>
          <w:szCs w:val="28"/>
        </w:rPr>
        <w:t>№3,4 – КВР (1,74 мВт)</w:t>
      </w:r>
    </w:p>
    <w:p w:rsidR="00F713CC" w:rsidRPr="00AB6F4A" w:rsidRDefault="00F713CC" w:rsidP="00F713CC">
      <w:pPr>
        <w:ind w:firstLine="709"/>
        <w:jc w:val="both"/>
        <w:rPr>
          <w:sz w:val="28"/>
          <w:szCs w:val="28"/>
        </w:rPr>
      </w:pPr>
      <w:r w:rsidRPr="00AB6F4A">
        <w:rPr>
          <w:sz w:val="28"/>
          <w:szCs w:val="28"/>
        </w:rPr>
        <w:t>Среднесуточный расход угля: зимой – 6,8 т, летом – 2,7 т.</w:t>
      </w:r>
    </w:p>
    <w:p w:rsidR="00F713CC" w:rsidRPr="00AB6F4A" w:rsidRDefault="00F713CC" w:rsidP="00F713CC">
      <w:pPr>
        <w:ind w:firstLine="709"/>
        <w:jc w:val="both"/>
        <w:rPr>
          <w:sz w:val="28"/>
          <w:szCs w:val="28"/>
        </w:rPr>
      </w:pPr>
      <w:r w:rsidRPr="00AB6F4A">
        <w:rPr>
          <w:sz w:val="28"/>
          <w:szCs w:val="28"/>
        </w:rPr>
        <w:t>Протяженность тепловых сетей – 1,43 км.</w:t>
      </w:r>
    </w:p>
    <w:p w:rsidR="00F713CC" w:rsidRPr="00AB6F4A" w:rsidRDefault="00F713CC" w:rsidP="00F713CC">
      <w:pPr>
        <w:ind w:firstLine="709"/>
        <w:jc w:val="both"/>
        <w:rPr>
          <w:sz w:val="28"/>
          <w:szCs w:val="28"/>
        </w:rPr>
      </w:pPr>
      <w:r w:rsidRPr="00AB6F4A">
        <w:rPr>
          <w:sz w:val="28"/>
          <w:szCs w:val="28"/>
        </w:rPr>
        <w:t>Протяженность электрических сетей – 1,46 км.</w:t>
      </w:r>
    </w:p>
    <w:p w:rsidR="00F713CC" w:rsidRPr="00AB6F4A" w:rsidRDefault="00F713CC" w:rsidP="00F713CC">
      <w:pPr>
        <w:ind w:firstLine="708"/>
        <w:jc w:val="both"/>
        <w:rPr>
          <w:sz w:val="28"/>
          <w:szCs w:val="28"/>
        </w:rPr>
      </w:pPr>
      <w:r w:rsidRPr="00AB6F4A">
        <w:rPr>
          <w:sz w:val="28"/>
          <w:szCs w:val="28"/>
        </w:rPr>
        <w:t>Суточный расход воды – 34т.</w:t>
      </w:r>
    </w:p>
    <w:p w:rsidR="00F713CC" w:rsidRPr="00AB6F4A" w:rsidRDefault="00F713CC" w:rsidP="00F713CC">
      <w:pPr>
        <w:ind w:firstLine="709"/>
        <w:jc w:val="both"/>
        <w:rPr>
          <w:sz w:val="28"/>
          <w:szCs w:val="28"/>
        </w:rPr>
      </w:pPr>
      <w:r w:rsidRPr="00AB6F4A">
        <w:rPr>
          <w:sz w:val="28"/>
          <w:szCs w:val="28"/>
        </w:rPr>
        <w:t>В селе имеется склад ГСМ емкостью 888 м</w:t>
      </w:r>
      <w:r w:rsidRPr="00AB6F4A">
        <w:rPr>
          <w:sz w:val="28"/>
          <w:szCs w:val="28"/>
          <w:vertAlign w:val="superscript"/>
        </w:rPr>
        <w:t>3</w:t>
      </w:r>
      <w:r w:rsidRPr="00AB6F4A">
        <w:rPr>
          <w:sz w:val="28"/>
          <w:szCs w:val="28"/>
        </w:rPr>
        <w:t>, количество емкостей: 54м</w:t>
      </w:r>
      <w:r w:rsidRPr="00AB6F4A">
        <w:rPr>
          <w:sz w:val="28"/>
          <w:szCs w:val="28"/>
          <w:vertAlign w:val="superscript"/>
        </w:rPr>
        <w:t>3</w:t>
      </w:r>
      <w:r w:rsidRPr="00AB6F4A">
        <w:rPr>
          <w:sz w:val="28"/>
          <w:szCs w:val="28"/>
        </w:rPr>
        <w:t xml:space="preserve"> – 12 шт., 50 м</w:t>
      </w:r>
      <w:r w:rsidRPr="00AB6F4A">
        <w:rPr>
          <w:sz w:val="28"/>
          <w:szCs w:val="28"/>
          <w:vertAlign w:val="superscript"/>
        </w:rPr>
        <w:t>3</w:t>
      </w:r>
      <w:r w:rsidRPr="00AB6F4A">
        <w:rPr>
          <w:sz w:val="28"/>
          <w:szCs w:val="28"/>
        </w:rPr>
        <w:t xml:space="preserve"> – 4 шт., 10 м</w:t>
      </w:r>
      <w:r w:rsidRPr="00AB6F4A">
        <w:rPr>
          <w:sz w:val="28"/>
          <w:szCs w:val="28"/>
          <w:vertAlign w:val="superscript"/>
        </w:rPr>
        <w:t>3</w:t>
      </w:r>
      <w:r w:rsidRPr="00AB6F4A">
        <w:rPr>
          <w:sz w:val="28"/>
          <w:szCs w:val="28"/>
        </w:rPr>
        <w:t xml:space="preserve"> – 4 шт.</w:t>
      </w:r>
    </w:p>
    <w:p w:rsidR="00F713CC" w:rsidRPr="00AB6F4A" w:rsidRDefault="00F713CC" w:rsidP="00F713CC">
      <w:pPr>
        <w:ind w:firstLine="709"/>
        <w:jc w:val="both"/>
        <w:rPr>
          <w:sz w:val="28"/>
          <w:szCs w:val="28"/>
        </w:rPr>
      </w:pPr>
      <w:r w:rsidRPr="00AB6F4A">
        <w:rPr>
          <w:sz w:val="28"/>
          <w:szCs w:val="28"/>
        </w:rPr>
        <w:t>Численность работающих – 38 чел., круглосуточно работает 4 чел.</w:t>
      </w:r>
    </w:p>
    <w:p w:rsidR="00F713CC" w:rsidRDefault="00F713CC" w:rsidP="00F713CC">
      <w:pPr>
        <w:ind w:firstLine="709"/>
        <w:jc w:val="both"/>
        <w:rPr>
          <w:b/>
          <w:i/>
          <w:sz w:val="28"/>
          <w:szCs w:val="28"/>
        </w:rPr>
      </w:pPr>
    </w:p>
    <w:p w:rsidR="00F713CC" w:rsidRPr="00AB6F4A" w:rsidRDefault="00F713CC" w:rsidP="00F713CC">
      <w:pPr>
        <w:ind w:firstLine="709"/>
        <w:jc w:val="both"/>
        <w:rPr>
          <w:sz w:val="28"/>
          <w:szCs w:val="28"/>
        </w:rPr>
      </w:pPr>
      <w:r w:rsidRPr="00AB6F4A">
        <w:rPr>
          <w:b/>
          <w:i/>
          <w:sz w:val="28"/>
          <w:szCs w:val="28"/>
        </w:rPr>
        <w:t>4. село Сиреники</w:t>
      </w:r>
      <w:r w:rsidRPr="00AB6F4A">
        <w:rPr>
          <w:sz w:val="28"/>
          <w:szCs w:val="28"/>
        </w:rPr>
        <w:t xml:space="preserve"> (удаленность от административного центра Провиденского городского округа – 70 км).</w:t>
      </w:r>
    </w:p>
    <w:p w:rsidR="00F713CC" w:rsidRPr="00AB6F4A" w:rsidRDefault="00F713CC" w:rsidP="00F713CC">
      <w:pPr>
        <w:ind w:firstLine="709"/>
        <w:jc w:val="both"/>
        <w:rPr>
          <w:sz w:val="28"/>
          <w:szCs w:val="28"/>
        </w:rPr>
      </w:pPr>
      <w:r w:rsidRPr="00AB6F4A">
        <w:rPr>
          <w:sz w:val="28"/>
          <w:szCs w:val="28"/>
        </w:rPr>
        <w:t>Дизельная электростанция установленной мощностью 22</w:t>
      </w:r>
      <w:r>
        <w:rPr>
          <w:sz w:val="28"/>
          <w:szCs w:val="28"/>
        </w:rPr>
        <w:t>8</w:t>
      </w:r>
      <w:r w:rsidRPr="00AB6F4A">
        <w:rPr>
          <w:sz w:val="28"/>
          <w:szCs w:val="28"/>
        </w:rPr>
        <w:t xml:space="preserve">0 кВт. На ДЭС установлено </w:t>
      </w:r>
      <w:r>
        <w:rPr>
          <w:sz w:val="28"/>
          <w:szCs w:val="28"/>
        </w:rPr>
        <w:t>2</w:t>
      </w:r>
      <w:r w:rsidRPr="00AB6F4A">
        <w:rPr>
          <w:sz w:val="28"/>
          <w:szCs w:val="28"/>
        </w:rPr>
        <w:t xml:space="preserve">дизель-генератора марки ДГ-81-01, </w:t>
      </w:r>
      <w:r>
        <w:rPr>
          <w:sz w:val="28"/>
          <w:szCs w:val="28"/>
        </w:rPr>
        <w:t>4</w:t>
      </w:r>
      <w:r w:rsidRPr="00AB6F4A">
        <w:rPr>
          <w:sz w:val="28"/>
          <w:szCs w:val="28"/>
        </w:rPr>
        <w:t xml:space="preserve"> дизель-генератор марки </w:t>
      </w:r>
      <w:proofErr w:type="spellStart"/>
      <w:r w:rsidRPr="00AB6F4A">
        <w:rPr>
          <w:sz w:val="28"/>
          <w:szCs w:val="28"/>
          <w:lang w:val="en-US"/>
        </w:rPr>
        <w:t>Commins</w:t>
      </w:r>
      <w:proofErr w:type="spellEnd"/>
      <w:r w:rsidRPr="00AB6F4A">
        <w:rPr>
          <w:sz w:val="28"/>
          <w:szCs w:val="28"/>
        </w:rPr>
        <w:t>.</w:t>
      </w:r>
    </w:p>
    <w:p w:rsidR="00F713CC" w:rsidRPr="00AB6F4A" w:rsidRDefault="00F713CC" w:rsidP="00F713CC">
      <w:pPr>
        <w:ind w:firstLine="709"/>
        <w:jc w:val="both"/>
        <w:rPr>
          <w:sz w:val="28"/>
          <w:szCs w:val="28"/>
        </w:rPr>
      </w:pPr>
      <w:r w:rsidRPr="00AB6F4A">
        <w:rPr>
          <w:sz w:val="28"/>
          <w:szCs w:val="28"/>
        </w:rPr>
        <w:t>Резерв мощности дизелей – 1</w:t>
      </w:r>
      <w:r>
        <w:rPr>
          <w:sz w:val="28"/>
          <w:szCs w:val="28"/>
        </w:rPr>
        <w:t>86</w:t>
      </w:r>
      <w:r w:rsidRPr="00AB6F4A">
        <w:rPr>
          <w:sz w:val="28"/>
          <w:szCs w:val="28"/>
        </w:rPr>
        <w:t>0 кВт.</w:t>
      </w:r>
    </w:p>
    <w:p w:rsidR="00F713CC" w:rsidRPr="00AB6F4A" w:rsidRDefault="00F713CC" w:rsidP="00F713CC">
      <w:pPr>
        <w:ind w:firstLine="709"/>
        <w:jc w:val="both"/>
        <w:rPr>
          <w:sz w:val="28"/>
          <w:szCs w:val="28"/>
        </w:rPr>
      </w:pPr>
      <w:r w:rsidRPr="00AB6F4A">
        <w:rPr>
          <w:sz w:val="28"/>
          <w:szCs w:val="28"/>
        </w:rPr>
        <w:t>Суточная выработка электроэнергии: зимой – 280 кВт, летом – 260 кВт.</w:t>
      </w:r>
    </w:p>
    <w:p w:rsidR="00F713CC" w:rsidRPr="00AB6F4A" w:rsidRDefault="00F713CC" w:rsidP="00F713CC">
      <w:pPr>
        <w:ind w:firstLine="709"/>
        <w:jc w:val="both"/>
        <w:rPr>
          <w:sz w:val="28"/>
          <w:szCs w:val="28"/>
        </w:rPr>
      </w:pPr>
      <w:r w:rsidRPr="00AB6F4A">
        <w:rPr>
          <w:sz w:val="28"/>
          <w:szCs w:val="28"/>
        </w:rPr>
        <w:t>Среднесуточный расход дизельного топлива: зимой – 1,494 т, летом – 1,250 т.</w:t>
      </w:r>
    </w:p>
    <w:p w:rsidR="00F713CC" w:rsidRPr="00AB6F4A" w:rsidRDefault="00F713CC" w:rsidP="00F713CC">
      <w:pPr>
        <w:ind w:firstLine="709"/>
        <w:jc w:val="both"/>
        <w:rPr>
          <w:sz w:val="28"/>
          <w:szCs w:val="28"/>
        </w:rPr>
      </w:pPr>
      <w:r w:rsidRPr="00AB6F4A">
        <w:rPr>
          <w:sz w:val="28"/>
          <w:szCs w:val="28"/>
        </w:rPr>
        <w:t xml:space="preserve">Протяженность </w:t>
      </w:r>
      <w:proofErr w:type="gramStart"/>
      <w:r w:rsidRPr="00AB6F4A">
        <w:rPr>
          <w:sz w:val="28"/>
          <w:szCs w:val="28"/>
        </w:rPr>
        <w:t>ВЛ</w:t>
      </w:r>
      <w:proofErr w:type="gramEnd"/>
      <w:r w:rsidRPr="00AB6F4A">
        <w:rPr>
          <w:sz w:val="28"/>
          <w:szCs w:val="28"/>
        </w:rPr>
        <w:t xml:space="preserve"> – 2,988 км, КЛ – 1,834 км.</w:t>
      </w:r>
    </w:p>
    <w:p w:rsidR="00F713CC" w:rsidRPr="00AB6F4A" w:rsidRDefault="00F713CC" w:rsidP="00F713CC">
      <w:pPr>
        <w:ind w:firstLine="709"/>
        <w:jc w:val="both"/>
        <w:rPr>
          <w:sz w:val="28"/>
          <w:szCs w:val="28"/>
        </w:rPr>
      </w:pPr>
      <w:r w:rsidRPr="00AB6F4A">
        <w:rPr>
          <w:sz w:val="28"/>
          <w:szCs w:val="28"/>
        </w:rPr>
        <w:t xml:space="preserve">Центральная котельная с установленной мощностью 3,4 </w:t>
      </w:r>
      <w:proofErr w:type="spellStart"/>
      <w:r w:rsidRPr="00AB6F4A">
        <w:rPr>
          <w:sz w:val="28"/>
          <w:szCs w:val="28"/>
        </w:rPr>
        <w:t>гкал</w:t>
      </w:r>
      <w:proofErr w:type="spellEnd"/>
      <w:r w:rsidRPr="00AB6F4A">
        <w:rPr>
          <w:sz w:val="28"/>
          <w:szCs w:val="28"/>
        </w:rPr>
        <w:t>, на котельной установлены 5 котлов марки КВВ-1.</w:t>
      </w:r>
    </w:p>
    <w:p w:rsidR="00F713CC" w:rsidRPr="00AB6F4A" w:rsidRDefault="00F713CC" w:rsidP="00F713CC">
      <w:pPr>
        <w:ind w:firstLine="709"/>
        <w:jc w:val="both"/>
        <w:rPr>
          <w:sz w:val="28"/>
          <w:szCs w:val="28"/>
        </w:rPr>
      </w:pPr>
      <w:r w:rsidRPr="00AB6F4A">
        <w:rPr>
          <w:sz w:val="28"/>
          <w:szCs w:val="28"/>
        </w:rPr>
        <w:t>Среднесуточный расход угля: зимой – 1,5 т, летом – 0,5 т.</w:t>
      </w:r>
    </w:p>
    <w:p w:rsidR="00F713CC" w:rsidRPr="00AB6F4A" w:rsidRDefault="00F713CC" w:rsidP="00F713CC">
      <w:pPr>
        <w:ind w:firstLine="709"/>
        <w:jc w:val="both"/>
        <w:rPr>
          <w:sz w:val="28"/>
          <w:szCs w:val="28"/>
        </w:rPr>
      </w:pPr>
      <w:r w:rsidRPr="00AB6F4A">
        <w:rPr>
          <w:sz w:val="28"/>
          <w:szCs w:val="28"/>
        </w:rPr>
        <w:t>Протяженность тепловых сетей – 2,624 км.</w:t>
      </w:r>
    </w:p>
    <w:p w:rsidR="00F713CC" w:rsidRPr="00AB6F4A" w:rsidRDefault="00F713CC" w:rsidP="00F713CC">
      <w:pPr>
        <w:ind w:firstLine="709"/>
        <w:jc w:val="both"/>
        <w:rPr>
          <w:sz w:val="28"/>
          <w:szCs w:val="28"/>
        </w:rPr>
      </w:pPr>
      <w:r w:rsidRPr="00AB6F4A">
        <w:rPr>
          <w:sz w:val="28"/>
          <w:szCs w:val="28"/>
        </w:rPr>
        <w:t>Протяженность электрических сетей – 3,49 км.</w:t>
      </w:r>
    </w:p>
    <w:p w:rsidR="00F713CC" w:rsidRPr="00AB6F4A" w:rsidRDefault="00F713CC" w:rsidP="00F713CC">
      <w:pPr>
        <w:ind w:firstLine="709"/>
        <w:jc w:val="both"/>
        <w:rPr>
          <w:sz w:val="28"/>
          <w:szCs w:val="28"/>
        </w:rPr>
      </w:pPr>
      <w:r w:rsidRPr="00AB6F4A">
        <w:rPr>
          <w:sz w:val="28"/>
          <w:szCs w:val="28"/>
        </w:rPr>
        <w:t xml:space="preserve">Суточный расход воды – 69, 628 т, 5,56 т – </w:t>
      </w:r>
      <w:proofErr w:type="gramStart"/>
      <w:r w:rsidRPr="00AB6F4A">
        <w:rPr>
          <w:sz w:val="28"/>
          <w:szCs w:val="28"/>
        </w:rPr>
        <w:t>подвозная</w:t>
      </w:r>
      <w:proofErr w:type="gramEnd"/>
      <w:r w:rsidRPr="00AB6F4A">
        <w:rPr>
          <w:sz w:val="28"/>
          <w:szCs w:val="28"/>
        </w:rPr>
        <w:t>.</w:t>
      </w:r>
    </w:p>
    <w:p w:rsidR="00F713CC" w:rsidRPr="00AB6F4A" w:rsidRDefault="00F713CC" w:rsidP="00F713CC">
      <w:pPr>
        <w:ind w:firstLine="709"/>
        <w:jc w:val="both"/>
        <w:rPr>
          <w:sz w:val="28"/>
          <w:szCs w:val="28"/>
        </w:rPr>
      </w:pPr>
      <w:r w:rsidRPr="00AB6F4A">
        <w:rPr>
          <w:sz w:val="28"/>
          <w:szCs w:val="28"/>
        </w:rPr>
        <w:t>В селе имеется склад ГСМ емкостью 1400м</w:t>
      </w:r>
      <w:r w:rsidRPr="00AB6F4A">
        <w:rPr>
          <w:sz w:val="28"/>
          <w:szCs w:val="28"/>
          <w:vertAlign w:val="superscript"/>
        </w:rPr>
        <w:t>3</w:t>
      </w:r>
      <w:r w:rsidRPr="00AB6F4A">
        <w:rPr>
          <w:sz w:val="28"/>
          <w:szCs w:val="28"/>
        </w:rPr>
        <w:t>, количество емкостей: 54м</w:t>
      </w:r>
      <w:r w:rsidRPr="00AB6F4A">
        <w:rPr>
          <w:sz w:val="28"/>
          <w:szCs w:val="28"/>
          <w:vertAlign w:val="superscript"/>
        </w:rPr>
        <w:t>3</w:t>
      </w:r>
      <w:r w:rsidRPr="00AB6F4A">
        <w:rPr>
          <w:sz w:val="28"/>
          <w:szCs w:val="28"/>
        </w:rPr>
        <w:t xml:space="preserve"> – 21 шт., 75м</w:t>
      </w:r>
      <w:r w:rsidRPr="00AB6F4A">
        <w:rPr>
          <w:sz w:val="28"/>
          <w:szCs w:val="28"/>
          <w:vertAlign w:val="superscript"/>
        </w:rPr>
        <w:t>3</w:t>
      </w:r>
      <w:r w:rsidRPr="00AB6F4A">
        <w:rPr>
          <w:sz w:val="28"/>
          <w:szCs w:val="28"/>
        </w:rPr>
        <w:t xml:space="preserve"> – 1 шт., 25м</w:t>
      </w:r>
      <w:r w:rsidRPr="00AB6F4A">
        <w:rPr>
          <w:sz w:val="28"/>
          <w:szCs w:val="28"/>
          <w:vertAlign w:val="superscript"/>
        </w:rPr>
        <w:t>3</w:t>
      </w:r>
      <w:r w:rsidRPr="00AB6F4A">
        <w:rPr>
          <w:sz w:val="28"/>
          <w:szCs w:val="28"/>
        </w:rPr>
        <w:t xml:space="preserve"> – 8 шт.</w:t>
      </w:r>
    </w:p>
    <w:p w:rsidR="00F713CC" w:rsidRPr="00AB6F4A" w:rsidRDefault="00F713CC" w:rsidP="00F713CC">
      <w:pPr>
        <w:ind w:firstLine="709"/>
        <w:jc w:val="both"/>
        <w:rPr>
          <w:sz w:val="28"/>
          <w:szCs w:val="28"/>
        </w:rPr>
      </w:pPr>
      <w:r w:rsidRPr="00AB6F4A">
        <w:rPr>
          <w:sz w:val="28"/>
          <w:szCs w:val="28"/>
        </w:rPr>
        <w:t>Численность работающих – 54 чел., круглосуточно работает 6 чел.</w:t>
      </w:r>
    </w:p>
    <w:p w:rsidR="00F713CC" w:rsidRDefault="00F713CC" w:rsidP="00F713CC">
      <w:pPr>
        <w:ind w:firstLine="709"/>
        <w:jc w:val="both"/>
        <w:rPr>
          <w:b/>
          <w:i/>
          <w:sz w:val="28"/>
          <w:szCs w:val="28"/>
        </w:rPr>
      </w:pPr>
    </w:p>
    <w:p w:rsidR="00F713CC" w:rsidRPr="00AB6F4A" w:rsidRDefault="00F713CC" w:rsidP="00F713CC">
      <w:pPr>
        <w:ind w:firstLine="709"/>
        <w:jc w:val="both"/>
        <w:rPr>
          <w:sz w:val="28"/>
          <w:szCs w:val="28"/>
        </w:rPr>
      </w:pPr>
      <w:r w:rsidRPr="00AB6F4A">
        <w:rPr>
          <w:b/>
          <w:i/>
          <w:sz w:val="28"/>
          <w:szCs w:val="28"/>
        </w:rPr>
        <w:t>5. село Энмелен</w:t>
      </w:r>
      <w:r w:rsidRPr="00AB6F4A">
        <w:rPr>
          <w:sz w:val="28"/>
          <w:szCs w:val="28"/>
        </w:rPr>
        <w:t xml:space="preserve"> (удаленность от административного центра Провиденского городского округа – 270 км).</w:t>
      </w:r>
    </w:p>
    <w:p w:rsidR="00F713CC" w:rsidRPr="00AB6F4A" w:rsidRDefault="00F713CC" w:rsidP="00F713CC">
      <w:pPr>
        <w:ind w:firstLine="709"/>
        <w:jc w:val="both"/>
        <w:rPr>
          <w:sz w:val="28"/>
          <w:szCs w:val="28"/>
        </w:rPr>
      </w:pPr>
      <w:r w:rsidRPr="00AB6F4A">
        <w:rPr>
          <w:sz w:val="28"/>
          <w:szCs w:val="28"/>
        </w:rPr>
        <w:t>Дизельная электростанция установленной мощностью 1</w:t>
      </w:r>
      <w:r>
        <w:rPr>
          <w:sz w:val="28"/>
          <w:szCs w:val="28"/>
        </w:rPr>
        <w:t>5</w:t>
      </w:r>
      <w:r w:rsidRPr="00AB6F4A">
        <w:rPr>
          <w:sz w:val="28"/>
          <w:szCs w:val="28"/>
        </w:rPr>
        <w:t xml:space="preserve">60 кВт. На ДЭС установлено </w:t>
      </w:r>
      <w:r>
        <w:rPr>
          <w:sz w:val="28"/>
          <w:szCs w:val="28"/>
        </w:rPr>
        <w:t>6</w:t>
      </w:r>
      <w:r w:rsidRPr="00AB6F4A">
        <w:rPr>
          <w:sz w:val="28"/>
          <w:szCs w:val="28"/>
        </w:rPr>
        <w:t>дизель-генераторов (марки</w:t>
      </w:r>
      <w:r>
        <w:rPr>
          <w:sz w:val="28"/>
          <w:szCs w:val="28"/>
        </w:rPr>
        <w:t xml:space="preserve"> 81-1-320 – 3 шт., марки </w:t>
      </w:r>
      <w:proofErr w:type="spellStart"/>
      <w:r>
        <w:rPr>
          <w:sz w:val="28"/>
          <w:szCs w:val="28"/>
        </w:rPr>
        <w:t>Каменз</w:t>
      </w:r>
      <w:proofErr w:type="spellEnd"/>
      <w:r w:rsidRPr="00AB6F4A">
        <w:rPr>
          <w:sz w:val="28"/>
          <w:szCs w:val="28"/>
        </w:rPr>
        <w:t xml:space="preserve">– </w:t>
      </w:r>
      <w:r>
        <w:rPr>
          <w:sz w:val="28"/>
          <w:szCs w:val="28"/>
        </w:rPr>
        <w:t>3</w:t>
      </w:r>
      <w:r w:rsidRPr="00AB6F4A">
        <w:rPr>
          <w:sz w:val="28"/>
          <w:szCs w:val="28"/>
        </w:rPr>
        <w:t xml:space="preserve"> шт.).</w:t>
      </w:r>
    </w:p>
    <w:p w:rsidR="00F713CC" w:rsidRPr="00AB6F4A" w:rsidRDefault="00F713CC" w:rsidP="00F713CC">
      <w:pPr>
        <w:ind w:firstLine="709"/>
        <w:jc w:val="both"/>
        <w:rPr>
          <w:sz w:val="28"/>
          <w:szCs w:val="28"/>
        </w:rPr>
      </w:pPr>
      <w:r w:rsidRPr="00AB6F4A">
        <w:rPr>
          <w:sz w:val="28"/>
          <w:szCs w:val="28"/>
        </w:rPr>
        <w:t>Резерв мощности дизелей – 1</w:t>
      </w:r>
      <w:r>
        <w:rPr>
          <w:sz w:val="28"/>
          <w:szCs w:val="28"/>
        </w:rPr>
        <w:t>2</w:t>
      </w:r>
      <w:r w:rsidRPr="00AB6F4A">
        <w:rPr>
          <w:sz w:val="28"/>
          <w:szCs w:val="28"/>
        </w:rPr>
        <w:t>40 кВт.</w:t>
      </w:r>
    </w:p>
    <w:p w:rsidR="00F713CC" w:rsidRPr="00AB6F4A" w:rsidRDefault="00F713CC" w:rsidP="00F713CC">
      <w:pPr>
        <w:ind w:firstLine="709"/>
        <w:jc w:val="both"/>
        <w:rPr>
          <w:sz w:val="28"/>
          <w:szCs w:val="28"/>
        </w:rPr>
      </w:pPr>
      <w:r w:rsidRPr="00AB6F4A">
        <w:rPr>
          <w:sz w:val="28"/>
          <w:szCs w:val="28"/>
        </w:rPr>
        <w:t>Суточная выработка электроэнергии: зимой – 250 кВт, летом – 130 кВт.</w:t>
      </w:r>
    </w:p>
    <w:p w:rsidR="00F713CC" w:rsidRPr="00AB6F4A" w:rsidRDefault="00F713CC" w:rsidP="00F713CC">
      <w:pPr>
        <w:ind w:firstLine="709"/>
        <w:jc w:val="both"/>
        <w:rPr>
          <w:sz w:val="28"/>
          <w:szCs w:val="28"/>
        </w:rPr>
      </w:pPr>
      <w:r w:rsidRPr="00AB6F4A">
        <w:rPr>
          <w:sz w:val="28"/>
          <w:szCs w:val="28"/>
        </w:rPr>
        <w:lastRenderedPageBreak/>
        <w:t>Среднесуточный расход дизельного топлива: зимой – 1,567 т, летом – 0,815 т.</w:t>
      </w:r>
    </w:p>
    <w:p w:rsidR="00F713CC" w:rsidRPr="00AB6F4A" w:rsidRDefault="00F713CC" w:rsidP="00F713CC">
      <w:pPr>
        <w:ind w:firstLine="709"/>
        <w:jc w:val="both"/>
        <w:rPr>
          <w:sz w:val="28"/>
          <w:szCs w:val="28"/>
        </w:rPr>
      </w:pPr>
      <w:r w:rsidRPr="00AB6F4A">
        <w:rPr>
          <w:sz w:val="28"/>
          <w:szCs w:val="28"/>
        </w:rPr>
        <w:t xml:space="preserve">Протяженность </w:t>
      </w:r>
      <w:proofErr w:type="gramStart"/>
      <w:r w:rsidRPr="00AB6F4A">
        <w:rPr>
          <w:sz w:val="28"/>
          <w:szCs w:val="28"/>
        </w:rPr>
        <w:t>ВЛ</w:t>
      </w:r>
      <w:proofErr w:type="gramEnd"/>
      <w:r w:rsidRPr="00AB6F4A">
        <w:rPr>
          <w:sz w:val="28"/>
          <w:szCs w:val="28"/>
        </w:rPr>
        <w:t xml:space="preserve"> – 1,947км, КЛ – 1,834 км.</w:t>
      </w:r>
    </w:p>
    <w:p w:rsidR="00F713CC" w:rsidRPr="00AB6F4A" w:rsidRDefault="00F713CC" w:rsidP="00F713CC">
      <w:pPr>
        <w:ind w:firstLine="709"/>
        <w:jc w:val="both"/>
        <w:rPr>
          <w:sz w:val="28"/>
          <w:szCs w:val="28"/>
        </w:rPr>
      </w:pPr>
      <w:r w:rsidRPr="00AB6F4A">
        <w:rPr>
          <w:sz w:val="28"/>
          <w:szCs w:val="28"/>
        </w:rPr>
        <w:t xml:space="preserve">Центральная котельная с установленной мощностью 2,5 </w:t>
      </w:r>
      <w:proofErr w:type="spellStart"/>
      <w:r w:rsidRPr="00AB6F4A">
        <w:rPr>
          <w:sz w:val="28"/>
          <w:szCs w:val="28"/>
        </w:rPr>
        <w:t>гкал</w:t>
      </w:r>
      <w:proofErr w:type="spellEnd"/>
      <w:r w:rsidRPr="00AB6F4A">
        <w:rPr>
          <w:sz w:val="28"/>
          <w:szCs w:val="28"/>
        </w:rPr>
        <w:t>, на котельной установлены 2 котла марки КСВ-1,25.</w:t>
      </w:r>
    </w:p>
    <w:p w:rsidR="00F713CC" w:rsidRPr="00AB6F4A" w:rsidRDefault="00F713CC" w:rsidP="00F713CC">
      <w:pPr>
        <w:ind w:firstLine="709"/>
        <w:jc w:val="both"/>
        <w:rPr>
          <w:sz w:val="28"/>
          <w:szCs w:val="28"/>
        </w:rPr>
      </w:pPr>
      <w:r w:rsidRPr="00AB6F4A">
        <w:rPr>
          <w:sz w:val="28"/>
          <w:szCs w:val="28"/>
        </w:rPr>
        <w:t>Среднесуточный расход угля: зимой – 2,9 т, летом – 0,9 т.</w:t>
      </w:r>
    </w:p>
    <w:p w:rsidR="00F713CC" w:rsidRPr="00AB6F4A" w:rsidRDefault="00F713CC" w:rsidP="00F713CC">
      <w:pPr>
        <w:ind w:firstLine="709"/>
        <w:jc w:val="both"/>
        <w:rPr>
          <w:sz w:val="28"/>
          <w:szCs w:val="28"/>
        </w:rPr>
      </w:pPr>
      <w:r w:rsidRPr="00AB6F4A">
        <w:rPr>
          <w:sz w:val="28"/>
          <w:szCs w:val="28"/>
        </w:rPr>
        <w:t>Протяженность тепловых сетей – 0,963 км.</w:t>
      </w:r>
    </w:p>
    <w:p w:rsidR="00F713CC" w:rsidRPr="00AB6F4A" w:rsidRDefault="00F713CC" w:rsidP="00F713CC">
      <w:pPr>
        <w:ind w:firstLine="709"/>
        <w:jc w:val="both"/>
        <w:rPr>
          <w:sz w:val="28"/>
          <w:szCs w:val="28"/>
        </w:rPr>
      </w:pPr>
      <w:r w:rsidRPr="00AB6F4A">
        <w:rPr>
          <w:sz w:val="28"/>
          <w:szCs w:val="28"/>
        </w:rPr>
        <w:t>Протяженность электрических сетей – 1,93 км.</w:t>
      </w:r>
    </w:p>
    <w:p w:rsidR="00F713CC" w:rsidRPr="00AB6F4A" w:rsidRDefault="00F713CC" w:rsidP="00F713CC">
      <w:pPr>
        <w:ind w:firstLine="708"/>
        <w:jc w:val="both"/>
        <w:rPr>
          <w:sz w:val="28"/>
          <w:szCs w:val="28"/>
        </w:rPr>
      </w:pPr>
      <w:r w:rsidRPr="00AB6F4A">
        <w:rPr>
          <w:sz w:val="28"/>
          <w:szCs w:val="28"/>
        </w:rPr>
        <w:t>Суточный расход воды – 6,97 т.</w:t>
      </w:r>
    </w:p>
    <w:p w:rsidR="00F713CC" w:rsidRPr="00AB6F4A" w:rsidRDefault="00F713CC" w:rsidP="00F713CC">
      <w:pPr>
        <w:ind w:firstLine="709"/>
        <w:jc w:val="both"/>
        <w:rPr>
          <w:sz w:val="28"/>
          <w:szCs w:val="28"/>
        </w:rPr>
      </w:pPr>
      <w:r w:rsidRPr="00AB6F4A">
        <w:rPr>
          <w:sz w:val="28"/>
          <w:szCs w:val="28"/>
        </w:rPr>
        <w:t>В селе имеется склад ГСМ емкостью 1032 м</w:t>
      </w:r>
      <w:r w:rsidRPr="00AB6F4A">
        <w:rPr>
          <w:sz w:val="28"/>
          <w:szCs w:val="28"/>
          <w:vertAlign w:val="superscript"/>
        </w:rPr>
        <w:t>3</w:t>
      </w:r>
      <w:r w:rsidRPr="00AB6F4A">
        <w:rPr>
          <w:sz w:val="28"/>
          <w:szCs w:val="28"/>
        </w:rPr>
        <w:t>, количество емкостей: 54 м</w:t>
      </w:r>
      <w:r w:rsidRPr="00AB6F4A">
        <w:rPr>
          <w:sz w:val="28"/>
          <w:szCs w:val="28"/>
          <w:vertAlign w:val="superscript"/>
        </w:rPr>
        <w:t>3</w:t>
      </w:r>
      <w:r w:rsidRPr="00AB6F4A">
        <w:rPr>
          <w:sz w:val="28"/>
          <w:szCs w:val="28"/>
        </w:rPr>
        <w:t xml:space="preserve"> – 8 шт., 50 м</w:t>
      </w:r>
      <w:r w:rsidRPr="00AB6F4A">
        <w:rPr>
          <w:sz w:val="28"/>
          <w:szCs w:val="28"/>
          <w:vertAlign w:val="superscript"/>
        </w:rPr>
        <w:t>3</w:t>
      </w:r>
      <w:r w:rsidRPr="00AB6F4A">
        <w:rPr>
          <w:sz w:val="28"/>
          <w:szCs w:val="28"/>
        </w:rPr>
        <w:t xml:space="preserve"> – 12 шт.</w:t>
      </w:r>
    </w:p>
    <w:p w:rsidR="00F713CC" w:rsidRPr="00AB6F4A" w:rsidRDefault="00F713CC" w:rsidP="00F713CC">
      <w:pPr>
        <w:ind w:firstLine="709"/>
        <w:jc w:val="both"/>
        <w:rPr>
          <w:sz w:val="28"/>
          <w:szCs w:val="28"/>
        </w:rPr>
      </w:pPr>
      <w:r w:rsidRPr="00AB6F4A">
        <w:rPr>
          <w:sz w:val="28"/>
          <w:szCs w:val="28"/>
        </w:rPr>
        <w:t>Численность работающих – 40 чел., круглосуточно работает 4 чел.</w:t>
      </w:r>
    </w:p>
    <w:p w:rsidR="00F713CC" w:rsidRDefault="00F713CC" w:rsidP="00F713CC">
      <w:pPr>
        <w:ind w:firstLine="709"/>
        <w:jc w:val="both"/>
        <w:rPr>
          <w:b/>
          <w:i/>
          <w:sz w:val="28"/>
          <w:szCs w:val="28"/>
        </w:rPr>
      </w:pPr>
    </w:p>
    <w:p w:rsidR="00F713CC" w:rsidRPr="00AB6F4A" w:rsidRDefault="00F713CC" w:rsidP="00F713CC">
      <w:pPr>
        <w:ind w:firstLine="709"/>
        <w:jc w:val="both"/>
        <w:rPr>
          <w:sz w:val="28"/>
          <w:szCs w:val="28"/>
        </w:rPr>
      </w:pPr>
      <w:r w:rsidRPr="00AB6F4A">
        <w:rPr>
          <w:b/>
          <w:i/>
          <w:sz w:val="28"/>
          <w:szCs w:val="28"/>
        </w:rPr>
        <w:t>6. село Янракыннот</w:t>
      </w:r>
      <w:r w:rsidRPr="00AB6F4A">
        <w:rPr>
          <w:sz w:val="28"/>
          <w:szCs w:val="28"/>
        </w:rPr>
        <w:t xml:space="preserve"> (удаленность от административного центра Провиденского городского округа – 90 км).</w:t>
      </w:r>
    </w:p>
    <w:p w:rsidR="00F713CC" w:rsidRDefault="00F713CC" w:rsidP="00F713CC">
      <w:pPr>
        <w:ind w:firstLine="709"/>
        <w:jc w:val="both"/>
        <w:rPr>
          <w:sz w:val="28"/>
          <w:szCs w:val="28"/>
        </w:rPr>
      </w:pPr>
      <w:r w:rsidRPr="00AB6F4A">
        <w:rPr>
          <w:sz w:val="28"/>
          <w:szCs w:val="28"/>
        </w:rPr>
        <w:t>Дизельная электростанция установленной мощностью 1</w:t>
      </w:r>
      <w:r>
        <w:rPr>
          <w:sz w:val="28"/>
          <w:szCs w:val="28"/>
        </w:rPr>
        <w:t>73</w:t>
      </w:r>
      <w:r w:rsidRPr="00AB6F4A">
        <w:rPr>
          <w:sz w:val="28"/>
          <w:szCs w:val="28"/>
        </w:rPr>
        <w:t xml:space="preserve">0 кВт. На ДЭС установлено </w:t>
      </w:r>
      <w:r>
        <w:rPr>
          <w:sz w:val="28"/>
          <w:szCs w:val="28"/>
        </w:rPr>
        <w:t xml:space="preserve">6 </w:t>
      </w:r>
      <w:proofErr w:type="spellStart"/>
      <w:proofErr w:type="gramStart"/>
      <w:r w:rsidRPr="00AB6F4A">
        <w:rPr>
          <w:sz w:val="28"/>
          <w:szCs w:val="28"/>
        </w:rPr>
        <w:t>дизель-генераторов</w:t>
      </w:r>
      <w:proofErr w:type="spellEnd"/>
      <w:proofErr w:type="gramEnd"/>
    </w:p>
    <w:p w:rsidR="00F713CC" w:rsidRPr="00AB6F4A" w:rsidRDefault="00F713CC" w:rsidP="00F713CC">
      <w:pPr>
        <w:ind w:firstLine="709"/>
        <w:jc w:val="both"/>
        <w:rPr>
          <w:sz w:val="28"/>
          <w:szCs w:val="28"/>
        </w:rPr>
      </w:pPr>
      <w:r w:rsidRPr="00AB6F4A">
        <w:rPr>
          <w:sz w:val="28"/>
          <w:szCs w:val="28"/>
        </w:rPr>
        <w:t xml:space="preserve">Резерв мощности дизелей – </w:t>
      </w:r>
      <w:r>
        <w:rPr>
          <w:sz w:val="28"/>
          <w:szCs w:val="28"/>
        </w:rPr>
        <w:t>1410</w:t>
      </w:r>
      <w:r w:rsidRPr="00AB6F4A">
        <w:rPr>
          <w:sz w:val="28"/>
          <w:szCs w:val="28"/>
        </w:rPr>
        <w:t xml:space="preserve"> кВт.</w:t>
      </w:r>
    </w:p>
    <w:p w:rsidR="00F713CC" w:rsidRPr="00AB6F4A" w:rsidRDefault="00F713CC" w:rsidP="00F713CC">
      <w:pPr>
        <w:ind w:firstLine="709"/>
        <w:jc w:val="both"/>
        <w:rPr>
          <w:sz w:val="28"/>
          <w:szCs w:val="28"/>
        </w:rPr>
      </w:pPr>
      <w:r w:rsidRPr="00AB6F4A">
        <w:rPr>
          <w:sz w:val="28"/>
          <w:szCs w:val="28"/>
        </w:rPr>
        <w:t>Суточная выработка электроэнергии: зимой – 300 кВт, летом – 100 кВт.</w:t>
      </w:r>
    </w:p>
    <w:p w:rsidR="00F713CC" w:rsidRPr="00AB6F4A" w:rsidRDefault="00F713CC" w:rsidP="00F713CC">
      <w:pPr>
        <w:ind w:firstLine="709"/>
        <w:jc w:val="both"/>
        <w:rPr>
          <w:sz w:val="28"/>
          <w:szCs w:val="28"/>
        </w:rPr>
      </w:pPr>
      <w:r w:rsidRPr="00AB6F4A">
        <w:rPr>
          <w:sz w:val="28"/>
          <w:szCs w:val="28"/>
        </w:rPr>
        <w:t>Среднесуточный расход дизельного топлива: зимой – 1,943 т, летом – 0,647 т.</w:t>
      </w:r>
    </w:p>
    <w:p w:rsidR="00F713CC" w:rsidRPr="00AB6F4A" w:rsidRDefault="00F713CC" w:rsidP="00F713CC">
      <w:pPr>
        <w:ind w:firstLine="709"/>
        <w:jc w:val="both"/>
        <w:rPr>
          <w:sz w:val="28"/>
          <w:szCs w:val="28"/>
        </w:rPr>
      </w:pPr>
      <w:r w:rsidRPr="00AB6F4A">
        <w:rPr>
          <w:sz w:val="28"/>
          <w:szCs w:val="28"/>
        </w:rPr>
        <w:t xml:space="preserve">Протяженность </w:t>
      </w:r>
      <w:proofErr w:type="gramStart"/>
      <w:r w:rsidRPr="00AB6F4A">
        <w:rPr>
          <w:sz w:val="28"/>
          <w:szCs w:val="28"/>
        </w:rPr>
        <w:t>ВЛ</w:t>
      </w:r>
      <w:proofErr w:type="gramEnd"/>
      <w:r w:rsidRPr="00AB6F4A">
        <w:rPr>
          <w:sz w:val="28"/>
          <w:szCs w:val="28"/>
        </w:rPr>
        <w:t xml:space="preserve"> – 2,176 км, КЛ – 0,225 км.</w:t>
      </w:r>
    </w:p>
    <w:p w:rsidR="00F713CC" w:rsidRPr="00AB6F4A" w:rsidRDefault="00F713CC" w:rsidP="00F713CC">
      <w:pPr>
        <w:ind w:firstLine="709"/>
        <w:jc w:val="both"/>
        <w:rPr>
          <w:sz w:val="28"/>
          <w:szCs w:val="28"/>
        </w:rPr>
      </w:pPr>
      <w:r w:rsidRPr="00AB6F4A">
        <w:rPr>
          <w:sz w:val="28"/>
          <w:szCs w:val="28"/>
        </w:rPr>
        <w:t>Центральной котельной нет.</w:t>
      </w:r>
    </w:p>
    <w:p w:rsidR="00F713CC" w:rsidRPr="00AB6F4A" w:rsidRDefault="00F713CC" w:rsidP="00F713CC">
      <w:pPr>
        <w:ind w:firstLine="709"/>
        <w:jc w:val="both"/>
        <w:rPr>
          <w:sz w:val="28"/>
          <w:szCs w:val="28"/>
        </w:rPr>
      </w:pPr>
      <w:r w:rsidRPr="00AB6F4A">
        <w:rPr>
          <w:sz w:val="28"/>
          <w:szCs w:val="28"/>
        </w:rPr>
        <w:t>Суточный расход воды – 2,03 т.</w:t>
      </w:r>
    </w:p>
    <w:p w:rsidR="00F713CC" w:rsidRPr="00AB6F4A" w:rsidRDefault="00F713CC" w:rsidP="00F713CC">
      <w:pPr>
        <w:ind w:firstLine="709"/>
        <w:jc w:val="both"/>
        <w:rPr>
          <w:sz w:val="28"/>
          <w:szCs w:val="28"/>
        </w:rPr>
      </w:pPr>
      <w:r w:rsidRPr="00AB6F4A">
        <w:rPr>
          <w:sz w:val="28"/>
          <w:szCs w:val="28"/>
        </w:rPr>
        <w:t>Протяженность электрических сетей – 2,29 км.</w:t>
      </w:r>
    </w:p>
    <w:p w:rsidR="00F713CC" w:rsidRPr="00AB6F4A" w:rsidRDefault="00F713CC" w:rsidP="00F713CC">
      <w:pPr>
        <w:ind w:firstLine="709"/>
        <w:jc w:val="both"/>
        <w:rPr>
          <w:sz w:val="28"/>
          <w:szCs w:val="28"/>
        </w:rPr>
      </w:pPr>
      <w:r w:rsidRPr="00AB6F4A">
        <w:rPr>
          <w:sz w:val="28"/>
          <w:szCs w:val="28"/>
        </w:rPr>
        <w:t>В селе имеется склад ГСМ емкостью 1072 м</w:t>
      </w:r>
      <w:r w:rsidRPr="00AB6F4A">
        <w:rPr>
          <w:sz w:val="28"/>
          <w:szCs w:val="28"/>
          <w:vertAlign w:val="superscript"/>
        </w:rPr>
        <w:t>3</w:t>
      </w:r>
      <w:r w:rsidRPr="00AB6F4A">
        <w:rPr>
          <w:sz w:val="28"/>
          <w:szCs w:val="28"/>
        </w:rPr>
        <w:t>, количество емкостей: 54м</w:t>
      </w:r>
      <w:r w:rsidRPr="00AB6F4A">
        <w:rPr>
          <w:sz w:val="28"/>
          <w:szCs w:val="28"/>
          <w:vertAlign w:val="superscript"/>
        </w:rPr>
        <w:t>3</w:t>
      </w:r>
      <w:r w:rsidRPr="00AB6F4A">
        <w:rPr>
          <w:sz w:val="28"/>
          <w:szCs w:val="28"/>
        </w:rPr>
        <w:t xml:space="preserve"> – 18 шт., 50 м</w:t>
      </w:r>
      <w:r w:rsidRPr="00AB6F4A">
        <w:rPr>
          <w:sz w:val="28"/>
          <w:szCs w:val="28"/>
          <w:vertAlign w:val="superscript"/>
        </w:rPr>
        <w:t>3</w:t>
      </w:r>
      <w:r w:rsidRPr="00AB6F4A">
        <w:rPr>
          <w:sz w:val="28"/>
          <w:szCs w:val="28"/>
        </w:rPr>
        <w:t xml:space="preserve"> – 2 шт.</w:t>
      </w:r>
    </w:p>
    <w:p w:rsidR="00F713CC" w:rsidRDefault="00F713CC" w:rsidP="00F713CC">
      <w:pPr>
        <w:ind w:firstLine="709"/>
        <w:jc w:val="both"/>
        <w:rPr>
          <w:sz w:val="28"/>
          <w:szCs w:val="28"/>
        </w:rPr>
      </w:pPr>
      <w:r w:rsidRPr="00AB6F4A">
        <w:rPr>
          <w:sz w:val="28"/>
          <w:szCs w:val="28"/>
        </w:rPr>
        <w:t>Численность работающих – 29 чел., круглосуточно работает 2 чел.</w:t>
      </w:r>
    </w:p>
    <w:p w:rsidR="00F713CC" w:rsidRPr="00AB6F4A" w:rsidRDefault="00F713CC" w:rsidP="00F713CC">
      <w:pPr>
        <w:ind w:firstLine="709"/>
        <w:jc w:val="both"/>
        <w:rPr>
          <w:sz w:val="28"/>
          <w:szCs w:val="28"/>
        </w:rPr>
      </w:pPr>
    </w:p>
    <w:p w:rsidR="00F713CC" w:rsidRPr="00AB6F4A" w:rsidRDefault="00F713CC" w:rsidP="00F713CC">
      <w:pPr>
        <w:ind w:firstLine="709"/>
        <w:jc w:val="both"/>
        <w:rPr>
          <w:sz w:val="28"/>
          <w:szCs w:val="28"/>
        </w:rPr>
      </w:pPr>
      <w:r w:rsidRPr="00AB6F4A">
        <w:rPr>
          <w:sz w:val="28"/>
          <w:szCs w:val="28"/>
        </w:rPr>
        <w:t xml:space="preserve">К сельскохозяйственным предприятиям относятся: МСХП «Корат» и 5 территориально-соседских общин коренных малочисленных народов севера (ТСО КМНС) во всех селах городского округа. В состав МСХП «Корат» входят 2 оленеводческие бригады (в селах Сиреники и Янракыннот). </w:t>
      </w:r>
    </w:p>
    <w:p w:rsidR="00F713CC" w:rsidRPr="00AB6F4A" w:rsidRDefault="00F713CC" w:rsidP="00F713CC">
      <w:pPr>
        <w:ind w:firstLine="709"/>
        <w:jc w:val="both"/>
        <w:rPr>
          <w:sz w:val="28"/>
          <w:szCs w:val="28"/>
        </w:rPr>
      </w:pPr>
      <w:r w:rsidRPr="00AB6F4A">
        <w:rPr>
          <w:sz w:val="28"/>
          <w:szCs w:val="28"/>
        </w:rPr>
        <w:t xml:space="preserve">Ведущими отраслями сельского хозяйства являются </w:t>
      </w:r>
      <w:proofErr w:type="spellStart"/>
      <w:r w:rsidRPr="00AB6F4A">
        <w:rPr>
          <w:sz w:val="28"/>
          <w:szCs w:val="28"/>
        </w:rPr>
        <w:t>оленеводчество</w:t>
      </w:r>
      <w:proofErr w:type="spellEnd"/>
      <w:r w:rsidRPr="00AB6F4A">
        <w:rPr>
          <w:sz w:val="28"/>
          <w:szCs w:val="28"/>
        </w:rPr>
        <w:t xml:space="preserve"> и </w:t>
      </w:r>
      <w:proofErr w:type="spellStart"/>
      <w:r w:rsidRPr="00AB6F4A">
        <w:rPr>
          <w:sz w:val="28"/>
          <w:szCs w:val="28"/>
        </w:rPr>
        <w:t>морзверобойный</w:t>
      </w:r>
      <w:proofErr w:type="spellEnd"/>
      <w:r w:rsidRPr="00AB6F4A">
        <w:rPr>
          <w:sz w:val="28"/>
          <w:szCs w:val="28"/>
        </w:rPr>
        <w:t xml:space="preserve"> промысел.</w:t>
      </w:r>
    </w:p>
    <w:p w:rsidR="00F713CC" w:rsidRPr="00AB6F4A" w:rsidRDefault="00F713CC" w:rsidP="00F713CC">
      <w:pPr>
        <w:ind w:firstLine="709"/>
        <w:jc w:val="both"/>
        <w:rPr>
          <w:sz w:val="28"/>
          <w:szCs w:val="28"/>
        </w:rPr>
      </w:pPr>
      <w:r w:rsidRPr="00AB6F4A">
        <w:rPr>
          <w:sz w:val="28"/>
          <w:szCs w:val="28"/>
        </w:rPr>
        <w:t>Поголовье сельскохозяйственных животных  составляет:</w:t>
      </w:r>
    </w:p>
    <w:p w:rsidR="00F713CC" w:rsidRPr="00AB6F4A" w:rsidRDefault="00F713CC" w:rsidP="00F713CC">
      <w:pPr>
        <w:ind w:firstLine="709"/>
        <w:jc w:val="both"/>
        <w:rPr>
          <w:sz w:val="28"/>
          <w:szCs w:val="28"/>
        </w:rPr>
      </w:pPr>
      <w:r w:rsidRPr="00AB6F4A">
        <w:rPr>
          <w:sz w:val="28"/>
          <w:szCs w:val="28"/>
        </w:rPr>
        <w:t xml:space="preserve">общее количество – </w:t>
      </w:r>
      <w:r>
        <w:rPr>
          <w:sz w:val="28"/>
          <w:szCs w:val="28"/>
        </w:rPr>
        <w:t>2367</w:t>
      </w:r>
      <w:r w:rsidRPr="00AB6F4A">
        <w:rPr>
          <w:sz w:val="28"/>
          <w:szCs w:val="28"/>
        </w:rPr>
        <w:t xml:space="preserve">  т.ч.: – олени </w:t>
      </w:r>
      <w:r w:rsidRPr="00AB6F4A">
        <w:rPr>
          <w:sz w:val="28"/>
          <w:szCs w:val="28"/>
        </w:rPr>
        <w:tab/>
        <w:t>– 2</w:t>
      </w:r>
      <w:r>
        <w:rPr>
          <w:sz w:val="28"/>
          <w:szCs w:val="28"/>
        </w:rPr>
        <w:t>367.</w:t>
      </w:r>
    </w:p>
    <w:p w:rsidR="00F713CC" w:rsidRDefault="00F713CC" w:rsidP="00F713CC">
      <w:pPr>
        <w:ind w:firstLine="709"/>
        <w:jc w:val="both"/>
        <w:rPr>
          <w:b/>
          <w:sz w:val="28"/>
          <w:szCs w:val="28"/>
        </w:rPr>
      </w:pPr>
    </w:p>
    <w:p w:rsidR="00F713CC" w:rsidRPr="00131604" w:rsidRDefault="00F713CC" w:rsidP="00F713CC">
      <w:pPr>
        <w:ind w:firstLine="709"/>
        <w:jc w:val="both"/>
        <w:rPr>
          <w:b/>
          <w:sz w:val="28"/>
          <w:szCs w:val="28"/>
        </w:rPr>
      </w:pPr>
      <w:r w:rsidRPr="00131604">
        <w:rPr>
          <w:b/>
          <w:sz w:val="28"/>
          <w:szCs w:val="28"/>
        </w:rPr>
        <w:lastRenderedPageBreak/>
        <w:t>1.4. Пути сообщения и транспорт</w:t>
      </w:r>
    </w:p>
    <w:p w:rsidR="00F713CC" w:rsidRDefault="00F713CC" w:rsidP="00F713CC">
      <w:pPr>
        <w:ind w:firstLine="709"/>
        <w:jc w:val="both"/>
        <w:rPr>
          <w:sz w:val="28"/>
          <w:szCs w:val="28"/>
        </w:rPr>
      </w:pPr>
      <w:r>
        <w:rPr>
          <w:sz w:val="28"/>
          <w:szCs w:val="28"/>
        </w:rPr>
        <w:t>Автомобильные дороги и автомобильный транспорт Провиденского городского округа развиты слабо. Протяженность автомобильных дорог городского округа составляет 29,803 км. Автомагистралей, дорог федерального и регионального значения нет. В период с января по май действуют ледовые переправы и зимники, но сообщение между населенными пунктами городского округа в этот период, за редким исключением, возможны только гусеничным транспортом.</w:t>
      </w:r>
    </w:p>
    <w:p w:rsidR="00F713CC" w:rsidRDefault="00F713CC" w:rsidP="00F713CC">
      <w:pPr>
        <w:ind w:firstLine="709"/>
        <w:jc w:val="both"/>
        <w:rPr>
          <w:sz w:val="28"/>
          <w:szCs w:val="28"/>
        </w:rPr>
      </w:pPr>
      <w:r>
        <w:rPr>
          <w:sz w:val="28"/>
          <w:szCs w:val="28"/>
        </w:rPr>
        <w:t>Общее количество автотранспорта в городском округе составляет 175 единиц.</w:t>
      </w:r>
    </w:p>
    <w:p w:rsidR="00F713CC" w:rsidRPr="00AB6F4A" w:rsidRDefault="00F713CC" w:rsidP="00F713CC">
      <w:pPr>
        <w:ind w:firstLine="709"/>
        <w:jc w:val="both"/>
        <w:rPr>
          <w:sz w:val="28"/>
          <w:szCs w:val="28"/>
        </w:rPr>
      </w:pPr>
      <w:r w:rsidRPr="00AB6F4A">
        <w:rPr>
          <w:sz w:val="28"/>
          <w:szCs w:val="28"/>
        </w:rPr>
        <w:t xml:space="preserve">В городском округе имеется один аэропорт гражданского воздушного флота, который находится в 15 км от пгт. Провидения. Аэропорт пятого класса, годен к эксплуатации самолетов Ан-2, Ан-3, Ан-12, Ан-24, Ан-26, Ан-28, Ан-30, Ан-38, Ан-72, Ан-74, Як-40, Л-410, </w:t>
      </w:r>
      <w:r w:rsidRPr="00AB6F4A">
        <w:rPr>
          <w:sz w:val="28"/>
          <w:szCs w:val="28"/>
          <w:lang w:val="en-US"/>
        </w:rPr>
        <w:t>D</w:t>
      </w:r>
      <w:r w:rsidRPr="00AB6F4A">
        <w:rPr>
          <w:caps/>
          <w:sz w:val="28"/>
          <w:szCs w:val="28"/>
          <w:lang w:val="en-US"/>
        </w:rPr>
        <w:t>hf</w:t>
      </w:r>
      <w:r w:rsidRPr="00AB6F4A">
        <w:rPr>
          <w:sz w:val="28"/>
          <w:szCs w:val="28"/>
        </w:rPr>
        <w:t xml:space="preserve">-6 и вертолетов всех типов. Имеет статус международного аэропорта и принимает все типы воздушных судов массой до 60 т. Аэропорт имеет грунтовую взлетно-посадочную полосу рабочей длиной 2000 м  и две концевые полосы безопасности по 200 м каждая. Длина всей грунтовой взлетно-посадочной полосы (ГВВП) – 2400 м. </w:t>
      </w:r>
      <w:proofErr w:type="spellStart"/>
      <w:r w:rsidRPr="00AB6F4A">
        <w:rPr>
          <w:sz w:val="28"/>
          <w:szCs w:val="28"/>
        </w:rPr>
        <w:t>Метеоминимум</w:t>
      </w:r>
      <w:proofErr w:type="spellEnd"/>
      <w:r w:rsidRPr="00AB6F4A">
        <w:rPr>
          <w:sz w:val="28"/>
          <w:szCs w:val="28"/>
        </w:rPr>
        <w:t xml:space="preserve"> аэропорта Провидения, при котором разрешено выполнение полетов: дальность (видимость) – не менее 6000 м, нижняя кромка облаков – не ниже 550 м, скорость ветра – не более 18 м/</w:t>
      </w:r>
      <w:proofErr w:type="gramStart"/>
      <w:r w:rsidRPr="00AB6F4A">
        <w:rPr>
          <w:sz w:val="28"/>
          <w:szCs w:val="28"/>
        </w:rPr>
        <w:t>с</w:t>
      </w:r>
      <w:proofErr w:type="gramEnd"/>
      <w:r w:rsidRPr="00AB6F4A">
        <w:rPr>
          <w:sz w:val="28"/>
          <w:szCs w:val="28"/>
        </w:rPr>
        <w:t xml:space="preserve">. </w:t>
      </w:r>
    </w:p>
    <w:p w:rsidR="00F713CC" w:rsidRPr="00AB6F4A" w:rsidRDefault="00F713CC" w:rsidP="00F713CC">
      <w:pPr>
        <w:ind w:firstLine="709"/>
        <w:jc w:val="both"/>
        <w:rPr>
          <w:sz w:val="28"/>
          <w:szCs w:val="28"/>
        </w:rPr>
      </w:pPr>
      <w:r w:rsidRPr="00AB6F4A">
        <w:rPr>
          <w:sz w:val="28"/>
          <w:szCs w:val="28"/>
        </w:rPr>
        <w:t>Аэропорт обеспечивает пассажирские, грузовые и санитарные перевозки в г</w:t>
      </w:r>
      <w:proofErr w:type="gramStart"/>
      <w:r w:rsidRPr="00AB6F4A">
        <w:rPr>
          <w:sz w:val="28"/>
          <w:szCs w:val="28"/>
        </w:rPr>
        <w:t>.А</w:t>
      </w:r>
      <w:proofErr w:type="gramEnd"/>
      <w:r w:rsidRPr="00AB6F4A">
        <w:rPr>
          <w:sz w:val="28"/>
          <w:szCs w:val="28"/>
        </w:rPr>
        <w:t xml:space="preserve">надырь , </w:t>
      </w:r>
      <w:proofErr w:type="spellStart"/>
      <w:r w:rsidRPr="00AB6F4A">
        <w:rPr>
          <w:sz w:val="28"/>
          <w:szCs w:val="28"/>
        </w:rPr>
        <w:t>п.Эгвекинот</w:t>
      </w:r>
      <w:proofErr w:type="spellEnd"/>
      <w:r w:rsidRPr="00AB6F4A">
        <w:rPr>
          <w:sz w:val="28"/>
          <w:szCs w:val="28"/>
        </w:rPr>
        <w:t xml:space="preserve">, с.Лаврентия и села Провиденского городского округа. В каждом селе городского округа имеется вертолетная площадка. Своего авиапарка аэропорт не имеет. </w:t>
      </w:r>
    </w:p>
    <w:p w:rsidR="00F713CC" w:rsidRDefault="00F713CC" w:rsidP="00F713CC">
      <w:pPr>
        <w:ind w:firstLine="709"/>
        <w:jc w:val="both"/>
        <w:rPr>
          <w:sz w:val="28"/>
          <w:szCs w:val="28"/>
        </w:rPr>
      </w:pPr>
      <w:r w:rsidRPr="00AB6F4A">
        <w:rPr>
          <w:sz w:val="28"/>
          <w:szCs w:val="28"/>
        </w:rPr>
        <w:t>Основной авиаперевозчик на территории Провиденского городского округа – государственное предприятие Чукотского автономного округа «</w:t>
      </w:r>
      <w:proofErr w:type="spellStart"/>
      <w:r w:rsidRPr="00AB6F4A">
        <w:rPr>
          <w:sz w:val="28"/>
          <w:szCs w:val="28"/>
        </w:rPr>
        <w:t>Чукотавиа</w:t>
      </w:r>
      <w:proofErr w:type="spellEnd"/>
      <w:r w:rsidRPr="00AB6F4A">
        <w:rPr>
          <w:sz w:val="28"/>
          <w:szCs w:val="28"/>
        </w:rPr>
        <w:t>».</w:t>
      </w:r>
    </w:p>
    <w:p w:rsidR="00F713CC" w:rsidRDefault="00F713CC" w:rsidP="00F713CC">
      <w:pPr>
        <w:ind w:firstLine="709"/>
        <w:jc w:val="both"/>
        <w:rPr>
          <w:sz w:val="28"/>
          <w:szCs w:val="28"/>
        </w:rPr>
      </w:pPr>
      <w:r w:rsidRPr="00AB6F4A">
        <w:rPr>
          <w:sz w:val="28"/>
          <w:szCs w:val="28"/>
        </w:rPr>
        <w:t xml:space="preserve">На акватории Провиденского городского округа эксплуатация морского транспорта по климатическим условиям возможна только в период навигации, которая открывается в июне-июле и заканчивается в ноябре-декабре. </w:t>
      </w:r>
    </w:p>
    <w:p w:rsidR="00F713CC" w:rsidRPr="00AB6F4A" w:rsidRDefault="00F713CC" w:rsidP="00F713CC">
      <w:pPr>
        <w:ind w:firstLine="709"/>
        <w:jc w:val="both"/>
        <w:rPr>
          <w:sz w:val="28"/>
          <w:szCs w:val="28"/>
        </w:rPr>
      </w:pPr>
      <w:r w:rsidRPr="00AB6F4A">
        <w:rPr>
          <w:sz w:val="28"/>
          <w:szCs w:val="28"/>
        </w:rPr>
        <w:t xml:space="preserve">В </w:t>
      </w:r>
      <w:proofErr w:type="spellStart"/>
      <w:r w:rsidRPr="00AB6F4A">
        <w:rPr>
          <w:sz w:val="28"/>
          <w:szCs w:val="28"/>
        </w:rPr>
        <w:t>пгт</w:t>
      </w:r>
      <w:proofErr w:type="gramStart"/>
      <w:r w:rsidRPr="00AB6F4A">
        <w:rPr>
          <w:sz w:val="28"/>
          <w:szCs w:val="28"/>
        </w:rPr>
        <w:t>.П</w:t>
      </w:r>
      <w:proofErr w:type="gramEnd"/>
      <w:r w:rsidRPr="00AB6F4A">
        <w:rPr>
          <w:sz w:val="28"/>
          <w:szCs w:val="28"/>
        </w:rPr>
        <w:t>ровидения</w:t>
      </w:r>
      <w:proofErr w:type="spellEnd"/>
      <w:r w:rsidRPr="00AB6F4A">
        <w:rPr>
          <w:sz w:val="28"/>
          <w:szCs w:val="28"/>
        </w:rPr>
        <w:t xml:space="preserve"> расположен погрузочно-перегрузочный комплекс (ППК) Провидения ОАО «Анадырский морской порт», относящийся к морским торговым портам 4-го разряда. В порту имеется два причала: причал №1 длиной 146,9 м – в эксплуатации и причал №2 длиной 120,89 м (база </w:t>
      </w:r>
      <w:proofErr w:type="spellStart"/>
      <w:r w:rsidRPr="00AB6F4A">
        <w:rPr>
          <w:sz w:val="28"/>
          <w:szCs w:val="28"/>
        </w:rPr>
        <w:t>лихтеровозов</w:t>
      </w:r>
      <w:proofErr w:type="spellEnd"/>
      <w:r w:rsidRPr="00AB6F4A">
        <w:rPr>
          <w:sz w:val="28"/>
          <w:szCs w:val="28"/>
        </w:rPr>
        <w:t>).</w:t>
      </w:r>
    </w:p>
    <w:p w:rsidR="00F713CC" w:rsidRPr="00AB6F4A" w:rsidRDefault="00F713CC" w:rsidP="00F713CC">
      <w:pPr>
        <w:ind w:firstLine="709"/>
        <w:jc w:val="both"/>
        <w:rPr>
          <w:sz w:val="28"/>
          <w:szCs w:val="28"/>
        </w:rPr>
      </w:pPr>
      <w:r w:rsidRPr="00AB6F4A">
        <w:rPr>
          <w:sz w:val="28"/>
          <w:szCs w:val="28"/>
        </w:rPr>
        <w:t xml:space="preserve">Производственные мощности ППК Провидения обеспечивают до 350 </w:t>
      </w:r>
      <w:proofErr w:type="spellStart"/>
      <w:r w:rsidRPr="00AB6F4A">
        <w:rPr>
          <w:sz w:val="28"/>
          <w:szCs w:val="28"/>
        </w:rPr>
        <w:t>судозаходов</w:t>
      </w:r>
      <w:proofErr w:type="spellEnd"/>
      <w:r w:rsidRPr="00AB6F4A">
        <w:rPr>
          <w:sz w:val="28"/>
          <w:szCs w:val="28"/>
        </w:rPr>
        <w:t xml:space="preserve"> в год, хранение и переработку до 300 тыс</w:t>
      </w:r>
      <w:proofErr w:type="gramStart"/>
      <w:r w:rsidRPr="00AB6F4A">
        <w:rPr>
          <w:sz w:val="28"/>
          <w:szCs w:val="28"/>
        </w:rPr>
        <w:t>.т</w:t>
      </w:r>
      <w:proofErr w:type="gramEnd"/>
      <w:r w:rsidRPr="00AB6F4A">
        <w:rPr>
          <w:sz w:val="28"/>
          <w:szCs w:val="28"/>
        </w:rPr>
        <w:t xml:space="preserve"> наволочных грузов в год. Для этих целей ППК располагает 4 единицами портальных кранов, 1 единицей стрелковых кранов 6 единицами автопогрузчиков разных типов, 1 единицей седельных тягачей. Собственных судов ППК Провидения не имеет. На территории судоремонтных мастерских находится пирс.</w:t>
      </w:r>
    </w:p>
    <w:p w:rsidR="00F713CC" w:rsidRPr="00AB6F4A" w:rsidRDefault="00F713CC" w:rsidP="00F713CC">
      <w:pPr>
        <w:ind w:firstLine="709"/>
        <w:jc w:val="both"/>
        <w:rPr>
          <w:sz w:val="28"/>
          <w:szCs w:val="28"/>
        </w:rPr>
      </w:pPr>
      <w:r w:rsidRPr="00AB6F4A">
        <w:rPr>
          <w:sz w:val="28"/>
          <w:szCs w:val="28"/>
        </w:rPr>
        <w:t>В период навигации грузопассажирские перевозки из (в) села Провиденского городского округа и г</w:t>
      </w:r>
      <w:proofErr w:type="gramStart"/>
      <w:r w:rsidRPr="00AB6F4A">
        <w:rPr>
          <w:sz w:val="28"/>
          <w:szCs w:val="28"/>
        </w:rPr>
        <w:t>.А</w:t>
      </w:r>
      <w:proofErr w:type="gramEnd"/>
      <w:r w:rsidRPr="00AB6F4A">
        <w:rPr>
          <w:sz w:val="28"/>
          <w:szCs w:val="28"/>
        </w:rPr>
        <w:t>надырь производятся судном «Капитан Сотников».</w:t>
      </w:r>
    </w:p>
    <w:p w:rsidR="00F713CC" w:rsidRPr="0080699B" w:rsidRDefault="00F713CC" w:rsidP="00F713CC">
      <w:pPr>
        <w:ind w:firstLine="709"/>
        <w:jc w:val="both"/>
        <w:rPr>
          <w:b/>
          <w:sz w:val="28"/>
          <w:szCs w:val="28"/>
        </w:rPr>
      </w:pPr>
      <w:r w:rsidRPr="0080699B">
        <w:rPr>
          <w:b/>
          <w:sz w:val="28"/>
          <w:szCs w:val="28"/>
        </w:rPr>
        <w:lastRenderedPageBreak/>
        <w:t>Выводы по транспорту:</w:t>
      </w:r>
    </w:p>
    <w:p w:rsidR="00F713CC" w:rsidRPr="00AB6F4A" w:rsidRDefault="00F713CC" w:rsidP="00F713CC">
      <w:pPr>
        <w:ind w:firstLine="709"/>
        <w:jc w:val="both"/>
        <w:rPr>
          <w:sz w:val="28"/>
          <w:szCs w:val="28"/>
        </w:rPr>
      </w:pPr>
      <w:r w:rsidRPr="00AB6F4A">
        <w:rPr>
          <w:sz w:val="28"/>
          <w:szCs w:val="28"/>
        </w:rPr>
        <w:t>При возникновении чрезвычайных ситуаций в Провиденском городском округе наиболее приемлемым видом транспорта является авиация, несмотря на ее зависимость от погодных условий. Возможна доставка сил и сре</w:t>
      </w:r>
      <w:proofErr w:type="gramStart"/>
      <w:r w:rsidRPr="00AB6F4A">
        <w:rPr>
          <w:sz w:val="28"/>
          <w:szCs w:val="28"/>
        </w:rPr>
        <w:t>дств дл</w:t>
      </w:r>
      <w:proofErr w:type="gramEnd"/>
      <w:r w:rsidRPr="00AB6F4A">
        <w:rPr>
          <w:sz w:val="28"/>
          <w:szCs w:val="28"/>
        </w:rPr>
        <w:t xml:space="preserve">я ликвидации последствий чрезвычайных ситуаций в села городского округа в летний период автомобильным и морским транспортом, в зимний период – гусеничной техникой, снегоходами и </w:t>
      </w:r>
      <w:proofErr w:type="spellStart"/>
      <w:r w:rsidRPr="00AB6F4A">
        <w:rPr>
          <w:sz w:val="28"/>
          <w:szCs w:val="28"/>
        </w:rPr>
        <w:t>треколами</w:t>
      </w:r>
      <w:proofErr w:type="spellEnd"/>
      <w:r w:rsidRPr="00AB6F4A">
        <w:rPr>
          <w:sz w:val="28"/>
          <w:szCs w:val="28"/>
        </w:rPr>
        <w:t>, но эти возможности сильно ограничены в связи с отсутствием дорожной сети и необорудованным берегом.</w:t>
      </w:r>
    </w:p>
    <w:p w:rsidR="00F713CC" w:rsidRDefault="00F713CC" w:rsidP="00F713CC">
      <w:pPr>
        <w:ind w:firstLine="709"/>
        <w:jc w:val="both"/>
        <w:rPr>
          <w:b/>
          <w:sz w:val="28"/>
          <w:szCs w:val="28"/>
        </w:rPr>
      </w:pPr>
    </w:p>
    <w:p w:rsidR="00F713CC" w:rsidRPr="00AB6F4A" w:rsidRDefault="00F713CC" w:rsidP="00F713CC">
      <w:pPr>
        <w:ind w:firstLine="709"/>
        <w:jc w:val="both"/>
        <w:rPr>
          <w:b/>
          <w:sz w:val="28"/>
          <w:szCs w:val="28"/>
        </w:rPr>
      </w:pPr>
      <w:r w:rsidRPr="00AB6F4A">
        <w:rPr>
          <w:b/>
          <w:sz w:val="28"/>
          <w:szCs w:val="28"/>
        </w:rPr>
        <w:t xml:space="preserve">1.5. Перечень </w:t>
      </w:r>
      <w:proofErr w:type="spellStart"/>
      <w:r w:rsidRPr="00AB6F4A">
        <w:rPr>
          <w:b/>
          <w:sz w:val="28"/>
          <w:szCs w:val="28"/>
        </w:rPr>
        <w:t>радиационно</w:t>
      </w:r>
      <w:proofErr w:type="spellEnd"/>
      <w:r w:rsidRPr="00AB6F4A">
        <w:rPr>
          <w:b/>
          <w:sz w:val="28"/>
          <w:szCs w:val="28"/>
        </w:rPr>
        <w:t xml:space="preserve"> опасных, химически опасных объектов; пожароопасных населенных пунктов; объектов, имеющих взрывопожароопасные и СДЯ вещества.</w:t>
      </w:r>
    </w:p>
    <w:p w:rsidR="00F713CC" w:rsidRPr="00AB6F4A" w:rsidRDefault="00F713CC" w:rsidP="00F713CC">
      <w:pPr>
        <w:ind w:firstLine="709"/>
        <w:jc w:val="both"/>
        <w:rPr>
          <w:sz w:val="28"/>
          <w:szCs w:val="28"/>
        </w:rPr>
      </w:pPr>
      <w:proofErr w:type="spellStart"/>
      <w:r w:rsidRPr="00AB6F4A">
        <w:rPr>
          <w:sz w:val="28"/>
          <w:szCs w:val="28"/>
        </w:rPr>
        <w:t>Радиационно</w:t>
      </w:r>
      <w:proofErr w:type="spellEnd"/>
      <w:r w:rsidRPr="00AB6F4A">
        <w:rPr>
          <w:sz w:val="28"/>
          <w:szCs w:val="28"/>
        </w:rPr>
        <w:t xml:space="preserve"> опасные объекты – нет.</w:t>
      </w:r>
    </w:p>
    <w:p w:rsidR="00F713CC" w:rsidRPr="00AB6F4A" w:rsidRDefault="00F713CC" w:rsidP="00F713CC">
      <w:pPr>
        <w:ind w:firstLine="709"/>
        <w:jc w:val="both"/>
        <w:rPr>
          <w:sz w:val="28"/>
          <w:szCs w:val="28"/>
        </w:rPr>
      </w:pPr>
      <w:r w:rsidRPr="00AB6F4A">
        <w:rPr>
          <w:sz w:val="28"/>
          <w:szCs w:val="28"/>
        </w:rPr>
        <w:t>Химически опасные объекты – нет.</w:t>
      </w:r>
    </w:p>
    <w:p w:rsidR="00F713CC" w:rsidRPr="00AB6F4A" w:rsidRDefault="00F713CC" w:rsidP="00F713CC">
      <w:pPr>
        <w:ind w:firstLine="709"/>
        <w:jc w:val="both"/>
        <w:rPr>
          <w:sz w:val="28"/>
          <w:szCs w:val="28"/>
        </w:rPr>
      </w:pPr>
      <w:r w:rsidRPr="00AB6F4A">
        <w:rPr>
          <w:sz w:val="28"/>
          <w:szCs w:val="28"/>
        </w:rPr>
        <w:t>Пожароопасные населенные пункты: пгт. Провидения, с. Новое Чаплино, с. Нунлигран, с. Сиреники, с. Энмелен, с. Янракыннот.</w:t>
      </w:r>
    </w:p>
    <w:p w:rsidR="00F713CC" w:rsidRPr="00AB6F4A" w:rsidRDefault="00F713CC" w:rsidP="00F713CC">
      <w:pPr>
        <w:ind w:firstLine="709"/>
        <w:jc w:val="both"/>
        <w:rPr>
          <w:sz w:val="28"/>
          <w:szCs w:val="28"/>
        </w:rPr>
      </w:pPr>
      <w:r w:rsidRPr="00AB6F4A">
        <w:rPr>
          <w:sz w:val="28"/>
          <w:szCs w:val="28"/>
        </w:rPr>
        <w:t>Объекты, имеющие СДЯВ – нет.</w:t>
      </w:r>
    </w:p>
    <w:p w:rsidR="00F713CC" w:rsidRDefault="00F713CC" w:rsidP="00F713CC">
      <w:pPr>
        <w:ind w:firstLine="709"/>
        <w:jc w:val="both"/>
        <w:rPr>
          <w:sz w:val="28"/>
          <w:szCs w:val="28"/>
        </w:rPr>
      </w:pPr>
      <w:r w:rsidRPr="00AB6F4A">
        <w:rPr>
          <w:sz w:val="28"/>
          <w:szCs w:val="28"/>
        </w:rPr>
        <w:t>Взрывопожароопасные объекты: нефтебаза пгт. Провидения, склад ГСМ аэропорта, АЗС пгт. Провидения, склад работающих на жидком топливе котельных пгт. Пр</w:t>
      </w:r>
      <w:r>
        <w:rPr>
          <w:sz w:val="28"/>
          <w:szCs w:val="28"/>
        </w:rPr>
        <w:t>овидения, кислородная станция пг</w:t>
      </w:r>
      <w:r w:rsidRPr="00AB6F4A">
        <w:rPr>
          <w:sz w:val="28"/>
          <w:szCs w:val="28"/>
        </w:rPr>
        <w:t xml:space="preserve">т. Провидения, склад ГСМ в с. Новое Чаплино, склад ГСМ в с. Нунлигран, склад ГСМ в с. Сиреники, склад ГСМ в с. Энмелен, склад ГСМ </w:t>
      </w:r>
      <w:proofErr w:type="gramStart"/>
      <w:r w:rsidRPr="00AB6F4A">
        <w:rPr>
          <w:sz w:val="28"/>
          <w:szCs w:val="28"/>
        </w:rPr>
        <w:t>в</w:t>
      </w:r>
      <w:proofErr w:type="gramEnd"/>
      <w:r w:rsidRPr="00AB6F4A">
        <w:rPr>
          <w:sz w:val="28"/>
          <w:szCs w:val="28"/>
        </w:rPr>
        <w:t xml:space="preserve"> с. Янракыннот.</w:t>
      </w:r>
    </w:p>
    <w:p w:rsidR="00F713CC" w:rsidRDefault="00F713CC" w:rsidP="00F713CC">
      <w:pPr>
        <w:ind w:firstLine="709"/>
        <w:jc w:val="both"/>
        <w:rPr>
          <w:b/>
          <w:sz w:val="28"/>
          <w:szCs w:val="28"/>
        </w:rPr>
      </w:pPr>
    </w:p>
    <w:p w:rsidR="00F713CC" w:rsidRPr="00A645A2" w:rsidRDefault="00F713CC" w:rsidP="00F713CC">
      <w:pPr>
        <w:ind w:firstLine="709"/>
        <w:jc w:val="both"/>
        <w:rPr>
          <w:b/>
          <w:sz w:val="28"/>
          <w:szCs w:val="28"/>
        </w:rPr>
      </w:pPr>
      <w:r w:rsidRPr="00A645A2">
        <w:rPr>
          <w:b/>
          <w:sz w:val="28"/>
          <w:szCs w:val="28"/>
        </w:rPr>
        <w:t>1.6. Построение муниципального звена Чукотской окружной подсистемы РСЧС.</w:t>
      </w:r>
    </w:p>
    <w:p w:rsidR="00F713CC" w:rsidRDefault="00F713CC" w:rsidP="00F713CC">
      <w:pPr>
        <w:ind w:firstLine="709"/>
        <w:jc w:val="both"/>
        <w:rPr>
          <w:sz w:val="28"/>
          <w:szCs w:val="28"/>
        </w:rPr>
      </w:pPr>
      <w:r>
        <w:rPr>
          <w:sz w:val="28"/>
          <w:szCs w:val="28"/>
        </w:rPr>
        <w:t xml:space="preserve">Провиденское муниципальное звено </w:t>
      </w:r>
      <w:r w:rsidRPr="00A645A2">
        <w:rPr>
          <w:sz w:val="28"/>
          <w:szCs w:val="28"/>
        </w:rPr>
        <w:t xml:space="preserve">Чукотской окружной подсистемы </w:t>
      </w:r>
      <w:r>
        <w:rPr>
          <w:sz w:val="28"/>
          <w:szCs w:val="28"/>
        </w:rPr>
        <w:t xml:space="preserve">РСЧС состоит из формирований аварийно-спасательных служб, объектовых формирований, нештатных формирований гражданской обороны (НФГО), предназначенных для решения задач по защите населения, материальных ценностей, окружающей среды при авариях, катастрофах, стихийных бедствиях и при применении вероятным противником современных средств поражения. </w:t>
      </w:r>
    </w:p>
    <w:p w:rsidR="00F713CC" w:rsidRDefault="00F713CC" w:rsidP="00F713CC">
      <w:pPr>
        <w:ind w:firstLine="709"/>
        <w:jc w:val="both"/>
        <w:rPr>
          <w:sz w:val="28"/>
          <w:szCs w:val="28"/>
        </w:rPr>
      </w:pPr>
      <w:r>
        <w:rPr>
          <w:sz w:val="28"/>
          <w:szCs w:val="28"/>
        </w:rPr>
        <w:t xml:space="preserve">В пгт. Провидения состав муниципального звена </w:t>
      </w:r>
      <w:r w:rsidRPr="0021150C">
        <w:rPr>
          <w:sz w:val="28"/>
          <w:szCs w:val="28"/>
        </w:rPr>
        <w:t xml:space="preserve">Чукотской окружной подсистемы РСЧС </w:t>
      </w:r>
      <w:r>
        <w:rPr>
          <w:sz w:val="28"/>
          <w:szCs w:val="28"/>
        </w:rPr>
        <w:t>входят:</w:t>
      </w:r>
    </w:p>
    <w:p w:rsidR="00F713CC" w:rsidRDefault="00F713CC" w:rsidP="00F713CC">
      <w:pPr>
        <w:ind w:firstLine="709"/>
        <w:jc w:val="both"/>
        <w:rPr>
          <w:sz w:val="28"/>
          <w:szCs w:val="28"/>
        </w:rPr>
      </w:pPr>
      <w:r w:rsidRPr="00F713CC">
        <w:rPr>
          <w:b/>
          <w:sz w:val="32"/>
          <w:szCs w:val="28"/>
        </w:rPr>
        <w:t xml:space="preserve">а). </w:t>
      </w:r>
      <w:r>
        <w:rPr>
          <w:b/>
          <w:sz w:val="32"/>
          <w:szCs w:val="28"/>
        </w:rPr>
        <w:t>О</w:t>
      </w:r>
      <w:r w:rsidRPr="00F713CC">
        <w:rPr>
          <w:b/>
          <w:sz w:val="32"/>
          <w:szCs w:val="28"/>
        </w:rPr>
        <w:t>рганы</w:t>
      </w:r>
      <w:r w:rsidRPr="00F713CC">
        <w:rPr>
          <w:b/>
          <w:sz w:val="28"/>
          <w:szCs w:val="28"/>
        </w:rPr>
        <w:t xml:space="preserve"> управления:</w:t>
      </w:r>
      <w:r>
        <w:rPr>
          <w:sz w:val="28"/>
          <w:szCs w:val="28"/>
        </w:rPr>
        <w:t xml:space="preserve"> отдел ВМР, ГО и ЧС Администрации Провиденского городского округа; ЕДДС Провиденского городского округа; службы Провиденского звена ЧОП РСЧС;</w:t>
      </w:r>
    </w:p>
    <w:p w:rsidR="00F713CC" w:rsidRPr="00F713CC" w:rsidRDefault="00F713CC" w:rsidP="00F713CC">
      <w:pPr>
        <w:ind w:firstLine="709"/>
        <w:jc w:val="both"/>
        <w:rPr>
          <w:b/>
          <w:sz w:val="28"/>
          <w:szCs w:val="28"/>
        </w:rPr>
      </w:pPr>
      <w:r w:rsidRPr="00F713CC">
        <w:rPr>
          <w:b/>
          <w:sz w:val="28"/>
          <w:szCs w:val="28"/>
        </w:rPr>
        <w:t xml:space="preserve">б). </w:t>
      </w:r>
      <w:r>
        <w:rPr>
          <w:b/>
          <w:sz w:val="28"/>
          <w:szCs w:val="28"/>
        </w:rPr>
        <w:t>С</w:t>
      </w:r>
      <w:r w:rsidRPr="00F713CC">
        <w:rPr>
          <w:b/>
          <w:sz w:val="28"/>
          <w:szCs w:val="28"/>
        </w:rPr>
        <w:t>илы постоянной готовности:</w:t>
      </w:r>
    </w:p>
    <w:p w:rsidR="00F713CC" w:rsidRPr="00136BD2" w:rsidRDefault="00F713CC" w:rsidP="00F713CC">
      <w:pPr>
        <w:pStyle w:val="ConsNormal"/>
        <w:jc w:val="both"/>
        <w:rPr>
          <w:rFonts w:ascii="Times New Roman" w:hAnsi="Times New Roman" w:cs="Times New Roman"/>
          <w:sz w:val="28"/>
          <w:szCs w:val="26"/>
        </w:rPr>
      </w:pPr>
      <w:r>
        <w:rPr>
          <w:rFonts w:ascii="Times New Roman" w:hAnsi="Times New Roman" w:cs="Times New Roman"/>
          <w:sz w:val="28"/>
          <w:szCs w:val="26"/>
        </w:rPr>
        <w:t xml:space="preserve">ЕДДС </w:t>
      </w:r>
      <w:r w:rsidRPr="00136BD2">
        <w:rPr>
          <w:rFonts w:ascii="Times New Roman" w:hAnsi="Times New Roman" w:cs="Times New Roman"/>
          <w:sz w:val="28"/>
          <w:szCs w:val="26"/>
        </w:rPr>
        <w:t>Провиденского</w:t>
      </w:r>
      <w:r>
        <w:rPr>
          <w:rFonts w:ascii="Times New Roman" w:hAnsi="Times New Roman" w:cs="Times New Roman"/>
          <w:sz w:val="28"/>
          <w:szCs w:val="26"/>
        </w:rPr>
        <w:t xml:space="preserve"> городского округа;</w:t>
      </w:r>
    </w:p>
    <w:p w:rsidR="00F713CC" w:rsidRPr="00DA4AC9" w:rsidRDefault="00F713CC" w:rsidP="00F713CC">
      <w:pPr>
        <w:pStyle w:val="ConsNormal"/>
        <w:jc w:val="both"/>
        <w:rPr>
          <w:rFonts w:ascii="Times New Roman" w:hAnsi="Times New Roman" w:cs="Times New Roman"/>
          <w:sz w:val="28"/>
          <w:szCs w:val="26"/>
        </w:rPr>
      </w:pPr>
      <w:r w:rsidRPr="00DA4AC9">
        <w:rPr>
          <w:rFonts w:ascii="Times New Roman" w:hAnsi="Times New Roman" w:cs="Times New Roman"/>
          <w:sz w:val="28"/>
          <w:szCs w:val="26"/>
        </w:rPr>
        <w:t xml:space="preserve">Провиденский филиал </w:t>
      </w:r>
      <w:r>
        <w:rPr>
          <w:rFonts w:ascii="Times New Roman" w:hAnsi="Times New Roman" w:cs="Times New Roman"/>
          <w:sz w:val="28"/>
          <w:szCs w:val="26"/>
        </w:rPr>
        <w:t>ГКУ</w:t>
      </w:r>
      <w:r w:rsidRPr="00DA4AC9">
        <w:rPr>
          <w:rFonts w:ascii="Times New Roman" w:hAnsi="Times New Roman" w:cs="Times New Roman"/>
          <w:sz w:val="28"/>
          <w:szCs w:val="26"/>
        </w:rPr>
        <w:t xml:space="preserve"> «Управление гражданской защиты и ППС ЧАО» «Пожарн</w:t>
      </w:r>
      <w:r>
        <w:rPr>
          <w:rFonts w:ascii="Times New Roman" w:hAnsi="Times New Roman" w:cs="Times New Roman"/>
          <w:sz w:val="28"/>
          <w:szCs w:val="26"/>
        </w:rPr>
        <w:t>о-спасательная часть № 11»;</w:t>
      </w:r>
    </w:p>
    <w:p w:rsidR="00F713CC" w:rsidRPr="00DA4AC9" w:rsidRDefault="00F713CC" w:rsidP="00F713CC">
      <w:pPr>
        <w:pStyle w:val="ConsNormal"/>
        <w:jc w:val="both"/>
        <w:rPr>
          <w:rFonts w:ascii="Times New Roman" w:hAnsi="Times New Roman" w:cs="Times New Roman"/>
          <w:sz w:val="28"/>
          <w:szCs w:val="26"/>
        </w:rPr>
      </w:pPr>
      <w:r w:rsidRPr="00DA4AC9">
        <w:rPr>
          <w:rFonts w:ascii="Times New Roman" w:hAnsi="Times New Roman" w:cs="Times New Roman"/>
          <w:sz w:val="28"/>
          <w:szCs w:val="26"/>
        </w:rPr>
        <w:lastRenderedPageBreak/>
        <w:t>Силы и средства постоянной готовности жилищно-коммунального хозяйства:</w:t>
      </w:r>
    </w:p>
    <w:p w:rsidR="00F713CC" w:rsidRPr="00DA4AC9" w:rsidRDefault="00F713CC" w:rsidP="00F713CC">
      <w:pPr>
        <w:pStyle w:val="ConsNormal"/>
        <w:jc w:val="both"/>
        <w:rPr>
          <w:rFonts w:ascii="Times New Roman" w:hAnsi="Times New Roman" w:cs="Times New Roman"/>
          <w:sz w:val="28"/>
          <w:szCs w:val="26"/>
        </w:rPr>
      </w:pPr>
      <w:r w:rsidRPr="00DA4AC9">
        <w:rPr>
          <w:rFonts w:ascii="Times New Roman" w:hAnsi="Times New Roman" w:cs="Times New Roman"/>
          <w:sz w:val="28"/>
          <w:szCs w:val="26"/>
        </w:rPr>
        <w:t xml:space="preserve">- </w:t>
      </w:r>
      <w:r>
        <w:rPr>
          <w:rFonts w:ascii="Times New Roman" w:hAnsi="Times New Roman" w:cs="Times New Roman"/>
          <w:sz w:val="28"/>
          <w:szCs w:val="26"/>
        </w:rPr>
        <w:t>а</w:t>
      </w:r>
      <w:r w:rsidRPr="00DA4AC9">
        <w:rPr>
          <w:rFonts w:ascii="Times New Roman" w:hAnsi="Times New Roman" w:cs="Times New Roman"/>
          <w:sz w:val="28"/>
          <w:szCs w:val="26"/>
        </w:rPr>
        <w:t xml:space="preserve">варийно-восстановительные формирования </w:t>
      </w:r>
      <w:r>
        <w:rPr>
          <w:rFonts w:ascii="Times New Roman" w:hAnsi="Times New Roman" w:cs="Times New Roman"/>
          <w:sz w:val="28"/>
          <w:szCs w:val="26"/>
        </w:rPr>
        <w:t xml:space="preserve">подразделений ГП ЧАО </w:t>
      </w:r>
      <w:r w:rsidRPr="00DA4AC9">
        <w:rPr>
          <w:rFonts w:ascii="Times New Roman" w:hAnsi="Times New Roman" w:cs="Times New Roman"/>
          <w:sz w:val="28"/>
          <w:szCs w:val="26"/>
        </w:rPr>
        <w:t>«Чукоткоммунхоз»</w:t>
      </w:r>
      <w:r>
        <w:rPr>
          <w:rFonts w:ascii="Times New Roman" w:hAnsi="Times New Roman" w:cs="Times New Roman"/>
          <w:sz w:val="28"/>
          <w:szCs w:val="26"/>
        </w:rPr>
        <w:t>, ведущих свою деятельность на территории Провиденского городского округа;</w:t>
      </w:r>
    </w:p>
    <w:p w:rsidR="00F713CC" w:rsidRDefault="00F713CC" w:rsidP="00F713CC">
      <w:pPr>
        <w:pStyle w:val="ConsNormal"/>
        <w:jc w:val="both"/>
        <w:rPr>
          <w:rFonts w:ascii="Times New Roman" w:hAnsi="Times New Roman" w:cs="Times New Roman"/>
          <w:sz w:val="28"/>
          <w:szCs w:val="26"/>
        </w:rPr>
      </w:pPr>
      <w:r w:rsidRPr="00DA4AC9">
        <w:rPr>
          <w:rFonts w:ascii="Times New Roman" w:hAnsi="Times New Roman" w:cs="Times New Roman"/>
          <w:sz w:val="28"/>
          <w:szCs w:val="26"/>
        </w:rPr>
        <w:t xml:space="preserve">- </w:t>
      </w:r>
      <w:r>
        <w:rPr>
          <w:rFonts w:ascii="Times New Roman" w:hAnsi="Times New Roman" w:cs="Times New Roman"/>
          <w:sz w:val="28"/>
          <w:szCs w:val="26"/>
        </w:rPr>
        <w:t>а</w:t>
      </w:r>
      <w:r w:rsidRPr="00DA4AC9">
        <w:rPr>
          <w:rFonts w:ascii="Times New Roman" w:hAnsi="Times New Roman" w:cs="Times New Roman"/>
          <w:sz w:val="28"/>
          <w:szCs w:val="26"/>
        </w:rPr>
        <w:t xml:space="preserve">варийно-восстановительные формирования </w:t>
      </w:r>
      <w:r>
        <w:rPr>
          <w:rFonts w:ascii="Times New Roman" w:hAnsi="Times New Roman" w:cs="Times New Roman"/>
          <w:sz w:val="28"/>
          <w:szCs w:val="26"/>
        </w:rPr>
        <w:t>МП «Север»;</w:t>
      </w:r>
    </w:p>
    <w:p w:rsidR="00F713CC" w:rsidRPr="00DA4AC9" w:rsidRDefault="00F713CC" w:rsidP="00F713CC">
      <w:pPr>
        <w:pStyle w:val="ConsNormal"/>
        <w:jc w:val="both"/>
        <w:rPr>
          <w:rFonts w:ascii="Times New Roman" w:hAnsi="Times New Roman" w:cs="Times New Roman"/>
          <w:sz w:val="28"/>
          <w:szCs w:val="26"/>
        </w:rPr>
      </w:pPr>
      <w:r>
        <w:rPr>
          <w:rFonts w:ascii="Times New Roman" w:hAnsi="Times New Roman" w:cs="Times New Roman"/>
          <w:sz w:val="28"/>
          <w:szCs w:val="26"/>
        </w:rPr>
        <w:t>- аварийно-восстановительные формирования МАП «Провиденское»;</w:t>
      </w:r>
    </w:p>
    <w:p w:rsidR="00F713CC" w:rsidRPr="00DA4AC9" w:rsidRDefault="00F713CC" w:rsidP="00F713CC">
      <w:pPr>
        <w:pStyle w:val="ConsNormal"/>
        <w:jc w:val="both"/>
        <w:rPr>
          <w:rFonts w:ascii="Times New Roman" w:hAnsi="Times New Roman" w:cs="Times New Roman"/>
          <w:sz w:val="28"/>
          <w:szCs w:val="26"/>
        </w:rPr>
      </w:pPr>
      <w:r w:rsidRPr="00DA4AC9">
        <w:rPr>
          <w:rFonts w:ascii="Times New Roman" w:hAnsi="Times New Roman" w:cs="Times New Roman"/>
          <w:sz w:val="28"/>
          <w:szCs w:val="26"/>
        </w:rPr>
        <w:t xml:space="preserve">Бригада скорой медицинской помощи </w:t>
      </w:r>
      <w:proofErr w:type="gramStart"/>
      <w:r w:rsidRPr="00DA4AC9">
        <w:rPr>
          <w:rFonts w:ascii="Times New Roman" w:hAnsi="Times New Roman" w:cs="Times New Roman"/>
          <w:sz w:val="28"/>
          <w:szCs w:val="26"/>
        </w:rPr>
        <w:t>в</w:t>
      </w:r>
      <w:proofErr w:type="gramEnd"/>
      <w:r w:rsidRPr="00DA4AC9">
        <w:rPr>
          <w:rFonts w:ascii="Times New Roman" w:hAnsi="Times New Roman" w:cs="Times New Roman"/>
          <w:sz w:val="28"/>
          <w:szCs w:val="26"/>
        </w:rPr>
        <w:t xml:space="preserve"> </w:t>
      </w:r>
      <w:r>
        <w:rPr>
          <w:rFonts w:ascii="Times New Roman" w:hAnsi="Times New Roman" w:cs="Times New Roman"/>
          <w:sz w:val="28"/>
          <w:szCs w:val="26"/>
        </w:rPr>
        <w:t>филиала</w:t>
      </w:r>
      <w:r w:rsidRPr="00DA4AC9">
        <w:rPr>
          <w:rFonts w:ascii="Times New Roman" w:hAnsi="Times New Roman" w:cs="Times New Roman"/>
          <w:sz w:val="28"/>
          <w:szCs w:val="26"/>
        </w:rPr>
        <w:t xml:space="preserve"> «Провиденская районная больница»</w:t>
      </w:r>
      <w:r>
        <w:rPr>
          <w:rFonts w:ascii="Times New Roman" w:hAnsi="Times New Roman" w:cs="Times New Roman"/>
          <w:sz w:val="28"/>
          <w:szCs w:val="26"/>
        </w:rPr>
        <w:t xml:space="preserve"> ГБУЗ «Чукотская окружная больница»</w:t>
      </w:r>
      <w:r w:rsidRPr="00DA4AC9">
        <w:rPr>
          <w:rFonts w:ascii="Times New Roman" w:hAnsi="Times New Roman" w:cs="Times New Roman"/>
          <w:sz w:val="28"/>
          <w:szCs w:val="26"/>
        </w:rPr>
        <w:t>.</w:t>
      </w:r>
    </w:p>
    <w:p w:rsidR="00F713CC" w:rsidRPr="00DA4AC9" w:rsidRDefault="00F713CC" w:rsidP="00F713CC">
      <w:pPr>
        <w:pStyle w:val="ConsNormal"/>
        <w:jc w:val="both"/>
        <w:rPr>
          <w:rFonts w:ascii="Times New Roman" w:hAnsi="Times New Roman" w:cs="Times New Roman"/>
          <w:sz w:val="28"/>
          <w:szCs w:val="26"/>
        </w:rPr>
      </w:pPr>
      <w:r w:rsidRPr="00DA4AC9">
        <w:rPr>
          <w:rFonts w:ascii="Times New Roman" w:hAnsi="Times New Roman" w:cs="Times New Roman"/>
          <w:sz w:val="28"/>
          <w:szCs w:val="26"/>
        </w:rPr>
        <w:t xml:space="preserve">Погрузочно-перегрузочный участок «Провидения» </w:t>
      </w:r>
      <w:r>
        <w:rPr>
          <w:rFonts w:ascii="Times New Roman" w:hAnsi="Times New Roman" w:cs="Times New Roman"/>
          <w:sz w:val="28"/>
          <w:szCs w:val="26"/>
        </w:rPr>
        <w:t>ОАО</w:t>
      </w:r>
      <w:r w:rsidRPr="00DA4AC9">
        <w:rPr>
          <w:rFonts w:ascii="Times New Roman" w:hAnsi="Times New Roman" w:cs="Times New Roman"/>
          <w:sz w:val="28"/>
          <w:szCs w:val="26"/>
        </w:rPr>
        <w:t xml:space="preserve"> «Анадырский морской порт» (в период навигации).</w:t>
      </w:r>
    </w:p>
    <w:p w:rsidR="00F713CC" w:rsidRPr="00DA4AC9" w:rsidRDefault="00F713CC" w:rsidP="00F713CC">
      <w:pPr>
        <w:pStyle w:val="ConsNormal"/>
        <w:jc w:val="both"/>
        <w:rPr>
          <w:rFonts w:ascii="Times New Roman" w:hAnsi="Times New Roman" w:cs="Times New Roman"/>
          <w:sz w:val="28"/>
          <w:szCs w:val="26"/>
        </w:rPr>
      </w:pPr>
      <w:r w:rsidRPr="00DA4AC9">
        <w:rPr>
          <w:rFonts w:ascii="Times New Roman" w:hAnsi="Times New Roman" w:cs="Times New Roman"/>
          <w:sz w:val="28"/>
          <w:szCs w:val="26"/>
        </w:rPr>
        <w:t xml:space="preserve">Провиденский линейно-технический участок </w:t>
      </w:r>
      <w:r>
        <w:rPr>
          <w:rFonts w:ascii="Times New Roman" w:hAnsi="Times New Roman" w:cs="Times New Roman"/>
          <w:sz w:val="28"/>
          <w:szCs w:val="26"/>
        </w:rPr>
        <w:t>ПАО</w:t>
      </w:r>
      <w:r w:rsidRPr="00DA4AC9">
        <w:rPr>
          <w:rFonts w:ascii="Times New Roman" w:hAnsi="Times New Roman" w:cs="Times New Roman"/>
          <w:sz w:val="28"/>
          <w:szCs w:val="26"/>
        </w:rPr>
        <w:t xml:space="preserve"> «</w:t>
      </w:r>
      <w:proofErr w:type="spellStart"/>
      <w:r>
        <w:rPr>
          <w:rFonts w:ascii="Times New Roman" w:hAnsi="Times New Roman" w:cs="Times New Roman"/>
          <w:sz w:val="28"/>
          <w:szCs w:val="26"/>
        </w:rPr>
        <w:t>Ростелеком</w:t>
      </w:r>
      <w:proofErr w:type="spellEnd"/>
      <w:r w:rsidRPr="00DA4AC9">
        <w:rPr>
          <w:rFonts w:ascii="Times New Roman" w:hAnsi="Times New Roman" w:cs="Times New Roman"/>
          <w:sz w:val="28"/>
          <w:szCs w:val="26"/>
        </w:rPr>
        <w:t>».</w:t>
      </w:r>
    </w:p>
    <w:p w:rsidR="00F713CC" w:rsidRDefault="00F713CC" w:rsidP="00F713CC">
      <w:pPr>
        <w:pStyle w:val="ConsNormal"/>
        <w:jc w:val="both"/>
        <w:rPr>
          <w:rFonts w:ascii="Times New Roman" w:hAnsi="Times New Roman" w:cs="Times New Roman"/>
          <w:sz w:val="28"/>
          <w:szCs w:val="28"/>
        </w:rPr>
      </w:pPr>
      <w:r w:rsidRPr="00DA4AC9">
        <w:rPr>
          <w:rFonts w:ascii="Times New Roman" w:hAnsi="Times New Roman" w:cs="Times New Roman"/>
          <w:sz w:val="28"/>
          <w:szCs w:val="28"/>
        </w:rPr>
        <w:t>Межмуниципальное отделение МВД России «Провиденское».</w:t>
      </w:r>
    </w:p>
    <w:p w:rsidR="00F713CC" w:rsidRDefault="00F713CC" w:rsidP="00F713CC">
      <w:pPr>
        <w:pStyle w:val="ConsNormal"/>
        <w:jc w:val="both"/>
        <w:rPr>
          <w:rFonts w:ascii="Times New Roman" w:hAnsi="Times New Roman" w:cs="Times New Roman"/>
          <w:sz w:val="28"/>
          <w:szCs w:val="28"/>
        </w:rPr>
      </w:pPr>
      <w:r w:rsidRPr="00562955">
        <w:rPr>
          <w:rFonts w:ascii="Times New Roman" w:hAnsi="Times New Roman" w:cs="Times New Roman"/>
          <w:sz w:val="28"/>
          <w:szCs w:val="28"/>
        </w:rPr>
        <w:t>Взвод полиции (дислокации п</w:t>
      </w:r>
      <w:proofErr w:type="gramStart"/>
      <w:r w:rsidRPr="00562955">
        <w:rPr>
          <w:rFonts w:ascii="Times New Roman" w:hAnsi="Times New Roman" w:cs="Times New Roman"/>
          <w:sz w:val="28"/>
          <w:szCs w:val="28"/>
        </w:rPr>
        <w:t>.П</w:t>
      </w:r>
      <w:proofErr w:type="gramEnd"/>
      <w:r w:rsidRPr="00562955">
        <w:rPr>
          <w:rFonts w:ascii="Times New Roman" w:hAnsi="Times New Roman" w:cs="Times New Roman"/>
          <w:sz w:val="28"/>
          <w:szCs w:val="28"/>
        </w:rPr>
        <w:t xml:space="preserve">ровидения) по охране объектов п.Провидения, п. Эгвекинот роты полиции Анадырского </w:t>
      </w:r>
      <w:r>
        <w:rPr>
          <w:rFonts w:ascii="Times New Roman" w:hAnsi="Times New Roman" w:cs="Times New Roman"/>
          <w:sz w:val="28"/>
          <w:szCs w:val="28"/>
        </w:rPr>
        <w:t>Отдела вневедомственной охраны</w:t>
      </w:r>
      <w:r w:rsidRPr="00562955">
        <w:rPr>
          <w:rFonts w:ascii="Times New Roman" w:hAnsi="Times New Roman" w:cs="Times New Roman"/>
          <w:sz w:val="28"/>
          <w:szCs w:val="28"/>
        </w:rPr>
        <w:t xml:space="preserve"> – филиала Ф</w:t>
      </w:r>
      <w:r>
        <w:rPr>
          <w:rFonts w:ascii="Times New Roman" w:hAnsi="Times New Roman" w:cs="Times New Roman"/>
          <w:sz w:val="28"/>
          <w:szCs w:val="28"/>
        </w:rPr>
        <w:t>едерального государственного казенного учреждения</w:t>
      </w:r>
      <w:r w:rsidRPr="00562955">
        <w:rPr>
          <w:rFonts w:ascii="Times New Roman" w:hAnsi="Times New Roman" w:cs="Times New Roman"/>
          <w:sz w:val="28"/>
          <w:szCs w:val="28"/>
        </w:rPr>
        <w:t xml:space="preserve"> </w:t>
      </w:r>
      <w:r>
        <w:rPr>
          <w:rFonts w:ascii="Times New Roman" w:hAnsi="Times New Roman" w:cs="Times New Roman"/>
          <w:sz w:val="28"/>
          <w:szCs w:val="28"/>
        </w:rPr>
        <w:t>«Отдел вневедомственной охраны</w:t>
      </w:r>
      <w:r w:rsidRPr="00562955">
        <w:rPr>
          <w:rFonts w:ascii="Times New Roman" w:hAnsi="Times New Roman" w:cs="Times New Roman"/>
          <w:sz w:val="28"/>
          <w:szCs w:val="28"/>
        </w:rPr>
        <w:t xml:space="preserve"> </w:t>
      </w:r>
      <w:r>
        <w:rPr>
          <w:rFonts w:ascii="Times New Roman" w:hAnsi="Times New Roman" w:cs="Times New Roman"/>
          <w:sz w:val="28"/>
          <w:szCs w:val="28"/>
        </w:rPr>
        <w:t xml:space="preserve">войск Национальной Гвардии </w:t>
      </w:r>
      <w:r w:rsidRPr="00562955">
        <w:rPr>
          <w:rFonts w:ascii="Times New Roman" w:hAnsi="Times New Roman" w:cs="Times New Roman"/>
          <w:sz w:val="28"/>
          <w:szCs w:val="28"/>
        </w:rPr>
        <w:t>Р</w:t>
      </w:r>
      <w:r>
        <w:rPr>
          <w:rFonts w:ascii="Times New Roman" w:hAnsi="Times New Roman" w:cs="Times New Roman"/>
          <w:sz w:val="28"/>
          <w:szCs w:val="28"/>
        </w:rPr>
        <w:t>оссии</w:t>
      </w:r>
      <w:r w:rsidRPr="00562955">
        <w:rPr>
          <w:rFonts w:ascii="Times New Roman" w:hAnsi="Times New Roman" w:cs="Times New Roman"/>
          <w:sz w:val="28"/>
          <w:szCs w:val="28"/>
        </w:rPr>
        <w:t xml:space="preserve"> по Ч</w:t>
      </w:r>
      <w:r>
        <w:rPr>
          <w:rFonts w:ascii="Times New Roman" w:hAnsi="Times New Roman" w:cs="Times New Roman"/>
          <w:sz w:val="28"/>
          <w:szCs w:val="28"/>
        </w:rPr>
        <w:t>укотскому автономному округу»</w:t>
      </w:r>
    </w:p>
    <w:p w:rsidR="00F713CC" w:rsidRPr="00F713CC" w:rsidRDefault="00F713CC" w:rsidP="00F713CC">
      <w:pPr>
        <w:ind w:firstLine="709"/>
        <w:jc w:val="both"/>
        <w:rPr>
          <w:b/>
          <w:sz w:val="28"/>
          <w:szCs w:val="28"/>
        </w:rPr>
      </w:pPr>
      <w:r w:rsidRPr="00F713CC">
        <w:rPr>
          <w:b/>
          <w:sz w:val="28"/>
          <w:szCs w:val="28"/>
        </w:rPr>
        <w:t>в). Нештатные аварийно-спасательные формирования:</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086"/>
        <w:gridCol w:w="2261"/>
        <w:gridCol w:w="1276"/>
        <w:gridCol w:w="4496"/>
        <w:gridCol w:w="5907"/>
      </w:tblGrid>
      <w:tr w:rsidR="00F713CC" w:rsidRPr="0064524F" w:rsidTr="00E56A5A">
        <w:trPr>
          <w:trHeight w:hRule="exact" w:val="625"/>
          <w:jc w:val="center"/>
        </w:trPr>
        <w:tc>
          <w:tcPr>
            <w:tcW w:w="1086" w:type="dxa"/>
            <w:shd w:val="clear" w:color="auto" w:fill="FFFFFF"/>
            <w:vAlign w:val="center"/>
          </w:tcPr>
          <w:p w:rsidR="00F713CC" w:rsidRPr="0064524F" w:rsidRDefault="00F713CC" w:rsidP="00E56A5A">
            <w:pPr>
              <w:pStyle w:val="22"/>
              <w:shd w:val="clear" w:color="auto" w:fill="auto"/>
              <w:spacing w:line="240" w:lineRule="auto"/>
              <w:jc w:val="center"/>
            </w:pPr>
            <w:r w:rsidRPr="0064524F">
              <w:t>№</w:t>
            </w:r>
          </w:p>
          <w:p w:rsidR="00F713CC" w:rsidRPr="0064524F" w:rsidRDefault="00F713CC" w:rsidP="00E56A5A">
            <w:pPr>
              <w:pStyle w:val="22"/>
              <w:shd w:val="clear" w:color="auto" w:fill="auto"/>
              <w:spacing w:line="240" w:lineRule="auto"/>
              <w:jc w:val="center"/>
            </w:pPr>
            <w:proofErr w:type="spellStart"/>
            <w:proofErr w:type="gramStart"/>
            <w:r w:rsidRPr="0064524F">
              <w:t>п</w:t>
            </w:r>
            <w:proofErr w:type="spellEnd"/>
            <w:proofErr w:type="gramEnd"/>
            <w:r w:rsidRPr="0064524F">
              <w:t>/</w:t>
            </w:r>
            <w:proofErr w:type="spellStart"/>
            <w:r w:rsidRPr="0064524F">
              <w:t>п</w:t>
            </w:r>
            <w:proofErr w:type="spellEnd"/>
          </w:p>
        </w:tc>
        <w:tc>
          <w:tcPr>
            <w:tcW w:w="2261" w:type="dxa"/>
            <w:shd w:val="clear" w:color="auto" w:fill="FFFFFF"/>
            <w:vAlign w:val="center"/>
          </w:tcPr>
          <w:p w:rsidR="00F713CC" w:rsidRPr="0064524F" w:rsidRDefault="00F713CC" w:rsidP="00E56A5A">
            <w:pPr>
              <w:pStyle w:val="22"/>
              <w:shd w:val="clear" w:color="auto" w:fill="auto"/>
              <w:spacing w:line="240" w:lineRule="auto"/>
              <w:jc w:val="center"/>
            </w:pPr>
            <w:r w:rsidRPr="0064524F">
              <w:t>Населенный</w:t>
            </w:r>
          </w:p>
          <w:p w:rsidR="00F713CC" w:rsidRPr="0064524F" w:rsidRDefault="00F713CC" w:rsidP="00E56A5A">
            <w:pPr>
              <w:pStyle w:val="22"/>
              <w:shd w:val="clear" w:color="auto" w:fill="auto"/>
              <w:spacing w:line="240" w:lineRule="auto"/>
              <w:jc w:val="center"/>
            </w:pPr>
            <w:r w:rsidRPr="0064524F">
              <w:t>пункт</w:t>
            </w:r>
          </w:p>
        </w:tc>
        <w:tc>
          <w:tcPr>
            <w:tcW w:w="1276" w:type="dxa"/>
            <w:shd w:val="clear" w:color="auto" w:fill="FFFFFF"/>
            <w:vAlign w:val="center"/>
          </w:tcPr>
          <w:p w:rsidR="00F713CC" w:rsidRPr="0064524F" w:rsidRDefault="00F713CC" w:rsidP="00E56A5A">
            <w:pPr>
              <w:pStyle w:val="22"/>
              <w:shd w:val="clear" w:color="auto" w:fill="auto"/>
              <w:spacing w:line="240" w:lineRule="auto"/>
              <w:jc w:val="center"/>
            </w:pPr>
            <w:r w:rsidRPr="0064524F">
              <w:t>Л/с</w:t>
            </w:r>
          </w:p>
        </w:tc>
        <w:tc>
          <w:tcPr>
            <w:tcW w:w="4496" w:type="dxa"/>
            <w:shd w:val="clear" w:color="auto" w:fill="FFFFFF"/>
            <w:vAlign w:val="center"/>
          </w:tcPr>
          <w:p w:rsidR="00F713CC" w:rsidRPr="0064524F" w:rsidRDefault="00F713CC" w:rsidP="00E56A5A">
            <w:pPr>
              <w:pStyle w:val="22"/>
              <w:shd w:val="clear" w:color="auto" w:fill="auto"/>
              <w:spacing w:line="240" w:lineRule="auto"/>
              <w:jc w:val="center"/>
            </w:pPr>
            <w:r w:rsidRPr="0064524F">
              <w:t>Техника</w:t>
            </w:r>
          </w:p>
        </w:tc>
        <w:tc>
          <w:tcPr>
            <w:tcW w:w="5907" w:type="dxa"/>
            <w:shd w:val="clear" w:color="auto" w:fill="FFFFFF"/>
            <w:vAlign w:val="center"/>
          </w:tcPr>
          <w:p w:rsidR="00F713CC" w:rsidRPr="0064524F" w:rsidRDefault="00F713CC" w:rsidP="00E56A5A">
            <w:pPr>
              <w:pStyle w:val="22"/>
              <w:shd w:val="clear" w:color="auto" w:fill="auto"/>
              <w:spacing w:line="240" w:lineRule="auto"/>
              <w:jc w:val="center"/>
            </w:pPr>
            <w:r w:rsidRPr="0064524F">
              <w:t>Организация</w:t>
            </w:r>
          </w:p>
        </w:tc>
      </w:tr>
      <w:tr w:rsidR="00F713CC" w:rsidRPr="0064524F" w:rsidTr="00E56A5A">
        <w:trPr>
          <w:trHeight w:hRule="exact" w:val="828"/>
          <w:jc w:val="center"/>
        </w:trPr>
        <w:tc>
          <w:tcPr>
            <w:tcW w:w="1086" w:type="dxa"/>
            <w:shd w:val="clear" w:color="auto" w:fill="FFFFFF"/>
            <w:vAlign w:val="center"/>
          </w:tcPr>
          <w:p w:rsidR="00F713CC" w:rsidRPr="0064524F" w:rsidRDefault="00F713CC" w:rsidP="00E56A5A">
            <w:pPr>
              <w:pStyle w:val="22"/>
              <w:shd w:val="clear" w:color="auto" w:fill="auto"/>
              <w:spacing w:line="240" w:lineRule="auto"/>
              <w:jc w:val="center"/>
            </w:pPr>
            <w:r w:rsidRPr="0064524F">
              <w:t>1</w:t>
            </w:r>
          </w:p>
        </w:tc>
        <w:tc>
          <w:tcPr>
            <w:tcW w:w="2261" w:type="dxa"/>
            <w:shd w:val="clear" w:color="auto" w:fill="FFFFFF"/>
            <w:vAlign w:val="center"/>
          </w:tcPr>
          <w:p w:rsidR="00F713CC" w:rsidRPr="0064524F" w:rsidRDefault="00F713CC" w:rsidP="00E56A5A">
            <w:pPr>
              <w:pStyle w:val="22"/>
              <w:shd w:val="clear" w:color="auto" w:fill="auto"/>
              <w:spacing w:line="240" w:lineRule="auto"/>
              <w:jc w:val="center"/>
            </w:pPr>
            <w:r w:rsidRPr="0064524F">
              <w:t>п. Провидения</w:t>
            </w:r>
          </w:p>
        </w:tc>
        <w:tc>
          <w:tcPr>
            <w:tcW w:w="1276" w:type="dxa"/>
            <w:shd w:val="clear" w:color="auto" w:fill="FFFFFF"/>
            <w:vAlign w:val="center"/>
          </w:tcPr>
          <w:p w:rsidR="00F713CC" w:rsidRPr="0064524F" w:rsidRDefault="00F713CC" w:rsidP="00E56A5A">
            <w:pPr>
              <w:pStyle w:val="22"/>
              <w:shd w:val="clear" w:color="auto" w:fill="auto"/>
              <w:spacing w:line="240" w:lineRule="auto"/>
              <w:jc w:val="center"/>
            </w:pPr>
            <w:r w:rsidRPr="0064524F">
              <w:t>11</w:t>
            </w:r>
          </w:p>
        </w:tc>
        <w:tc>
          <w:tcPr>
            <w:tcW w:w="4496" w:type="dxa"/>
            <w:shd w:val="clear" w:color="auto" w:fill="FFFFFF"/>
            <w:vAlign w:val="center"/>
          </w:tcPr>
          <w:p w:rsidR="00F713CC" w:rsidRPr="0064524F" w:rsidRDefault="00F713CC" w:rsidP="00E56A5A">
            <w:pPr>
              <w:pStyle w:val="22"/>
              <w:shd w:val="clear" w:color="auto" w:fill="auto"/>
              <w:spacing w:line="240" w:lineRule="auto"/>
              <w:jc w:val="center"/>
            </w:pPr>
            <w:r w:rsidRPr="0064524F">
              <w:t>4 (Урал, УАЗ, автокран, бульдозер)</w:t>
            </w:r>
          </w:p>
        </w:tc>
        <w:tc>
          <w:tcPr>
            <w:tcW w:w="5907" w:type="dxa"/>
            <w:shd w:val="clear" w:color="auto" w:fill="FFFFFF"/>
            <w:vAlign w:val="center"/>
          </w:tcPr>
          <w:p w:rsidR="00F713CC" w:rsidRPr="0064524F" w:rsidRDefault="00F713CC" w:rsidP="00E56A5A">
            <w:pPr>
              <w:pStyle w:val="22"/>
              <w:shd w:val="clear" w:color="auto" w:fill="auto"/>
              <w:spacing w:line="240" w:lineRule="auto"/>
              <w:jc w:val="center"/>
            </w:pPr>
            <w:r w:rsidRPr="0064524F">
              <w:t>Участок ГСМ «Провидения» АО «Чукотская торговая компания»</w:t>
            </w:r>
          </w:p>
        </w:tc>
      </w:tr>
      <w:tr w:rsidR="00F713CC" w:rsidRPr="0064524F" w:rsidTr="00E56A5A">
        <w:trPr>
          <w:trHeight w:hRule="exact" w:val="310"/>
          <w:jc w:val="center"/>
        </w:trPr>
        <w:tc>
          <w:tcPr>
            <w:tcW w:w="1086" w:type="dxa"/>
            <w:shd w:val="clear" w:color="auto" w:fill="FFFFFF"/>
            <w:vAlign w:val="center"/>
          </w:tcPr>
          <w:p w:rsidR="00F713CC" w:rsidRPr="0064524F" w:rsidRDefault="00F713CC" w:rsidP="00E56A5A">
            <w:pPr>
              <w:jc w:val="center"/>
              <w:rPr>
                <w:sz w:val="28"/>
                <w:szCs w:val="28"/>
              </w:rPr>
            </w:pPr>
          </w:p>
        </w:tc>
        <w:tc>
          <w:tcPr>
            <w:tcW w:w="2261" w:type="dxa"/>
            <w:shd w:val="clear" w:color="auto" w:fill="FFFFFF"/>
            <w:vAlign w:val="center"/>
          </w:tcPr>
          <w:p w:rsidR="00F713CC" w:rsidRPr="0064524F" w:rsidRDefault="00F713CC" w:rsidP="00E56A5A">
            <w:pPr>
              <w:pStyle w:val="22"/>
              <w:shd w:val="clear" w:color="auto" w:fill="auto"/>
              <w:spacing w:line="240" w:lineRule="auto"/>
              <w:jc w:val="center"/>
            </w:pPr>
            <w:r w:rsidRPr="0064524F">
              <w:t>ИТОГО</w:t>
            </w:r>
          </w:p>
        </w:tc>
        <w:tc>
          <w:tcPr>
            <w:tcW w:w="1276" w:type="dxa"/>
            <w:shd w:val="clear" w:color="auto" w:fill="FFFFFF"/>
            <w:vAlign w:val="center"/>
          </w:tcPr>
          <w:p w:rsidR="00F713CC" w:rsidRPr="0064524F" w:rsidRDefault="00F713CC" w:rsidP="00E56A5A">
            <w:pPr>
              <w:pStyle w:val="22"/>
              <w:shd w:val="clear" w:color="auto" w:fill="auto"/>
              <w:spacing w:line="240" w:lineRule="auto"/>
              <w:jc w:val="center"/>
            </w:pPr>
            <w:r w:rsidRPr="0064524F">
              <w:t>11</w:t>
            </w:r>
          </w:p>
        </w:tc>
        <w:tc>
          <w:tcPr>
            <w:tcW w:w="4496" w:type="dxa"/>
            <w:shd w:val="clear" w:color="auto" w:fill="FFFFFF"/>
            <w:vAlign w:val="center"/>
          </w:tcPr>
          <w:p w:rsidR="00F713CC" w:rsidRPr="0064524F" w:rsidRDefault="00F713CC" w:rsidP="00E56A5A">
            <w:pPr>
              <w:pStyle w:val="22"/>
              <w:shd w:val="clear" w:color="auto" w:fill="auto"/>
              <w:spacing w:line="240" w:lineRule="auto"/>
              <w:jc w:val="center"/>
            </w:pPr>
            <w:r w:rsidRPr="0064524F">
              <w:t>4</w:t>
            </w:r>
          </w:p>
        </w:tc>
        <w:tc>
          <w:tcPr>
            <w:tcW w:w="5907" w:type="dxa"/>
            <w:shd w:val="clear" w:color="auto" w:fill="FFFFFF"/>
            <w:vAlign w:val="center"/>
          </w:tcPr>
          <w:p w:rsidR="00F713CC" w:rsidRPr="0064524F" w:rsidRDefault="00F713CC" w:rsidP="00E56A5A">
            <w:pPr>
              <w:jc w:val="center"/>
              <w:rPr>
                <w:sz w:val="28"/>
                <w:szCs w:val="28"/>
              </w:rPr>
            </w:pPr>
          </w:p>
        </w:tc>
      </w:tr>
    </w:tbl>
    <w:p w:rsidR="00F713CC" w:rsidRPr="00F713CC" w:rsidRDefault="00F713CC" w:rsidP="00F713CC">
      <w:pPr>
        <w:ind w:firstLine="709"/>
        <w:jc w:val="both"/>
        <w:rPr>
          <w:b/>
          <w:sz w:val="28"/>
          <w:szCs w:val="28"/>
        </w:rPr>
      </w:pPr>
      <w:r w:rsidRPr="00F713CC">
        <w:rPr>
          <w:b/>
          <w:sz w:val="28"/>
          <w:szCs w:val="28"/>
        </w:rPr>
        <w:t>г). Нештатные формирования гражданской обороны:</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7513"/>
      </w:tblGrid>
      <w:tr w:rsidR="00F713CC" w:rsidRPr="000B49E7" w:rsidTr="00F713CC">
        <w:trPr>
          <w:cantSplit/>
          <w:trHeight w:val="900"/>
          <w:jc w:val="center"/>
        </w:trPr>
        <w:tc>
          <w:tcPr>
            <w:tcW w:w="7513" w:type="dxa"/>
            <w:shd w:val="clear" w:color="auto" w:fill="auto"/>
            <w:vAlign w:val="center"/>
            <w:hideMark/>
          </w:tcPr>
          <w:p w:rsidR="00F713CC" w:rsidRPr="000B49E7" w:rsidRDefault="00F713CC" w:rsidP="00F713CC">
            <w:pPr>
              <w:jc w:val="center"/>
              <w:rPr>
                <w:color w:val="000000"/>
                <w:sz w:val="28"/>
                <w:szCs w:val="28"/>
              </w:rPr>
            </w:pPr>
            <w:r w:rsidRPr="000B49E7">
              <w:rPr>
                <w:color w:val="000000"/>
                <w:sz w:val="28"/>
                <w:szCs w:val="28"/>
              </w:rPr>
              <w:t>Команда по ремонту и восстановлению дорог и мостов</w:t>
            </w:r>
          </w:p>
        </w:tc>
        <w:tc>
          <w:tcPr>
            <w:tcW w:w="7513" w:type="dxa"/>
            <w:shd w:val="clear" w:color="auto" w:fill="auto"/>
            <w:vAlign w:val="center"/>
            <w:hideMark/>
          </w:tcPr>
          <w:p w:rsidR="00F713CC" w:rsidRPr="000B49E7" w:rsidRDefault="00F713CC" w:rsidP="00F713CC">
            <w:pPr>
              <w:jc w:val="center"/>
              <w:rPr>
                <w:color w:val="000000"/>
                <w:sz w:val="28"/>
                <w:szCs w:val="28"/>
              </w:rPr>
            </w:pPr>
            <w:r w:rsidRPr="000B49E7">
              <w:rPr>
                <w:color w:val="000000"/>
                <w:sz w:val="28"/>
                <w:szCs w:val="28"/>
              </w:rPr>
              <w:t>Муниципальное автотранспортное предприятие «Провиденское</w:t>
            </w:r>
            <w:r>
              <w:rPr>
                <w:color w:val="000000"/>
                <w:sz w:val="28"/>
                <w:szCs w:val="28"/>
              </w:rPr>
              <w:t>»</w:t>
            </w:r>
          </w:p>
        </w:tc>
      </w:tr>
      <w:tr w:rsidR="00F713CC" w:rsidRPr="000B49E7" w:rsidTr="00F713CC">
        <w:trPr>
          <w:cantSplit/>
          <w:trHeight w:val="900"/>
          <w:jc w:val="center"/>
        </w:trPr>
        <w:tc>
          <w:tcPr>
            <w:tcW w:w="7513" w:type="dxa"/>
            <w:shd w:val="clear" w:color="auto" w:fill="auto"/>
            <w:vAlign w:val="center"/>
            <w:hideMark/>
          </w:tcPr>
          <w:p w:rsidR="00F713CC" w:rsidRPr="000B49E7" w:rsidRDefault="00F713CC" w:rsidP="00F713CC">
            <w:pPr>
              <w:jc w:val="center"/>
              <w:rPr>
                <w:color w:val="000000"/>
                <w:sz w:val="28"/>
                <w:szCs w:val="28"/>
              </w:rPr>
            </w:pPr>
            <w:r w:rsidRPr="000B49E7">
              <w:rPr>
                <w:color w:val="000000"/>
                <w:sz w:val="28"/>
                <w:szCs w:val="28"/>
              </w:rPr>
              <w:t>Аварийно-технические команды по электросетям, по водопроводным сетям, по теплосетям</w:t>
            </w:r>
          </w:p>
        </w:tc>
        <w:tc>
          <w:tcPr>
            <w:tcW w:w="7513" w:type="dxa"/>
            <w:shd w:val="clear" w:color="auto" w:fill="auto"/>
            <w:vAlign w:val="center"/>
            <w:hideMark/>
          </w:tcPr>
          <w:p w:rsidR="00F713CC" w:rsidRPr="000B49E7" w:rsidRDefault="00F713CC" w:rsidP="00F713CC">
            <w:pPr>
              <w:jc w:val="center"/>
              <w:rPr>
                <w:color w:val="000000"/>
                <w:sz w:val="28"/>
                <w:szCs w:val="28"/>
              </w:rPr>
            </w:pPr>
            <w:r w:rsidRPr="000B49E7">
              <w:rPr>
                <w:color w:val="000000"/>
                <w:sz w:val="28"/>
                <w:szCs w:val="28"/>
              </w:rPr>
              <w:t>Муниципальное предприятие «</w:t>
            </w:r>
            <w:r>
              <w:rPr>
                <w:color w:val="000000"/>
                <w:sz w:val="28"/>
                <w:szCs w:val="28"/>
              </w:rPr>
              <w:t>Север»</w:t>
            </w:r>
          </w:p>
        </w:tc>
      </w:tr>
      <w:tr w:rsidR="00F713CC" w:rsidRPr="000B49E7" w:rsidTr="00F713CC">
        <w:trPr>
          <w:cantSplit/>
          <w:trHeight w:val="600"/>
          <w:jc w:val="center"/>
        </w:trPr>
        <w:tc>
          <w:tcPr>
            <w:tcW w:w="7513" w:type="dxa"/>
            <w:shd w:val="clear" w:color="auto" w:fill="auto"/>
            <w:vAlign w:val="center"/>
            <w:hideMark/>
          </w:tcPr>
          <w:p w:rsidR="00F713CC" w:rsidRPr="000B49E7" w:rsidRDefault="00F713CC" w:rsidP="00F713CC">
            <w:pPr>
              <w:jc w:val="center"/>
              <w:rPr>
                <w:color w:val="000000"/>
                <w:sz w:val="28"/>
                <w:szCs w:val="28"/>
              </w:rPr>
            </w:pPr>
            <w:r w:rsidRPr="000B49E7">
              <w:rPr>
                <w:color w:val="000000"/>
                <w:sz w:val="28"/>
                <w:szCs w:val="28"/>
              </w:rPr>
              <w:t>Команды защиты растений, животных</w:t>
            </w:r>
          </w:p>
        </w:tc>
        <w:tc>
          <w:tcPr>
            <w:tcW w:w="7513" w:type="dxa"/>
            <w:shd w:val="clear" w:color="auto" w:fill="auto"/>
            <w:vAlign w:val="center"/>
            <w:hideMark/>
          </w:tcPr>
          <w:p w:rsidR="00F713CC" w:rsidRPr="000B49E7" w:rsidRDefault="00F713CC" w:rsidP="00F713CC">
            <w:pPr>
              <w:jc w:val="center"/>
              <w:rPr>
                <w:color w:val="000000"/>
                <w:sz w:val="28"/>
                <w:szCs w:val="28"/>
              </w:rPr>
            </w:pPr>
            <w:r w:rsidRPr="000B49E7">
              <w:rPr>
                <w:color w:val="000000"/>
                <w:sz w:val="28"/>
                <w:szCs w:val="28"/>
              </w:rPr>
              <w:t>Муниципальное сельскохозяйственное предприятие «Корат</w:t>
            </w:r>
            <w:r>
              <w:rPr>
                <w:color w:val="000000"/>
                <w:sz w:val="28"/>
                <w:szCs w:val="28"/>
              </w:rPr>
              <w:t>»</w:t>
            </w:r>
          </w:p>
        </w:tc>
      </w:tr>
      <w:tr w:rsidR="00F713CC" w:rsidRPr="000B49E7" w:rsidTr="00F713CC">
        <w:trPr>
          <w:cantSplit/>
          <w:trHeight w:val="77"/>
          <w:jc w:val="center"/>
        </w:trPr>
        <w:tc>
          <w:tcPr>
            <w:tcW w:w="7513" w:type="dxa"/>
            <w:shd w:val="clear" w:color="auto" w:fill="auto"/>
            <w:vAlign w:val="center"/>
            <w:hideMark/>
          </w:tcPr>
          <w:p w:rsidR="00F713CC" w:rsidRPr="000B49E7" w:rsidRDefault="00F713CC" w:rsidP="00F713CC">
            <w:pPr>
              <w:jc w:val="center"/>
              <w:rPr>
                <w:color w:val="000000"/>
                <w:sz w:val="28"/>
                <w:szCs w:val="28"/>
              </w:rPr>
            </w:pPr>
            <w:r w:rsidRPr="000B49E7">
              <w:rPr>
                <w:color w:val="000000"/>
                <w:sz w:val="28"/>
                <w:szCs w:val="28"/>
              </w:rPr>
              <w:lastRenderedPageBreak/>
              <w:t>Команда для перевозки грузов, населения</w:t>
            </w:r>
          </w:p>
        </w:tc>
        <w:tc>
          <w:tcPr>
            <w:tcW w:w="7513" w:type="dxa"/>
            <w:shd w:val="clear" w:color="auto" w:fill="auto"/>
            <w:vAlign w:val="center"/>
            <w:hideMark/>
          </w:tcPr>
          <w:p w:rsidR="00F713CC" w:rsidRPr="000B49E7" w:rsidRDefault="00F713CC" w:rsidP="00F713CC">
            <w:pPr>
              <w:jc w:val="center"/>
              <w:rPr>
                <w:color w:val="000000"/>
                <w:sz w:val="28"/>
                <w:szCs w:val="28"/>
              </w:rPr>
            </w:pPr>
            <w:r w:rsidRPr="000B49E7">
              <w:rPr>
                <w:color w:val="000000"/>
                <w:sz w:val="28"/>
                <w:szCs w:val="28"/>
              </w:rPr>
              <w:t>Муниципальное автотранспортное предприятие «Провиденское</w:t>
            </w:r>
            <w:r>
              <w:rPr>
                <w:color w:val="000000"/>
                <w:sz w:val="28"/>
                <w:szCs w:val="28"/>
              </w:rPr>
              <w:t>»</w:t>
            </w:r>
          </w:p>
        </w:tc>
      </w:tr>
      <w:tr w:rsidR="00F713CC" w:rsidRPr="000B49E7" w:rsidTr="00F713CC">
        <w:trPr>
          <w:cantSplit/>
          <w:trHeight w:val="952"/>
          <w:jc w:val="center"/>
        </w:trPr>
        <w:tc>
          <w:tcPr>
            <w:tcW w:w="7513" w:type="dxa"/>
            <w:shd w:val="clear" w:color="auto" w:fill="auto"/>
            <w:vAlign w:val="center"/>
            <w:hideMark/>
          </w:tcPr>
          <w:p w:rsidR="00F713CC" w:rsidRPr="000B49E7" w:rsidRDefault="00F713CC" w:rsidP="00F713CC">
            <w:pPr>
              <w:jc w:val="center"/>
              <w:rPr>
                <w:color w:val="000000"/>
                <w:sz w:val="28"/>
                <w:szCs w:val="28"/>
              </w:rPr>
            </w:pPr>
            <w:r w:rsidRPr="000B49E7">
              <w:rPr>
                <w:color w:val="000000"/>
                <w:sz w:val="28"/>
                <w:szCs w:val="28"/>
              </w:rPr>
              <w:t>Подвижные пункты питания, продовольственного (вещевого) снабжения</w:t>
            </w:r>
          </w:p>
        </w:tc>
        <w:tc>
          <w:tcPr>
            <w:tcW w:w="7513" w:type="dxa"/>
            <w:shd w:val="clear" w:color="auto" w:fill="auto"/>
            <w:vAlign w:val="center"/>
            <w:hideMark/>
          </w:tcPr>
          <w:p w:rsidR="00F713CC" w:rsidRPr="000B49E7" w:rsidRDefault="00F713CC" w:rsidP="00F713CC">
            <w:pPr>
              <w:jc w:val="center"/>
              <w:rPr>
                <w:color w:val="000000"/>
                <w:sz w:val="28"/>
                <w:szCs w:val="28"/>
              </w:rPr>
            </w:pPr>
            <w:r w:rsidRPr="000B49E7">
              <w:rPr>
                <w:color w:val="000000"/>
                <w:sz w:val="28"/>
                <w:szCs w:val="28"/>
              </w:rPr>
              <w:t>Муниципальное предприятие «Пищевик</w:t>
            </w:r>
            <w:r>
              <w:rPr>
                <w:color w:val="000000"/>
                <w:sz w:val="28"/>
                <w:szCs w:val="28"/>
              </w:rPr>
              <w:t>», Чукотский северо-восточный техникум, ООО «Берингов пролив»</w:t>
            </w:r>
          </w:p>
          <w:p w:rsidR="00F713CC" w:rsidRPr="000B49E7" w:rsidRDefault="00F713CC" w:rsidP="00F713CC">
            <w:pPr>
              <w:jc w:val="center"/>
              <w:rPr>
                <w:color w:val="000000"/>
                <w:sz w:val="28"/>
                <w:szCs w:val="28"/>
              </w:rPr>
            </w:pPr>
            <w:r>
              <w:rPr>
                <w:color w:val="000000"/>
                <w:sz w:val="28"/>
                <w:szCs w:val="28"/>
              </w:rPr>
              <w:t>М</w:t>
            </w:r>
            <w:r w:rsidRPr="000B49E7">
              <w:rPr>
                <w:color w:val="000000"/>
                <w:sz w:val="28"/>
                <w:szCs w:val="28"/>
              </w:rPr>
              <w:t>униципальное автотранспортное предприятие «Провиденское</w:t>
            </w:r>
            <w:r>
              <w:rPr>
                <w:color w:val="000000"/>
                <w:sz w:val="28"/>
                <w:szCs w:val="28"/>
              </w:rPr>
              <w:t>»</w:t>
            </w:r>
          </w:p>
        </w:tc>
      </w:tr>
      <w:tr w:rsidR="00F713CC" w:rsidRPr="000B49E7" w:rsidTr="00F713CC">
        <w:trPr>
          <w:cantSplit/>
          <w:trHeight w:val="77"/>
          <w:jc w:val="center"/>
        </w:trPr>
        <w:tc>
          <w:tcPr>
            <w:tcW w:w="7513" w:type="dxa"/>
            <w:shd w:val="clear" w:color="auto" w:fill="auto"/>
            <w:noWrap/>
            <w:vAlign w:val="center"/>
            <w:hideMark/>
          </w:tcPr>
          <w:p w:rsidR="00F713CC" w:rsidRPr="000B49E7" w:rsidRDefault="00F713CC" w:rsidP="00F713CC">
            <w:pPr>
              <w:jc w:val="center"/>
              <w:rPr>
                <w:color w:val="000000"/>
                <w:sz w:val="28"/>
                <w:szCs w:val="28"/>
              </w:rPr>
            </w:pPr>
            <w:r w:rsidRPr="000B49E7">
              <w:rPr>
                <w:color w:val="000000"/>
                <w:sz w:val="28"/>
                <w:szCs w:val="28"/>
              </w:rPr>
              <w:t>Пункт санитарной обработки</w:t>
            </w:r>
          </w:p>
        </w:tc>
        <w:tc>
          <w:tcPr>
            <w:tcW w:w="7513" w:type="dxa"/>
            <w:shd w:val="clear" w:color="auto" w:fill="auto"/>
            <w:vAlign w:val="center"/>
            <w:hideMark/>
          </w:tcPr>
          <w:p w:rsidR="00F713CC" w:rsidRPr="000B49E7" w:rsidRDefault="00F713CC" w:rsidP="00F713CC">
            <w:pPr>
              <w:jc w:val="center"/>
              <w:rPr>
                <w:color w:val="000000"/>
                <w:sz w:val="28"/>
                <w:szCs w:val="28"/>
              </w:rPr>
            </w:pPr>
            <w:r w:rsidRPr="000B49E7">
              <w:rPr>
                <w:color w:val="000000"/>
                <w:sz w:val="28"/>
                <w:szCs w:val="28"/>
              </w:rPr>
              <w:t>Муниципальное предприятие «</w:t>
            </w:r>
            <w:r>
              <w:rPr>
                <w:color w:val="000000"/>
                <w:sz w:val="28"/>
                <w:szCs w:val="28"/>
              </w:rPr>
              <w:t>Север»</w:t>
            </w:r>
          </w:p>
        </w:tc>
      </w:tr>
      <w:tr w:rsidR="00F713CC" w:rsidRPr="000B49E7" w:rsidTr="00F713CC">
        <w:trPr>
          <w:cantSplit/>
          <w:trHeight w:val="77"/>
          <w:jc w:val="center"/>
        </w:trPr>
        <w:tc>
          <w:tcPr>
            <w:tcW w:w="7513" w:type="dxa"/>
            <w:shd w:val="clear" w:color="auto" w:fill="auto"/>
            <w:vAlign w:val="center"/>
            <w:hideMark/>
          </w:tcPr>
          <w:p w:rsidR="00F713CC" w:rsidRPr="000B49E7" w:rsidRDefault="00F713CC" w:rsidP="00F713CC">
            <w:pPr>
              <w:jc w:val="center"/>
              <w:rPr>
                <w:color w:val="000000"/>
                <w:sz w:val="28"/>
                <w:szCs w:val="28"/>
              </w:rPr>
            </w:pPr>
            <w:r w:rsidRPr="000B49E7">
              <w:rPr>
                <w:color w:val="000000"/>
                <w:sz w:val="28"/>
                <w:szCs w:val="28"/>
              </w:rPr>
              <w:t>Подвижные ремонтно-восстановительные группы по ремонту автомобильной, инженерной и другой техники</w:t>
            </w:r>
          </w:p>
        </w:tc>
        <w:tc>
          <w:tcPr>
            <w:tcW w:w="7513" w:type="dxa"/>
            <w:shd w:val="clear" w:color="auto" w:fill="auto"/>
            <w:vAlign w:val="center"/>
            <w:hideMark/>
          </w:tcPr>
          <w:p w:rsidR="00F713CC" w:rsidRPr="000B49E7" w:rsidRDefault="00F713CC" w:rsidP="00F713CC">
            <w:pPr>
              <w:jc w:val="center"/>
              <w:rPr>
                <w:color w:val="000000"/>
                <w:sz w:val="28"/>
                <w:szCs w:val="28"/>
              </w:rPr>
            </w:pPr>
            <w:r w:rsidRPr="000B49E7">
              <w:rPr>
                <w:color w:val="000000"/>
                <w:sz w:val="28"/>
                <w:szCs w:val="28"/>
              </w:rPr>
              <w:t>Муниципальное автотранспортное предприятие «Провиденское</w:t>
            </w:r>
            <w:r>
              <w:rPr>
                <w:color w:val="000000"/>
                <w:sz w:val="28"/>
                <w:szCs w:val="28"/>
              </w:rPr>
              <w:t>»</w:t>
            </w:r>
          </w:p>
        </w:tc>
      </w:tr>
      <w:tr w:rsidR="00F713CC" w:rsidRPr="000B49E7" w:rsidTr="00F713CC">
        <w:trPr>
          <w:cantSplit/>
          <w:trHeight w:val="600"/>
          <w:jc w:val="center"/>
        </w:trPr>
        <w:tc>
          <w:tcPr>
            <w:tcW w:w="7513" w:type="dxa"/>
            <w:shd w:val="clear" w:color="auto" w:fill="auto"/>
            <w:noWrap/>
            <w:vAlign w:val="center"/>
            <w:hideMark/>
          </w:tcPr>
          <w:p w:rsidR="00F713CC" w:rsidRPr="000B49E7" w:rsidRDefault="00F713CC" w:rsidP="00F713CC">
            <w:pPr>
              <w:jc w:val="center"/>
              <w:rPr>
                <w:color w:val="000000"/>
                <w:sz w:val="28"/>
                <w:szCs w:val="28"/>
              </w:rPr>
            </w:pPr>
            <w:r w:rsidRPr="000B49E7">
              <w:rPr>
                <w:color w:val="000000"/>
                <w:sz w:val="28"/>
                <w:szCs w:val="28"/>
              </w:rPr>
              <w:t>Группа связи</w:t>
            </w:r>
          </w:p>
        </w:tc>
        <w:tc>
          <w:tcPr>
            <w:tcW w:w="7513" w:type="dxa"/>
            <w:shd w:val="clear" w:color="auto" w:fill="auto"/>
            <w:vAlign w:val="center"/>
            <w:hideMark/>
          </w:tcPr>
          <w:p w:rsidR="00F713CC" w:rsidRPr="000B49E7" w:rsidRDefault="00F713CC" w:rsidP="00F713CC">
            <w:pPr>
              <w:jc w:val="center"/>
              <w:rPr>
                <w:color w:val="000000"/>
                <w:sz w:val="28"/>
                <w:szCs w:val="28"/>
              </w:rPr>
            </w:pPr>
            <w:r w:rsidRPr="000B49E7">
              <w:rPr>
                <w:color w:val="000000"/>
                <w:sz w:val="28"/>
                <w:szCs w:val="28"/>
              </w:rPr>
              <w:t>Администрация Провиденского городского округа</w:t>
            </w:r>
          </w:p>
        </w:tc>
      </w:tr>
      <w:tr w:rsidR="00F713CC" w:rsidRPr="000B49E7" w:rsidTr="00F713CC">
        <w:trPr>
          <w:cantSplit/>
          <w:trHeight w:val="600"/>
          <w:jc w:val="center"/>
        </w:trPr>
        <w:tc>
          <w:tcPr>
            <w:tcW w:w="7513" w:type="dxa"/>
            <w:shd w:val="clear" w:color="auto" w:fill="auto"/>
            <w:noWrap/>
            <w:vAlign w:val="center"/>
            <w:hideMark/>
          </w:tcPr>
          <w:p w:rsidR="00F713CC" w:rsidRPr="000B49E7" w:rsidRDefault="00F713CC" w:rsidP="00F713CC">
            <w:pPr>
              <w:jc w:val="center"/>
              <w:rPr>
                <w:color w:val="000000"/>
                <w:sz w:val="28"/>
                <w:szCs w:val="28"/>
              </w:rPr>
            </w:pPr>
            <w:r w:rsidRPr="000B49E7">
              <w:rPr>
                <w:color w:val="000000"/>
                <w:sz w:val="28"/>
                <w:szCs w:val="28"/>
              </w:rPr>
              <w:t>Эвакуационная (техническая) группа</w:t>
            </w:r>
          </w:p>
        </w:tc>
        <w:tc>
          <w:tcPr>
            <w:tcW w:w="7513" w:type="dxa"/>
            <w:shd w:val="clear" w:color="auto" w:fill="auto"/>
            <w:vAlign w:val="center"/>
            <w:hideMark/>
          </w:tcPr>
          <w:p w:rsidR="00F713CC" w:rsidRPr="000B49E7" w:rsidRDefault="00F713CC" w:rsidP="00F713CC">
            <w:pPr>
              <w:jc w:val="center"/>
              <w:rPr>
                <w:color w:val="000000"/>
                <w:sz w:val="28"/>
                <w:szCs w:val="28"/>
              </w:rPr>
            </w:pPr>
            <w:r w:rsidRPr="000B49E7">
              <w:rPr>
                <w:color w:val="000000"/>
                <w:sz w:val="28"/>
                <w:szCs w:val="28"/>
              </w:rPr>
              <w:t>Муниципальное автотранспортное предприятие «Провиденское</w:t>
            </w:r>
            <w:r>
              <w:rPr>
                <w:color w:val="000000"/>
                <w:sz w:val="28"/>
                <w:szCs w:val="28"/>
              </w:rPr>
              <w:t>»</w:t>
            </w:r>
          </w:p>
        </w:tc>
      </w:tr>
      <w:tr w:rsidR="00F713CC" w:rsidRPr="000B49E7" w:rsidTr="00F713CC">
        <w:trPr>
          <w:cantSplit/>
          <w:trHeight w:val="600"/>
          <w:jc w:val="center"/>
        </w:trPr>
        <w:tc>
          <w:tcPr>
            <w:tcW w:w="7513" w:type="dxa"/>
            <w:shd w:val="clear" w:color="auto" w:fill="auto"/>
            <w:noWrap/>
            <w:vAlign w:val="center"/>
            <w:hideMark/>
          </w:tcPr>
          <w:p w:rsidR="00F713CC" w:rsidRPr="000B49E7" w:rsidRDefault="00F713CC" w:rsidP="00F713CC">
            <w:pPr>
              <w:jc w:val="center"/>
              <w:rPr>
                <w:color w:val="000000"/>
                <w:sz w:val="28"/>
                <w:szCs w:val="28"/>
              </w:rPr>
            </w:pPr>
            <w:r w:rsidRPr="000B49E7">
              <w:rPr>
                <w:color w:val="000000"/>
                <w:sz w:val="28"/>
                <w:szCs w:val="28"/>
              </w:rPr>
              <w:t>Аварийно-технические команды по электросетям, по газовым сетям, по водопроводным сетям, по теплосетям</w:t>
            </w:r>
          </w:p>
        </w:tc>
        <w:tc>
          <w:tcPr>
            <w:tcW w:w="7513" w:type="dxa"/>
            <w:shd w:val="clear" w:color="auto" w:fill="auto"/>
            <w:vAlign w:val="center"/>
            <w:hideMark/>
          </w:tcPr>
          <w:p w:rsidR="00F713CC" w:rsidRPr="000B49E7" w:rsidRDefault="00F713CC" w:rsidP="00F713CC">
            <w:pPr>
              <w:jc w:val="center"/>
              <w:rPr>
                <w:color w:val="000000"/>
                <w:sz w:val="28"/>
                <w:szCs w:val="28"/>
              </w:rPr>
            </w:pPr>
            <w:r w:rsidRPr="000B49E7">
              <w:rPr>
                <w:color w:val="000000"/>
                <w:sz w:val="28"/>
                <w:szCs w:val="28"/>
              </w:rPr>
              <w:t xml:space="preserve">участок </w:t>
            </w:r>
            <w:r>
              <w:rPr>
                <w:color w:val="000000"/>
                <w:sz w:val="28"/>
                <w:szCs w:val="28"/>
              </w:rPr>
              <w:t>«</w:t>
            </w:r>
            <w:r w:rsidRPr="000B49E7">
              <w:rPr>
                <w:color w:val="000000"/>
                <w:sz w:val="28"/>
                <w:szCs w:val="28"/>
              </w:rPr>
              <w:t>Провидени</w:t>
            </w:r>
            <w:r>
              <w:rPr>
                <w:color w:val="000000"/>
                <w:sz w:val="28"/>
                <w:szCs w:val="28"/>
              </w:rPr>
              <w:t>я»</w:t>
            </w:r>
            <w:r w:rsidRPr="000B49E7">
              <w:rPr>
                <w:color w:val="000000"/>
                <w:sz w:val="28"/>
                <w:szCs w:val="28"/>
              </w:rPr>
              <w:t xml:space="preserve"> ГП ЧАО «Чукоткоммунхоз</w:t>
            </w:r>
            <w:r>
              <w:rPr>
                <w:color w:val="000000"/>
                <w:sz w:val="28"/>
                <w:szCs w:val="28"/>
              </w:rPr>
              <w:t>»</w:t>
            </w:r>
          </w:p>
        </w:tc>
      </w:tr>
      <w:tr w:rsidR="00F713CC" w:rsidRPr="000B49E7" w:rsidTr="00F713CC">
        <w:trPr>
          <w:cantSplit/>
          <w:trHeight w:val="600"/>
          <w:jc w:val="center"/>
        </w:trPr>
        <w:tc>
          <w:tcPr>
            <w:tcW w:w="7513" w:type="dxa"/>
            <w:shd w:val="clear" w:color="auto" w:fill="auto"/>
            <w:noWrap/>
            <w:vAlign w:val="center"/>
          </w:tcPr>
          <w:p w:rsidR="00F713CC" w:rsidRPr="000B49E7" w:rsidRDefault="00F713CC" w:rsidP="00F713CC">
            <w:pPr>
              <w:jc w:val="center"/>
              <w:rPr>
                <w:color w:val="000000"/>
                <w:sz w:val="28"/>
                <w:szCs w:val="28"/>
              </w:rPr>
            </w:pPr>
            <w:r w:rsidRPr="000B49E7">
              <w:rPr>
                <w:color w:val="000000"/>
                <w:sz w:val="28"/>
                <w:szCs w:val="28"/>
              </w:rPr>
              <w:t>- звено по водопроводным сетям</w:t>
            </w:r>
          </w:p>
        </w:tc>
        <w:tc>
          <w:tcPr>
            <w:tcW w:w="7513" w:type="dxa"/>
            <w:shd w:val="clear" w:color="auto" w:fill="auto"/>
            <w:vAlign w:val="center"/>
          </w:tcPr>
          <w:p w:rsidR="00F713CC" w:rsidRPr="000B49E7" w:rsidRDefault="00F713CC" w:rsidP="00F713CC">
            <w:pPr>
              <w:jc w:val="center"/>
              <w:rPr>
                <w:color w:val="000000"/>
                <w:sz w:val="28"/>
                <w:szCs w:val="28"/>
              </w:rPr>
            </w:pPr>
            <w:r w:rsidRPr="000B49E7">
              <w:rPr>
                <w:color w:val="000000"/>
                <w:sz w:val="28"/>
                <w:szCs w:val="28"/>
              </w:rPr>
              <w:t xml:space="preserve">участок </w:t>
            </w:r>
            <w:r>
              <w:rPr>
                <w:color w:val="000000"/>
                <w:sz w:val="28"/>
                <w:szCs w:val="28"/>
              </w:rPr>
              <w:t>«</w:t>
            </w:r>
            <w:r w:rsidRPr="000B49E7">
              <w:rPr>
                <w:color w:val="000000"/>
                <w:sz w:val="28"/>
                <w:szCs w:val="28"/>
              </w:rPr>
              <w:t>Провидени</w:t>
            </w:r>
            <w:r>
              <w:rPr>
                <w:color w:val="000000"/>
                <w:sz w:val="28"/>
                <w:szCs w:val="28"/>
              </w:rPr>
              <w:t>я»</w:t>
            </w:r>
            <w:r w:rsidRPr="000B49E7">
              <w:rPr>
                <w:color w:val="000000"/>
                <w:sz w:val="28"/>
                <w:szCs w:val="28"/>
              </w:rPr>
              <w:t xml:space="preserve"> ГП ЧАО «Чукоткоммунхоз»</w:t>
            </w:r>
          </w:p>
        </w:tc>
      </w:tr>
      <w:tr w:rsidR="00F713CC" w:rsidRPr="000B49E7" w:rsidTr="00F713CC">
        <w:trPr>
          <w:cantSplit/>
          <w:trHeight w:val="600"/>
          <w:jc w:val="center"/>
        </w:trPr>
        <w:tc>
          <w:tcPr>
            <w:tcW w:w="7513" w:type="dxa"/>
            <w:shd w:val="clear" w:color="auto" w:fill="auto"/>
            <w:noWrap/>
            <w:vAlign w:val="center"/>
          </w:tcPr>
          <w:p w:rsidR="00F713CC" w:rsidRPr="000B49E7" w:rsidRDefault="00F713CC" w:rsidP="00F713CC">
            <w:pPr>
              <w:jc w:val="center"/>
              <w:rPr>
                <w:color w:val="000000"/>
                <w:sz w:val="28"/>
                <w:szCs w:val="28"/>
              </w:rPr>
            </w:pPr>
            <w:r w:rsidRPr="000B49E7">
              <w:rPr>
                <w:color w:val="000000"/>
                <w:sz w:val="28"/>
                <w:szCs w:val="28"/>
              </w:rPr>
              <w:t>- звено по теплосетям</w:t>
            </w:r>
          </w:p>
        </w:tc>
        <w:tc>
          <w:tcPr>
            <w:tcW w:w="7513" w:type="dxa"/>
            <w:shd w:val="clear" w:color="auto" w:fill="auto"/>
            <w:vAlign w:val="center"/>
          </w:tcPr>
          <w:p w:rsidR="00F713CC" w:rsidRPr="000B49E7" w:rsidRDefault="00F713CC" w:rsidP="00F713CC">
            <w:pPr>
              <w:jc w:val="center"/>
              <w:rPr>
                <w:color w:val="000000"/>
                <w:sz w:val="28"/>
                <w:szCs w:val="28"/>
              </w:rPr>
            </w:pPr>
            <w:r w:rsidRPr="000B49E7">
              <w:rPr>
                <w:color w:val="000000"/>
                <w:sz w:val="28"/>
                <w:szCs w:val="28"/>
              </w:rPr>
              <w:t xml:space="preserve">участок </w:t>
            </w:r>
            <w:r>
              <w:rPr>
                <w:color w:val="000000"/>
                <w:sz w:val="28"/>
                <w:szCs w:val="28"/>
              </w:rPr>
              <w:t>«</w:t>
            </w:r>
            <w:r w:rsidRPr="000B49E7">
              <w:rPr>
                <w:color w:val="000000"/>
                <w:sz w:val="28"/>
                <w:szCs w:val="28"/>
              </w:rPr>
              <w:t>Провидени</w:t>
            </w:r>
            <w:r>
              <w:rPr>
                <w:color w:val="000000"/>
                <w:sz w:val="28"/>
                <w:szCs w:val="28"/>
              </w:rPr>
              <w:t>я»</w:t>
            </w:r>
            <w:r w:rsidRPr="000B49E7">
              <w:rPr>
                <w:color w:val="000000"/>
                <w:sz w:val="28"/>
                <w:szCs w:val="28"/>
              </w:rPr>
              <w:t xml:space="preserve"> ГП ЧАО «Чукоткоммунхоз»</w:t>
            </w:r>
          </w:p>
        </w:tc>
      </w:tr>
      <w:tr w:rsidR="00F713CC" w:rsidRPr="000B49E7" w:rsidTr="00F713CC">
        <w:trPr>
          <w:cantSplit/>
          <w:trHeight w:val="600"/>
          <w:jc w:val="center"/>
        </w:trPr>
        <w:tc>
          <w:tcPr>
            <w:tcW w:w="7513" w:type="dxa"/>
            <w:shd w:val="clear" w:color="auto" w:fill="auto"/>
            <w:noWrap/>
            <w:vAlign w:val="center"/>
          </w:tcPr>
          <w:p w:rsidR="00F713CC" w:rsidRPr="000B49E7" w:rsidRDefault="00F713CC" w:rsidP="00F713CC">
            <w:pPr>
              <w:jc w:val="center"/>
              <w:rPr>
                <w:color w:val="000000"/>
                <w:sz w:val="28"/>
                <w:szCs w:val="28"/>
              </w:rPr>
            </w:pPr>
            <w:r w:rsidRPr="000B49E7">
              <w:rPr>
                <w:color w:val="000000"/>
                <w:sz w:val="28"/>
                <w:szCs w:val="28"/>
              </w:rPr>
              <w:t>- звено по электросетям</w:t>
            </w:r>
          </w:p>
        </w:tc>
        <w:tc>
          <w:tcPr>
            <w:tcW w:w="7513" w:type="dxa"/>
            <w:shd w:val="clear" w:color="auto" w:fill="auto"/>
            <w:vAlign w:val="center"/>
          </w:tcPr>
          <w:p w:rsidR="00F713CC" w:rsidRPr="000B49E7" w:rsidRDefault="00F713CC" w:rsidP="00F713CC">
            <w:pPr>
              <w:jc w:val="center"/>
              <w:rPr>
                <w:color w:val="000000"/>
                <w:sz w:val="28"/>
                <w:szCs w:val="28"/>
              </w:rPr>
            </w:pPr>
            <w:r w:rsidRPr="000B49E7">
              <w:rPr>
                <w:color w:val="000000"/>
                <w:sz w:val="28"/>
                <w:szCs w:val="28"/>
              </w:rPr>
              <w:t xml:space="preserve">участок </w:t>
            </w:r>
            <w:r>
              <w:rPr>
                <w:color w:val="000000"/>
                <w:sz w:val="28"/>
                <w:szCs w:val="28"/>
              </w:rPr>
              <w:t>«</w:t>
            </w:r>
            <w:r w:rsidRPr="000B49E7">
              <w:rPr>
                <w:color w:val="000000"/>
                <w:sz w:val="28"/>
                <w:szCs w:val="28"/>
              </w:rPr>
              <w:t>Провидени</w:t>
            </w:r>
            <w:r>
              <w:rPr>
                <w:color w:val="000000"/>
                <w:sz w:val="28"/>
                <w:szCs w:val="28"/>
              </w:rPr>
              <w:t>я»</w:t>
            </w:r>
            <w:r w:rsidRPr="000B49E7">
              <w:rPr>
                <w:color w:val="000000"/>
                <w:sz w:val="28"/>
                <w:szCs w:val="28"/>
              </w:rPr>
              <w:t xml:space="preserve"> ГП ЧАО «Чукоткоммунхоз»</w:t>
            </w:r>
          </w:p>
        </w:tc>
      </w:tr>
      <w:tr w:rsidR="00F713CC" w:rsidRPr="000B49E7" w:rsidTr="00F713CC">
        <w:trPr>
          <w:cantSplit/>
          <w:trHeight w:val="600"/>
          <w:jc w:val="center"/>
        </w:trPr>
        <w:tc>
          <w:tcPr>
            <w:tcW w:w="7513" w:type="dxa"/>
            <w:shd w:val="clear" w:color="auto" w:fill="auto"/>
            <w:noWrap/>
            <w:vAlign w:val="center"/>
          </w:tcPr>
          <w:p w:rsidR="00F713CC" w:rsidRPr="000B49E7" w:rsidRDefault="00F713CC" w:rsidP="00F713CC">
            <w:pPr>
              <w:jc w:val="center"/>
              <w:rPr>
                <w:color w:val="000000"/>
                <w:sz w:val="28"/>
                <w:szCs w:val="28"/>
              </w:rPr>
            </w:pPr>
            <w:r w:rsidRPr="000B49E7">
              <w:rPr>
                <w:color w:val="000000"/>
                <w:sz w:val="28"/>
                <w:szCs w:val="28"/>
              </w:rPr>
              <w:t>- автотранспортное звено</w:t>
            </w:r>
          </w:p>
        </w:tc>
        <w:tc>
          <w:tcPr>
            <w:tcW w:w="7513" w:type="dxa"/>
            <w:shd w:val="clear" w:color="auto" w:fill="auto"/>
            <w:vAlign w:val="center"/>
          </w:tcPr>
          <w:p w:rsidR="00F713CC" w:rsidRPr="000B49E7" w:rsidRDefault="00F713CC" w:rsidP="00F713CC">
            <w:pPr>
              <w:jc w:val="center"/>
              <w:rPr>
                <w:color w:val="000000"/>
                <w:sz w:val="28"/>
                <w:szCs w:val="28"/>
              </w:rPr>
            </w:pPr>
            <w:r w:rsidRPr="000B49E7">
              <w:rPr>
                <w:color w:val="000000"/>
                <w:sz w:val="28"/>
                <w:szCs w:val="28"/>
              </w:rPr>
              <w:t xml:space="preserve">участок </w:t>
            </w:r>
            <w:r>
              <w:rPr>
                <w:color w:val="000000"/>
                <w:sz w:val="28"/>
                <w:szCs w:val="28"/>
              </w:rPr>
              <w:t>«</w:t>
            </w:r>
            <w:r w:rsidRPr="000B49E7">
              <w:rPr>
                <w:color w:val="000000"/>
                <w:sz w:val="28"/>
                <w:szCs w:val="28"/>
              </w:rPr>
              <w:t>Провидени</w:t>
            </w:r>
            <w:r>
              <w:rPr>
                <w:color w:val="000000"/>
                <w:sz w:val="28"/>
                <w:szCs w:val="28"/>
              </w:rPr>
              <w:t>я»</w:t>
            </w:r>
            <w:r w:rsidRPr="000B49E7">
              <w:rPr>
                <w:color w:val="000000"/>
                <w:sz w:val="28"/>
                <w:szCs w:val="28"/>
              </w:rPr>
              <w:t xml:space="preserve"> ГП ЧАО «Чукоткоммунхоз»</w:t>
            </w:r>
          </w:p>
        </w:tc>
      </w:tr>
      <w:tr w:rsidR="00F713CC" w:rsidRPr="000B49E7" w:rsidTr="00F713CC">
        <w:trPr>
          <w:cantSplit/>
          <w:trHeight w:val="367"/>
          <w:jc w:val="center"/>
        </w:trPr>
        <w:tc>
          <w:tcPr>
            <w:tcW w:w="7513" w:type="dxa"/>
            <w:shd w:val="clear" w:color="auto" w:fill="auto"/>
            <w:noWrap/>
            <w:vAlign w:val="center"/>
          </w:tcPr>
          <w:p w:rsidR="00F713CC" w:rsidRPr="000B49E7" w:rsidRDefault="00F713CC" w:rsidP="00F713CC">
            <w:pPr>
              <w:jc w:val="center"/>
              <w:rPr>
                <w:color w:val="000000"/>
                <w:sz w:val="28"/>
                <w:szCs w:val="28"/>
              </w:rPr>
            </w:pPr>
            <w:r w:rsidRPr="000B49E7">
              <w:rPr>
                <w:color w:val="000000"/>
                <w:sz w:val="28"/>
                <w:szCs w:val="28"/>
              </w:rPr>
              <w:t>Эвакуационная (техническая) группа</w:t>
            </w:r>
          </w:p>
        </w:tc>
        <w:tc>
          <w:tcPr>
            <w:tcW w:w="7513" w:type="dxa"/>
            <w:shd w:val="clear" w:color="auto" w:fill="auto"/>
            <w:vAlign w:val="center"/>
          </w:tcPr>
          <w:p w:rsidR="00F713CC" w:rsidRPr="000B49E7" w:rsidRDefault="00F713CC" w:rsidP="00F713CC">
            <w:pPr>
              <w:jc w:val="center"/>
              <w:rPr>
                <w:color w:val="000000"/>
                <w:sz w:val="28"/>
                <w:szCs w:val="28"/>
              </w:rPr>
            </w:pPr>
            <w:r w:rsidRPr="000B49E7">
              <w:rPr>
                <w:color w:val="000000"/>
                <w:sz w:val="28"/>
                <w:szCs w:val="28"/>
              </w:rPr>
              <w:t xml:space="preserve">участок </w:t>
            </w:r>
            <w:r>
              <w:rPr>
                <w:color w:val="000000"/>
                <w:sz w:val="28"/>
                <w:szCs w:val="28"/>
              </w:rPr>
              <w:t>«</w:t>
            </w:r>
            <w:r w:rsidRPr="000B49E7">
              <w:rPr>
                <w:color w:val="000000"/>
                <w:sz w:val="28"/>
                <w:szCs w:val="28"/>
              </w:rPr>
              <w:t>Провидени</w:t>
            </w:r>
            <w:r>
              <w:rPr>
                <w:color w:val="000000"/>
                <w:sz w:val="28"/>
                <w:szCs w:val="28"/>
              </w:rPr>
              <w:t>я»</w:t>
            </w:r>
            <w:r w:rsidRPr="000B49E7">
              <w:rPr>
                <w:color w:val="000000"/>
                <w:sz w:val="28"/>
                <w:szCs w:val="28"/>
              </w:rPr>
              <w:t xml:space="preserve"> ГП ЧАО «Чукоткоммунхоз</w:t>
            </w:r>
            <w:r>
              <w:rPr>
                <w:color w:val="000000"/>
                <w:sz w:val="28"/>
                <w:szCs w:val="28"/>
              </w:rPr>
              <w:t>»</w:t>
            </w:r>
          </w:p>
        </w:tc>
      </w:tr>
      <w:tr w:rsidR="00F713CC" w:rsidRPr="000B49E7" w:rsidTr="00F713CC">
        <w:trPr>
          <w:cantSplit/>
          <w:trHeight w:val="600"/>
          <w:jc w:val="center"/>
        </w:trPr>
        <w:tc>
          <w:tcPr>
            <w:tcW w:w="7513" w:type="dxa"/>
            <w:shd w:val="clear" w:color="auto" w:fill="auto"/>
            <w:noWrap/>
            <w:vAlign w:val="center"/>
          </w:tcPr>
          <w:p w:rsidR="00F713CC" w:rsidRPr="000B49E7" w:rsidRDefault="00F713CC" w:rsidP="00F713CC">
            <w:pPr>
              <w:jc w:val="center"/>
              <w:rPr>
                <w:color w:val="000000"/>
                <w:sz w:val="28"/>
                <w:szCs w:val="28"/>
              </w:rPr>
            </w:pPr>
            <w:r w:rsidRPr="000B49E7">
              <w:rPr>
                <w:color w:val="000000"/>
                <w:sz w:val="28"/>
                <w:szCs w:val="28"/>
              </w:rPr>
              <w:t>Звено связи</w:t>
            </w:r>
          </w:p>
        </w:tc>
        <w:tc>
          <w:tcPr>
            <w:tcW w:w="7513" w:type="dxa"/>
            <w:shd w:val="clear" w:color="auto" w:fill="auto"/>
            <w:vAlign w:val="center"/>
          </w:tcPr>
          <w:p w:rsidR="00F713CC" w:rsidRPr="000B49E7" w:rsidRDefault="00F713CC" w:rsidP="00F713CC">
            <w:pPr>
              <w:jc w:val="center"/>
              <w:rPr>
                <w:color w:val="000000"/>
                <w:sz w:val="28"/>
                <w:szCs w:val="28"/>
              </w:rPr>
            </w:pPr>
            <w:r w:rsidRPr="000B49E7">
              <w:rPr>
                <w:color w:val="000000"/>
                <w:sz w:val="28"/>
                <w:szCs w:val="28"/>
              </w:rPr>
              <w:t>ЛТЦ Провиденский район МЦТЭТ г</w:t>
            </w:r>
            <w:proofErr w:type="gramStart"/>
            <w:r w:rsidRPr="000B49E7">
              <w:rPr>
                <w:color w:val="000000"/>
                <w:sz w:val="28"/>
                <w:szCs w:val="28"/>
              </w:rPr>
              <w:t>.А</w:t>
            </w:r>
            <w:proofErr w:type="gramEnd"/>
            <w:r w:rsidRPr="000B49E7">
              <w:rPr>
                <w:color w:val="000000"/>
                <w:sz w:val="28"/>
                <w:szCs w:val="28"/>
              </w:rPr>
              <w:t xml:space="preserve">надырь Хабаровский филиал </w:t>
            </w:r>
            <w:proofErr w:type="spellStart"/>
            <w:r w:rsidRPr="000B49E7">
              <w:rPr>
                <w:color w:val="000000"/>
                <w:sz w:val="28"/>
                <w:szCs w:val="28"/>
              </w:rPr>
              <w:t>Макрорегиональный</w:t>
            </w:r>
            <w:proofErr w:type="spellEnd"/>
            <w:r w:rsidRPr="000B49E7">
              <w:rPr>
                <w:color w:val="000000"/>
                <w:sz w:val="28"/>
                <w:szCs w:val="28"/>
              </w:rPr>
              <w:t xml:space="preserve"> филиал «Дальний Восток» ПАО «</w:t>
            </w:r>
            <w:proofErr w:type="spellStart"/>
            <w:r w:rsidRPr="000B49E7">
              <w:rPr>
                <w:color w:val="000000"/>
                <w:sz w:val="28"/>
                <w:szCs w:val="28"/>
              </w:rPr>
              <w:t>Ростелеком</w:t>
            </w:r>
            <w:proofErr w:type="spellEnd"/>
            <w:r w:rsidRPr="000B49E7">
              <w:rPr>
                <w:color w:val="000000"/>
                <w:sz w:val="28"/>
                <w:szCs w:val="28"/>
              </w:rPr>
              <w:t>»</w:t>
            </w:r>
            <w:r>
              <w:rPr>
                <w:color w:val="000000"/>
                <w:sz w:val="28"/>
                <w:szCs w:val="28"/>
              </w:rPr>
              <w:t xml:space="preserve"> </w:t>
            </w:r>
            <w:r w:rsidRPr="000B49E7">
              <w:rPr>
                <w:color w:val="000000"/>
                <w:sz w:val="28"/>
                <w:szCs w:val="28"/>
              </w:rPr>
              <w:t>п.Провидения</w:t>
            </w:r>
          </w:p>
        </w:tc>
      </w:tr>
      <w:tr w:rsidR="00F713CC" w:rsidRPr="000B49E7" w:rsidTr="00F713CC">
        <w:trPr>
          <w:cantSplit/>
          <w:trHeight w:val="600"/>
          <w:jc w:val="center"/>
        </w:trPr>
        <w:tc>
          <w:tcPr>
            <w:tcW w:w="7513" w:type="dxa"/>
            <w:shd w:val="clear" w:color="auto" w:fill="auto"/>
            <w:noWrap/>
            <w:vAlign w:val="center"/>
          </w:tcPr>
          <w:p w:rsidR="00F713CC" w:rsidRPr="000B49E7" w:rsidRDefault="00F713CC" w:rsidP="00F713CC">
            <w:pPr>
              <w:jc w:val="center"/>
              <w:rPr>
                <w:color w:val="000000"/>
                <w:sz w:val="28"/>
                <w:szCs w:val="28"/>
              </w:rPr>
            </w:pPr>
            <w:r w:rsidRPr="000B49E7">
              <w:rPr>
                <w:color w:val="000000"/>
                <w:sz w:val="28"/>
                <w:szCs w:val="28"/>
              </w:rPr>
              <w:t>Звено подвоза воды</w:t>
            </w:r>
          </w:p>
        </w:tc>
        <w:tc>
          <w:tcPr>
            <w:tcW w:w="7513" w:type="dxa"/>
            <w:shd w:val="clear" w:color="auto" w:fill="auto"/>
            <w:vAlign w:val="center"/>
          </w:tcPr>
          <w:p w:rsidR="00F713CC" w:rsidRPr="000B49E7" w:rsidRDefault="00F713CC" w:rsidP="00F713CC">
            <w:pPr>
              <w:jc w:val="center"/>
              <w:rPr>
                <w:color w:val="000000"/>
                <w:sz w:val="28"/>
                <w:szCs w:val="28"/>
              </w:rPr>
            </w:pPr>
            <w:r w:rsidRPr="000B49E7">
              <w:rPr>
                <w:color w:val="000000"/>
                <w:sz w:val="28"/>
                <w:szCs w:val="28"/>
              </w:rPr>
              <w:t xml:space="preserve">участок </w:t>
            </w:r>
            <w:r>
              <w:rPr>
                <w:color w:val="000000"/>
                <w:sz w:val="28"/>
                <w:szCs w:val="28"/>
              </w:rPr>
              <w:t>«</w:t>
            </w:r>
            <w:r w:rsidRPr="000B49E7">
              <w:rPr>
                <w:color w:val="000000"/>
                <w:sz w:val="28"/>
                <w:szCs w:val="28"/>
              </w:rPr>
              <w:t>Провидени</w:t>
            </w:r>
            <w:r>
              <w:rPr>
                <w:color w:val="000000"/>
                <w:sz w:val="28"/>
                <w:szCs w:val="28"/>
              </w:rPr>
              <w:t>я»</w:t>
            </w:r>
            <w:r w:rsidRPr="000B49E7">
              <w:rPr>
                <w:color w:val="000000"/>
                <w:sz w:val="28"/>
                <w:szCs w:val="28"/>
              </w:rPr>
              <w:t xml:space="preserve"> ГП ЧАО «Чукоткоммунхоз</w:t>
            </w:r>
            <w:r>
              <w:rPr>
                <w:color w:val="000000"/>
                <w:sz w:val="28"/>
                <w:szCs w:val="28"/>
              </w:rPr>
              <w:t>»</w:t>
            </w:r>
          </w:p>
        </w:tc>
      </w:tr>
    </w:tbl>
    <w:p w:rsidR="00F713CC" w:rsidRDefault="00F713CC" w:rsidP="00F713CC">
      <w:pPr>
        <w:ind w:firstLine="709"/>
        <w:jc w:val="both"/>
        <w:rPr>
          <w:sz w:val="28"/>
          <w:szCs w:val="28"/>
        </w:rPr>
      </w:pPr>
    </w:p>
    <w:p w:rsidR="00F713CC" w:rsidRPr="00F713CC" w:rsidRDefault="00F713CC" w:rsidP="00F713CC">
      <w:pPr>
        <w:ind w:firstLine="709"/>
        <w:jc w:val="both"/>
        <w:rPr>
          <w:b/>
          <w:sz w:val="28"/>
          <w:szCs w:val="28"/>
        </w:rPr>
      </w:pPr>
      <w:proofErr w:type="spellStart"/>
      <w:r>
        <w:rPr>
          <w:b/>
          <w:sz w:val="28"/>
          <w:szCs w:val="28"/>
        </w:rPr>
        <w:lastRenderedPageBreak/>
        <w:t>д</w:t>
      </w:r>
      <w:proofErr w:type="spellEnd"/>
      <w:r>
        <w:rPr>
          <w:b/>
          <w:sz w:val="28"/>
          <w:szCs w:val="28"/>
        </w:rPr>
        <w:t>). Д</w:t>
      </w:r>
      <w:r w:rsidRPr="00F713CC">
        <w:rPr>
          <w:b/>
          <w:sz w:val="28"/>
          <w:szCs w:val="28"/>
        </w:rPr>
        <w:t>обровольные пожарные команды (дружины):</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654"/>
        <w:gridCol w:w="3388"/>
        <w:gridCol w:w="1227"/>
        <w:gridCol w:w="3181"/>
        <w:gridCol w:w="6576"/>
      </w:tblGrid>
      <w:tr w:rsidR="00F713CC" w:rsidRPr="0064524F" w:rsidTr="00E56A5A">
        <w:trPr>
          <w:trHeight w:hRule="exact" w:val="701"/>
          <w:tblHeader/>
          <w:jc w:val="center"/>
        </w:trPr>
        <w:tc>
          <w:tcPr>
            <w:tcW w:w="654" w:type="dxa"/>
            <w:shd w:val="clear" w:color="auto" w:fill="FFFFFF"/>
            <w:vAlign w:val="center"/>
          </w:tcPr>
          <w:p w:rsidR="00F713CC" w:rsidRPr="0064524F" w:rsidRDefault="00F713CC" w:rsidP="00E56A5A">
            <w:pPr>
              <w:pStyle w:val="22"/>
              <w:shd w:val="clear" w:color="auto" w:fill="auto"/>
              <w:spacing w:line="240" w:lineRule="auto"/>
              <w:jc w:val="center"/>
            </w:pPr>
            <w:r w:rsidRPr="0064524F">
              <w:t>№</w:t>
            </w:r>
          </w:p>
          <w:p w:rsidR="00F713CC" w:rsidRPr="0064524F" w:rsidRDefault="00F713CC" w:rsidP="00E56A5A">
            <w:pPr>
              <w:pStyle w:val="22"/>
              <w:shd w:val="clear" w:color="auto" w:fill="auto"/>
              <w:spacing w:line="240" w:lineRule="auto"/>
              <w:jc w:val="center"/>
            </w:pPr>
            <w:proofErr w:type="spellStart"/>
            <w:proofErr w:type="gramStart"/>
            <w:r w:rsidRPr="0064524F">
              <w:t>п</w:t>
            </w:r>
            <w:proofErr w:type="spellEnd"/>
            <w:proofErr w:type="gramEnd"/>
            <w:r w:rsidRPr="0064524F">
              <w:t>/</w:t>
            </w:r>
            <w:proofErr w:type="spellStart"/>
            <w:r w:rsidRPr="0064524F">
              <w:t>п</w:t>
            </w:r>
            <w:proofErr w:type="spellEnd"/>
          </w:p>
        </w:tc>
        <w:tc>
          <w:tcPr>
            <w:tcW w:w="3388" w:type="dxa"/>
            <w:shd w:val="clear" w:color="auto" w:fill="FFFFFF"/>
            <w:vAlign w:val="center"/>
          </w:tcPr>
          <w:p w:rsidR="00F713CC" w:rsidRDefault="00F713CC" w:rsidP="00E56A5A">
            <w:pPr>
              <w:pStyle w:val="22"/>
              <w:shd w:val="clear" w:color="auto" w:fill="auto"/>
              <w:spacing w:line="240" w:lineRule="auto"/>
              <w:jc w:val="center"/>
            </w:pPr>
            <w:r w:rsidRPr="0064524F">
              <w:t>Населенный</w:t>
            </w:r>
            <w:r>
              <w:t xml:space="preserve"> </w:t>
            </w:r>
            <w:r w:rsidRPr="0064524F">
              <w:t>пункт</w:t>
            </w:r>
          </w:p>
          <w:p w:rsidR="00F713CC" w:rsidRPr="0064524F" w:rsidRDefault="00F713CC" w:rsidP="00E56A5A">
            <w:pPr>
              <w:pStyle w:val="22"/>
              <w:shd w:val="clear" w:color="auto" w:fill="auto"/>
              <w:spacing w:line="240" w:lineRule="auto"/>
              <w:jc w:val="center"/>
            </w:pPr>
            <w:r>
              <w:t xml:space="preserve">(общая численность </w:t>
            </w:r>
            <w:proofErr w:type="gramStart"/>
            <w:r>
              <w:t>л</w:t>
            </w:r>
            <w:proofErr w:type="gramEnd"/>
            <w:r>
              <w:t>/с)</w:t>
            </w:r>
          </w:p>
        </w:tc>
        <w:tc>
          <w:tcPr>
            <w:tcW w:w="1227" w:type="dxa"/>
            <w:shd w:val="clear" w:color="auto" w:fill="FFFFFF"/>
            <w:vAlign w:val="center"/>
          </w:tcPr>
          <w:p w:rsidR="00F713CC" w:rsidRPr="0064524F" w:rsidRDefault="00F713CC" w:rsidP="00E56A5A">
            <w:pPr>
              <w:pStyle w:val="22"/>
              <w:shd w:val="clear" w:color="auto" w:fill="auto"/>
              <w:spacing w:line="240" w:lineRule="auto"/>
              <w:jc w:val="center"/>
            </w:pPr>
            <w:r w:rsidRPr="0064524F">
              <w:t>Л/с</w:t>
            </w:r>
          </w:p>
        </w:tc>
        <w:tc>
          <w:tcPr>
            <w:tcW w:w="3181" w:type="dxa"/>
            <w:shd w:val="clear" w:color="auto" w:fill="FFFFFF"/>
            <w:vAlign w:val="center"/>
          </w:tcPr>
          <w:p w:rsidR="00F713CC" w:rsidRPr="0064524F" w:rsidRDefault="00F713CC" w:rsidP="00E56A5A">
            <w:pPr>
              <w:pStyle w:val="22"/>
              <w:shd w:val="clear" w:color="auto" w:fill="auto"/>
              <w:spacing w:line="240" w:lineRule="auto"/>
              <w:jc w:val="center"/>
            </w:pPr>
            <w:r w:rsidRPr="0064524F">
              <w:t>Техника</w:t>
            </w:r>
          </w:p>
        </w:tc>
        <w:tc>
          <w:tcPr>
            <w:tcW w:w="6576" w:type="dxa"/>
            <w:shd w:val="clear" w:color="auto" w:fill="FFFFFF"/>
            <w:vAlign w:val="center"/>
          </w:tcPr>
          <w:p w:rsidR="00F713CC" w:rsidRPr="0064524F" w:rsidRDefault="00F713CC" w:rsidP="00E56A5A">
            <w:pPr>
              <w:pStyle w:val="22"/>
              <w:shd w:val="clear" w:color="auto" w:fill="auto"/>
              <w:spacing w:line="240" w:lineRule="auto"/>
              <w:jc w:val="center"/>
            </w:pPr>
            <w:r w:rsidRPr="0064524F">
              <w:t>Организация</w:t>
            </w:r>
          </w:p>
        </w:tc>
      </w:tr>
      <w:tr w:rsidR="00F713CC" w:rsidRPr="0064524F" w:rsidTr="00E56A5A">
        <w:trPr>
          <w:cantSplit/>
          <w:trHeight w:hRule="exact" w:val="340"/>
          <w:jc w:val="center"/>
        </w:trPr>
        <w:tc>
          <w:tcPr>
            <w:tcW w:w="654" w:type="dxa"/>
            <w:vMerge w:val="restart"/>
            <w:shd w:val="clear" w:color="auto" w:fill="FFFFFF"/>
            <w:vAlign w:val="center"/>
          </w:tcPr>
          <w:p w:rsidR="00F713CC" w:rsidRPr="0064524F" w:rsidRDefault="00F713CC" w:rsidP="00E56A5A">
            <w:pPr>
              <w:pStyle w:val="22"/>
              <w:shd w:val="clear" w:color="auto" w:fill="auto"/>
              <w:spacing w:line="240" w:lineRule="auto"/>
              <w:jc w:val="center"/>
            </w:pPr>
            <w:r w:rsidRPr="0064524F">
              <w:t>1</w:t>
            </w:r>
          </w:p>
        </w:tc>
        <w:tc>
          <w:tcPr>
            <w:tcW w:w="3388" w:type="dxa"/>
            <w:vMerge w:val="restart"/>
            <w:shd w:val="clear" w:color="auto" w:fill="FFFFFF"/>
            <w:vAlign w:val="center"/>
          </w:tcPr>
          <w:p w:rsidR="00F713CC" w:rsidRDefault="00F713CC" w:rsidP="00E56A5A">
            <w:pPr>
              <w:pStyle w:val="22"/>
              <w:shd w:val="clear" w:color="auto" w:fill="auto"/>
              <w:spacing w:line="240" w:lineRule="auto"/>
              <w:jc w:val="center"/>
            </w:pPr>
            <w:r w:rsidRPr="0064524F">
              <w:t>Новое</w:t>
            </w:r>
            <w:r>
              <w:t xml:space="preserve"> </w:t>
            </w:r>
            <w:r w:rsidRPr="0064524F">
              <w:t>Чаплино</w:t>
            </w:r>
          </w:p>
          <w:p w:rsidR="00F713CC" w:rsidRPr="0064524F" w:rsidRDefault="00F713CC" w:rsidP="00E56A5A">
            <w:pPr>
              <w:pStyle w:val="22"/>
              <w:shd w:val="clear" w:color="auto" w:fill="auto"/>
              <w:spacing w:line="240" w:lineRule="auto"/>
              <w:jc w:val="center"/>
            </w:pPr>
            <w:proofErr w:type="gramStart"/>
            <w:r w:rsidRPr="0064524F">
              <w:t>(13}</w:t>
            </w:r>
            <w:proofErr w:type="gramEnd"/>
          </w:p>
        </w:tc>
        <w:tc>
          <w:tcPr>
            <w:tcW w:w="1227" w:type="dxa"/>
            <w:shd w:val="clear" w:color="auto" w:fill="FFFFFF"/>
            <w:vAlign w:val="center"/>
          </w:tcPr>
          <w:p w:rsidR="00F713CC" w:rsidRPr="0064524F" w:rsidRDefault="00F713CC" w:rsidP="00E56A5A">
            <w:pPr>
              <w:pStyle w:val="22"/>
              <w:shd w:val="clear" w:color="auto" w:fill="auto"/>
              <w:spacing w:line="240" w:lineRule="auto"/>
              <w:jc w:val="center"/>
            </w:pPr>
            <w:r w:rsidRPr="0064524F">
              <w:t>3</w:t>
            </w:r>
          </w:p>
        </w:tc>
        <w:tc>
          <w:tcPr>
            <w:tcW w:w="3181" w:type="dxa"/>
            <w:shd w:val="clear" w:color="auto" w:fill="FFFFFF"/>
            <w:vAlign w:val="center"/>
          </w:tcPr>
          <w:p w:rsidR="00F713CC" w:rsidRPr="0064524F" w:rsidRDefault="00F713CC" w:rsidP="00E56A5A">
            <w:pPr>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40" w:lineRule="auto"/>
              <w:jc w:val="center"/>
            </w:pPr>
            <w:r w:rsidRPr="0064524F">
              <w:t>Школа</w:t>
            </w:r>
          </w:p>
        </w:tc>
      </w:tr>
      <w:tr w:rsidR="00F713CC" w:rsidRPr="0064524F" w:rsidTr="00E56A5A">
        <w:trPr>
          <w:cantSplit/>
          <w:trHeight w:hRule="exact" w:val="417"/>
          <w:jc w:val="center"/>
        </w:trPr>
        <w:tc>
          <w:tcPr>
            <w:tcW w:w="654" w:type="dxa"/>
            <w:vMerge/>
            <w:shd w:val="clear" w:color="auto" w:fill="FFFFFF"/>
            <w:vAlign w:val="center"/>
          </w:tcPr>
          <w:p w:rsidR="00F713CC" w:rsidRPr="0064524F" w:rsidRDefault="00F713CC" w:rsidP="00E56A5A">
            <w:pPr>
              <w:pStyle w:val="22"/>
              <w:shd w:val="clear" w:color="auto" w:fill="auto"/>
              <w:spacing w:line="240" w:lineRule="auto"/>
              <w:jc w:val="center"/>
            </w:pPr>
          </w:p>
        </w:tc>
        <w:tc>
          <w:tcPr>
            <w:tcW w:w="3388" w:type="dxa"/>
            <w:vMerge/>
            <w:shd w:val="clear" w:color="auto" w:fill="FFFFFF"/>
            <w:vAlign w:val="center"/>
          </w:tcPr>
          <w:p w:rsidR="00F713CC" w:rsidRPr="0064524F" w:rsidRDefault="00F713CC" w:rsidP="00E56A5A">
            <w:pPr>
              <w:pStyle w:val="22"/>
              <w:shd w:val="clear" w:color="auto" w:fill="auto"/>
              <w:spacing w:line="240" w:lineRule="auto"/>
              <w:jc w:val="center"/>
            </w:pPr>
          </w:p>
        </w:tc>
        <w:tc>
          <w:tcPr>
            <w:tcW w:w="1227" w:type="dxa"/>
            <w:shd w:val="clear" w:color="auto" w:fill="FFFFFF"/>
            <w:vAlign w:val="center"/>
          </w:tcPr>
          <w:p w:rsidR="00F713CC" w:rsidRPr="0064524F" w:rsidRDefault="00F713CC" w:rsidP="00E56A5A">
            <w:pPr>
              <w:pStyle w:val="22"/>
              <w:shd w:val="clear" w:color="auto" w:fill="auto"/>
              <w:spacing w:line="240" w:lineRule="auto"/>
              <w:jc w:val="center"/>
            </w:pPr>
            <w:r w:rsidRPr="0064524F">
              <w:t>10</w:t>
            </w:r>
          </w:p>
        </w:tc>
        <w:tc>
          <w:tcPr>
            <w:tcW w:w="3181" w:type="dxa"/>
            <w:shd w:val="clear" w:color="auto" w:fill="FFFFFF"/>
            <w:vAlign w:val="center"/>
          </w:tcPr>
          <w:p w:rsidR="00F713CC" w:rsidRPr="0064524F" w:rsidRDefault="00F713CC" w:rsidP="00E56A5A">
            <w:pPr>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40" w:lineRule="auto"/>
              <w:jc w:val="center"/>
            </w:pPr>
            <w:r w:rsidRPr="0064524F">
              <w:t>ТСО КМНС</w:t>
            </w:r>
          </w:p>
        </w:tc>
      </w:tr>
      <w:tr w:rsidR="00F713CC" w:rsidRPr="0064524F" w:rsidTr="00E56A5A">
        <w:trPr>
          <w:cantSplit/>
          <w:trHeight w:hRule="exact" w:val="355"/>
          <w:jc w:val="center"/>
        </w:trPr>
        <w:tc>
          <w:tcPr>
            <w:tcW w:w="654" w:type="dxa"/>
            <w:vMerge w:val="restart"/>
            <w:shd w:val="clear" w:color="auto" w:fill="FFFFFF"/>
            <w:vAlign w:val="center"/>
          </w:tcPr>
          <w:p w:rsidR="00F713CC" w:rsidRPr="0064524F" w:rsidRDefault="00F713CC" w:rsidP="00E56A5A">
            <w:pPr>
              <w:pStyle w:val="22"/>
              <w:shd w:val="clear" w:color="auto" w:fill="auto"/>
              <w:spacing w:line="240" w:lineRule="auto"/>
              <w:jc w:val="center"/>
            </w:pPr>
            <w:r w:rsidRPr="0064524F">
              <w:t>2</w:t>
            </w:r>
          </w:p>
        </w:tc>
        <w:tc>
          <w:tcPr>
            <w:tcW w:w="3388" w:type="dxa"/>
            <w:vMerge w:val="restart"/>
            <w:shd w:val="clear" w:color="auto" w:fill="FFFFFF"/>
            <w:vAlign w:val="center"/>
          </w:tcPr>
          <w:p w:rsidR="00F713CC" w:rsidRPr="0064524F" w:rsidRDefault="00F713CC" w:rsidP="00E56A5A">
            <w:pPr>
              <w:pStyle w:val="22"/>
              <w:shd w:val="clear" w:color="auto" w:fill="auto"/>
              <w:spacing w:line="240" w:lineRule="auto"/>
              <w:jc w:val="center"/>
            </w:pPr>
            <w:r w:rsidRPr="0064524F">
              <w:t>Сиреники</w:t>
            </w:r>
          </w:p>
          <w:p w:rsidR="00F713CC" w:rsidRPr="0064524F" w:rsidRDefault="00F713CC" w:rsidP="00E56A5A">
            <w:pPr>
              <w:pStyle w:val="22"/>
              <w:spacing w:line="240" w:lineRule="auto"/>
              <w:jc w:val="center"/>
            </w:pPr>
            <w:r w:rsidRPr="0064524F">
              <w:t>(5+1)</w:t>
            </w:r>
          </w:p>
        </w:tc>
        <w:tc>
          <w:tcPr>
            <w:tcW w:w="1227" w:type="dxa"/>
            <w:shd w:val="clear" w:color="auto" w:fill="FFFFFF"/>
            <w:vAlign w:val="center"/>
          </w:tcPr>
          <w:p w:rsidR="00F713CC" w:rsidRPr="0064524F" w:rsidRDefault="00F713CC" w:rsidP="00E56A5A">
            <w:pPr>
              <w:pStyle w:val="22"/>
              <w:shd w:val="clear" w:color="auto" w:fill="auto"/>
              <w:spacing w:line="240" w:lineRule="auto"/>
              <w:jc w:val="center"/>
            </w:pPr>
            <w:r w:rsidRPr="0064524F">
              <w:t>5</w:t>
            </w:r>
          </w:p>
        </w:tc>
        <w:tc>
          <w:tcPr>
            <w:tcW w:w="3181" w:type="dxa"/>
            <w:shd w:val="clear" w:color="auto" w:fill="FFFFFF"/>
            <w:vAlign w:val="center"/>
          </w:tcPr>
          <w:p w:rsidR="00F713CC" w:rsidRPr="0064524F" w:rsidRDefault="00F713CC" w:rsidP="00E56A5A">
            <w:pPr>
              <w:pStyle w:val="22"/>
              <w:shd w:val="clear" w:color="auto" w:fill="auto"/>
              <w:spacing w:line="240" w:lineRule="auto"/>
              <w:jc w:val="center"/>
            </w:pPr>
            <w:r w:rsidRPr="0064524F">
              <w:t>1 (пожарный автомобиль)</w:t>
            </w:r>
          </w:p>
        </w:tc>
        <w:tc>
          <w:tcPr>
            <w:tcW w:w="6576" w:type="dxa"/>
            <w:shd w:val="clear" w:color="auto" w:fill="FFFFFF"/>
            <w:vAlign w:val="center"/>
          </w:tcPr>
          <w:p w:rsidR="00F713CC" w:rsidRPr="0064524F" w:rsidRDefault="00F713CC" w:rsidP="00E56A5A">
            <w:pPr>
              <w:pStyle w:val="22"/>
              <w:shd w:val="clear" w:color="auto" w:fill="auto"/>
              <w:spacing w:line="240" w:lineRule="auto"/>
              <w:jc w:val="center"/>
            </w:pPr>
            <w:r w:rsidRPr="0064524F">
              <w:t>ГП ЧАО «Чукоткоммунхоз».</w:t>
            </w:r>
          </w:p>
        </w:tc>
      </w:tr>
      <w:tr w:rsidR="00F713CC" w:rsidRPr="0064524F" w:rsidTr="00E56A5A">
        <w:trPr>
          <w:cantSplit/>
          <w:trHeight w:val="340"/>
          <w:jc w:val="center"/>
        </w:trPr>
        <w:tc>
          <w:tcPr>
            <w:tcW w:w="654" w:type="dxa"/>
            <w:vMerge/>
            <w:shd w:val="clear" w:color="auto" w:fill="FFFFFF"/>
            <w:vAlign w:val="center"/>
          </w:tcPr>
          <w:p w:rsidR="00F713CC" w:rsidRPr="0064524F" w:rsidRDefault="00F713CC" w:rsidP="00E56A5A">
            <w:pPr>
              <w:jc w:val="center"/>
              <w:rPr>
                <w:sz w:val="28"/>
                <w:szCs w:val="28"/>
              </w:rPr>
            </w:pPr>
          </w:p>
        </w:tc>
        <w:tc>
          <w:tcPr>
            <w:tcW w:w="3388" w:type="dxa"/>
            <w:vMerge/>
            <w:shd w:val="clear" w:color="auto" w:fill="FFFFFF"/>
            <w:vAlign w:val="center"/>
          </w:tcPr>
          <w:p w:rsidR="00F713CC" w:rsidRPr="0064524F" w:rsidRDefault="00F713CC" w:rsidP="00E56A5A">
            <w:pPr>
              <w:pStyle w:val="22"/>
              <w:shd w:val="clear" w:color="auto" w:fill="auto"/>
              <w:spacing w:line="240" w:lineRule="auto"/>
              <w:jc w:val="center"/>
            </w:pPr>
          </w:p>
        </w:tc>
        <w:tc>
          <w:tcPr>
            <w:tcW w:w="1227" w:type="dxa"/>
            <w:shd w:val="clear" w:color="auto" w:fill="FFFFFF"/>
            <w:vAlign w:val="center"/>
          </w:tcPr>
          <w:p w:rsidR="00F713CC" w:rsidRPr="0064524F" w:rsidRDefault="00F713CC" w:rsidP="00E56A5A">
            <w:pPr>
              <w:pStyle w:val="22"/>
              <w:shd w:val="clear" w:color="auto" w:fill="auto"/>
              <w:spacing w:line="240" w:lineRule="auto"/>
              <w:jc w:val="center"/>
            </w:pPr>
            <w:r w:rsidRPr="0064524F">
              <w:t>3</w:t>
            </w:r>
          </w:p>
        </w:tc>
        <w:tc>
          <w:tcPr>
            <w:tcW w:w="3181" w:type="dxa"/>
            <w:shd w:val="clear" w:color="auto" w:fill="FFFFFF"/>
            <w:vAlign w:val="center"/>
          </w:tcPr>
          <w:p w:rsidR="00F713CC" w:rsidRPr="0064524F" w:rsidRDefault="00F713CC" w:rsidP="00E56A5A">
            <w:pPr>
              <w:pStyle w:val="22"/>
              <w:spacing w:line="240" w:lineRule="auto"/>
              <w:jc w:val="center"/>
            </w:pPr>
          </w:p>
        </w:tc>
        <w:tc>
          <w:tcPr>
            <w:tcW w:w="6576" w:type="dxa"/>
            <w:shd w:val="clear" w:color="auto" w:fill="FFFFFF"/>
            <w:vAlign w:val="center"/>
          </w:tcPr>
          <w:p w:rsidR="00F713CC" w:rsidRPr="0064524F" w:rsidRDefault="00F713CC" w:rsidP="00E56A5A">
            <w:pPr>
              <w:pStyle w:val="22"/>
              <w:shd w:val="clear" w:color="auto" w:fill="auto"/>
              <w:spacing w:line="240" w:lineRule="auto"/>
              <w:jc w:val="center"/>
            </w:pPr>
            <w:r w:rsidRPr="0064524F">
              <w:t>Школа</w:t>
            </w:r>
          </w:p>
        </w:tc>
      </w:tr>
      <w:tr w:rsidR="00F713CC" w:rsidRPr="0064524F" w:rsidTr="00E56A5A">
        <w:trPr>
          <w:cantSplit/>
          <w:trHeight w:val="340"/>
          <w:jc w:val="center"/>
        </w:trPr>
        <w:tc>
          <w:tcPr>
            <w:tcW w:w="654" w:type="dxa"/>
            <w:vMerge/>
            <w:shd w:val="clear" w:color="auto" w:fill="FFFFFF"/>
            <w:vAlign w:val="center"/>
          </w:tcPr>
          <w:p w:rsidR="00F713CC" w:rsidRPr="0064524F" w:rsidRDefault="00F713CC" w:rsidP="00E56A5A">
            <w:pPr>
              <w:jc w:val="center"/>
              <w:rPr>
                <w:sz w:val="28"/>
                <w:szCs w:val="28"/>
              </w:rPr>
            </w:pPr>
          </w:p>
        </w:tc>
        <w:tc>
          <w:tcPr>
            <w:tcW w:w="3388" w:type="dxa"/>
            <w:vMerge/>
            <w:shd w:val="clear" w:color="auto" w:fill="FFFFFF"/>
            <w:vAlign w:val="center"/>
          </w:tcPr>
          <w:p w:rsidR="00F713CC" w:rsidRPr="0064524F" w:rsidRDefault="00F713CC" w:rsidP="00E56A5A">
            <w:pPr>
              <w:jc w:val="center"/>
              <w:rPr>
                <w:sz w:val="28"/>
                <w:szCs w:val="28"/>
              </w:rPr>
            </w:pPr>
          </w:p>
        </w:tc>
        <w:tc>
          <w:tcPr>
            <w:tcW w:w="1227" w:type="dxa"/>
            <w:shd w:val="clear" w:color="auto" w:fill="FFFFFF"/>
            <w:vAlign w:val="center"/>
          </w:tcPr>
          <w:p w:rsidR="00F713CC" w:rsidRPr="0064524F" w:rsidRDefault="00F713CC" w:rsidP="00E56A5A">
            <w:pPr>
              <w:pStyle w:val="22"/>
              <w:shd w:val="clear" w:color="auto" w:fill="auto"/>
              <w:spacing w:line="240" w:lineRule="auto"/>
              <w:jc w:val="center"/>
            </w:pPr>
            <w:r w:rsidRPr="0064524F">
              <w:t>6</w:t>
            </w:r>
          </w:p>
        </w:tc>
        <w:tc>
          <w:tcPr>
            <w:tcW w:w="3181" w:type="dxa"/>
            <w:shd w:val="clear" w:color="auto" w:fill="FFFFFF"/>
            <w:vAlign w:val="center"/>
          </w:tcPr>
          <w:p w:rsidR="00F713CC" w:rsidRPr="0064524F" w:rsidRDefault="00F713CC" w:rsidP="00E56A5A">
            <w:pPr>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40" w:lineRule="auto"/>
              <w:jc w:val="center"/>
            </w:pPr>
            <w:r w:rsidRPr="0064524F">
              <w:t>ТСО КМНС</w:t>
            </w:r>
          </w:p>
        </w:tc>
      </w:tr>
      <w:tr w:rsidR="00F713CC" w:rsidRPr="0064524F" w:rsidTr="00E56A5A">
        <w:trPr>
          <w:cantSplit/>
          <w:trHeight w:val="340"/>
          <w:jc w:val="center"/>
        </w:trPr>
        <w:tc>
          <w:tcPr>
            <w:tcW w:w="654" w:type="dxa"/>
            <w:vMerge w:val="restart"/>
            <w:shd w:val="clear" w:color="auto" w:fill="FFFFFF"/>
            <w:vAlign w:val="center"/>
          </w:tcPr>
          <w:p w:rsidR="00F713CC" w:rsidRPr="0064524F" w:rsidRDefault="00F713CC" w:rsidP="00E56A5A">
            <w:pPr>
              <w:jc w:val="center"/>
              <w:rPr>
                <w:sz w:val="28"/>
                <w:szCs w:val="28"/>
              </w:rPr>
            </w:pPr>
            <w:r w:rsidRPr="0064524F">
              <w:rPr>
                <w:sz w:val="28"/>
                <w:szCs w:val="28"/>
              </w:rPr>
              <w:t>3</w:t>
            </w:r>
          </w:p>
        </w:tc>
        <w:tc>
          <w:tcPr>
            <w:tcW w:w="3388" w:type="dxa"/>
            <w:vMerge w:val="restart"/>
            <w:shd w:val="clear" w:color="auto" w:fill="FFFFFF"/>
            <w:vAlign w:val="center"/>
          </w:tcPr>
          <w:p w:rsidR="00F713CC" w:rsidRPr="0064524F" w:rsidRDefault="00F713CC" w:rsidP="00E56A5A">
            <w:pPr>
              <w:pStyle w:val="22"/>
              <w:shd w:val="clear" w:color="auto" w:fill="auto"/>
              <w:spacing w:line="240" w:lineRule="auto"/>
              <w:jc w:val="center"/>
            </w:pPr>
            <w:r w:rsidRPr="0064524F">
              <w:t>Нунлигран</w:t>
            </w:r>
          </w:p>
          <w:p w:rsidR="00F713CC" w:rsidRPr="0064524F" w:rsidRDefault="00F713CC" w:rsidP="00E56A5A">
            <w:pPr>
              <w:pStyle w:val="22"/>
              <w:shd w:val="clear" w:color="auto" w:fill="auto"/>
              <w:spacing w:line="240" w:lineRule="auto"/>
              <w:jc w:val="center"/>
            </w:pPr>
            <w:r w:rsidRPr="0064524F">
              <w:t>{14}</w:t>
            </w:r>
          </w:p>
        </w:tc>
        <w:tc>
          <w:tcPr>
            <w:tcW w:w="1227" w:type="dxa"/>
            <w:shd w:val="clear" w:color="auto" w:fill="FFFFFF"/>
            <w:vAlign w:val="center"/>
          </w:tcPr>
          <w:p w:rsidR="00F713CC" w:rsidRPr="0064524F" w:rsidRDefault="00F713CC" w:rsidP="00E56A5A">
            <w:pPr>
              <w:pStyle w:val="22"/>
              <w:shd w:val="clear" w:color="auto" w:fill="auto"/>
              <w:spacing w:line="240" w:lineRule="auto"/>
              <w:jc w:val="center"/>
            </w:pPr>
            <w:r w:rsidRPr="0064524F">
              <w:t>5</w:t>
            </w:r>
          </w:p>
        </w:tc>
        <w:tc>
          <w:tcPr>
            <w:tcW w:w="3181" w:type="dxa"/>
            <w:shd w:val="clear" w:color="auto" w:fill="FFFFFF"/>
            <w:vAlign w:val="center"/>
          </w:tcPr>
          <w:p w:rsidR="00F713CC" w:rsidRPr="0064524F" w:rsidRDefault="00F713CC" w:rsidP="00E56A5A">
            <w:pPr>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40" w:lineRule="auto"/>
              <w:jc w:val="center"/>
            </w:pPr>
            <w:r w:rsidRPr="0064524F">
              <w:t>ГП ЧАО «Чукоткоммунхоз»</w:t>
            </w:r>
          </w:p>
        </w:tc>
      </w:tr>
      <w:tr w:rsidR="00F713CC" w:rsidRPr="0064524F" w:rsidTr="00E56A5A">
        <w:trPr>
          <w:cantSplit/>
          <w:trHeight w:val="340"/>
          <w:jc w:val="center"/>
        </w:trPr>
        <w:tc>
          <w:tcPr>
            <w:tcW w:w="654" w:type="dxa"/>
            <w:vMerge/>
            <w:shd w:val="clear" w:color="auto" w:fill="FFFFFF"/>
            <w:vAlign w:val="center"/>
          </w:tcPr>
          <w:p w:rsidR="00F713CC" w:rsidRPr="0064524F" w:rsidRDefault="00F713CC" w:rsidP="00E56A5A">
            <w:pPr>
              <w:pStyle w:val="22"/>
              <w:shd w:val="clear" w:color="auto" w:fill="auto"/>
              <w:spacing w:line="240" w:lineRule="auto"/>
              <w:jc w:val="center"/>
            </w:pPr>
          </w:p>
        </w:tc>
        <w:tc>
          <w:tcPr>
            <w:tcW w:w="3388" w:type="dxa"/>
            <w:vMerge/>
            <w:shd w:val="clear" w:color="auto" w:fill="FFFFFF"/>
            <w:vAlign w:val="center"/>
          </w:tcPr>
          <w:p w:rsidR="00F713CC" w:rsidRPr="0064524F" w:rsidRDefault="00F713CC" w:rsidP="00E56A5A">
            <w:pPr>
              <w:jc w:val="center"/>
              <w:rPr>
                <w:sz w:val="28"/>
                <w:szCs w:val="28"/>
              </w:rPr>
            </w:pPr>
          </w:p>
        </w:tc>
        <w:tc>
          <w:tcPr>
            <w:tcW w:w="1227" w:type="dxa"/>
            <w:shd w:val="clear" w:color="auto" w:fill="FFFFFF"/>
            <w:vAlign w:val="center"/>
          </w:tcPr>
          <w:p w:rsidR="00F713CC" w:rsidRPr="0064524F" w:rsidRDefault="00F713CC" w:rsidP="00E56A5A">
            <w:pPr>
              <w:pStyle w:val="22"/>
              <w:shd w:val="clear" w:color="auto" w:fill="auto"/>
              <w:spacing w:line="240" w:lineRule="auto"/>
              <w:jc w:val="center"/>
            </w:pPr>
            <w:r w:rsidRPr="0064524F">
              <w:t>3</w:t>
            </w:r>
          </w:p>
        </w:tc>
        <w:tc>
          <w:tcPr>
            <w:tcW w:w="3181" w:type="dxa"/>
            <w:shd w:val="clear" w:color="auto" w:fill="FFFFFF"/>
            <w:vAlign w:val="center"/>
          </w:tcPr>
          <w:p w:rsidR="00F713CC" w:rsidRPr="0064524F" w:rsidRDefault="00F713CC" w:rsidP="00E56A5A">
            <w:pPr>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40" w:lineRule="auto"/>
              <w:jc w:val="center"/>
            </w:pPr>
            <w:r w:rsidRPr="0064524F">
              <w:t>Школа</w:t>
            </w:r>
          </w:p>
        </w:tc>
      </w:tr>
      <w:tr w:rsidR="00F713CC" w:rsidRPr="0064524F" w:rsidTr="00E56A5A">
        <w:trPr>
          <w:cantSplit/>
          <w:trHeight w:val="340"/>
          <w:jc w:val="center"/>
        </w:trPr>
        <w:tc>
          <w:tcPr>
            <w:tcW w:w="654" w:type="dxa"/>
            <w:vMerge/>
            <w:shd w:val="clear" w:color="auto" w:fill="FFFFFF"/>
            <w:vAlign w:val="center"/>
          </w:tcPr>
          <w:p w:rsidR="00F713CC" w:rsidRPr="0064524F" w:rsidRDefault="00F713CC" w:rsidP="00E56A5A">
            <w:pPr>
              <w:jc w:val="center"/>
              <w:rPr>
                <w:sz w:val="28"/>
                <w:szCs w:val="28"/>
              </w:rPr>
            </w:pPr>
          </w:p>
        </w:tc>
        <w:tc>
          <w:tcPr>
            <w:tcW w:w="3388" w:type="dxa"/>
            <w:vMerge/>
            <w:shd w:val="clear" w:color="auto" w:fill="FFFFFF"/>
            <w:vAlign w:val="center"/>
          </w:tcPr>
          <w:p w:rsidR="00F713CC" w:rsidRPr="0064524F" w:rsidRDefault="00F713CC" w:rsidP="00E56A5A">
            <w:pPr>
              <w:jc w:val="center"/>
              <w:rPr>
                <w:sz w:val="28"/>
                <w:szCs w:val="28"/>
              </w:rPr>
            </w:pPr>
          </w:p>
        </w:tc>
        <w:tc>
          <w:tcPr>
            <w:tcW w:w="1227" w:type="dxa"/>
            <w:shd w:val="clear" w:color="auto" w:fill="FFFFFF"/>
            <w:vAlign w:val="center"/>
          </w:tcPr>
          <w:p w:rsidR="00F713CC" w:rsidRPr="0064524F" w:rsidRDefault="00F713CC" w:rsidP="00E56A5A">
            <w:pPr>
              <w:pStyle w:val="22"/>
              <w:shd w:val="clear" w:color="auto" w:fill="auto"/>
              <w:spacing w:line="240" w:lineRule="auto"/>
              <w:jc w:val="center"/>
            </w:pPr>
            <w:r w:rsidRPr="0064524F">
              <w:t>6</w:t>
            </w:r>
          </w:p>
        </w:tc>
        <w:tc>
          <w:tcPr>
            <w:tcW w:w="3181" w:type="dxa"/>
            <w:shd w:val="clear" w:color="auto" w:fill="FFFFFF"/>
            <w:vAlign w:val="center"/>
          </w:tcPr>
          <w:p w:rsidR="00F713CC" w:rsidRPr="0064524F" w:rsidRDefault="00F713CC" w:rsidP="00E56A5A">
            <w:pPr>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40" w:lineRule="auto"/>
              <w:jc w:val="center"/>
            </w:pPr>
            <w:r w:rsidRPr="0064524F">
              <w:t>ТСО КМНС</w:t>
            </w:r>
          </w:p>
        </w:tc>
      </w:tr>
      <w:tr w:rsidR="00F713CC" w:rsidRPr="0064524F" w:rsidTr="00E56A5A">
        <w:trPr>
          <w:cantSplit/>
          <w:trHeight w:val="340"/>
          <w:jc w:val="center"/>
        </w:trPr>
        <w:tc>
          <w:tcPr>
            <w:tcW w:w="654" w:type="dxa"/>
            <w:vMerge w:val="restart"/>
            <w:shd w:val="clear" w:color="auto" w:fill="FFFFFF"/>
            <w:vAlign w:val="center"/>
          </w:tcPr>
          <w:p w:rsidR="00F713CC" w:rsidRPr="0064524F" w:rsidRDefault="00F713CC" w:rsidP="00E56A5A">
            <w:pPr>
              <w:pStyle w:val="22"/>
              <w:shd w:val="clear" w:color="auto" w:fill="auto"/>
              <w:spacing w:line="240" w:lineRule="auto"/>
              <w:jc w:val="center"/>
            </w:pPr>
            <w:r w:rsidRPr="0064524F">
              <w:t>4</w:t>
            </w:r>
          </w:p>
        </w:tc>
        <w:tc>
          <w:tcPr>
            <w:tcW w:w="3388" w:type="dxa"/>
            <w:vMerge w:val="restart"/>
            <w:shd w:val="clear" w:color="auto" w:fill="FFFFFF"/>
            <w:vAlign w:val="center"/>
          </w:tcPr>
          <w:p w:rsidR="00F713CC" w:rsidRPr="0064524F" w:rsidRDefault="00F713CC" w:rsidP="00E56A5A">
            <w:pPr>
              <w:pStyle w:val="22"/>
              <w:spacing w:line="240" w:lineRule="auto"/>
              <w:jc w:val="center"/>
            </w:pPr>
            <w:r w:rsidRPr="0064524F">
              <w:t>Энмелен (16)</w:t>
            </w:r>
          </w:p>
        </w:tc>
        <w:tc>
          <w:tcPr>
            <w:tcW w:w="1227" w:type="dxa"/>
            <w:shd w:val="clear" w:color="auto" w:fill="FFFFFF"/>
            <w:vAlign w:val="center"/>
          </w:tcPr>
          <w:p w:rsidR="00F713CC" w:rsidRPr="0064524F" w:rsidRDefault="00F713CC" w:rsidP="00E56A5A">
            <w:pPr>
              <w:pStyle w:val="22"/>
              <w:shd w:val="clear" w:color="auto" w:fill="auto"/>
              <w:spacing w:line="240" w:lineRule="auto"/>
              <w:jc w:val="center"/>
            </w:pPr>
            <w:r w:rsidRPr="0064524F">
              <w:t>5</w:t>
            </w:r>
          </w:p>
        </w:tc>
        <w:tc>
          <w:tcPr>
            <w:tcW w:w="3181" w:type="dxa"/>
            <w:shd w:val="clear" w:color="auto" w:fill="FFFFFF"/>
            <w:vAlign w:val="center"/>
          </w:tcPr>
          <w:p w:rsidR="00F713CC" w:rsidRPr="0064524F" w:rsidRDefault="00F713CC" w:rsidP="00E56A5A">
            <w:pPr>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40" w:lineRule="auto"/>
              <w:jc w:val="center"/>
            </w:pPr>
            <w:r w:rsidRPr="0064524F">
              <w:t>ГП ЧАО «Чукоткоммунхоз».</w:t>
            </w:r>
          </w:p>
        </w:tc>
      </w:tr>
      <w:tr w:rsidR="00F713CC" w:rsidRPr="0064524F" w:rsidTr="00E56A5A">
        <w:trPr>
          <w:cantSplit/>
          <w:trHeight w:val="340"/>
          <w:jc w:val="center"/>
        </w:trPr>
        <w:tc>
          <w:tcPr>
            <w:tcW w:w="654" w:type="dxa"/>
            <w:vMerge/>
            <w:shd w:val="clear" w:color="auto" w:fill="FFFFFF"/>
            <w:vAlign w:val="center"/>
          </w:tcPr>
          <w:p w:rsidR="00F713CC" w:rsidRPr="0064524F" w:rsidRDefault="00F713CC" w:rsidP="00E56A5A">
            <w:pPr>
              <w:pStyle w:val="22"/>
              <w:shd w:val="clear" w:color="auto" w:fill="auto"/>
              <w:spacing w:line="240" w:lineRule="auto"/>
              <w:jc w:val="center"/>
            </w:pPr>
          </w:p>
        </w:tc>
        <w:tc>
          <w:tcPr>
            <w:tcW w:w="3388" w:type="dxa"/>
            <w:vMerge/>
            <w:shd w:val="clear" w:color="auto" w:fill="FFFFFF"/>
            <w:vAlign w:val="center"/>
          </w:tcPr>
          <w:p w:rsidR="00F713CC" w:rsidRPr="0064524F" w:rsidRDefault="00F713CC" w:rsidP="00E56A5A">
            <w:pPr>
              <w:pStyle w:val="22"/>
              <w:shd w:val="clear" w:color="auto" w:fill="auto"/>
              <w:spacing w:line="240" w:lineRule="auto"/>
              <w:jc w:val="center"/>
            </w:pPr>
          </w:p>
        </w:tc>
        <w:tc>
          <w:tcPr>
            <w:tcW w:w="1227" w:type="dxa"/>
            <w:shd w:val="clear" w:color="auto" w:fill="FFFFFF"/>
            <w:vAlign w:val="center"/>
          </w:tcPr>
          <w:p w:rsidR="00F713CC" w:rsidRPr="0064524F" w:rsidRDefault="00F713CC" w:rsidP="00E56A5A">
            <w:pPr>
              <w:pStyle w:val="22"/>
              <w:shd w:val="clear" w:color="auto" w:fill="auto"/>
              <w:spacing w:line="240" w:lineRule="auto"/>
              <w:jc w:val="center"/>
            </w:pPr>
            <w:r w:rsidRPr="0064524F">
              <w:t>3</w:t>
            </w:r>
          </w:p>
        </w:tc>
        <w:tc>
          <w:tcPr>
            <w:tcW w:w="3181" w:type="dxa"/>
            <w:shd w:val="clear" w:color="auto" w:fill="FFFFFF"/>
            <w:vAlign w:val="center"/>
          </w:tcPr>
          <w:p w:rsidR="00F713CC" w:rsidRPr="0064524F" w:rsidRDefault="00F713CC" w:rsidP="00E56A5A">
            <w:pPr>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40" w:lineRule="auto"/>
              <w:jc w:val="center"/>
            </w:pPr>
            <w:r w:rsidRPr="0064524F">
              <w:t>Школа</w:t>
            </w:r>
          </w:p>
        </w:tc>
      </w:tr>
      <w:tr w:rsidR="00F713CC" w:rsidRPr="0064524F" w:rsidTr="00E56A5A">
        <w:trPr>
          <w:cantSplit/>
          <w:trHeight w:val="340"/>
          <w:jc w:val="center"/>
        </w:trPr>
        <w:tc>
          <w:tcPr>
            <w:tcW w:w="654" w:type="dxa"/>
            <w:vMerge/>
            <w:shd w:val="clear" w:color="auto" w:fill="FFFFFF"/>
            <w:vAlign w:val="center"/>
          </w:tcPr>
          <w:p w:rsidR="00F713CC" w:rsidRPr="0064524F" w:rsidRDefault="00F713CC" w:rsidP="00E56A5A">
            <w:pPr>
              <w:jc w:val="center"/>
              <w:rPr>
                <w:sz w:val="28"/>
                <w:szCs w:val="28"/>
              </w:rPr>
            </w:pPr>
          </w:p>
        </w:tc>
        <w:tc>
          <w:tcPr>
            <w:tcW w:w="3388" w:type="dxa"/>
            <w:vMerge/>
            <w:shd w:val="clear" w:color="auto" w:fill="FFFFFF"/>
            <w:vAlign w:val="center"/>
          </w:tcPr>
          <w:p w:rsidR="00F713CC" w:rsidRPr="0064524F" w:rsidRDefault="00F713CC" w:rsidP="00E56A5A">
            <w:pPr>
              <w:jc w:val="center"/>
              <w:rPr>
                <w:sz w:val="28"/>
                <w:szCs w:val="28"/>
              </w:rPr>
            </w:pPr>
          </w:p>
        </w:tc>
        <w:tc>
          <w:tcPr>
            <w:tcW w:w="1227" w:type="dxa"/>
            <w:shd w:val="clear" w:color="auto" w:fill="FFFFFF"/>
            <w:vAlign w:val="center"/>
          </w:tcPr>
          <w:p w:rsidR="00F713CC" w:rsidRPr="0064524F" w:rsidRDefault="00F713CC" w:rsidP="00E56A5A">
            <w:pPr>
              <w:pStyle w:val="22"/>
              <w:shd w:val="clear" w:color="auto" w:fill="auto"/>
              <w:spacing w:line="240" w:lineRule="auto"/>
              <w:jc w:val="center"/>
            </w:pPr>
            <w:r w:rsidRPr="0064524F">
              <w:t>8</w:t>
            </w:r>
          </w:p>
        </w:tc>
        <w:tc>
          <w:tcPr>
            <w:tcW w:w="3181" w:type="dxa"/>
            <w:shd w:val="clear" w:color="auto" w:fill="FFFFFF"/>
            <w:vAlign w:val="center"/>
          </w:tcPr>
          <w:p w:rsidR="00F713CC" w:rsidRPr="0064524F" w:rsidRDefault="00F713CC" w:rsidP="00E56A5A">
            <w:pPr>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40" w:lineRule="auto"/>
              <w:jc w:val="center"/>
            </w:pPr>
            <w:r w:rsidRPr="0064524F">
              <w:t>ТСО КМНС</w:t>
            </w:r>
          </w:p>
        </w:tc>
      </w:tr>
      <w:tr w:rsidR="00F713CC" w:rsidRPr="0064524F" w:rsidTr="00E56A5A">
        <w:trPr>
          <w:cantSplit/>
          <w:trHeight w:val="340"/>
          <w:jc w:val="center"/>
        </w:trPr>
        <w:tc>
          <w:tcPr>
            <w:tcW w:w="654" w:type="dxa"/>
            <w:vMerge w:val="restart"/>
            <w:shd w:val="clear" w:color="auto" w:fill="FFFFFF"/>
            <w:vAlign w:val="center"/>
          </w:tcPr>
          <w:p w:rsidR="00F713CC" w:rsidRPr="0064524F" w:rsidRDefault="00F713CC" w:rsidP="00E56A5A">
            <w:pPr>
              <w:pStyle w:val="22"/>
              <w:shd w:val="clear" w:color="auto" w:fill="auto"/>
              <w:spacing w:line="240" w:lineRule="auto"/>
              <w:jc w:val="center"/>
            </w:pPr>
            <w:r w:rsidRPr="0064524F">
              <w:t>5</w:t>
            </w:r>
          </w:p>
        </w:tc>
        <w:tc>
          <w:tcPr>
            <w:tcW w:w="3388" w:type="dxa"/>
            <w:vMerge w:val="restart"/>
            <w:shd w:val="clear" w:color="auto" w:fill="FFFFFF"/>
            <w:vAlign w:val="center"/>
          </w:tcPr>
          <w:p w:rsidR="00F713CC" w:rsidRPr="0064524F" w:rsidRDefault="00F713CC" w:rsidP="00E56A5A">
            <w:pPr>
              <w:pStyle w:val="22"/>
              <w:shd w:val="clear" w:color="auto" w:fill="auto"/>
              <w:spacing w:line="240" w:lineRule="auto"/>
              <w:jc w:val="center"/>
            </w:pPr>
            <w:r w:rsidRPr="0064524F">
              <w:t>Янракыннот</w:t>
            </w:r>
          </w:p>
          <w:p w:rsidR="00F713CC" w:rsidRPr="0064524F" w:rsidRDefault="00F713CC" w:rsidP="00E56A5A">
            <w:pPr>
              <w:pStyle w:val="22"/>
              <w:spacing w:line="240" w:lineRule="auto"/>
              <w:jc w:val="center"/>
            </w:pPr>
            <w:r w:rsidRPr="0064524F">
              <w:t>(8)</w:t>
            </w:r>
          </w:p>
        </w:tc>
        <w:tc>
          <w:tcPr>
            <w:tcW w:w="1227" w:type="dxa"/>
            <w:shd w:val="clear" w:color="auto" w:fill="FFFFFF"/>
            <w:vAlign w:val="center"/>
          </w:tcPr>
          <w:p w:rsidR="00F713CC" w:rsidRPr="0064524F" w:rsidRDefault="00F713CC" w:rsidP="00E56A5A">
            <w:pPr>
              <w:pStyle w:val="22"/>
              <w:shd w:val="clear" w:color="auto" w:fill="auto"/>
              <w:spacing w:line="240" w:lineRule="auto"/>
              <w:jc w:val="center"/>
              <w:rPr>
                <w:i/>
              </w:rPr>
            </w:pPr>
            <w:r w:rsidRPr="0064524F">
              <w:rPr>
                <w:rStyle w:val="2TimesNewRoman65pt0pt"/>
                <w:rFonts w:eastAsia="Arial"/>
              </w:rPr>
              <w:t>5</w:t>
            </w:r>
          </w:p>
        </w:tc>
        <w:tc>
          <w:tcPr>
            <w:tcW w:w="3181" w:type="dxa"/>
            <w:shd w:val="clear" w:color="auto" w:fill="FFFFFF"/>
            <w:vAlign w:val="center"/>
          </w:tcPr>
          <w:p w:rsidR="00F713CC" w:rsidRPr="0064524F" w:rsidRDefault="00F713CC" w:rsidP="00E56A5A">
            <w:pPr>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40" w:lineRule="auto"/>
              <w:jc w:val="center"/>
            </w:pPr>
            <w:r w:rsidRPr="0064524F">
              <w:t>ГП ЧАО «Чукоткоммунхоз»</w:t>
            </w:r>
          </w:p>
        </w:tc>
      </w:tr>
      <w:tr w:rsidR="00F713CC" w:rsidRPr="0064524F" w:rsidTr="00E56A5A">
        <w:trPr>
          <w:cantSplit/>
          <w:trHeight w:val="340"/>
          <w:jc w:val="center"/>
        </w:trPr>
        <w:tc>
          <w:tcPr>
            <w:tcW w:w="654" w:type="dxa"/>
            <w:vMerge/>
            <w:shd w:val="clear" w:color="auto" w:fill="FFFFFF"/>
            <w:vAlign w:val="center"/>
          </w:tcPr>
          <w:p w:rsidR="00F713CC" w:rsidRPr="0064524F" w:rsidRDefault="00F713CC" w:rsidP="00E56A5A">
            <w:pPr>
              <w:jc w:val="center"/>
              <w:rPr>
                <w:sz w:val="28"/>
                <w:szCs w:val="28"/>
              </w:rPr>
            </w:pPr>
          </w:p>
        </w:tc>
        <w:tc>
          <w:tcPr>
            <w:tcW w:w="3388" w:type="dxa"/>
            <w:vMerge/>
            <w:shd w:val="clear" w:color="auto" w:fill="FFFFFF"/>
            <w:vAlign w:val="center"/>
          </w:tcPr>
          <w:p w:rsidR="00F713CC" w:rsidRPr="0064524F" w:rsidRDefault="00F713CC" w:rsidP="00E56A5A">
            <w:pPr>
              <w:pStyle w:val="22"/>
              <w:shd w:val="clear" w:color="auto" w:fill="auto"/>
              <w:spacing w:line="240" w:lineRule="auto"/>
              <w:jc w:val="center"/>
            </w:pPr>
          </w:p>
        </w:tc>
        <w:tc>
          <w:tcPr>
            <w:tcW w:w="1227" w:type="dxa"/>
            <w:shd w:val="clear" w:color="auto" w:fill="FFFFFF"/>
            <w:vAlign w:val="center"/>
          </w:tcPr>
          <w:p w:rsidR="00F713CC" w:rsidRPr="0064524F" w:rsidRDefault="00F713CC" w:rsidP="00E56A5A">
            <w:pPr>
              <w:pStyle w:val="22"/>
              <w:shd w:val="clear" w:color="auto" w:fill="auto"/>
              <w:spacing w:line="240" w:lineRule="auto"/>
              <w:jc w:val="center"/>
            </w:pPr>
            <w:r w:rsidRPr="0064524F">
              <w:t>3</w:t>
            </w:r>
          </w:p>
        </w:tc>
        <w:tc>
          <w:tcPr>
            <w:tcW w:w="3181" w:type="dxa"/>
            <w:shd w:val="clear" w:color="auto" w:fill="FFFFFF"/>
            <w:vAlign w:val="center"/>
          </w:tcPr>
          <w:p w:rsidR="00F713CC" w:rsidRPr="0064524F" w:rsidRDefault="00F713CC" w:rsidP="00E56A5A">
            <w:pPr>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40" w:lineRule="auto"/>
              <w:jc w:val="center"/>
            </w:pPr>
            <w:r w:rsidRPr="0064524F">
              <w:t>Школа</w:t>
            </w:r>
          </w:p>
        </w:tc>
      </w:tr>
      <w:tr w:rsidR="00F713CC" w:rsidRPr="0064524F" w:rsidTr="00E56A5A">
        <w:trPr>
          <w:cantSplit/>
          <w:trHeight w:val="340"/>
          <w:jc w:val="center"/>
        </w:trPr>
        <w:tc>
          <w:tcPr>
            <w:tcW w:w="654" w:type="dxa"/>
            <w:vMerge w:val="restart"/>
            <w:shd w:val="clear" w:color="auto" w:fill="FFFFFF"/>
            <w:vAlign w:val="center"/>
          </w:tcPr>
          <w:p w:rsidR="00F713CC" w:rsidRPr="0064524F" w:rsidRDefault="00F713CC" w:rsidP="00E56A5A">
            <w:pPr>
              <w:jc w:val="center"/>
              <w:rPr>
                <w:sz w:val="28"/>
                <w:szCs w:val="28"/>
              </w:rPr>
            </w:pPr>
            <w:r w:rsidRPr="0064524F">
              <w:rPr>
                <w:sz w:val="28"/>
                <w:szCs w:val="28"/>
              </w:rPr>
              <w:t>6</w:t>
            </w:r>
          </w:p>
        </w:tc>
        <w:tc>
          <w:tcPr>
            <w:tcW w:w="3388" w:type="dxa"/>
            <w:vMerge w:val="restart"/>
            <w:shd w:val="clear" w:color="auto" w:fill="FFFFFF"/>
            <w:vAlign w:val="center"/>
          </w:tcPr>
          <w:p w:rsidR="00F713CC" w:rsidRPr="0064524F" w:rsidRDefault="00F713CC" w:rsidP="00E56A5A">
            <w:pPr>
              <w:pStyle w:val="22"/>
              <w:spacing w:line="240" w:lineRule="auto"/>
              <w:jc w:val="center"/>
            </w:pPr>
            <w:r w:rsidRPr="0064524F">
              <w:t>п. Провидения (35)</w:t>
            </w:r>
          </w:p>
        </w:tc>
        <w:tc>
          <w:tcPr>
            <w:tcW w:w="1227" w:type="dxa"/>
            <w:shd w:val="clear" w:color="auto" w:fill="FFFFFF"/>
            <w:vAlign w:val="center"/>
          </w:tcPr>
          <w:p w:rsidR="00F713CC" w:rsidRPr="0064524F" w:rsidRDefault="00F713CC" w:rsidP="00E56A5A">
            <w:pPr>
              <w:pStyle w:val="22"/>
              <w:shd w:val="clear" w:color="auto" w:fill="auto"/>
              <w:spacing w:line="240" w:lineRule="auto"/>
              <w:jc w:val="center"/>
            </w:pPr>
            <w:r w:rsidRPr="0064524F">
              <w:rPr>
                <w:rStyle w:val="2TimesNewRoman5pt"/>
                <w:rFonts w:eastAsia="Arial"/>
              </w:rPr>
              <w:t>5</w:t>
            </w:r>
          </w:p>
        </w:tc>
        <w:tc>
          <w:tcPr>
            <w:tcW w:w="3181" w:type="dxa"/>
            <w:shd w:val="clear" w:color="auto" w:fill="FFFFFF"/>
            <w:vAlign w:val="center"/>
          </w:tcPr>
          <w:p w:rsidR="00F713CC" w:rsidRPr="0064524F" w:rsidRDefault="00F713CC" w:rsidP="00E56A5A">
            <w:pPr>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40" w:lineRule="auto"/>
              <w:jc w:val="center"/>
            </w:pPr>
            <w:r w:rsidRPr="0064524F">
              <w:t>ППК Провидения (порт)</w:t>
            </w:r>
          </w:p>
        </w:tc>
      </w:tr>
      <w:tr w:rsidR="00F713CC" w:rsidRPr="0064524F" w:rsidTr="00E56A5A">
        <w:trPr>
          <w:cantSplit/>
          <w:trHeight w:val="340"/>
          <w:jc w:val="center"/>
        </w:trPr>
        <w:tc>
          <w:tcPr>
            <w:tcW w:w="654" w:type="dxa"/>
            <w:vMerge/>
            <w:shd w:val="clear" w:color="auto" w:fill="FFFFFF"/>
            <w:vAlign w:val="center"/>
          </w:tcPr>
          <w:p w:rsidR="00F713CC" w:rsidRPr="0064524F" w:rsidRDefault="00F713CC" w:rsidP="00E56A5A">
            <w:pPr>
              <w:pStyle w:val="22"/>
              <w:shd w:val="clear" w:color="auto" w:fill="auto"/>
              <w:spacing w:line="240" w:lineRule="auto"/>
              <w:jc w:val="center"/>
            </w:pPr>
          </w:p>
        </w:tc>
        <w:tc>
          <w:tcPr>
            <w:tcW w:w="3388" w:type="dxa"/>
            <w:vMerge/>
            <w:shd w:val="clear" w:color="auto" w:fill="FFFFFF"/>
            <w:vAlign w:val="center"/>
          </w:tcPr>
          <w:p w:rsidR="00F713CC" w:rsidRPr="0064524F" w:rsidRDefault="00F713CC" w:rsidP="00E56A5A">
            <w:pPr>
              <w:pStyle w:val="22"/>
              <w:spacing w:line="240" w:lineRule="auto"/>
              <w:jc w:val="center"/>
            </w:pPr>
          </w:p>
        </w:tc>
        <w:tc>
          <w:tcPr>
            <w:tcW w:w="1227" w:type="dxa"/>
            <w:shd w:val="clear" w:color="auto" w:fill="FFFFFF"/>
            <w:vAlign w:val="center"/>
          </w:tcPr>
          <w:p w:rsidR="00F713CC" w:rsidRPr="0064524F" w:rsidRDefault="00F713CC" w:rsidP="00E56A5A">
            <w:pPr>
              <w:pStyle w:val="22"/>
              <w:shd w:val="clear" w:color="auto" w:fill="auto"/>
              <w:spacing w:line="240" w:lineRule="auto"/>
              <w:jc w:val="center"/>
            </w:pPr>
            <w:r w:rsidRPr="0064524F">
              <w:t>9</w:t>
            </w:r>
          </w:p>
        </w:tc>
        <w:tc>
          <w:tcPr>
            <w:tcW w:w="3181" w:type="dxa"/>
            <w:shd w:val="clear" w:color="auto" w:fill="FFFFFF"/>
            <w:vAlign w:val="center"/>
          </w:tcPr>
          <w:p w:rsidR="00F713CC" w:rsidRPr="0064524F" w:rsidRDefault="00F713CC" w:rsidP="00E56A5A">
            <w:pPr>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40" w:lineRule="auto"/>
              <w:jc w:val="center"/>
            </w:pPr>
            <w:r w:rsidRPr="0064524F">
              <w:t>МАП «Провиденское»</w:t>
            </w:r>
          </w:p>
        </w:tc>
      </w:tr>
      <w:tr w:rsidR="00F713CC" w:rsidRPr="0064524F" w:rsidTr="00E56A5A">
        <w:trPr>
          <w:cantSplit/>
          <w:trHeight w:val="340"/>
          <w:jc w:val="center"/>
        </w:trPr>
        <w:tc>
          <w:tcPr>
            <w:tcW w:w="654" w:type="dxa"/>
            <w:vMerge/>
            <w:shd w:val="clear" w:color="auto" w:fill="FFFFFF"/>
            <w:vAlign w:val="center"/>
          </w:tcPr>
          <w:p w:rsidR="00F713CC" w:rsidRPr="0064524F" w:rsidRDefault="00F713CC" w:rsidP="00E56A5A">
            <w:pPr>
              <w:pStyle w:val="22"/>
              <w:shd w:val="clear" w:color="auto" w:fill="auto"/>
              <w:spacing w:line="240" w:lineRule="auto"/>
              <w:jc w:val="center"/>
            </w:pPr>
          </w:p>
        </w:tc>
        <w:tc>
          <w:tcPr>
            <w:tcW w:w="3388" w:type="dxa"/>
            <w:vMerge/>
            <w:shd w:val="clear" w:color="auto" w:fill="FFFFFF"/>
            <w:vAlign w:val="center"/>
          </w:tcPr>
          <w:p w:rsidR="00F713CC" w:rsidRPr="0064524F" w:rsidRDefault="00F713CC" w:rsidP="00E56A5A">
            <w:pPr>
              <w:pStyle w:val="22"/>
              <w:shd w:val="clear" w:color="auto" w:fill="auto"/>
              <w:spacing w:line="240" w:lineRule="auto"/>
              <w:jc w:val="center"/>
            </w:pPr>
          </w:p>
        </w:tc>
        <w:tc>
          <w:tcPr>
            <w:tcW w:w="1227" w:type="dxa"/>
            <w:shd w:val="clear" w:color="auto" w:fill="FFFFFF"/>
            <w:vAlign w:val="center"/>
          </w:tcPr>
          <w:p w:rsidR="00F713CC" w:rsidRPr="0064524F" w:rsidRDefault="00F713CC" w:rsidP="00E56A5A">
            <w:pPr>
              <w:pStyle w:val="22"/>
              <w:shd w:val="clear" w:color="auto" w:fill="auto"/>
              <w:spacing w:line="240" w:lineRule="auto"/>
              <w:jc w:val="center"/>
            </w:pPr>
            <w:r w:rsidRPr="0064524F">
              <w:t>3</w:t>
            </w:r>
          </w:p>
        </w:tc>
        <w:tc>
          <w:tcPr>
            <w:tcW w:w="3181" w:type="dxa"/>
            <w:shd w:val="clear" w:color="auto" w:fill="FFFFFF"/>
            <w:vAlign w:val="center"/>
          </w:tcPr>
          <w:p w:rsidR="00F713CC" w:rsidRPr="0064524F" w:rsidRDefault="00F713CC" w:rsidP="00E56A5A">
            <w:pPr>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40" w:lineRule="auto"/>
              <w:jc w:val="center"/>
            </w:pPr>
            <w:r w:rsidRPr="0064524F">
              <w:t>МП «Пищевик»</w:t>
            </w:r>
          </w:p>
        </w:tc>
      </w:tr>
      <w:tr w:rsidR="00F713CC" w:rsidRPr="0064524F" w:rsidTr="00E56A5A">
        <w:trPr>
          <w:cantSplit/>
          <w:trHeight w:val="340"/>
          <w:jc w:val="center"/>
        </w:trPr>
        <w:tc>
          <w:tcPr>
            <w:tcW w:w="654" w:type="dxa"/>
            <w:vMerge/>
            <w:shd w:val="clear" w:color="auto" w:fill="FFFFFF"/>
            <w:vAlign w:val="center"/>
          </w:tcPr>
          <w:p w:rsidR="00F713CC" w:rsidRPr="0064524F" w:rsidRDefault="00F713CC" w:rsidP="00E56A5A">
            <w:pPr>
              <w:pStyle w:val="22"/>
              <w:shd w:val="clear" w:color="auto" w:fill="auto"/>
              <w:spacing w:line="240" w:lineRule="auto"/>
              <w:jc w:val="center"/>
            </w:pPr>
          </w:p>
        </w:tc>
        <w:tc>
          <w:tcPr>
            <w:tcW w:w="3388" w:type="dxa"/>
            <w:vMerge/>
            <w:shd w:val="clear" w:color="auto" w:fill="FFFFFF"/>
            <w:vAlign w:val="center"/>
          </w:tcPr>
          <w:p w:rsidR="00F713CC" w:rsidRPr="0064524F" w:rsidRDefault="00F713CC" w:rsidP="00E56A5A">
            <w:pPr>
              <w:jc w:val="center"/>
              <w:rPr>
                <w:sz w:val="28"/>
                <w:szCs w:val="28"/>
              </w:rPr>
            </w:pPr>
          </w:p>
        </w:tc>
        <w:tc>
          <w:tcPr>
            <w:tcW w:w="1227" w:type="dxa"/>
            <w:shd w:val="clear" w:color="auto" w:fill="FFFFFF"/>
            <w:vAlign w:val="center"/>
          </w:tcPr>
          <w:p w:rsidR="00F713CC" w:rsidRPr="0064524F" w:rsidRDefault="00F713CC" w:rsidP="00E56A5A">
            <w:pPr>
              <w:pStyle w:val="22"/>
              <w:shd w:val="clear" w:color="auto" w:fill="auto"/>
              <w:spacing w:line="240" w:lineRule="auto"/>
              <w:jc w:val="center"/>
            </w:pPr>
            <w:r w:rsidRPr="0064524F">
              <w:t>4</w:t>
            </w:r>
          </w:p>
        </w:tc>
        <w:tc>
          <w:tcPr>
            <w:tcW w:w="3181" w:type="dxa"/>
            <w:shd w:val="clear" w:color="auto" w:fill="FFFFFF"/>
            <w:vAlign w:val="center"/>
          </w:tcPr>
          <w:p w:rsidR="00F713CC" w:rsidRPr="0064524F" w:rsidRDefault="00F713CC" w:rsidP="00E56A5A">
            <w:pPr>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40" w:lineRule="auto"/>
              <w:jc w:val="center"/>
            </w:pPr>
            <w:r w:rsidRPr="0064524F">
              <w:t xml:space="preserve">Музей </w:t>
            </w:r>
            <w:proofErr w:type="spellStart"/>
            <w:r w:rsidRPr="0064524F">
              <w:t>Берингийского</w:t>
            </w:r>
            <w:proofErr w:type="spellEnd"/>
            <w:r w:rsidRPr="0064524F">
              <w:t xml:space="preserve"> наследия</w:t>
            </w:r>
          </w:p>
        </w:tc>
      </w:tr>
      <w:tr w:rsidR="00F713CC" w:rsidRPr="0064524F" w:rsidTr="00E56A5A">
        <w:trPr>
          <w:cantSplit/>
          <w:trHeight w:val="340"/>
          <w:jc w:val="center"/>
        </w:trPr>
        <w:tc>
          <w:tcPr>
            <w:tcW w:w="654" w:type="dxa"/>
            <w:vMerge/>
            <w:shd w:val="clear" w:color="auto" w:fill="FFFFFF"/>
            <w:vAlign w:val="center"/>
          </w:tcPr>
          <w:p w:rsidR="00F713CC" w:rsidRPr="0064524F" w:rsidRDefault="00F713CC" w:rsidP="00E56A5A">
            <w:pPr>
              <w:jc w:val="center"/>
              <w:rPr>
                <w:sz w:val="28"/>
                <w:szCs w:val="28"/>
              </w:rPr>
            </w:pPr>
          </w:p>
        </w:tc>
        <w:tc>
          <w:tcPr>
            <w:tcW w:w="3388" w:type="dxa"/>
            <w:vMerge/>
            <w:shd w:val="clear" w:color="auto" w:fill="FFFFFF"/>
            <w:vAlign w:val="center"/>
          </w:tcPr>
          <w:p w:rsidR="00F713CC" w:rsidRPr="0064524F" w:rsidRDefault="00F713CC" w:rsidP="00E56A5A">
            <w:pPr>
              <w:jc w:val="center"/>
              <w:rPr>
                <w:sz w:val="28"/>
                <w:szCs w:val="28"/>
              </w:rPr>
            </w:pPr>
          </w:p>
        </w:tc>
        <w:tc>
          <w:tcPr>
            <w:tcW w:w="1227" w:type="dxa"/>
            <w:shd w:val="clear" w:color="auto" w:fill="FFFFFF"/>
            <w:vAlign w:val="center"/>
          </w:tcPr>
          <w:p w:rsidR="00F713CC" w:rsidRPr="0064524F" w:rsidRDefault="00F713CC" w:rsidP="00E56A5A">
            <w:pPr>
              <w:pStyle w:val="22"/>
              <w:shd w:val="clear" w:color="auto" w:fill="auto"/>
              <w:spacing w:line="240" w:lineRule="auto"/>
              <w:jc w:val="center"/>
            </w:pPr>
            <w:r w:rsidRPr="0064524F">
              <w:t>3</w:t>
            </w:r>
          </w:p>
        </w:tc>
        <w:tc>
          <w:tcPr>
            <w:tcW w:w="3181" w:type="dxa"/>
            <w:shd w:val="clear" w:color="auto" w:fill="FFFFFF"/>
            <w:vAlign w:val="center"/>
          </w:tcPr>
          <w:p w:rsidR="00F713CC" w:rsidRPr="0064524F" w:rsidRDefault="00F713CC" w:rsidP="00E56A5A">
            <w:pPr>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40" w:lineRule="auto"/>
              <w:jc w:val="center"/>
            </w:pPr>
            <w:r w:rsidRPr="0064524F">
              <w:t>Центр культуры и досуга</w:t>
            </w:r>
          </w:p>
        </w:tc>
      </w:tr>
      <w:tr w:rsidR="00F713CC" w:rsidRPr="0064524F" w:rsidTr="00E56A5A">
        <w:trPr>
          <w:cantSplit/>
          <w:trHeight w:val="340"/>
          <w:jc w:val="center"/>
        </w:trPr>
        <w:tc>
          <w:tcPr>
            <w:tcW w:w="654" w:type="dxa"/>
            <w:vMerge/>
            <w:shd w:val="clear" w:color="auto" w:fill="FFFFFF"/>
            <w:vAlign w:val="center"/>
          </w:tcPr>
          <w:p w:rsidR="00F713CC" w:rsidRPr="0064524F" w:rsidRDefault="00F713CC" w:rsidP="00E56A5A">
            <w:pPr>
              <w:jc w:val="center"/>
              <w:rPr>
                <w:sz w:val="28"/>
                <w:szCs w:val="28"/>
              </w:rPr>
            </w:pPr>
          </w:p>
        </w:tc>
        <w:tc>
          <w:tcPr>
            <w:tcW w:w="3388" w:type="dxa"/>
            <w:vMerge/>
            <w:shd w:val="clear" w:color="auto" w:fill="FFFFFF"/>
            <w:vAlign w:val="center"/>
          </w:tcPr>
          <w:p w:rsidR="00F713CC" w:rsidRPr="0064524F" w:rsidRDefault="00F713CC" w:rsidP="00E56A5A">
            <w:pPr>
              <w:jc w:val="center"/>
              <w:rPr>
                <w:sz w:val="28"/>
                <w:szCs w:val="28"/>
              </w:rPr>
            </w:pPr>
          </w:p>
        </w:tc>
        <w:tc>
          <w:tcPr>
            <w:tcW w:w="1227" w:type="dxa"/>
            <w:shd w:val="clear" w:color="auto" w:fill="FFFFFF"/>
            <w:vAlign w:val="center"/>
          </w:tcPr>
          <w:p w:rsidR="00F713CC" w:rsidRPr="0064524F" w:rsidRDefault="00F713CC" w:rsidP="00E56A5A">
            <w:pPr>
              <w:pStyle w:val="22"/>
              <w:shd w:val="clear" w:color="auto" w:fill="auto"/>
              <w:spacing w:line="240" w:lineRule="auto"/>
              <w:jc w:val="center"/>
            </w:pPr>
            <w:r w:rsidRPr="0064524F">
              <w:t>8</w:t>
            </w:r>
          </w:p>
        </w:tc>
        <w:tc>
          <w:tcPr>
            <w:tcW w:w="3181" w:type="dxa"/>
            <w:shd w:val="clear" w:color="auto" w:fill="FFFFFF"/>
            <w:vAlign w:val="center"/>
          </w:tcPr>
          <w:p w:rsidR="00F713CC" w:rsidRPr="0064524F" w:rsidRDefault="00F713CC" w:rsidP="00E56A5A">
            <w:pPr>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40" w:lineRule="auto"/>
              <w:jc w:val="center"/>
            </w:pPr>
            <w:r w:rsidRPr="0064524F">
              <w:t>ЧСВ техникум</w:t>
            </w:r>
          </w:p>
        </w:tc>
      </w:tr>
      <w:tr w:rsidR="00F713CC" w:rsidRPr="0064524F" w:rsidTr="00E56A5A">
        <w:trPr>
          <w:cantSplit/>
          <w:trHeight w:val="340"/>
          <w:jc w:val="center"/>
        </w:trPr>
        <w:tc>
          <w:tcPr>
            <w:tcW w:w="654" w:type="dxa"/>
            <w:vMerge/>
            <w:shd w:val="clear" w:color="auto" w:fill="FFFFFF"/>
            <w:vAlign w:val="center"/>
          </w:tcPr>
          <w:p w:rsidR="00F713CC" w:rsidRPr="0064524F" w:rsidRDefault="00F713CC" w:rsidP="00E56A5A">
            <w:pPr>
              <w:jc w:val="center"/>
              <w:rPr>
                <w:sz w:val="28"/>
                <w:szCs w:val="28"/>
              </w:rPr>
            </w:pPr>
          </w:p>
        </w:tc>
        <w:tc>
          <w:tcPr>
            <w:tcW w:w="3388" w:type="dxa"/>
            <w:vMerge/>
            <w:shd w:val="clear" w:color="auto" w:fill="FFFFFF"/>
            <w:vAlign w:val="center"/>
          </w:tcPr>
          <w:p w:rsidR="00F713CC" w:rsidRPr="0064524F" w:rsidRDefault="00F713CC" w:rsidP="00E56A5A">
            <w:pPr>
              <w:jc w:val="center"/>
              <w:rPr>
                <w:sz w:val="28"/>
                <w:szCs w:val="28"/>
              </w:rPr>
            </w:pPr>
          </w:p>
        </w:tc>
        <w:tc>
          <w:tcPr>
            <w:tcW w:w="1227" w:type="dxa"/>
            <w:shd w:val="clear" w:color="auto" w:fill="FFFFFF"/>
            <w:vAlign w:val="center"/>
          </w:tcPr>
          <w:p w:rsidR="00F713CC" w:rsidRPr="0064524F" w:rsidRDefault="00F713CC" w:rsidP="00E56A5A">
            <w:pPr>
              <w:pStyle w:val="22"/>
              <w:shd w:val="clear" w:color="auto" w:fill="auto"/>
              <w:spacing w:line="240" w:lineRule="auto"/>
              <w:jc w:val="center"/>
            </w:pPr>
            <w:r w:rsidRPr="0064524F">
              <w:t>3</w:t>
            </w:r>
          </w:p>
        </w:tc>
        <w:tc>
          <w:tcPr>
            <w:tcW w:w="3181" w:type="dxa"/>
            <w:shd w:val="clear" w:color="auto" w:fill="FFFFFF"/>
            <w:vAlign w:val="center"/>
          </w:tcPr>
          <w:p w:rsidR="00F713CC" w:rsidRPr="0064524F" w:rsidRDefault="00F713CC" w:rsidP="00E56A5A">
            <w:pPr>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40" w:lineRule="auto"/>
              <w:jc w:val="center"/>
            </w:pPr>
            <w:r w:rsidRPr="0064524F">
              <w:t>Детский сад «Кораблик»</w:t>
            </w:r>
          </w:p>
        </w:tc>
      </w:tr>
      <w:tr w:rsidR="00F713CC" w:rsidRPr="0064524F" w:rsidTr="00E56A5A">
        <w:trPr>
          <w:cantSplit/>
          <w:trHeight w:val="340"/>
          <w:jc w:val="center"/>
        </w:trPr>
        <w:tc>
          <w:tcPr>
            <w:tcW w:w="654" w:type="dxa"/>
            <w:shd w:val="clear" w:color="auto" w:fill="FFFFFF"/>
            <w:vAlign w:val="center"/>
          </w:tcPr>
          <w:p w:rsidR="00F713CC" w:rsidRPr="0064524F" w:rsidRDefault="00F713CC" w:rsidP="00E56A5A">
            <w:pPr>
              <w:pStyle w:val="22"/>
              <w:shd w:val="clear" w:color="auto" w:fill="auto"/>
              <w:tabs>
                <w:tab w:val="left" w:leader="underscore" w:pos="637"/>
              </w:tabs>
              <w:spacing w:line="240" w:lineRule="auto"/>
              <w:jc w:val="center"/>
            </w:pPr>
          </w:p>
        </w:tc>
        <w:tc>
          <w:tcPr>
            <w:tcW w:w="3388" w:type="dxa"/>
            <w:shd w:val="clear" w:color="auto" w:fill="FFFFFF"/>
            <w:vAlign w:val="center"/>
          </w:tcPr>
          <w:p w:rsidR="00F713CC" w:rsidRPr="0064524F" w:rsidRDefault="00F713CC" w:rsidP="00E56A5A">
            <w:pPr>
              <w:pStyle w:val="22"/>
              <w:shd w:val="clear" w:color="auto" w:fill="auto"/>
              <w:spacing w:line="240" w:lineRule="auto"/>
              <w:jc w:val="center"/>
            </w:pPr>
            <w:r w:rsidRPr="0064524F">
              <w:t>ИТОГО</w:t>
            </w:r>
          </w:p>
        </w:tc>
        <w:tc>
          <w:tcPr>
            <w:tcW w:w="1227" w:type="dxa"/>
            <w:shd w:val="clear" w:color="auto" w:fill="FFFFFF"/>
            <w:vAlign w:val="center"/>
          </w:tcPr>
          <w:p w:rsidR="00F713CC" w:rsidRPr="0064524F" w:rsidRDefault="0047430E" w:rsidP="00E56A5A">
            <w:pPr>
              <w:pStyle w:val="22"/>
              <w:shd w:val="clear" w:color="auto" w:fill="auto"/>
              <w:spacing w:line="240" w:lineRule="auto"/>
              <w:jc w:val="center"/>
            </w:pPr>
            <w:fldSimple w:instr=" =SUM(ABOVE) ">
              <w:r w:rsidR="00F713CC" w:rsidRPr="0064524F">
                <w:rPr>
                  <w:noProof/>
                </w:rPr>
                <w:t>100</w:t>
              </w:r>
            </w:fldSimple>
          </w:p>
        </w:tc>
        <w:tc>
          <w:tcPr>
            <w:tcW w:w="3181" w:type="dxa"/>
            <w:shd w:val="clear" w:color="auto" w:fill="FFFFFF"/>
            <w:vAlign w:val="center"/>
          </w:tcPr>
          <w:p w:rsidR="00F713CC" w:rsidRPr="0064524F" w:rsidRDefault="00F713CC" w:rsidP="00E56A5A">
            <w:pPr>
              <w:pStyle w:val="22"/>
              <w:shd w:val="clear" w:color="auto" w:fill="auto"/>
              <w:spacing w:line="240" w:lineRule="auto"/>
              <w:jc w:val="center"/>
            </w:pPr>
            <w:r w:rsidRPr="0064524F">
              <w:t>1</w:t>
            </w:r>
          </w:p>
        </w:tc>
        <w:tc>
          <w:tcPr>
            <w:tcW w:w="6576" w:type="dxa"/>
            <w:shd w:val="clear" w:color="auto" w:fill="FFFFFF"/>
            <w:vAlign w:val="center"/>
          </w:tcPr>
          <w:p w:rsidR="00F713CC" w:rsidRPr="0064524F" w:rsidRDefault="00F713CC" w:rsidP="00E56A5A">
            <w:pPr>
              <w:jc w:val="center"/>
              <w:rPr>
                <w:sz w:val="28"/>
                <w:szCs w:val="28"/>
              </w:rPr>
            </w:pPr>
          </w:p>
        </w:tc>
      </w:tr>
    </w:tbl>
    <w:p w:rsidR="00F713CC" w:rsidRDefault="00F713CC" w:rsidP="00F713CC">
      <w:pPr>
        <w:ind w:firstLine="709"/>
        <w:jc w:val="both"/>
        <w:rPr>
          <w:sz w:val="28"/>
          <w:szCs w:val="28"/>
        </w:rPr>
      </w:pPr>
      <w:r>
        <w:rPr>
          <w:sz w:val="28"/>
          <w:szCs w:val="28"/>
        </w:rPr>
        <w:t>К проведению работ по ликвидации последствий чрезвычайных ситуаций привлекаются созданные в каждом селе добровольные общественные группы.</w:t>
      </w:r>
    </w:p>
    <w:p w:rsidR="00F713CC" w:rsidRPr="0021150C" w:rsidRDefault="00F713CC" w:rsidP="00F713CC">
      <w:pPr>
        <w:ind w:firstLine="709"/>
        <w:jc w:val="both"/>
        <w:rPr>
          <w:b/>
          <w:sz w:val="28"/>
          <w:szCs w:val="28"/>
        </w:rPr>
      </w:pPr>
      <w:r w:rsidRPr="0021150C">
        <w:rPr>
          <w:b/>
          <w:sz w:val="28"/>
          <w:szCs w:val="28"/>
        </w:rPr>
        <w:lastRenderedPageBreak/>
        <w:t xml:space="preserve">1.7. </w:t>
      </w:r>
      <w:r>
        <w:rPr>
          <w:b/>
          <w:sz w:val="28"/>
          <w:szCs w:val="28"/>
        </w:rPr>
        <w:t>Территории Провиденского городского округа</w:t>
      </w:r>
      <w:r w:rsidRPr="0021150C">
        <w:rPr>
          <w:b/>
          <w:sz w:val="28"/>
          <w:szCs w:val="28"/>
        </w:rPr>
        <w:t>, неблагополучные в сейсмическом отношении, подверженные другим стихийным бедствиям</w:t>
      </w:r>
    </w:p>
    <w:p w:rsidR="00F713CC" w:rsidRDefault="00F713CC" w:rsidP="00F713CC">
      <w:pPr>
        <w:ind w:firstLine="709"/>
        <w:jc w:val="both"/>
        <w:rPr>
          <w:sz w:val="28"/>
          <w:szCs w:val="28"/>
        </w:rPr>
      </w:pPr>
      <w:r>
        <w:rPr>
          <w:sz w:val="28"/>
          <w:szCs w:val="28"/>
        </w:rPr>
        <w:t>Землетрясения (до 7 баллов) – вся территория городского округа.</w:t>
      </w:r>
    </w:p>
    <w:p w:rsidR="00F713CC" w:rsidRDefault="00F713CC" w:rsidP="00F713CC">
      <w:pPr>
        <w:ind w:firstLine="709"/>
        <w:jc w:val="both"/>
        <w:rPr>
          <w:sz w:val="28"/>
          <w:szCs w:val="28"/>
        </w:rPr>
      </w:pPr>
      <w:r>
        <w:rPr>
          <w:sz w:val="28"/>
          <w:szCs w:val="28"/>
        </w:rPr>
        <w:t>Ураганы – вся территория городского округа.</w:t>
      </w:r>
    </w:p>
    <w:p w:rsidR="00F713CC" w:rsidRDefault="00F713CC" w:rsidP="00F713CC">
      <w:pPr>
        <w:ind w:firstLine="709"/>
        <w:jc w:val="both"/>
        <w:rPr>
          <w:sz w:val="28"/>
          <w:szCs w:val="28"/>
        </w:rPr>
      </w:pPr>
      <w:r>
        <w:rPr>
          <w:sz w:val="28"/>
          <w:szCs w:val="28"/>
        </w:rPr>
        <w:t>Сильная метель, пурга – вся территория городского округа.</w:t>
      </w:r>
    </w:p>
    <w:p w:rsidR="00F713CC" w:rsidRDefault="00F713CC" w:rsidP="00F713CC">
      <w:pPr>
        <w:ind w:firstLine="709"/>
        <w:jc w:val="both"/>
        <w:rPr>
          <w:sz w:val="28"/>
          <w:szCs w:val="28"/>
        </w:rPr>
      </w:pPr>
      <w:r>
        <w:rPr>
          <w:sz w:val="28"/>
          <w:szCs w:val="28"/>
        </w:rPr>
        <w:t>Сильная оттепель с обледенением снежного покрова – вся территория городского округа.</w:t>
      </w:r>
    </w:p>
    <w:p w:rsidR="00F713CC" w:rsidRDefault="00F713CC" w:rsidP="00F713CC">
      <w:pPr>
        <w:ind w:firstLine="709"/>
        <w:jc w:val="both"/>
        <w:rPr>
          <w:sz w:val="28"/>
          <w:szCs w:val="28"/>
        </w:rPr>
      </w:pPr>
      <w:r>
        <w:rPr>
          <w:sz w:val="28"/>
          <w:szCs w:val="28"/>
        </w:rPr>
        <w:t>Шторм – вся территория городского округа.</w:t>
      </w:r>
    </w:p>
    <w:p w:rsidR="00F713CC" w:rsidRDefault="00F713CC" w:rsidP="00F713CC">
      <w:pPr>
        <w:ind w:firstLine="709"/>
        <w:jc w:val="both"/>
        <w:rPr>
          <w:sz w:val="28"/>
          <w:szCs w:val="28"/>
        </w:rPr>
      </w:pPr>
      <w:r>
        <w:rPr>
          <w:sz w:val="28"/>
          <w:szCs w:val="28"/>
        </w:rPr>
        <w:t xml:space="preserve">Нагон воды при ветре с моря – село Нунлигран, село Энмелен, село Янракыннот, </w:t>
      </w:r>
      <w:proofErr w:type="spellStart"/>
      <w:r>
        <w:rPr>
          <w:sz w:val="28"/>
          <w:szCs w:val="28"/>
        </w:rPr>
        <w:t>с</w:t>
      </w:r>
      <w:proofErr w:type="gramStart"/>
      <w:r>
        <w:rPr>
          <w:sz w:val="28"/>
          <w:szCs w:val="28"/>
        </w:rPr>
        <w:t>.С</w:t>
      </w:r>
      <w:proofErr w:type="gramEnd"/>
      <w:r>
        <w:rPr>
          <w:sz w:val="28"/>
          <w:szCs w:val="28"/>
        </w:rPr>
        <w:t>иреники</w:t>
      </w:r>
      <w:proofErr w:type="spellEnd"/>
      <w:r>
        <w:rPr>
          <w:sz w:val="28"/>
          <w:szCs w:val="28"/>
        </w:rPr>
        <w:t>.</w:t>
      </w:r>
    </w:p>
    <w:p w:rsidR="00F713CC" w:rsidRDefault="00F713CC" w:rsidP="00F713CC">
      <w:pPr>
        <w:ind w:firstLine="709"/>
        <w:jc w:val="both"/>
        <w:rPr>
          <w:sz w:val="28"/>
          <w:szCs w:val="28"/>
        </w:rPr>
      </w:pPr>
      <w:r>
        <w:rPr>
          <w:sz w:val="28"/>
          <w:szCs w:val="28"/>
        </w:rPr>
        <w:t>Тундровые пожары – нет.</w:t>
      </w:r>
    </w:p>
    <w:p w:rsidR="00F713CC" w:rsidRDefault="00F713CC" w:rsidP="00F713CC">
      <w:pPr>
        <w:ind w:firstLine="709"/>
        <w:jc w:val="both"/>
        <w:rPr>
          <w:sz w:val="28"/>
          <w:szCs w:val="28"/>
        </w:rPr>
      </w:pPr>
      <w:r>
        <w:rPr>
          <w:sz w:val="28"/>
          <w:szCs w:val="28"/>
        </w:rPr>
        <w:t>Эпидемии – все населенные пункты городского округа.</w:t>
      </w:r>
    </w:p>
    <w:p w:rsidR="00F713CC" w:rsidRDefault="00F713CC" w:rsidP="00F713CC">
      <w:pPr>
        <w:ind w:firstLine="709"/>
        <w:jc w:val="both"/>
        <w:rPr>
          <w:b/>
          <w:sz w:val="28"/>
          <w:szCs w:val="28"/>
        </w:rPr>
      </w:pPr>
    </w:p>
    <w:p w:rsidR="00F713CC" w:rsidRDefault="00F713CC" w:rsidP="00F713CC">
      <w:pPr>
        <w:ind w:firstLine="709"/>
        <w:jc w:val="both"/>
        <w:rPr>
          <w:b/>
          <w:sz w:val="28"/>
          <w:szCs w:val="28"/>
        </w:rPr>
      </w:pPr>
    </w:p>
    <w:p w:rsidR="00F713CC" w:rsidRPr="004154EC" w:rsidRDefault="00F713CC" w:rsidP="00F713CC">
      <w:pPr>
        <w:ind w:firstLine="709"/>
        <w:jc w:val="both"/>
        <w:rPr>
          <w:b/>
          <w:sz w:val="28"/>
          <w:szCs w:val="28"/>
        </w:rPr>
      </w:pPr>
      <w:r w:rsidRPr="004154EC">
        <w:rPr>
          <w:b/>
          <w:sz w:val="28"/>
          <w:szCs w:val="28"/>
        </w:rPr>
        <w:t>1.8. Краткая оценка возможной обстановки на территории Провиденского городского округа.</w:t>
      </w:r>
    </w:p>
    <w:p w:rsidR="00F713CC" w:rsidRDefault="00F713CC" w:rsidP="00F713CC">
      <w:pPr>
        <w:ind w:firstLine="709"/>
        <w:jc w:val="both"/>
        <w:rPr>
          <w:sz w:val="28"/>
          <w:szCs w:val="28"/>
        </w:rPr>
      </w:pPr>
      <w:r>
        <w:rPr>
          <w:sz w:val="28"/>
          <w:szCs w:val="28"/>
        </w:rPr>
        <w:t xml:space="preserve">Размеры территории, приграничное расположение городского округа, отсутствие сухопутных, а зимой и морских путей сообщения с окружным центром и соседними муниципальными образованиями требуют постоянной готовности органов управления, сил и средств Провиденского муниципального звена </w:t>
      </w:r>
      <w:r w:rsidRPr="0021150C">
        <w:rPr>
          <w:sz w:val="28"/>
          <w:szCs w:val="28"/>
        </w:rPr>
        <w:t>Чукотской окружной подсистемы РСЧС</w:t>
      </w:r>
      <w:r>
        <w:rPr>
          <w:sz w:val="28"/>
          <w:szCs w:val="28"/>
        </w:rPr>
        <w:t xml:space="preserve"> к самостоятельному решению задач по предупреждению и ликвидации чрезвычайных ситуаций.</w:t>
      </w:r>
    </w:p>
    <w:p w:rsidR="00F713CC" w:rsidRDefault="00F713CC" w:rsidP="00F713CC">
      <w:pPr>
        <w:ind w:firstLine="709"/>
        <w:jc w:val="both"/>
        <w:rPr>
          <w:sz w:val="28"/>
          <w:szCs w:val="28"/>
        </w:rPr>
      </w:pPr>
      <w:r>
        <w:rPr>
          <w:sz w:val="28"/>
          <w:szCs w:val="28"/>
        </w:rPr>
        <w:t>Суровый климат, продолжительная зима (8-9 месяцев), вечная мерзлота, высокий уровень грунтовых вод, большая разобщенность населенных пунктов исключают возможность маневра силами и средствами в целях оперативного решения вопросов по ликвидации последствий чрезвычайных ситуаций.</w:t>
      </w:r>
    </w:p>
    <w:p w:rsidR="00F713CC" w:rsidRDefault="00F713CC" w:rsidP="00F713CC">
      <w:pPr>
        <w:ind w:firstLine="709"/>
        <w:jc w:val="both"/>
        <w:rPr>
          <w:sz w:val="28"/>
          <w:szCs w:val="28"/>
        </w:rPr>
      </w:pPr>
      <w:r>
        <w:rPr>
          <w:sz w:val="28"/>
          <w:szCs w:val="28"/>
        </w:rPr>
        <w:t>При отсутствии пассажирских перевозок морским транспортом, ограниченных возможностях автомобильных перевозок, наиболее вероятны аварии на маршрутах следования автомобильного и гусеничного транспорта, на ледовых переправах, а также не исключены аварии воздушных судов. Число пострадавших может колебаться от 2 до 50 человек.</w:t>
      </w:r>
    </w:p>
    <w:p w:rsidR="00F713CC" w:rsidRDefault="00F713CC" w:rsidP="00F713CC">
      <w:pPr>
        <w:ind w:firstLine="709"/>
        <w:jc w:val="both"/>
        <w:rPr>
          <w:sz w:val="28"/>
          <w:szCs w:val="28"/>
        </w:rPr>
      </w:pPr>
      <w:r>
        <w:rPr>
          <w:sz w:val="28"/>
          <w:szCs w:val="28"/>
        </w:rPr>
        <w:t>При авариях на танкерах возможны разливы ГСМ на акватории бухты Провидения, на побережье вблизи сел.</w:t>
      </w:r>
    </w:p>
    <w:p w:rsidR="00F713CC" w:rsidRDefault="00F713CC" w:rsidP="00F713CC">
      <w:pPr>
        <w:ind w:firstLine="709"/>
        <w:jc w:val="both"/>
        <w:rPr>
          <w:sz w:val="28"/>
          <w:szCs w:val="28"/>
        </w:rPr>
      </w:pPr>
      <w:r>
        <w:rPr>
          <w:sz w:val="28"/>
          <w:szCs w:val="28"/>
        </w:rPr>
        <w:t>При авариях на судах с ядерными энергоустановками (ЯЭУ), заходящих в бухту Провидения, возможно нарушение экологической безопасности и радиационное заражение пгт. Провидения.</w:t>
      </w:r>
    </w:p>
    <w:p w:rsidR="00F713CC" w:rsidRDefault="00F713CC" w:rsidP="00F713CC">
      <w:pPr>
        <w:ind w:firstLine="709"/>
        <w:jc w:val="both"/>
        <w:rPr>
          <w:sz w:val="28"/>
          <w:szCs w:val="28"/>
        </w:rPr>
      </w:pPr>
      <w:r>
        <w:rPr>
          <w:sz w:val="28"/>
          <w:szCs w:val="28"/>
        </w:rPr>
        <w:t>При взрывах и пожарах на объектах, имеющих на хранении ГСМ, возможно нанесение значительного материального ущерба. Число пострадавших прогнозируется в пределах наибольшей работающей смены.</w:t>
      </w:r>
    </w:p>
    <w:p w:rsidR="00F713CC" w:rsidRDefault="00F713CC" w:rsidP="00F713CC">
      <w:pPr>
        <w:ind w:firstLine="709"/>
        <w:jc w:val="both"/>
        <w:rPr>
          <w:sz w:val="28"/>
          <w:szCs w:val="28"/>
        </w:rPr>
      </w:pPr>
      <w:r>
        <w:rPr>
          <w:sz w:val="28"/>
          <w:szCs w:val="28"/>
        </w:rPr>
        <w:lastRenderedPageBreak/>
        <w:t>При аварии на водопроводно-канализационных сетях возможно возникновение массовых кишечных заболеваний среди населения. Вспышки массовых заболеваний среди людей могут провоцироваться инфекциями, завозимыми морским и авиационным транспортом из центральных районов страны.</w:t>
      </w:r>
    </w:p>
    <w:p w:rsidR="00F713CC" w:rsidRDefault="00F713CC" w:rsidP="00F713CC">
      <w:pPr>
        <w:ind w:firstLine="709"/>
        <w:jc w:val="both"/>
        <w:rPr>
          <w:b/>
          <w:sz w:val="28"/>
          <w:szCs w:val="28"/>
        </w:rPr>
      </w:pPr>
    </w:p>
    <w:p w:rsidR="00F713CC" w:rsidRPr="00B75E81" w:rsidRDefault="00F713CC" w:rsidP="00F713CC">
      <w:pPr>
        <w:ind w:firstLine="709"/>
        <w:jc w:val="both"/>
        <w:rPr>
          <w:b/>
          <w:sz w:val="28"/>
          <w:szCs w:val="28"/>
        </w:rPr>
      </w:pPr>
      <w:r w:rsidRPr="00B75E81">
        <w:rPr>
          <w:b/>
          <w:sz w:val="28"/>
          <w:szCs w:val="28"/>
        </w:rPr>
        <w:t>1.9. Прогноз ущерба промышленного производства и численности пострадавшего населения при возможных чрезвычайных ситуациях.</w:t>
      </w:r>
    </w:p>
    <w:p w:rsidR="00F713CC" w:rsidRDefault="00F713CC" w:rsidP="00F713CC">
      <w:pPr>
        <w:ind w:firstLine="709"/>
        <w:jc w:val="both"/>
        <w:rPr>
          <w:sz w:val="28"/>
          <w:szCs w:val="28"/>
        </w:rPr>
      </w:pPr>
      <w:proofErr w:type="gramStart"/>
      <w:r>
        <w:rPr>
          <w:sz w:val="28"/>
          <w:szCs w:val="28"/>
        </w:rPr>
        <w:t xml:space="preserve">Аварии на электрических сетях могут выразиться в ущербе от остановки промышленного производства, выходе из строя систем жизнеобеспечения с возможной </w:t>
      </w:r>
      <w:proofErr w:type="spellStart"/>
      <w:r>
        <w:rPr>
          <w:sz w:val="28"/>
          <w:szCs w:val="28"/>
        </w:rPr>
        <w:t>разморозкой</w:t>
      </w:r>
      <w:proofErr w:type="spellEnd"/>
      <w:r>
        <w:rPr>
          <w:sz w:val="28"/>
          <w:szCs w:val="28"/>
        </w:rPr>
        <w:t xml:space="preserve"> котельных, сетей тепло- и водоснабжения.</w:t>
      </w:r>
      <w:proofErr w:type="gramEnd"/>
      <w:r>
        <w:rPr>
          <w:sz w:val="28"/>
          <w:szCs w:val="28"/>
        </w:rPr>
        <w:t xml:space="preserve"> Возможны выходы из строя проводной, радио- и радиорелейной </w:t>
      </w:r>
      <w:proofErr w:type="gramStart"/>
      <w:r>
        <w:rPr>
          <w:sz w:val="28"/>
          <w:szCs w:val="28"/>
        </w:rPr>
        <w:t>связи</w:t>
      </w:r>
      <w:proofErr w:type="gramEnd"/>
      <w:r>
        <w:rPr>
          <w:sz w:val="28"/>
          <w:szCs w:val="28"/>
        </w:rPr>
        <w:t xml:space="preserve"> как с окружным центром, так и с населенными пунктами Провиденского городского округа.</w:t>
      </w:r>
    </w:p>
    <w:p w:rsidR="00F713CC" w:rsidRDefault="00F713CC" w:rsidP="00F713CC">
      <w:pPr>
        <w:ind w:firstLine="709"/>
        <w:jc w:val="both"/>
        <w:rPr>
          <w:sz w:val="28"/>
          <w:szCs w:val="28"/>
        </w:rPr>
      </w:pPr>
      <w:r>
        <w:rPr>
          <w:sz w:val="28"/>
          <w:szCs w:val="28"/>
        </w:rPr>
        <w:t>Ориентировочные потери населения и возможный ущерб промышленному и сельскохозяйственному производству в результате стихийных бедствий, аварий, катастроф:</w:t>
      </w:r>
    </w:p>
    <w:tbl>
      <w:tblPr>
        <w:tblStyle w:val="a5"/>
        <w:tblW w:w="15026" w:type="dxa"/>
        <w:tblLayout w:type="fixed"/>
        <w:tblLook w:val="04A0"/>
      </w:tblPr>
      <w:tblGrid>
        <w:gridCol w:w="675"/>
        <w:gridCol w:w="4820"/>
        <w:gridCol w:w="2268"/>
        <w:gridCol w:w="2410"/>
        <w:gridCol w:w="2426"/>
        <w:gridCol w:w="2427"/>
      </w:tblGrid>
      <w:tr w:rsidR="00F713CC" w:rsidTr="00F713CC">
        <w:trPr>
          <w:tblHeader/>
        </w:trPr>
        <w:tc>
          <w:tcPr>
            <w:tcW w:w="675" w:type="dxa"/>
            <w:vMerge w:val="restart"/>
            <w:vAlign w:val="center"/>
          </w:tcPr>
          <w:p w:rsidR="00F713CC" w:rsidRDefault="00F713CC" w:rsidP="00F713CC">
            <w:pPr>
              <w:jc w:val="center"/>
              <w:rPr>
                <w:sz w:val="28"/>
                <w:szCs w:val="28"/>
              </w:rPr>
            </w:pPr>
            <w:r>
              <w:rPr>
                <w:sz w:val="28"/>
                <w:szCs w:val="28"/>
              </w:rPr>
              <w:t>№</w:t>
            </w:r>
          </w:p>
          <w:p w:rsidR="00F713CC" w:rsidRDefault="00F713CC" w:rsidP="00F713CC">
            <w:pPr>
              <w:jc w:val="center"/>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4820" w:type="dxa"/>
            <w:vMerge w:val="restart"/>
            <w:vAlign w:val="center"/>
          </w:tcPr>
          <w:p w:rsidR="00F713CC" w:rsidRDefault="00F713CC" w:rsidP="00F713CC">
            <w:pPr>
              <w:jc w:val="center"/>
              <w:rPr>
                <w:sz w:val="28"/>
                <w:szCs w:val="28"/>
              </w:rPr>
            </w:pPr>
            <w:r>
              <w:rPr>
                <w:sz w:val="28"/>
                <w:szCs w:val="28"/>
              </w:rPr>
              <w:t>Наименование стихийных бедствий, аварий, катастроф</w:t>
            </w:r>
          </w:p>
        </w:tc>
        <w:tc>
          <w:tcPr>
            <w:tcW w:w="2268" w:type="dxa"/>
            <w:vMerge w:val="restart"/>
            <w:vAlign w:val="center"/>
          </w:tcPr>
          <w:p w:rsidR="00F713CC" w:rsidRDefault="00F713CC" w:rsidP="00F713CC">
            <w:pPr>
              <w:jc w:val="center"/>
              <w:rPr>
                <w:sz w:val="28"/>
                <w:szCs w:val="28"/>
              </w:rPr>
            </w:pPr>
            <w:r>
              <w:rPr>
                <w:sz w:val="28"/>
                <w:szCs w:val="28"/>
              </w:rPr>
              <w:t>Численность населения в зонах поражения</w:t>
            </w:r>
          </w:p>
        </w:tc>
        <w:tc>
          <w:tcPr>
            <w:tcW w:w="2410" w:type="dxa"/>
            <w:vMerge w:val="restart"/>
            <w:vAlign w:val="center"/>
          </w:tcPr>
          <w:p w:rsidR="00F713CC" w:rsidRDefault="00F713CC" w:rsidP="00F713CC">
            <w:pPr>
              <w:jc w:val="center"/>
              <w:rPr>
                <w:sz w:val="28"/>
                <w:szCs w:val="28"/>
              </w:rPr>
            </w:pPr>
            <w:r>
              <w:rPr>
                <w:sz w:val="28"/>
                <w:szCs w:val="28"/>
              </w:rPr>
              <w:t>Ориентировочные потери населения, %</w:t>
            </w:r>
          </w:p>
        </w:tc>
        <w:tc>
          <w:tcPr>
            <w:tcW w:w="4853" w:type="dxa"/>
            <w:gridSpan w:val="2"/>
            <w:vAlign w:val="center"/>
          </w:tcPr>
          <w:p w:rsidR="00F713CC" w:rsidRDefault="00F713CC" w:rsidP="00F713CC">
            <w:pPr>
              <w:jc w:val="center"/>
              <w:rPr>
                <w:sz w:val="28"/>
                <w:szCs w:val="28"/>
              </w:rPr>
            </w:pPr>
            <w:r>
              <w:rPr>
                <w:sz w:val="28"/>
                <w:szCs w:val="28"/>
              </w:rPr>
              <w:t>Возможный ущерб</w:t>
            </w:r>
          </w:p>
        </w:tc>
      </w:tr>
      <w:tr w:rsidR="00F713CC" w:rsidTr="00F713CC">
        <w:trPr>
          <w:tblHeader/>
        </w:trPr>
        <w:tc>
          <w:tcPr>
            <w:tcW w:w="675" w:type="dxa"/>
            <w:vMerge/>
            <w:vAlign w:val="center"/>
          </w:tcPr>
          <w:p w:rsidR="00F713CC" w:rsidRDefault="00F713CC" w:rsidP="00F713CC">
            <w:pPr>
              <w:jc w:val="center"/>
              <w:rPr>
                <w:sz w:val="28"/>
                <w:szCs w:val="28"/>
              </w:rPr>
            </w:pPr>
          </w:p>
        </w:tc>
        <w:tc>
          <w:tcPr>
            <w:tcW w:w="4820" w:type="dxa"/>
            <w:vMerge/>
            <w:vAlign w:val="center"/>
          </w:tcPr>
          <w:p w:rsidR="00F713CC" w:rsidRDefault="00F713CC" w:rsidP="00F713CC">
            <w:pPr>
              <w:jc w:val="center"/>
              <w:rPr>
                <w:sz w:val="28"/>
                <w:szCs w:val="28"/>
              </w:rPr>
            </w:pPr>
          </w:p>
        </w:tc>
        <w:tc>
          <w:tcPr>
            <w:tcW w:w="2268" w:type="dxa"/>
            <w:vMerge/>
            <w:vAlign w:val="center"/>
          </w:tcPr>
          <w:p w:rsidR="00F713CC" w:rsidRDefault="00F713CC" w:rsidP="00F713CC">
            <w:pPr>
              <w:jc w:val="center"/>
              <w:rPr>
                <w:sz w:val="28"/>
                <w:szCs w:val="28"/>
              </w:rPr>
            </w:pPr>
          </w:p>
        </w:tc>
        <w:tc>
          <w:tcPr>
            <w:tcW w:w="2410" w:type="dxa"/>
            <w:vMerge/>
            <w:vAlign w:val="center"/>
          </w:tcPr>
          <w:p w:rsidR="00F713CC" w:rsidRDefault="00F713CC" w:rsidP="00F713CC">
            <w:pPr>
              <w:jc w:val="center"/>
              <w:rPr>
                <w:sz w:val="28"/>
                <w:szCs w:val="28"/>
              </w:rPr>
            </w:pPr>
          </w:p>
        </w:tc>
        <w:tc>
          <w:tcPr>
            <w:tcW w:w="2426" w:type="dxa"/>
            <w:vAlign w:val="center"/>
          </w:tcPr>
          <w:p w:rsidR="00F713CC" w:rsidRDefault="00F713CC" w:rsidP="00F713CC">
            <w:pPr>
              <w:jc w:val="center"/>
              <w:rPr>
                <w:sz w:val="28"/>
                <w:szCs w:val="28"/>
              </w:rPr>
            </w:pPr>
            <w:r>
              <w:rPr>
                <w:sz w:val="28"/>
                <w:szCs w:val="28"/>
              </w:rPr>
              <w:t>промышленного производства, %</w:t>
            </w:r>
          </w:p>
        </w:tc>
        <w:tc>
          <w:tcPr>
            <w:tcW w:w="2427" w:type="dxa"/>
            <w:vAlign w:val="center"/>
          </w:tcPr>
          <w:p w:rsidR="00F713CC" w:rsidRDefault="00F713CC" w:rsidP="00F713CC">
            <w:pPr>
              <w:jc w:val="center"/>
              <w:rPr>
                <w:sz w:val="28"/>
                <w:szCs w:val="28"/>
              </w:rPr>
            </w:pPr>
            <w:r>
              <w:rPr>
                <w:sz w:val="28"/>
                <w:szCs w:val="28"/>
              </w:rPr>
              <w:t>сельскохозяйственного производства, %</w:t>
            </w:r>
          </w:p>
        </w:tc>
      </w:tr>
      <w:tr w:rsidR="00F713CC" w:rsidTr="00F713CC">
        <w:trPr>
          <w:trHeight w:val="496"/>
        </w:trPr>
        <w:tc>
          <w:tcPr>
            <w:tcW w:w="675" w:type="dxa"/>
            <w:vAlign w:val="center"/>
          </w:tcPr>
          <w:p w:rsidR="00F713CC" w:rsidRPr="00D35243" w:rsidRDefault="00F713CC" w:rsidP="00F713CC">
            <w:pPr>
              <w:pStyle w:val="af1"/>
              <w:numPr>
                <w:ilvl w:val="0"/>
                <w:numId w:val="92"/>
              </w:numPr>
              <w:spacing w:after="0" w:line="240" w:lineRule="auto"/>
              <w:ind w:left="0" w:firstLine="0"/>
              <w:jc w:val="center"/>
              <w:rPr>
                <w:rFonts w:ascii="Times New Roman" w:hAnsi="Times New Roman" w:cs="Times New Roman"/>
                <w:sz w:val="28"/>
                <w:szCs w:val="28"/>
              </w:rPr>
            </w:pPr>
          </w:p>
        </w:tc>
        <w:tc>
          <w:tcPr>
            <w:tcW w:w="4820" w:type="dxa"/>
            <w:vAlign w:val="center"/>
          </w:tcPr>
          <w:p w:rsidR="00F713CC" w:rsidRDefault="00F713CC" w:rsidP="00F713CC">
            <w:pPr>
              <w:jc w:val="center"/>
              <w:rPr>
                <w:sz w:val="28"/>
                <w:szCs w:val="28"/>
              </w:rPr>
            </w:pPr>
            <w:r>
              <w:rPr>
                <w:sz w:val="28"/>
                <w:szCs w:val="28"/>
              </w:rPr>
              <w:t>Пожары</w:t>
            </w:r>
          </w:p>
        </w:tc>
        <w:tc>
          <w:tcPr>
            <w:tcW w:w="2268" w:type="dxa"/>
            <w:vAlign w:val="center"/>
          </w:tcPr>
          <w:p w:rsidR="00F713CC" w:rsidRDefault="00F713CC" w:rsidP="00F713CC">
            <w:pPr>
              <w:jc w:val="center"/>
              <w:rPr>
                <w:sz w:val="28"/>
                <w:szCs w:val="28"/>
              </w:rPr>
            </w:pPr>
          </w:p>
        </w:tc>
        <w:tc>
          <w:tcPr>
            <w:tcW w:w="2410" w:type="dxa"/>
            <w:vAlign w:val="center"/>
          </w:tcPr>
          <w:p w:rsidR="00F713CC" w:rsidRDefault="00F713CC" w:rsidP="00F713CC">
            <w:pPr>
              <w:jc w:val="center"/>
              <w:rPr>
                <w:sz w:val="28"/>
                <w:szCs w:val="28"/>
              </w:rPr>
            </w:pPr>
            <w:r>
              <w:rPr>
                <w:sz w:val="28"/>
                <w:szCs w:val="28"/>
              </w:rPr>
              <w:t>0,2</w:t>
            </w:r>
          </w:p>
        </w:tc>
        <w:tc>
          <w:tcPr>
            <w:tcW w:w="2426" w:type="dxa"/>
            <w:vAlign w:val="center"/>
          </w:tcPr>
          <w:p w:rsidR="00F713CC" w:rsidRDefault="00F713CC" w:rsidP="00F713CC">
            <w:pPr>
              <w:jc w:val="center"/>
              <w:rPr>
                <w:sz w:val="28"/>
                <w:szCs w:val="28"/>
              </w:rPr>
            </w:pPr>
            <w:r>
              <w:rPr>
                <w:sz w:val="28"/>
                <w:szCs w:val="28"/>
              </w:rPr>
              <w:t>10</w:t>
            </w:r>
          </w:p>
        </w:tc>
        <w:tc>
          <w:tcPr>
            <w:tcW w:w="2427" w:type="dxa"/>
            <w:vAlign w:val="center"/>
          </w:tcPr>
          <w:p w:rsidR="00F713CC" w:rsidRDefault="00F713CC" w:rsidP="00F713CC">
            <w:pPr>
              <w:jc w:val="center"/>
              <w:rPr>
                <w:sz w:val="28"/>
                <w:szCs w:val="28"/>
              </w:rPr>
            </w:pPr>
            <w:r>
              <w:rPr>
                <w:sz w:val="28"/>
                <w:szCs w:val="28"/>
              </w:rPr>
              <w:t>5</w:t>
            </w:r>
          </w:p>
        </w:tc>
      </w:tr>
      <w:tr w:rsidR="00F713CC" w:rsidTr="00F713CC">
        <w:trPr>
          <w:trHeight w:val="561"/>
        </w:trPr>
        <w:tc>
          <w:tcPr>
            <w:tcW w:w="675" w:type="dxa"/>
            <w:vAlign w:val="center"/>
          </w:tcPr>
          <w:p w:rsidR="00F713CC" w:rsidRPr="00D35243" w:rsidRDefault="00F713CC" w:rsidP="00F713CC">
            <w:pPr>
              <w:pStyle w:val="af1"/>
              <w:numPr>
                <w:ilvl w:val="0"/>
                <w:numId w:val="92"/>
              </w:numPr>
              <w:spacing w:after="0" w:line="240" w:lineRule="auto"/>
              <w:ind w:left="0" w:firstLine="0"/>
              <w:jc w:val="center"/>
              <w:rPr>
                <w:rFonts w:ascii="Times New Roman" w:hAnsi="Times New Roman" w:cs="Times New Roman"/>
                <w:sz w:val="28"/>
                <w:szCs w:val="28"/>
              </w:rPr>
            </w:pPr>
          </w:p>
        </w:tc>
        <w:tc>
          <w:tcPr>
            <w:tcW w:w="4820" w:type="dxa"/>
            <w:vAlign w:val="center"/>
          </w:tcPr>
          <w:p w:rsidR="00F713CC" w:rsidRDefault="00F713CC" w:rsidP="00F713CC">
            <w:pPr>
              <w:jc w:val="center"/>
              <w:rPr>
                <w:sz w:val="28"/>
                <w:szCs w:val="28"/>
              </w:rPr>
            </w:pPr>
            <w:r>
              <w:rPr>
                <w:sz w:val="28"/>
                <w:szCs w:val="28"/>
              </w:rPr>
              <w:t>Землетрясения</w:t>
            </w:r>
          </w:p>
        </w:tc>
        <w:tc>
          <w:tcPr>
            <w:tcW w:w="2268" w:type="dxa"/>
            <w:vAlign w:val="center"/>
          </w:tcPr>
          <w:p w:rsidR="00F713CC" w:rsidRDefault="00F713CC" w:rsidP="00F713CC">
            <w:pPr>
              <w:jc w:val="center"/>
              <w:rPr>
                <w:sz w:val="28"/>
                <w:szCs w:val="28"/>
              </w:rPr>
            </w:pPr>
          </w:p>
        </w:tc>
        <w:tc>
          <w:tcPr>
            <w:tcW w:w="2410" w:type="dxa"/>
            <w:vAlign w:val="center"/>
          </w:tcPr>
          <w:p w:rsidR="00F713CC" w:rsidRDefault="00F713CC" w:rsidP="00F713CC">
            <w:pPr>
              <w:jc w:val="center"/>
              <w:rPr>
                <w:sz w:val="28"/>
                <w:szCs w:val="28"/>
              </w:rPr>
            </w:pPr>
            <w:r>
              <w:rPr>
                <w:sz w:val="28"/>
                <w:szCs w:val="28"/>
              </w:rPr>
              <w:t>0,2</w:t>
            </w:r>
          </w:p>
        </w:tc>
        <w:tc>
          <w:tcPr>
            <w:tcW w:w="2426" w:type="dxa"/>
            <w:vAlign w:val="center"/>
          </w:tcPr>
          <w:p w:rsidR="00F713CC" w:rsidRDefault="00F713CC" w:rsidP="00F713CC">
            <w:pPr>
              <w:jc w:val="center"/>
              <w:rPr>
                <w:sz w:val="28"/>
                <w:szCs w:val="28"/>
              </w:rPr>
            </w:pPr>
            <w:r>
              <w:rPr>
                <w:sz w:val="28"/>
                <w:szCs w:val="28"/>
              </w:rPr>
              <w:t>10</w:t>
            </w:r>
          </w:p>
        </w:tc>
        <w:tc>
          <w:tcPr>
            <w:tcW w:w="2427" w:type="dxa"/>
            <w:vAlign w:val="center"/>
          </w:tcPr>
          <w:p w:rsidR="00F713CC" w:rsidRDefault="00F713CC" w:rsidP="00F713CC">
            <w:pPr>
              <w:jc w:val="center"/>
              <w:rPr>
                <w:sz w:val="28"/>
                <w:szCs w:val="28"/>
              </w:rPr>
            </w:pPr>
            <w:r>
              <w:rPr>
                <w:sz w:val="28"/>
                <w:szCs w:val="28"/>
              </w:rPr>
              <w:t>5</w:t>
            </w:r>
          </w:p>
        </w:tc>
      </w:tr>
      <w:tr w:rsidR="00F713CC" w:rsidTr="00F713CC">
        <w:trPr>
          <w:trHeight w:val="541"/>
        </w:trPr>
        <w:tc>
          <w:tcPr>
            <w:tcW w:w="675" w:type="dxa"/>
            <w:vAlign w:val="center"/>
          </w:tcPr>
          <w:p w:rsidR="00F713CC" w:rsidRPr="00D35243" w:rsidRDefault="00F713CC" w:rsidP="00F713CC">
            <w:pPr>
              <w:pStyle w:val="af1"/>
              <w:numPr>
                <w:ilvl w:val="0"/>
                <w:numId w:val="92"/>
              </w:numPr>
              <w:spacing w:after="0" w:line="240" w:lineRule="auto"/>
              <w:ind w:left="0" w:firstLine="0"/>
              <w:jc w:val="center"/>
              <w:rPr>
                <w:rFonts w:ascii="Times New Roman" w:hAnsi="Times New Roman" w:cs="Times New Roman"/>
                <w:sz w:val="28"/>
                <w:szCs w:val="28"/>
              </w:rPr>
            </w:pPr>
          </w:p>
        </w:tc>
        <w:tc>
          <w:tcPr>
            <w:tcW w:w="4820" w:type="dxa"/>
            <w:vAlign w:val="center"/>
          </w:tcPr>
          <w:p w:rsidR="00F713CC" w:rsidRDefault="00F713CC" w:rsidP="00F713CC">
            <w:pPr>
              <w:jc w:val="center"/>
              <w:rPr>
                <w:sz w:val="28"/>
                <w:szCs w:val="28"/>
              </w:rPr>
            </w:pPr>
            <w:r>
              <w:rPr>
                <w:sz w:val="28"/>
                <w:szCs w:val="28"/>
              </w:rPr>
              <w:t>Ураганы, тайфуны</w:t>
            </w:r>
          </w:p>
        </w:tc>
        <w:tc>
          <w:tcPr>
            <w:tcW w:w="2268" w:type="dxa"/>
            <w:vAlign w:val="center"/>
          </w:tcPr>
          <w:p w:rsidR="00F713CC" w:rsidRDefault="00F713CC" w:rsidP="00F713CC">
            <w:pPr>
              <w:jc w:val="center"/>
              <w:rPr>
                <w:sz w:val="28"/>
                <w:szCs w:val="28"/>
              </w:rPr>
            </w:pPr>
          </w:p>
        </w:tc>
        <w:tc>
          <w:tcPr>
            <w:tcW w:w="2410" w:type="dxa"/>
            <w:vAlign w:val="center"/>
          </w:tcPr>
          <w:p w:rsidR="00F713CC" w:rsidRDefault="00F713CC" w:rsidP="00F713CC">
            <w:pPr>
              <w:jc w:val="center"/>
              <w:rPr>
                <w:sz w:val="28"/>
                <w:szCs w:val="28"/>
              </w:rPr>
            </w:pPr>
            <w:r>
              <w:rPr>
                <w:sz w:val="28"/>
                <w:szCs w:val="28"/>
              </w:rPr>
              <w:t>0,05</w:t>
            </w:r>
          </w:p>
        </w:tc>
        <w:tc>
          <w:tcPr>
            <w:tcW w:w="2426" w:type="dxa"/>
            <w:vAlign w:val="center"/>
          </w:tcPr>
          <w:p w:rsidR="00F713CC" w:rsidRDefault="00F713CC" w:rsidP="00F713CC">
            <w:pPr>
              <w:jc w:val="center"/>
              <w:rPr>
                <w:sz w:val="28"/>
                <w:szCs w:val="28"/>
              </w:rPr>
            </w:pPr>
            <w:r>
              <w:rPr>
                <w:sz w:val="28"/>
                <w:szCs w:val="28"/>
              </w:rPr>
              <w:t>20</w:t>
            </w:r>
          </w:p>
        </w:tc>
        <w:tc>
          <w:tcPr>
            <w:tcW w:w="2427" w:type="dxa"/>
            <w:vAlign w:val="center"/>
          </w:tcPr>
          <w:p w:rsidR="00F713CC" w:rsidRDefault="00F713CC" w:rsidP="00F713CC">
            <w:pPr>
              <w:jc w:val="center"/>
              <w:rPr>
                <w:sz w:val="28"/>
                <w:szCs w:val="28"/>
              </w:rPr>
            </w:pPr>
            <w:r>
              <w:rPr>
                <w:sz w:val="28"/>
                <w:szCs w:val="28"/>
              </w:rPr>
              <w:t>30</w:t>
            </w:r>
          </w:p>
        </w:tc>
      </w:tr>
      <w:tr w:rsidR="00F713CC" w:rsidTr="00F713CC">
        <w:trPr>
          <w:trHeight w:val="563"/>
        </w:trPr>
        <w:tc>
          <w:tcPr>
            <w:tcW w:w="675" w:type="dxa"/>
            <w:vAlign w:val="center"/>
          </w:tcPr>
          <w:p w:rsidR="00F713CC" w:rsidRPr="00D35243" w:rsidRDefault="00F713CC" w:rsidP="00F713CC">
            <w:pPr>
              <w:pStyle w:val="af1"/>
              <w:numPr>
                <w:ilvl w:val="0"/>
                <w:numId w:val="92"/>
              </w:numPr>
              <w:spacing w:after="0" w:line="240" w:lineRule="auto"/>
              <w:ind w:left="0" w:firstLine="0"/>
              <w:jc w:val="center"/>
              <w:rPr>
                <w:rFonts w:ascii="Times New Roman" w:hAnsi="Times New Roman" w:cs="Times New Roman"/>
                <w:sz w:val="28"/>
                <w:szCs w:val="28"/>
              </w:rPr>
            </w:pPr>
          </w:p>
        </w:tc>
        <w:tc>
          <w:tcPr>
            <w:tcW w:w="4820" w:type="dxa"/>
            <w:vAlign w:val="center"/>
          </w:tcPr>
          <w:p w:rsidR="00F713CC" w:rsidRDefault="00F713CC" w:rsidP="00F713CC">
            <w:pPr>
              <w:jc w:val="center"/>
              <w:rPr>
                <w:sz w:val="28"/>
                <w:szCs w:val="28"/>
              </w:rPr>
            </w:pPr>
            <w:r>
              <w:rPr>
                <w:sz w:val="28"/>
                <w:szCs w:val="28"/>
              </w:rPr>
              <w:t>Снежные заносы</w:t>
            </w:r>
          </w:p>
        </w:tc>
        <w:tc>
          <w:tcPr>
            <w:tcW w:w="2268" w:type="dxa"/>
            <w:vAlign w:val="center"/>
          </w:tcPr>
          <w:p w:rsidR="00F713CC" w:rsidRDefault="00F713CC" w:rsidP="00F713CC">
            <w:pPr>
              <w:jc w:val="center"/>
              <w:rPr>
                <w:sz w:val="28"/>
                <w:szCs w:val="28"/>
              </w:rPr>
            </w:pPr>
          </w:p>
        </w:tc>
        <w:tc>
          <w:tcPr>
            <w:tcW w:w="2410" w:type="dxa"/>
            <w:vAlign w:val="center"/>
          </w:tcPr>
          <w:p w:rsidR="00F713CC" w:rsidRDefault="00F713CC" w:rsidP="00F713CC">
            <w:pPr>
              <w:jc w:val="center"/>
              <w:rPr>
                <w:sz w:val="28"/>
                <w:szCs w:val="28"/>
              </w:rPr>
            </w:pPr>
            <w:r>
              <w:rPr>
                <w:sz w:val="28"/>
                <w:szCs w:val="28"/>
              </w:rPr>
              <w:t>0,05</w:t>
            </w:r>
          </w:p>
        </w:tc>
        <w:tc>
          <w:tcPr>
            <w:tcW w:w="2426" w:type="dxa"/>
            <w:vAlign w:val="center"/>
          </w:tcPr>
          <w:p w:rsidR="00F713CC" w:rsidRDefault="00F713CC" w:rsidP="00F713CC">
            <w:pPr>
              <w:jc w:val="center"/>
              <w:rPr>
                <w:sz w:val="28"/>
                <w:szCs w:val="28"/>
              </w:rPr>
            </w:pPr>
            <w:r>
              <w:rPr>
                <w:sz w:val="28"/>
                <w:szCs w:val="28"/>
              </w:rPr>
              <w:t>5-10</w:t>
            </w:r>
          </w:p>
        </w:tc>
        <w:tc>
          <w:tcPr>
            <w:tcW w:w="2427" w:type="dxa"/>
            <w:vAlign w:val="center"/>
          </w:tcPr>
          <w:p w:rsidR="00F713CC" w:rsidRDefault="00F713CC" w:rsidP="00F713CC">
            <w:pPr>
              <w:jc w:val="center"/>
              <w:rPr>
                <w:sz w:val="28"/>
                <w:szCs w:val="28"/>
              </w:rPr>
            </w:pPr>
            <w:r>
              <w:rPr>
                <w:sz w:val="28"/>
                <w:szCs w:val="28"/>
              </w:rPr>
              <w:t>40-45</w:t>
            </w:r>
          </w:p>
        </w:tc>
      </w:tr>
      <w:tr w:rsidR="00F713CC" w:rsidTr="00F713CC">
        <w:trPr>
          <w:trHeight w:val="557"/>
        </w:trPr>
        <w:tc>
          <w:tcPr>
            <w:tcW w:w="675" w:type="dxa"/>
            <w:vAlign w:val="center"/>
          </w:tcPr>
          <w:p w:rsidR="00F713CC" w:rsidRPr="00D35243" w:rsidRDefault="00F713CC" w:rsidP="00F713CC">
            <w:pPr>
              <w:pStyle w:val="af1"/>
              <w:numPr>
                <w:ilvl w:val="0"/>
                <w:numId w:val="92"/>
              </w:numPr>
              <w:spacing w:after="0" w:line="240" w:lineRule="auto"/>
              <w:ind w:left="0" w:firstLine="0"/>
              <w:jc w:val="center"/>
              <w:rPr>
                <w:rFonts w:ascii="Times New Roman" w:hAnsi="Times New Roman" w:cs="Times New Roman"/>
                <w:sz w:val="28"/>
                <w:szCs w:val="28"/>
              </w:rPr>
            </w:pPr>
          </w:p>
        </w:tc>
        <w:tc>
          <w:tcPr>
            <w:tcW w:w="4820" w:type="dxa"/>
            <w:vAlign w:val="center"/>
          </w:tcPr>
          <w:p w:rsidR="00F713CC" w:rsidRDefault="00F713CC" w:rsidP="00F713CC">
            <w:pPr>
              <w:jc w:val="center"/>
              <w:rPr>
                <w:sz w:val="28"/>
                <w:szCs w:val="28"/>
              </w:rPr>
            </w:pPr>
            <w:r>
              <w:rPr>
                <w:sz w:val="28"/>
                <w:szCs w:val="28"/>
              </w:rPr>
              <w:t>Взрывоопасные объекты</w:t>
            </w:r>
          </w:p>
        </w:tc>
        <w:tc>
          <w:tcPr>
            <w:tcW w:w="2268" w:type="dxa"/>
            <w:vAlign w:val="center"/>
          </w:tcPr>
          <w:p w:rsidR="00F713CC" w:rsidRDefault="00F713CC" w:rsidP="00F713CC">
            <w:pPr>
              <w:jc w:val="center"/>
              <w:rPr>
                <w:sz w:val="28"/>
                <w:szCs w:val="28"/>
              </w:rPr>
            </w:pPr>
          </w:p>
        </w:tc>
        <w:tc>
          <w:tcPr>
            <w:tcW w:w="2410" w:type="dxa"/>
            <w:vAlign w:val="center"/>
          </w:tcPr>
          <w:p w:rsidR="00F713CC" w:rsidRDefault="00F713CC" w:rsidP="00F713CC">
            <w:pPr>
              <w:jc w:val="center"/>
              <w:rPr>
                <w:sz w:val="28"/>
                <w:szCs w:val="28"/>
              </w:rPr>
            </w:pPr>
            <w:r>
              <w:rPr>
                <w:sz w:val="28"/>
                <w:szCs w:val="28"/>
              </w:rPr>
              <w:t>0,05</w:t>
            </w:r>
          </w:p>
        </w:tc>
        <w:tc>
          <w:tcPr>
            <w:tcW w:w="2426" w:type="dxa"/>
            <w:vAlign w:val="center"/>
          </w:tcPr>
          <w:p w:rsidR="00F713CC" w:rsidRDefault="00F713CC" w:rsidP="00F713CC">
            <w:pPr>
              <w:jc w:val="center"/>
              <w:rPr>
                <w:sz w:val="28"/>
                <w:szCs w:val="28"/>
              </w:rPr>
            </w:pPr>
            <w:r>
              <w:rPr>
                <w:sz w:val="28"/>
                <w:szCs w:val="28"/>
              </w:rPr>
              <w:t>5-10</w:t>
            </w:r>
          </w:p>
        </w:tc>
        <w:tc>
          <w:tcPr>
            <w:tcW w:w="2427" w:type="dxa"/>
            <w:vAlign w:val="center"/>
          </w:tcPr>
          <w:p w:rsidR="00F713CC" w:rsidRDefault="00F713CC" w:rsidP="00F713CC">
            <w:pPr>
              <w:jc w:val="center"/>
              <w:rPr>
                <w:sz w:val="28"/>
                <w:szCs w:val="28"/>
              </w:rPr>
            </w:pPr>
            <w:r>
              <w:rPr>
                <w:sz w:val="28"/>
                <w:szCs w:val="28"/>
              </w:rPr>
              <w:t>0</w:t>
            </w:r>
          </w:p>
        </w:tc>
      </w:tr>
      <w:tr w:rsidR="00F713CC" w:rsidTr="00F713CC">
        <w:trPr>
          <w:trHeight w:val="644"/>
        </w:trPr>
        <w:tc>
          <w:tcPr>
            <w:tcW w:w="675" w:type="dxa"/>
            <w:vAlign w:val="center"/>
          </w:tcPr>
          <w:p w:rsidR="00F713CC" w:rsidRPr="00D35243" w:rsidRDefault="00F713CC" w:rsidP="00F713CC">
            <w:pPr>
              <w:pStyle w:val="af1"/>
              <w:numPr>
                <w:ilvl w:val="0"/>
                <w:numId w:val="92"/>
              </w:numPr>
              <w:spacing w:after="0" w:line="240" w:lineRule="auto"/>
              <w:ind w:left="0" w:firstLine="0"/>
              <w:jc w:val="center"/>
              <w:rPr>
                <w:rFonts w:ascii="Times New Roman" w:hAnsi="Times New Roman" w:cs="Times New Roman"/>
                <w:sz w:val="28"/>
                <w:szCs w:val="28"/>
              </w:rPr>
            </w:pPr>
          </w:p>
        </w:tc>
        <w:tc>
          <w:tcPr>
            <w:tcW w:w="4820" w:type="dxa"/>
            <w:vAlign w:val="center"/>
          </w:tcPr>
          <w:p w:rsidR="00F713CC" w:rsidRDefault="00F713CC" w:rsidP="00F713CC">
            <w:pPr>
              <w:jc w:val="center"/>
              <w:rPr>
                <w:sz w:val="28"/>
                <w:szCs w:val="28"/>
              </w:rPr>
            </w:pPr>
            <w:r>
              <w:rPr>
                <w:sz w:val="28"/>
                <w:szCs w:val="28"/>
              </w:rPr>
              <w:t>Зимняя оттепель с обледенением снежного покрова</w:t>
            </w:r>
          </w:p>
        </w:tc>
        <w:tc>
          <w:tcPr>
            <w:tcW w:w="2268" w:type="dxa"/>
            <w:vAlign w:val="center"/>
          </w:tcPr>
          <w:p w:rsidR="00F713CC" w:rsidRDefault="00F713CC" w:rsidP="00F713CC">
            <w:pPr>
              <w:jc w:val="center"/>
              <w:rPr>
                <w:sz w:val="28"/>
                <w:szCs w:val="28"/>
              </w:rPr>
            </w:pPr>
          </w:p>
        </w:tc>
        <w:tc>
          <w:tcPr>
            <w:tcW w:w="2410" w:type="dxa"/>
            <w:vAlign w:val="center"/>
          </w:tcPr>
          <w:p w:rsidR="00F713CC" w:rsidRDefault="00F713CC" w:rsidP="00F713CC">
            <w:pPr>
              <w:jc w:val="center"/>
              <w:rPr>
                <w:sz w:val="28"/>
                <w:szCs w:val="28"/>
              </w:rPr>
            </w:pPr>
            <w:r>
              <w:rPr>
                <w:sz w:val="28"/>
                <w:szCs w:val="28"/>
              </w:rPr>
              <w:t>0,0</w:t>
            </w:r>
          </w:p>
        </w:tc>
        <w:tc>
          <w:tcPr>
            <w:tcW w:w="2426" w:type="dxa"/>
            <w:vAlign w:val="center"/>
          </w:tcPr>
          <w:p w:rsidR="00F713CC" w:rsidRDefault="00F713CC" w:rsidP="00F713CC">
            <w:pPr>
              <w:jc w:val="center"/>
              <w:rPr>
                <w:sz w:val="28"/>
                <w:szCs w:val="28"/>
              </w:rPr>
            </w:pPr>
            <w:r>
              <w:rPr>
                <w:sz w:val="28"/>
                <w:szCs w:val="28"/>
              </w:rPr>
              <w:t>1-2</w:t>
            </w:r>
          </w:p>
        </w:tc>
        <w:tc>
          <w:tcPr>
            <w:tcW w:w="2427" w:type="dxa"/>
            <w:vAlign w:val="center"/>
          </w:tcPr>
          <w:p w:rsidR="00F713CC" w:rsidRDefault="00F713CC" w:rsidP="00F713CC">
            <w:pPr>
              <w:jc w:val="center"/>
              <w:rPr>
                <w:sz w:val="28"/>
                <w:szCs w:val="28"/>
              </w:rPr>
            </w:pPr>
            <w:r>
              <w:rPr>
                <w:sz w:val="28"/>
                <w:szCs w:val="28"/>
              </w:rPr>
              <w:t>10-15</w:t>
            </w:r>
          </w:p>
        </w:tc>
      </w:tr>
      <w:tr w:rsidR="00F713CC" w:rsidTr="00F713CC">
        <w:trPr>
          <w:trHeight w:val="475"/>
        </w:trPr>
        <w:tc>
          <w:tcPr>
            <w:tcW w:w="675" w:type="dxa"/>
            <w:vAlign w:val="center"/>
          </w:tcPr>
          <w:p w:rsidR="00F713CC" w:rsidRPr="00D35243" w:rsidRDefault="00F713CC" w:rsidP="00F713CC">
            <w:pPr>
              <w:pStyle w:val="af1"/>
              <w:numPr>
                <w:ilvl w:val="0"/>
                <w:numId w:val="92"/>
              </w:numPr>
              <w:spacing w:after="0" w:line="240" w:lineRule="auto"/>
              <w:ind w:left="0" w:firstLine="0"/>
              <w:jc w:val="center"/>
              <w:rPr>
                <w:rFonts w:ascii="Times New Roman" w:hAnsi="Times New Roman" w:cs="Times New Roman"/>
                <w:sz w:val="28"/>
                <w:szCs w:val="28"/>
              </w:rPr>
            </w:pPr>
          </w:p>
        </w:tc>
        <w:tc>
          <w:tcPr>
            <w:tcW w:w="4820" w:type="dxa"/>
            <w:vAlign w:val="center"/>
          </w:tcPr>
          <w:p w:rsidR="00F713CC" w:rsidRDefault="00F713CC" w:rsidP="00F713CC">
            <w:pPr>
              <w:jc w:val="center"/>
              <w:rPr>
                <w:sz w:val="28"/>
                <w:szCs w:val="28"/>
              </w:rPr>
            </w:pPr>
            <w:r>
              <w:rPr>
                <w:sz w:val="28"/>
                <w:szCs w:val="28"/>
              </w:rPr>
              <w:t>Тундровые пожары</w:t>
            </w:r>
          </w:p>
        </w:tc>
        <w:tc>
          <w:tcPr>
            <w:tcW w:w="2268" w:type="dxa"/>
            <w:vAlign w:val="center"/>
          </w:tcPr>
          <w:p w:rsidR="00F713CC" w:rsidRDefault="00F713CC" w:rsidP="00F713CC">
            <w:pPr>
              <w:jc w:val="center"/>
              <w:rPr>
                <w:sz w:val="28"/>
                <w:szCs w:val="28"/>
              </w:rPr>
            </w:pPr>
          </w:p>
        </w:tc>
        <w:tc>
          <w:tcPr>
            <w:tcW w:w="2410" w:type="dxa"/>
            <w:vAlign w:val="center"/>
          </w:tcPr>
          <w:p w:rsidR="00F713CC" w:rsidRDefault="00F713CC" w:rsidP="00F713CC">
            <w:pPr>
              <w:jc w:val="center"/>
              <w:rPr>
                <w:sz w:val="28"/>
                <w:szCs w:val="28"/>
              </w:rPr>
            </w:pPr>
            <w:r>
              <w:rPr>
                <w:sz w:val="28"/>
                <w:szCs w:val="28"/>
              </w:rPr>
              <w:t>0,0</w:t>
            </w:r>
          </w:p>
        </w:tc>
        <w:tc>
          <w:tcPr>
            <w:tcW w:w="2426" w:type="dxa"/>
            <w:vAlign w:val="center"/>
          </w:tcPr>
          <w:p w:rsidR="00F713CC" w:rsidRDefault="00F713CC" w:rsidP="00F713CC">
            <w:pPr>
              <w:jc w:val="center"/>
              <w:rPr>
                <w:sz w:val="28"/>
                <w:szCs w:val="28"/>
              </w:rPr>
            </w:pPr>
            <w:r>
              <w:rPr>
                <w:sz w:val="28"/>
                <w:szCs w:val="28"/>
              </w:rPr>
              <w:t>0</w:t>
            </w:r>
          </w:p>
        </w:tc>
        <w:tc>
          <w:tcPr>
            <w:tcW w:w="2427" w:type="dxa"/>
            <w:vAlign w:val="center"/>
          </w:tcPr>
          <w:p w:rsidR="00F713CC" w:rsidRDefault="00F713CC" w:rsidP="00F713CC">
            <w:pPr>
              <w:jc w:val="center"/>
              <w:rPr>
                <w:sz w:val="28"/>
                <w:szCs w:val="28"/>
              </w:rPr>
            </w:pPr>
            <w:r>
              <w:rPr>
                <w:sz w:val="28"/>
                <w:szCs w:val="28"/>
              </w:rPr>
              <w:t>10-15</w:t>
            </w:r>
          </w:p>
        </w:tc>
      </w:tr>
      <w:tr w:rsidR="00F713CC" w:rsidTr="00F713CC">
        <w:trPr>
          <w:trHeight w:val="527"/>
        </w:trPr>
        <w:tc>
          <w:tcPr>
            <w:tcW w:w="675" w:type="dxa"/>
            <w:vAlign w:val="center"/>
          </w:tcPr>
          <w:p w:rsidR="00F713CC" w:rsidRPr="00D35243" w:rsidRDefault="00F713CC" w:rsidP="00F713CC">
            <w:pPr>
              <w:pStyle w:val="af1"/>
              <w:numPr>
                <w:ilvl w:val="0"/>
                <w:numId w:val="92"/>
              </w:numPr>
              <w:spacing w:after="0" w:line="240" w:lineRule="auto"/>
              <w:ind w:left="0" w:firstLine="0"/>
              <w:jc w:val="center"/>
              <w:rPr>
                <w:rFonts w:ascii="Times New Roman" w:hAnsi="Times New Roman" w:cs="Times New Roman"/>
                <w:sz w:val="28"/>
                <w:szCs w:val="28"/>
              </w:rPr>
            </w:pPr>
          </w:p>
        </w:tc>
        <w:tc>
          <w:tcPr>
            <w:tcW w:w="4820" w:type="dxa"/>
            <w:vAlign w:val="center"/>
          </w:tcPr>
          <w:p w:rsidR="00F713CC" w:rsidRDefault="00F713CC" w:rsidP="00F713CC">
            <w:pPr>
              <w:jc w:val="center"/>
              <w:rPr>
                <w:sz w:val="28"/>
                <w:szCs w:val="28"/>
              </w:rPr>
            </w:pPr>
            <w:r>
              <w:rPr>
                <w:sz w:val="28"/>
                <w:szCs w:val="28"/>
              </w:rPr>
              <w:t>Эпидемии</w:t>
            </w:r>
          </w:p>
        </w:tc>
        <w:tc>
          <w:tcPr>
            <w:tcW w:w="2268" w:type="dxa"/>
            <w:vAlign w:val="center"/>
          </w:tcPr>
          <w:p w:rsidR="00F713CC" w:rsidRDefault="00F713CC" w:rsidP="00F713CC">
            <w:pPr>
              <w:jc w:val="center"/>
              <w:rPr>
                <w:sz w:val="28"/>
                <w:szCs w:val="28"/>
              </w:rPr>
            </w:pPr>
          </w:p>
        </w:tc>
        <w:tc>
          <w:tcPr>
            <w:tcW w:w="2410" w:type="dxa"/>
            <w:vAlign w:val="center"/>
          </w:tcPr>
          <w:p w:rsidR="00F713CC" w:rsidRDefault="00F713CC" w:rsidP="00F713CC">
            <w:pPr>
              <w:jc w:val="center"/>
              <w:rPr>
                <w:sz w:val="28"/>
                <w:szCs w:val="28"/>
              </w:rPr>
            </w:pPr>
            <w:r>
              <w:rPr>
                <w:sz w:val="28"/>
                <w:szCs w:val="28"/>
              </w:rPr>
              <w:t>3</w:t>
            </w:r>
          </w:p>
        </w:tc>
        <w:tc>
          <w:tcPr>
            <w:tcW w:w="2426" w:type="dxa"/>
            <w:vAlign w:val="center"/>
          </w:tcPr>
          <w:p w:rsidR="00F713CC" w:rsidRDefault="00F713CC" w:rsidP="00F713CC">
            <w:pPr>
              <w:jc w:val="center"/>
              <w:rPr>
                <w:sz w:val="28"/>
                <w:szCs w:val="28"/>
              </w:rPr>
            </w:pPr>
            <w:r>
              <w:rPr>
                <w:sz w:val="28"/>
                <w:szCs w:val="28"/>
              </w:rPr>
              <w:t>10-15</w:t>
            </w:r>
          </w:p>
        </w:tc>
        <w:tc>
          <w:tcPr>
            <w:tcW w:w="2427" w:type="dxa"/>
            <w:vAlign w:val="center"/>
          </w:tcPr>
          <w:p w:rsidR="00F713CC" w:rsidRDefault="00F713CC" w:rsidP="00F713CC">
            <w:pPr>
              <w:jc w:val="center"/>
              <w:rPr>
                <w:sz w:val="28"/>
                <w:szCs w:val="28"/>
              </w:rPr>
            </w:pPr>
            <w:r>
              <w:rPr>
                <w:sz w:val="28"/>
                <w:szCs w:val="28"/>
              </w:rPr>
              <w:t>10-15</w:t>
            </w:r>
          </w:p>
        </w:tc>
      </w:tr>
    </w:tbl>
    <w:p w:rsidR="00F713CC" w:rsidRPr="00D35243" w:rsidRDefault="00F713CC" w:rsidP="00F713CC">
      <w:pPr>
        <w:spacing w:line="264" w:lineRule="auto"/>
        <w:ind w:firstLine="709"/>
        <w:jc w:val="both"/>
        <w:rPr>
          <w:b/>
          <w:sz w:val="28"/>
          <w:szCs w:val="28"/>
        </w:rPr>
      </w:pPr>
      <w:r w:rsidRPr="00D35243">
        <w:rPr>
          <w:b/>
          <w:sz w:val="28"/>
          <w:szCs w:val="28"/>
        </w:rPr>
        <w:lastRenderedPageBreak/>
        <w:t>1.10. Предстоящие мероприятия по предупреждению или снижению последствий крупных производственных аварий, катастроф и стихийных бедствий.</w:t>
      </w:r>
    </w:p>
    <w:p w:rsidR="00F713CC" w:rsidRDefault="00F713CC" w:rsidP="00F713CC">
      <w:pPr>
        <w:spacing w:line="264" w:lineRule="auto"/>
        <w:ind w:firstLine="709"/>
        <w:jc w:val="both"/>
        <w:rPr>
          <w:sz w:val="28"/>
          <w:szCs w:val="28"/>
        </w:rPr>
      </w:pPr>
      <w:r>
        <w:rPr>
          <w:sz w:val="28"/>
          <w:szCs w:val="28"/>
        </w:rPr>
        <w:t>Мероприятия по предупреждению</w:t>
      </w:r>
      <w:r w:rsidRPr="00144308">
        <w:t xml:space="preserve"> </w:t>
      </w:r>
      <w:r w:rsidRPr="00144308">
        <w:rPr>
          <w:sz w:val="28"/>
          <w:szCs w:val="28"/>
        </w:rPr>
        <w:t>или снижению последствий крупных производственных аварий, катастроф и стихийных бедствий</w:t>
      </w:r>
      <w:r>
        <w:rPr>
          <w:sz w:val="28"/>
          <w:szCs w:val="28"/>
        </w:rPr>
        <w:t>, по защите населения, сельскохозяйственных животных, материальных ценностей, а также проведению аварийно-спасательных и других неотложных работ направлены на уменьшение потерь населения, основного промышленного и сельскохозяйственного оборудования и включает в себя следующие мероприятия:</w:t>
      </w:r>
    </w:p>
    <w:p w:rsidR="00F713CC" w:rsidRDefault="00F713CC" w:rsidP="00F713CC">
      <w:pPr>
        <w:spacing w:line="264" w:lineRule="auto"/>
        <w:ind w:firstLine="709"/>
        <w:jc w:val="both"/>
        <w:rPr>
          <w:sz w:val="28"/>
          <w:szCs w:val="28"/>
        </w:rPr>
      </w:pPr>
      <w:r>
        <w:rPr>
          <w:sz w:val="28"/>
          <w:szCs w:val="28"/>
        </w:rPr>
        <w:t>– заблаговременное прогнозирование обстановки;</w:t>
      </w:r>
    </w:p>
    <w:p w:rsidR="00F713CC" w:rsidRDefault="00F713CC" w:rsidP="00F713CC">
      <w:pPr>
        <w:spacing w:line="264" w:lineRule="auto"/>
        <w:ind w:firstLine="709"/>
        <w:jc w:val="both"/>
        <w:rPr>
          <w:sz w:val="28"/>
          <w:szCs w:val="28"/>
        </w:rPr>
      </w:pPr>
      <w:r>
        <w:rPr>
          <w:sz w:val="28"/>
          <w:szCs w:val="28"/>
        </w:rPr>
        <w:t>– поддержание в постоянной готовности сре</w:t>
      </w:r>
      <w:proofErr w:type="gramStart"/>
      <w:r>
        <w:rPr>
          <w:sz w:val="28"/>
          <w:szCs w:val="28"/>
        </w:rPr>
        <w:t>дств св</w:t>
      </w:r>
      <w:proofErr w:type="gramEnd"/>
      <w:r>
        <w:rPr>
          <w:sz w:val="28"/>
          <w:szCs w:val="28"/>
        </w:rPr>
        <w:t>язи и оповещения для заблаговременного доведения сигналов оповещения об угрозе стихийного бедствия, аварии, катастрофы;</w:t>
      </w:r>
    </w:p>
    <w:p w:rsidR="00F713CC" w:rsidRDefault="00F713CC" w:rsidP="00F713CC">
      <w:pPr>
        <w:spacing w:line="264" w:lineRule="auto"/>
        <w:ind w:firstLine="709"/>
        <w:jc w:val="both"/>
        <w:rPr>
          <w:sz w:val="28"/>
          <w:szCs w:val="28"/>
        </w:rPr>
      </w:pPr>
      <w:r>
        <w:rPr>
          <w:sz w:val="28"/>
          <w:szCs w:val="28"/>
        </w:rPr>
        <w:t>– проведение работы по обеспечению устойчивого функционирования объектов экономики;</w:t>
      </w:r>
    </w:p>
    <w:p w:rsidR="00F713CC" w:rsidRDefault="00F713CC" w:rsidP="00F713CC">
      <w:pPr>
        <w:spacing w:line="264" w:lineRule="auto"/>
        <w:ind w:firstLine="709"/>
        <w:jc w:val="both"/>
        <w:rPr>
          <w:sz w:val="28"/>
          <w:szCs w:val="28"/>
        </w:rPr>
      </w:pPr>
      <w:r>
        <w:rPr>
          <w:sz w:val="28"/>
          <w:szCs w:val="28"/>
        </w:rPr>
        <w:t>– поддержание в готовности защитных сооружений для защиты населения от радиационного заражения;</w:t>
      </w:r>
    </w:p>
    <w:p w:rsidR="00F713CC" w:rsidRDefault="00F713CC" w:rsidP="00F713CC">
      <w:pPr>
        <w:spacing w:line="264" w:lineRule="auto"/>
        <w:ind w:firstLine="709"/>
        <w:jc w:val="both"/>
        <w:rPr>
          <w:sz w:val="28"/>
          <w:szCs w:val="28"/>
        </w:rPr>
      </w:pPr>
      <w:r>
        <w:rPr>
          <w:sz w:val="28"/>
          <w:szCs w:val="28"/>
        </w:rPr>
        <w:t>– поддержание необходимых объемов запаса материалов для герметизации зданий и сооружений;</w:t>
      </w:r>
    </w:p>
    <w:p w:rsidR="00F713CC" w:rsidRDefault="00F713CC" w:rsidP="00F713CC">
      <w:pPr>
        <w:spacing w:line="264" w:lineRule="auto"/>
        <w:ind w:firstLine="709"/>
        <w:jc w:val="both"/>
        <w:rPr>
          <w:sz w:val="28"/>
          <w:szCs w:val="28"/>
        </w:rPr>
      </w:pPr>
      <w:r>
        <w:rPr>
          <w:sz w:val="28"/>
          <w:szCs w:val="28"/>
        </w:rPr>
        <w:t>– содержание в готовности средств индивидуальной защиты;</w:t>
      </w:r>
    </w:p>
    <w:p w:rsidR="00F713CC" w:rsidRDefault="00F713CC" w:rsidP="00F713CC">
      <w:pPr>
        <w:spacing w:line="264" w:lineRule="auto"/>
        <w:ind w:firstLine="709"/>
        <w:jc w:val="both"/>
        <w:rPr>
          <w:sz w:val="28"/>
          <w:szCs w:val="28"/>
        </w:rPr>
      </w:pPr>
      <w:r>
        <w:rPr>
          <w:sz w:val="28"/>
          <w:szCs w:val="28"/>
        </w:rPr>
        <w:t>– своевременное проведение мероприятий по медицинской и противоэпидемиологической защите населения;</w:t>
      </w:r>
    </w:p>
    <w:p w:rsidR="00F713CC" w:rsidRDefault="00F713CC" w:rsidP="00F713CC">
      <w:pPr>
        <w:spacing w:line="264" w:lineRule="auto"/>
        <w:ind w:firstLine="709"/>
        <w:jc w:val="both"/>
        <w:rPr>
          <w:sz w:val="28"/>
          <w:szCs w:val="28"/>
        </w:rPr>
      </w:pPr>
      <w:r>
        <w:rPr>
          <w:sz w:val="28"/>
          <w:szCs w:val="28"/>
        </w:rPr>
        <w:t>– проведение профилактических противопожарных мероприятий;</w:t>
      </w:r>
    </w:p>
    <w:p w:rsidR="00F713CC" w:rsidRDefault="00F713CC" w:rsidP="00F713CC">
      <w:pPr>
        <w:spacing w:line="264" w:lineRule="auto"/>
        <w:ind w:firstLine="709"/>
        <w:jc w:val="both"/>
        <w:rPr>
          <w:sz w:val="28"/>
          <w:szCs w:val="28"/>
        </w:rPr>
      </w:pPr>
      <w:r>
        <w:rPr>
          <w:sz w:val="28"/>
          <w:szCs w:val="28"/>
        </w:rPr>
        <w:t>– поддержание в готовности транспортных сре</w:t>
      </w:r>
      <w:proofErr w:type="gramStart"/>
      <w:r>
        <w:rPr>
          <w:sz w:val="28"/>
          <w:szCs w:val="28"/>
        </w:rPr>
        <w:t>дств дл</w:t>
      </w:r>
      <w:proofErr w:type="gramEnd"/>
      <w:r>
        <w:rPr>
          <w:sz w:val="28"/>
          <w:szCs w:val="28"/>
        </w:rPr>
        <w:t>я эвакуации населения из зон радиоактивного заражения, наводнения, массовых пожаров;</w:t>
      </w:r>
    </w:p>
    <w:p w:rsidR="00F713CC" w:rsidRDefault="00F713CC" w:rsidP="00F713CC">
      <w:pPr>
        <w:spacing w:line="264" w:lineRule="auto"/>
        <w:ind w:firstLine="709"/>
        <w:jc w:val="both"/>
        <w:rPr>
          <w:sz w:val="28"/>
          <w:szCs w:val="28"/>
        </w:rPr>
      </w:pPr>
      <w:r>
        <w:rPr>
          <w:sz w:val="28"/>
          <w:szCs w:val="28"/>
        </w:rPr>
        <w:t>– поддержание необходимых объемов запасов материалов для ликвидации последствий стихийных бедствий, аварий, катастроф;</w:t>
      </w:r>
    </w:p>
    <w:p w:rsidR="00F713CC" w:rsidRDefault="00F713CC" w:rsidP="00F713CC">
      <w:pPr>
        <w:spacing w:line="264" w:lineRule="auto"/>
        <w:ind w:firstLine="709"/>
        <w:jc w:val="both"/>
        <w:rPr>
          <w:sz w:val="28"/>
          <w:szCs w:val="28"/>
        </w:rPr>
      </w:pPr>
      <w:r>
        <w:rPr>
          <w:sz w:val="28"/>
          <w:szCs w:val="28"/>
        </w:rPr>
        <w:t>– поддержание в готовности действиям сил и средств Провиденского муниципального звена Чукотской окружной подсистемы РСЧС.</w:t>
      </w:r>
    </w:p>
    <w:p w:rsidR="00F713CC" w:rsidRDefault="00F713CC" w:rsidP="00F713CC">
      <w:pPr>
        <w:spacing w:line="264" w:lineRule="auto"/>
        <w:ind w:firstLine="709"/>
        <w:jc w:val="both"/>
        <w:rPr>
          <w:sz w:val="28"/>
          <w:szCs w:val="28"/>
        </w:rPr>
      </w:pPr>
      <w:r>
        <w:rPr>
          <w:sz w:val="28"/>
          <w:szCs w:val="28"/>
        </w:rPr>
        <w:t>Для проведения аварийно-спасательных и других неотложных работ при возникновении стихийных бедствий, аварий, катастроф необходимо выполнить следующие мероприятия:</w:t>
      </w:r>
    </w:p>
    <w:p w:rsidR="00F713CC" w:rsidRDefault="00F713CC" w:rsidP="00F713CC">
      <w:pPr>
        <w:spacing w:line="264" w:lineRule="auto"/>
        <w:ind w:firstLine="709"/>
        <w:jc w:val="both"/>
        <w:rPr>
          <w:sz w:val="28"/>
          <w:szCs w:val="28"/>
        </w:rPr>
      </w:pPr>
      <w:r>
        <w:rPr>
          <w:sz w:val="28"/>
          <w:szCs w:val="28"/>
        </w:rPr>
        <w:t>– оповестить население и объекты экономики (организации) об опасности бедствия или возникновения опасных последствий;</w:t>
      </w:r>
    </w:p>
    <w:p w:rsidR="00F713CC" w:rsidRDefault="00F713CC" w:rsidP="00F713CC">
      <w:pPr>
        <w:spacing w:line="264" w:lineRule="auto"/>
        <w:ind w:firstLine="709"/>
        <w:jc w:val="both"/>
        <w:rPr>
          <w:sz w:val="28"/>
          <w:szCs w:val="28"/>
        </w:rPr>
      </w:pPr>
      <w:r w:rsidRPr="003C223E">
        <w:rPr>
          <w:sz w:val="28"/>
          <w:szCs w:val="28"/>
        </w:rPr>
        <w:t>–</w:t>
      </w:r>
      <w:r>
        <w:rPr>
          <w:sz w:val="28"/>
          <w:szCs w:val="28"/>
        </w:rPr>
        <w:t xml:space="preserve"> </w:t>
      </w:r>
      <w:r w:rsidRPr="003C223E">
        <w:rPr>
          <w:sz w:val="28"/>
          <w:szCs w:val="28"/>
        </w:rPr>
        <w:t xml:space="preserve">провести </w:t>
      </w:r>
      <w:r>
        <w:rPr>
          <w:sz w:val="28"/>
          <w:szCs w:val="28"/>
        </w:rPr>
        <w:t>разведку, установить степень и объемы разрушений, размеры зон разрушения (заражения), скорость распространения и границы зон затопления, размеры очагов и направление распространения пожаров;</w:t>
      </w:r>
    </w:p>
    <w:p w:rsidR="00F713CC" w:rsidRDefault="00F713CC" w:rsidP="00F713CC">
      <w:pPr>
        <w:spacing w:line="264" w:lineRule="auto"/>
        <w:ind w:firstLine="709"/>
        <w:jc w:val="both"/>
        <w:rPr>
          <w:sz w:val="28"/>
          <w:szCs w:val="28"/>
        </w:rPr>
      </w:pPr>
      <w:r>
        <w:rPr>
          <w:sz w:val="28"/>
          <w:szCs w:val="28"/>
        </w:rPr>
        <w:lastRenderedPageBreak/>
        <w:t>– определить населенные пункты (территории), которым угрожает опасность от стихийного бедствия, аварии, катастрофы;</w:t>
      </w:r>
    </w:p>
    <w:p w:rsidR="00F713CC" w:rsidRDefault="00F713CC" w:rsidP="00F713CC">
      <w:pPr>
        <w:spacing w:line="264" w:lineRule="auto"/>
        <w:ind w:firstLine="709"/>
        <w:jc w:val="both"/>
        <w:rPr>
          <w:sz w:val="28"/>
          <w:szCs w:val="28"/>
        </w:rPr>
      </w:pPr>
      <w:r>
        <w:rPr>
          <w:sz w:val="28"/>
          <w:szCs w:val="28"/>
        </w:rPr>
        <w:t>– привести в готовность к немедленным действиям группировку сил и сре</w:t>
      </w:r>
      <w:proofErr w:type="gramStart"/>
      <w:r>
        <w:rPr>
          <w:sz w:val="28"/>
          <w:szCs w:val="28"/>
        </w:rPr>
        <w:t>дств в р</w:t>
      </w:r>
      <w:proofErr w:type="gramEnd"/>
      <w:r>
        <w:rPr>
          <w:sz w:val="28"/>
          <w:szCs w:val="28"/>
        </w:rPr>
        <w:t>айоне бедствия, аварии, катастрофы;</w:t>
      </w:r>
    </w:p>
    <w:p w:rsidR="00F713CC" w:rsidRDefault="00F713CC" w:rsidP="00F713CC">
      <w:pPr>
        <w:spacing w:line="264" w:lineRule="auto"/>
        <w:ind w:firstLine="709"/>
        <w:jc w:val="both"/>
        <w:rPr>
          <w:sz w:val="28"/>
          <w:szCs w:val="28"/>
        </w:rPr>
      </w:pPr>
      <w:r>
        <w:rPr>
          <w:sz w:val="28"/>
          <w:szCs w:val="28"/>
        </w:rPr>
        <w:t>– организовать оказание медицинской помощи пораженным (пострадавшим) и эвакуацию их в медицинские учреждения;</w:t>
      </w:r>
    </w:p>
    <w:p w:rsidR="00F713CC" w:rsidRDefault="00F713CC" w:rsidP="00F713CC">
      <w:pPr>
        <w:spacing w:line="264" w:lineRule="auto"/>
        <w:ind w:firstLine="709"/>
        <w:jc w:val="both"/>
        <w:rPr>
          <w:sz w:val="28"/>
          <w:szCs w:val="28"/>
        </w:rPr>
      </w:pPr>
      <w:r>
        <w:rPr>
          <w:sz w:val="28"/>
          <w:szCs w:val="28"/>
        </w:rPr>
        <w:t>– вывести (вывезти) население из опасной зоны в безопасные места, организовать его размещение и обеспечение предметами первой необходимости;</w:t>
      </w:r>
    </w:p>
    <w:p w:rsidR="00F713CC" w:rsidRDefault="00F713CC" w:rsidP="00F713CC">
      <w:pPr>
        <w:spacing w:line="264" w:lineRule="auto"/>
        <w:ind w:firstLine="709"/>
        <w:jc w:val="both"/>
        <w:rPr>
          <w:sz w:val="28"/>
          <w:szCs w:val="28"/>
        </w:rPr>
      </w:pPr>
      <w:r>
        <w:rPr>
          <w:sz w:val="28"/>
          <w:szCs w:val="28"/>
        </w:rPr>
        <w:t>– организовать охрану общественного порядка в районе бедствия и прилегающих районах;</w:t>
      </w:r>
    </w:p>
    <w:p w:rsidR="00F713CC" w:rsidRDefault="00F713CC" w:rsidP="00F713CC">
      <w:pPr>
        <w:spacing w:line="264" w:lineRule="auto"/>
        <w:ind w:firstLine="709"/>
        <w:jc w:val="both"/>
        <w:rPr>
          <w:sz w:val="28"/>
          <w:szCs w:val="28"/>
        </w:rPr>
      </w:pPr>
      <w:proofErr w:type="gramStart"/>
      <w:r>
        <w:rPr>
          <w:sz w:val="28"/>
          <w:szCs w:val="28"/>
        </w:rPr>
        <w:t>– организовать материально-техническое, транспортное, продовольственное и другие необходимые виды обеспечения, направленные на проведение спасательных работ и ликвидацию последствия стихийных бедствий, аварий, катастроф;</w:t>
      </w:r>
      <w:proofErr w:type="gramEnd"/>
    </w:p>
    <w:p w:rsidR="00F713CC" w:rsidRDefault="00F713CC" w:rsidP="00F713CC">
      <w:pPr>
        <w:spacing w:line="264" w:lineRule="auto"/>
        <w:ind w:firstLine="709"/>
        <w:jc w:val="both"/>
        <w:rPr>
          <w:sz w:val="28"/>
          <w:szCs w:val="28"/>
        </w:rPr>
      </w:pPr>
      <w:r w:rsidRPr="003C223E">
        <w:rPr>
          <w:sz w:val="28"/>
          <w:szCs w:val="28"/>
        </w:rPr>
        <w:t xml:space="preserve">– при </w:t>
      </w:r>
      <w:r>
        <w:rPr>
          <w:sz w:val="28"/>
          <w:szCs w:val="28"/>
        </w:rPr>
        <w:t>возможности вывезти в безопасное место материальные и культурные ценности;</w:t>
      </w:r>
    </w:p>
    <w:p w:rsidR="00F713CC" w:rsidRDefault="00F713CC" w:rsidP="00F713CC">
      <w:pPr>
        <w:spacing w:line="264" w:lineRule="auto"/>
        <w:ind w:firstLine="709"/>
        <w:jc w:val="both"/>
        <w:rPr>
          <w:sz w:val="28"/>
          <w:szCs w:val="28"/>
        </w:rPr>
      </w:pPr>
      <w:r>
        <w:rPr>
          <w:sz w:val="28"/>
          <w:szCs w:val="28"/>
        </w:rPr>
        <w:t>– организовать взаимодействие с руководством (командованием) силовых структур, расположенных на территории Провиденского городского округа;</w:t>
      </w:r>
    </w:p>
    <w:p w:rsidR="00F713CC" w:rsidRDefault="00F713CC" w:rsidP="00F713CC">
      <w:pPr>
        <w:spacing w:line="264" w:lineRule="auto"/>
        <w:ind w:firstLine="709"/>
        <w:jc w:val="both"/>
        <w:rPr>
          <w:sz w:val="28"/>
          <w:szCs w:val="28"/>
        </w:rPr>
      </w:pPr>
      <w:r>
        <w:rPr>
          <w:sz w:val="28"/>
          <w:szCs w:val="28"/>
        </w:rPr>
        <w:t xml:space="preserve">– осуществлять постоянный </w:t>
      </w:r>
      <w:proofErr w:type="gramStart"/>
      <w:r>
        <w:rPr>
          <w:sz w:val="28"/>
          <w:szCs w:val="28"/>
        </w:rPr>
        <w:t>контроль за</w:t>
      </w:r>
      <w:proofErr w:type="gramEnd"/>
      <w:r>
        <w:rPr>
          <w:sz w:val="28"/>
          <w:szCs w:val="28"/>
        </w:rPr>
        <w:t xml:space="preserve"> выполнением плана проведения мероприятий.</w:t>
      </w:r>
    </w:p>
    <w:p w:rsidR="00F713CC" w:rsidRDefault="00F713CC" w:rsidP="00F713CC">
      <w:pPr>
        <w:spacing w:line="264" w:lineRule="auto"/>
        <w:ind w:firstLine="709"/>
        <w:jc w:val="both"/>
        <w:rPr>
          <w:b/>
          <w:sz w:val="28"/>
          <w:szCs w:val="28"/>
        </w:rPr>
      </w:pPr>
    </w:p>
    <w:p w:rsidR="00F713CC" w:rsidRPr="00DA10ED" w:rsidRDefault="00F713CC" w:rsidP="00F713CC">
      <w:pPr>
        <w:spacing w:line="264" w:lineRule="auto"/>
        <w:ind w:firstLine="709"/>
        <w:jc w:val="both"/>
        <w:rPr>
          <w:b/>
          <w:sz w:val="28"/>
          <w:szCs w:val="28"/>
        </w:rPr>
      </w:pPr>
      <w:r w:rsidRPr="00DA10ED">
        <w:rPr>
          <w:b/>
          <w:sz w:val="28"/>
          <w:szCs w:val="28"/>
        </w:rPr>
        <w:t>1.11. Создание и восполнение резервных финансовых и материальных ресурсов для ликвидации чрезвычайных ситуаций</w:t>
      </w:r>
    </w:p>
    <w:p w:rsidR="00F713CC" w:rsidRDefault="00F713CC" w:rsidP="00F713CC">
      <w:pPr>
        <w:spacing w:line="264" w:lineRule="auto"/>
        <w:ind w:firstLine="709"/>
        <w:jc w:val="both"/>
        <w:rPr>
          <w:sz w:val="28"/>
          <w:szCs w:val="28"/>
        </w:rPr>
      </w:pPr>
      <w:proofErr w:type="gramStart"/>
      <w:r>
        <w:rPr>
          <w:sz w:val="28"/>
          <w:szCs w:val="28"/>
        </w:rPr>
        <w:t xml:space="preserve">В Провиденском городском округе резервы материальных ресурсов создаются в соответствии с </w:t>
      </w:r>
      <w:r w:rsidRPr="00561437">
        <w:rPr>
          <w:sz w:val="28"/>
          <w:szCs w:val="28"/>
        </w:rPr>
        <w:t>постановлени</w:t>
      </w:r>
      <w:r>
        <w:rPr>
          <w:sz w:val="28"/>
          <w:szCs w:val="28"/>
        </w:rPr>
        <w:t>ями</w:t>
      </w:r>
      <w:r w:rsidRPr="00561437">
        <w:rPr>
          <w:sz w:val="28"/>
          <w:szCs w:val="28"/>
        </w:rPr>
        <w:t xml:space="preserve"> Администрации Провиденского муниципального района от 18.06.2008 года №142 «Об утверждении номенклатуры и объёмов резерва материальных ресурсов для ликвидации чрезвычайных ситуаций природного и техногенного характера в Провиденском муниципальном районе</w:t>
      </w:r>
      <w:r>
        <w:rPr>
          <w:sz w:val="28"/>
          <w:szCs w:val="28"/>
        </w:rPr>
        <w:t>»,</w:t>
      </w:r>
      <w:r w:rsidRPr="00561437">
        <w:rPr>
          <w:sz w:val="28"/>
          <w:szCs w:val="28"/>
        </w:rPr>
        <w:t xml:space="preserve"> от 03.10.2016 года №244 «О внесении изменений в Постановление Главы администрации Провиденского района от 11.01.2002 г. № 14», решени</w:t>
      </w:r>
      <w:r>
        <w:rPr>
          <w:sz w:val="28"/>
          <w:szCs w:val="28"/>
        </w:rPr>
        <w:t>ем</w:t>
      </w:r>
      <w:r w:rsidRPr="00561437">
        <w:rPr>
          <w:sz w:val="28"/>
          <w:szCs w:val="28"/>
        </w:rPr>
        <w:t xml:space="preserve"> Совета депутатов</w:t>
      </w:r>
      <w:proofErr w:type="gramEnd"/>
      <w:r w:rsidRPr="00561437">
        <w:rPr>
          <w:sz w:val="28"/>
          <w:szCs w:val="28"/>
        </w:rPr>
        <w:t xml:space="preserve"> </w:t>
      </w:r>
      <w:proofErr w:type="gramStart"/>
      <w:r w:rsidRPr="00561437">
        <w:rPr>
          <w:sz w:val="28"/>
          <w:szCs w:val="28"/>
        </w:rPr>
        <w:t>Провиденского городского округа от 11.12.2017 года №101 «О бюджете Провиденского городского округа»</w:t>
      </w:r>
      <w:r>
        <w:rPr>
          <w:sz w:val="28"/>
          <w:szCs w:val="28"/>
        </w:rPr>
        <w:t>,</w:t>
      </w:r>
      <w:r w:rsidRPr="00561437">
        <w:rPr>
          <w:sz w:val="28"/>
          <w:szCs w:val="28"/>
        </w:rPr>
        <w:t xml:space="preserve"> </w:t>
      </w:r>
      <w:r>
        <w:rPr>
          <w:sz w:val="28"/>
          <w:szCs w:val="28"/>
        </w:rPr>
        <w:t>р</w:t>
      </w:r>
      <w:r w:rsidRPr="00561437">
        <w:rPr>
          <w:sz w:val="28"/>
          <w:szCs w:val="28"/>
        </w:rPr>
        <w:t>аспоряжение</w:t>
      </w:r>
      <w:r>
        <w:rPr>
          <w:sz w:val="28"/>
          <w:szCs w:val="28"/>
        </w:rPr>
        <w:t>м</w:t>
      </w:r>
      <w:r w:rsidRPr="00561437">
        <w:rPr>
          <w:sz w:val="28"/>
          <w:szCs w:val="28"/>
        </w:rPr>
        <w:t xml:space="preserve"> главы Администрации Провиденского городского округа от 29.12.2017 года №334 «Об утверждении Перечня поставщиков, подрядчиков, исполнителей в целях последующего осуществления закупок у них товаров, работ, услуг, необходимых для ликвидации последствий чрезвычайных ситуаций природного или техногенного характера на территории Провиденского городского округа, путём проведения запроса котировок»</w:t>
      </w:r>
      <w:r>
        <w:rPr>
          <w:sz w:val="28"/>
          <w:szCs w:val="28"/>
        </w:rPr>
        <w:t>.</w:t>
      </w:r>
      <w:proofErr w:type="gramEnd"/>
    </w:p>
    <w:p w:rsidR="00F713CC" w:rsidRDefault="00F713CC" w:rsidP="00F713CC">
      <w:pPr>
        <w:spacing w:line="264" w:lineRule="auto"/>
        <w:ind w:firstLine="709"/>
        <w:jc w:val="both"/>
        <w:rPr>
          <w:sz w:val="28"/>
          <w:szCs w:val="28"/>
        </w:rPr>
      </w:pPr>
      <w:r>
        <w:rPr>
          <w:sz w:val="28"/>
          <w:szCs w:val="28"/>
        </w:rPr>
        <w:lastRenderedPageBreak/>
        <w:t>Обеспечение пострадавшего населения необходимым имуществом производится предприятиями торговли, независимо от форм собственности, с оплатой стоимости по факту.</w:t>
      </w:r>
    </w:p>
    <w:p w:rsidR="00F713CC" w:rsidRDefault="00F713CC" w:rsidP="00F713CC">
      <w:pPr>
        <w:spacing w:line="264" w:lineRule="auto"/>
        <w:ind w:firstLine="709"/>
        <w:jc w:val="both"/>
        <w:rPr>
          <w:sz w:val="28"/>
          <w:szCs w:val="28"/>
        </w:rPr>
      </w:pPr>
      <w:r>
        <w:rPr>
          <w:sz w:val="28"/>
          <w:szCs w:val="28"/>
        </w:rPr>
        <w:t>Пунктами размещения резервов материальных средств определены:</w:t>
      </w:r>
    </w:p>
    <w:p w:rsidR="00F713CC" w:rsidRDefault="00F713CC" w:rsidP="00F713CC">
      <w:pPr>
        <w:spacing w:line="264" w:lineRule="auto"/>
        <w:ind w:firstLine="709"/>
        <w:jc w:val="both"/>
        <w:rPr>
          <w:sz w:val="28"/>
          <w:szCs w:val="28"/>
        </w:rPr>
      </w:pPr>
      <w:r>
        <w:rPr>
          <w:sz w:val="28"/>
          <w:szCs w:val="28"/>
        </w:rPr>
        <w:t>а) для материально-технических средств коммунально-энергетического хозяйства – участки ГП ЧАО «Чукоткоммунхоз» в населенных пунктах Провиденского городского округа;</w:t>
      </w:r>
    </w:p>
    <w:p w:rsidR="00F713CC" w:rsidRDefault="00F713CC" w:rsidP="00F713CC">
      <w:pPr>
        <w:spacing w:line="264" w:lineRule="auto"/>
        <w:ind w:firstLine="709"/>
        <w:jc w:val="both"/>
        <w:rPr>
          <w:sz w:val="28"/>
          <w:szCs w:val="28"/>
        </w:rPr>
      </w:pPr>
      <w:r>
        <w:rPr>
          <w:sz w:val="28"/>
          <w:szCs w:val="28"/>
        </w:rPr>
        <w:t>б) для медицинского имущества – филиал «Провиденская районная больница» ГБУЗ «Чукотская окружная больница»;</w:t>
      </w:r>
    </w:p>
    <w:p w:rsidR="00F713CC" w:rsidRDefault="00F713CC" w:rsidP="00F713CC">
      <w:pPr>
        <w:spacing w:line="264" w:lineRule="auto"/>
        <w:ind w:firstLine="709"/>
        <w:jc w:val="both"/>
        <w:rPr>
          <w:sz w:val="28"/>
          <w:szCs w:val="28"/>
        </w:rPr>
      </w:pPr>
      <w:r>
        <w:rPr>
          <w:sz w:val="28"/>
          <w:szCs w:val="28"/>
        </w:rPr>
        <w:t xml:space="preserve">в) для материальных средств для размещения пострадавшего населения (места размещения, кровати и постельные принадлежности) – школы во всех населенных пунктах Провиденского городского округа, Чукотский северо-восточный техникум </w:t>
      </w:r>
      <w:proofErr w:type="spellStart"/>
      <w:r>
        <w:rPr>
          <w:sz w:val="28"/>
          <w:szCs w:val="28"/>
        </w:rPr>
        <w:t>пгт</w:t>
      </w:r>
      <w:proofErr w:type="gramStart"/>
      <w:r>
        <w:rPr>
          <w:sz w:val="28"/>
          <w:szCs w:val="28"/>
        </w:rPr>
        <w:t>.П</w:t>
      </w:r>
      <w:proofErr w:type="gramEnd"/>
      <w:r>
        <w:rPr>
          <w:sz w:val="28"/>
          <w:szCs w:val="28"/>
        </w:rPr>
        <w:t>ровидения</w:t>
      </w:r>
      <w:proofErr w:type="spellEnd"/>
      <w:r>
        <w:rPr>
          <w:sz w:val="28"/>
          <w:szCs w:val="28"/>
        </w:rPr>
        <w:t>, ДЮСШ пгт Провидения;</w:t>
      </w:r>
    </w:p>
    <w:p w:rsidR="00F713CC" w:rsidRDefault="00F713CC" w:rsidP="00F713CC">
      <w:pPr>
        <w:spacing w:line="264" w:lineRule="auto"/>
        <w:ind w:firstLine="709"/>
        <w:jc w:val="both"/>
        <w:rPr>
          <w:sz w:val="28"/>
          <w:szCs w:val="28"/>
        </w:rPr>
      </w:pPr>
      <w:r>
        <w:rPr>
          <w:sz w:val="28"/>
          <w:szCs w:val="28"/>
        </w:rPr>
        <w:t>г) для ГСМ – Провиденский участок ООО «Чукотская торговая компания»;</w:t>
      </w:r>
    </w:p>
    <w:p w:rsidR="00F713CC" w:rsidRDefault="00F713CC" w:rsidP="00F713CC">
      <w:pPr>
        <w:spacing w:line="264" w:lineRule="auto"/>
        <w:ind w:firstLine="709"/>
        <w:jc w:val="both"/>
        <w:rPr>
          <w:sz w:val="28"/>
          <w:szCs w:val="28"/>
        </w:rPr>
      </w:pPr>
      <w:proofErr w:type="spellStart"/>
      <w:r>
        <w:rPr>
          <w:sz w:val="28"/>
          <w:szCs w:val="28"/>
        </w:rPr>
        <w:t>д</w:t>
      </w:r>
      <w:proofErr w:type="spellEnd"/>
      <w:r>
        <w:rPr>
          <w:sz w:val="28"/>
          <w:szCs w:val="28"/>
        </w:rPr>
        <w:t>) для продовольственных и непродовольственных товаров – ООО «Берингов Пролив».</w:t>
      </w:r>
    </w:p>
    <w:p w:rsidR="00F713CC" w:rsidRDefault="00F713CC" w:rsidP="00F713CC">
      <w:pPr>
        <w:spacing w:line="264" w:lineRule="auto"/>
        <w:ind w:firstLine="709"/>
        <w:jc w:val="both"/>
        <w:rPr>
          <w:b/>
          <w:sz w:val="28"/>
          <w:szCs w:val="28"/>
        </w:rPr>
      </w:pPr>
    </w:p>
    <w:p w:rsidR="00F713CC" w:rsidRPr="00A32A0B" w:rsidRDefault="00F713CC" w:rsidP="00F713CC">
      <w:pPr>
        <w:spacing w:line="264" w:lineRule="auto"/>
        <w:ind w:firstLine="709"/>
        <w:jc w:val="both"/>
        <w:rPr>
          <w:b/>
          <w:sz w:val="28"/>
          <w:szCs w:val="28"/>
        </w:rPr>
      </w:pPr>
      <w:r w:rsidRPr="00A32A0B">
        <w:rPr>
          <w:b/>
          <w:sz w:val="28"/>
          <w:szCs w:val="28"/>
        </w:rPr>
        <w:t xml:space="preserve">1.12. Осуществление наблюдения и лабораторного </w:t>
      </w:r>
      <w:proofErr w:type="gramStart"/>
      <w:r w:rsidRPr="00A32A0B">
        <w:rPr>
          <w:b/>
          <w:sz w:val="28"/>
          <w:szCs w:val="28"/>
        </w:rPr>
        <w:t>контроля за</w:t>
      </w:r>
      <w:proofErr w:type="gramEnd"/>
      <w:r w:rsidRPr="00A32A0B">
        <w:rPr>
          <w:b/>
          <w:sz w:val="28"/>
          <w:szCs w:val="28"/>
        </w:rPr>
        <w:t xml:space="preserve"> состоянием окружающей среды, обстановкой на потенциально-опасных объектах и на прилегающих к ним территориях.</w:t>
      </w:r>
    </w:p>
    <w:p w:rsidR="00F713CC" w:rsidRDefault="00F713CC" w:rsidP="00F713CC">
      <w:pPr>
        <w:spacing w:line="264" w:lineRule="auto"/>
        <w:ind w:firstLine="709"/>
        <w:jc w:val="both"/>
        <w:rPr>
          <w:sz w:val="28"/>
          <w:szCs w:val="28"/>
        </w:rPr>
      </w:pPr>
      <w:r>
        <w:rPr>
          <w:sz w:val="28"/>
          <w:szCs w:val="28"/>
        </w:rPr>
        <w:t xml:space="preserve">Сеть наблюдения Провиденского муниципального звена Чукотской окружной подсистемы РСЧС состоит </w:t>
      </w:r>
      <w:proofErr w:type="gramStart"/>
      <w:r>
        <w:rPr>
          <w:sz w:val="28"/>
          <w:szCs w:val="28"/>
        </w:rPr>
        <w:t>из</w:t>
      </w:r>
      <w:proofErr w:type="gramEnd"/>
      <w:r>
        <w:rPr>
          <w:sz w:val="28"/>
          <w:szCs w:val="28"/>
        </w:rPr>
        <w:t>:</w:t>
      </w:r>
    </w:p>
    <w:p w:rsidR="00F713CC" w:rsidRDefault="00F713CC" w:rsidP="00F713CC">
      <w:pPr>
        <w:spacing w:line="264" w:lineRule="auto"/>
        <w:ind w:firstLine="709"/>
        <w:jc w:val="both"/>
        <w:rPr>
          <w:sz w:val="28"/>
          <w:szCs w:val="28"/>
        </w:rPr>
      </w:pPr>
      <w:r w:rsidRPr="007C1FB3">
        <w:rPr>
          <w:sz w:val="28"/>
          <w:szCs w:val="28"/>
        </w:rPr>
        <w:t>1</w:t>
      </w:r>
      <w:r>
        <w:rPr>
          <w:sz w:val="28"/>
          <w:szCs w:val="28"/>
        </w:rPr>
        <w:t xml:space="preserve">. Сил и средств постоянной готовности: </w:t>
      </w:r>
    </w:p>
    <w:p w:rsidR="00F713CC" w:rsidRPr="00136BD2" w:rsidRDefault="00F713CC" w:rsidP="00F713CC">
      <w:pPr>
        <w:pStyle w:val="ConsNormal"/>
        <w:spacing w:line="264" w:lineRule="auto"/>
        <w:jc w:val="both"/>
        <w:rPr>
          <w:rFonts w:ascii="Times New Roman" w:hAnsi="Times New Roman" w:cs="Times New Roman"/>
          <w:sz w:val="28"/>
          <w:szCs w:val="26"/>
        </w:rPr>
      </w:pPr>
      <w:r>
        <w:rPr>
          <w:rFonts w:ascii="Times New Roman" w:hAnsi="Times New Roman" w:cs="Times New Roman"/>
          <w:sz w:val="28"/>
          <w:szCs w:val="26"/>
        </w:rPr>
        <w:t xml:space="preserve">1.1. </w:t>
      </w:r>
      <w:r w:rsidRPr="00136BD2">
        <w:rPr>
          <w:rFonts w:ascii="Times New Roman" w:hAnsi="Times New Roman" w:cs="Times New Roman"/>
          <w:sz w:val="28"/>
          <w:szCs w:val="26"/>
        </w:rPr>
        <w:t xml:space="preserve">Единая дежурно-диспетчерская служба </w:t>
      </w:r>
      <w:r>
        <w:rPr>
          <w:rFonts w:ascii="Times New Roman" w:hAnsi="Times New Roman" w:cs="Times New Roman"/>
          <w:sz w:val="28"/>
          <w:szCs w:val="26"/>
        </w:rPr>
        <w:t xml:space="preserve">отдела ВМР, ГО и ЧС Администрации </w:t>
      </w:r>
      <w:r w:rsidRPr="00136BD2">
        <w:rPr>
          <w:rFonts w:ascii="Times New Roman" w:hAnsi="Times New Roman" w:cs="Times New Roman"/>
          <w:sz w:val="28"/>
          <w:szCs w:val="26"/>
        </w:rPr>
        <w:t>Провиденского</w:t>
      </w:r>
      <w:r>
        <w:rPr>
          <w:rFonts w:ascii="Times New Roman" w:hAnsi="Times New Roman" w:cs="Times New Roman"/>
          <w:sz w:val="28"/>
          <w:szCs w:val="26"/>
        </w:rPr>
        <w:t xml:space="preserve"> городского округа</w:t>
      </w:r>
      <w:r w:rsidRPr="00136BD2">
        <w:rPr>
          <w:rFonts w:ascii="Times New Roman" w:hAnsi="Times New Roman" w:cs="Times New Roman"/>
          <w:sz w:val="28"/>
          <w:szCs w:val="26"/>
        </w:rPr>
        <w:t>.</w:t>
      </w:r>
    </w:p>
    <w:p w:rsidR="00F713CC" w:rsidRPr="00DA4AC9" w:rsidRDefault="00F713CC" w:rsidP="00F713CC">
      <w:pPr>
        <w:pStyle w:val="ConsNormal"/>
        <w:spacing w:line="264" w:lineRule="auto"/>
        <w:jc w:val="both"/>
        <w:rPr>
          <w:rFonts w:ascii="Times New Roman" w:hAnsi="Times New Roman" w:cs="Times New Roman"/>
          <w:sz w:val="28"/>
          <w:szCs w:val="26"/>
        </w:rPr>
      </w:pPr>
      <w:r>
        <w:rPr>
          <w:rFonts w:ascii="Times New Roman" w:hAnsi="Times New Roman" w:cs="Times New Roman"/>
          <w:sz w:val="28"/>
          <w:szCs w:val="26"/>
        </w:rPr>
        <w:t>1.</w:t>
      </w:r>
      <w:r w:rsidRPr="00DA4AC9">
        <w:rPr>
          <w:rFonts w:ascii="Times New Roman" w:hAnsi="Times New Roman" w:cs="Times New Roman"/>
          <w:sz w:val="28"/>
          <w:szCs w:val="26"/>
        </w:rPr>
        <w:t xml:space="preserve">2. Провиденский филиал </w:t>
      </w:r>
      <w:r>
        <w:rPr>
          <w:rFonts w:ascii="Times New Roman" w:hAnsi="Times New Roman" w:cs="Times New Roman"/>
          <w:sz w:val="28"/>
          <w:szCs w:val="26"/>
        </w:rPr>
        <w:t>ГКУ</w:t>
      </w:r>
      <w:r w:rsidRPr="00DA4AC9">
        <w:rPr>
          <w:rFonts w:ascii="Times New Roman" w:hAnsi="Times New Roman" w:cs="Times New Roman"/>
          <w:sz w:val="28"/>
          <w:szCs w:val="26"/>
        </w:rPr>
        <w:t xml:space="preserve"> «Управление гражданской защиты и ППС ЧАО» «Пожарн</w:t>
      </w:r>
      <w:r>
        <w:rPr>
          <w:rFonts w:ascii="Times New Roman" w:hAnsi="Times New Roman" w:cs="Times New Roman"/>
          <w:sz w:val="28"/>
          <w:szCs w:val="26"/>
        </w:rPr>
        <w:t xml:space="preserve">о-спасательная </w:t>
      </w:r>
      <w:r w:rsidRPr="00DA4AC9">
        <w:rPr>
          <w:rFonts w:ascii="Times New Roman" w:hAnsi="Times New Roman" w:cs="Times New Roman"/>
          <w:sz w:val="28"/>
          <w:szCs w:val="26"/>
        </w:rPr>
        <w:t>часть № 11».</w:t>
      </w:r>
    </w:p>
    <w:p w:rsidR="00F713CC" w:rsidRPr="00DA4AC9" w:rsidRDefault="00F713CC" w:rsidP="00F713CC">
      <w:pPr>
        <w:pStyle w:val="ConsNormal"/>
        <w:spacing w:line="264" w:lineRule="auto"/>
        <w:jc w:val="both"/>
        <w:rPr>
          <w:rFonts w:ascii="Times New Roman" w:hAnsi="Times New Roman" w:cs="Times New Roman"/>
          <w:sz w:val="28"/>
          <w:szCs w:val="26"/>
        </w:rPr>
      </w:pPr>
      <w:r>
        <w:rPr>
          <w:rFonts w:ascii="Times New Roman" w:hAnsi="Times New Roman" w:cs="Times New Roman"/>
          <w:sz w:val="28"/>
          <w:szCs w:val="26"/>
        </w:rPr>
        <w:t>1.</w:t>
      </w:r>
      <w:r w:rsidRPr="00DA4AC9">
        <w:rPr>
          <w:rFonts w:ascii="Times New Roman" w:hAnsi="Times New Roman" w:cs="Times New Roman"/>
          <w:sz w:val="28"/>
          <w:szCs w:val="26"/>
        </w:rPr>
        <w:t>3. Силы и средства постоянной готовности жилищно-коммунального хозяйства:</w:t>
      </w:r>
    </w:p>
    <w:p w:rsidR="00F713CC" w:rsidRPr="00DA4AC9" w:rsidRDefault="00F713CC" w:rsidP="00F713CC">
      <w:pPr>
        <w:pStyle w:val="ConsNormal"/>
        <w:spacing w:line="264" w:lineRule="auto"/>
        <w:jc w:val="both"/>
        <w:rPr>
          <w:rFonts w:ascii="Times New Roman" w:hAnsi="Times New Roman" w:cs="Times New Roman"/>
          <w:sz w:val="28"/>
          <w:szCs w:val="26"/>
        </w:rPr>
      </w:pPr>
      <w:r w:rsidRPr="00DA4AC9">
        <w:rPr>
          <w:rFonts w:ascii="Times New Roman" w:hAnsi="Times New Roman" w:cs="Times New Roman"/>
          <w:sz w:val="28"/>
          <w:szCs w:val="26"/>
        </w:rPr>
        <w:t xml:space="preserve">- </w:t>
      </w:r>
      <w:r>
        <w:rPr>
          <w:rFonts w:ascii="Times New Roman" w:hAnsi="Times New Roman" w:cs="Times New Roman"/>
          <w:sz w:val="28"/>
          <w:szCs w:val="26"/>
        </w:rPr>
        <w:t>а</w:t>
      </w:r>
      <w:r w:rsidRPr="00DA4AC9">
        <w:rPr>
          <w:rFonts w:ascii="Times New Roman" w:hAnsi="Times New Roman" w:cs="Times New Roman"/>
          <w:sz w:val="28"/>
          <w:szCs w:val="26"/>
        </w:rPr>
        <w:t xml:space="preserve">варийно-восстановительные формирования </w:t>
      </w:r>
      <w:r>
        <w:rPr>
          <w:rFonts w:ascii="Times New Roman" w:hAnsi="Times New Roman" w:cs="Times New Roman"/>
          <w:sz w:val="28"/>
          <w:szCs w:val="26"/>
        </w:rPr>
        <w:t xml:space="preserve">подразделений ГП ЧАО </w:t>
      </w:r>
      <w:r w:rsidRPr="00DA4AC9">
        <w:rPr>
          <w:rFonts w:ascii="Times New Roman" w:hAnsi="Times New Roman" w:cs="Times New Roman"/>
          <w:sz w:val="28"/>
          <w:szCs w:val="26"/>
        </w:rPr>
        <w:t>«Чукоткоммунхоз»</w:t>
      </w:r>
      <w:r>
        <w:rPr>
          <w:rFonts w:ascii="Times New Roman" w:hAnsi="Times New Roman" w:cs="Times New Roman"/>
          <w:sz w:val="28"/>
          <w:szCs w:val="26"/>
        </w:rPr>
        <w:t>, ведущих свою деятельность на территории Провиденского городского округа</w:t>
      </w:r>
      <w:r w:rsidRPr="00DA4AC9">
        <w:rPr>
          <w:rFonts w:ascii="Times New Roman" w:hAnsi="Times New Roman" w:cs="Times New Roman"/>
          <w:sz w:val="28"/>
          <w:szCs w:val="26"/>
        </w:rPr>
        <w:t>;</w:t>
      </w:r>
    </w:p>
    <w:p w:rsidR="00F713CC" w:rsidRDefault="00F713CC" w:rsidP="00F713CC">
      <w:pPr>
        <w:pStyle w:val="ConsNormal"/>
        <w:spacing w:line="264" w:lineRule="auto"/>
        <w:jc w:val="both"/>
        <w:rPr>
          <w:rFonts w:ascii="Times New Roman" w:hAnsi="Times New Roman" w:cs="Times New Roman"/>
          <w:sz w:val="28"/>
          <w:szCs w:val="26"/>
        </w:rPr>
      </w:pPr>
      <w:r w:rsidRPr="00DA4AC9">
        <w:rPr>
          <w:rFonts w:ascii="Times New Roman" w:hAnsi="Times New Roman" w:cs="Times New Roman"/>
          <w:sz w:val="28"/>
          <w:szCs w:val="26"/>
        </w:rPr>
        <w:t xml:space="preserve">- </w:t>
      </w:r>
      <w:r>
        <w:rPr>
          <w:rFonts w:ascii="Times New Roman" w:hAnsi="Times New Roman" w:cs="Times New Roman"/>
          <w:sz w:val="28"/>
          <w:szCs w:val="26"/>
        </w:rPr>
        <w:t>а</w:t>
      </w:r>
      <w:r w:rsidRPr="00DA4AC9">
        <w:rPr>
          <w:rFonts w:ascii="Times New Roman" w:hAnsi="Times New Roman" w:cs="Times New Roman"/>
          <w:sz w:val="28"/>
          <w:szCs w:val="26"/>
        </w:rPr>
        <w:t xml:space="preserve">варийно-восстановительные формирования </w:t>
      </w:r>
      <w:r>
        <w:rPr>
          <w:rFonts w:ascii="Times New Roman" w:hAnsi="Times New Roman" w:cs="Times New Roman"/>
          <w:sz w:val="28"/>
          <w:szCs w:val="26"/>
        </w:rPr>
        <w:t>МП «Север»;</w:t>
      </w:r>
    </w:p>
    <w:p w:rsidR="00F713CC" w:rsidRPr="00DA4AC9" w:rsidRDefault="00F713CC" w:rsidP="00F713CC">
      <w:pPr>
        <w:pStyle w:val="ConsNormal"/>
        <w:spacing w:line="264" w:lineRule="auto"/>
        <w:jc w:val="both"/>
        <w:rPr>
          <w:rFonts w:ascii="Times New Roman" w:hAnsi="Times New Roman" w:cs="Times New Roman"/>
          <w:sz w:val="28"/>
          <w:szCs w:val="26"/>
        </w:rPr>
      </w:pPr>
      <w:r>
        <w:rPr>
          <w:rFonts w:ascii="Times New Roman" w:hAnsi="Times New Roman" w:cs="Times New Roman"/>
          <w:sz w:val="28"/>
          <w:szCs w:val="26"/>
        </w:rPr>
        <w:t>- аварийно-восстановительные формирования МАП «Провиденское».</w:t>
      </w:r>
    </w:p>
    <w:p w:rsidR="00F713CC" w:rsidRPr="00DA4AC9" w:rsidRDefault="00F713CC" w:rsidP="00F713CC">
      <w:pPr>
        <w:pStyle w:val="ConsNormal"/>
        <w:spacing w:line="264" w:lineRule="auto"/>
        <w:jc w:val="both"/>
        <w:rPr>
          <w:rFonts w:ascii="Times New Roman" w:hAnsi="Times New Roman" w:cs="Times New Roman"/>
          <w:sz w:val="28"/>
          <w:szCs w:val="26"/>
        </w:rPr>
      </w:pPr>
      <w:r>
        <w:rPr>
          <w:rFonts w:ascii="Times New Roman" w:hAnsi="Times New Roman" w:cs="Times New Roman"/>
          <w:sz w:val="28"/>
          <w:szCs w:val="26"/>
        </w:rPr>
        <w:t>1.</w:t>
      </w:r>
      <w:r w:rsidRPr="00DA4AC9">
        <w:rPr>
          <w:rFonts w:ascii="Times New Roman" w:hAnsi="Times New Roman" w:cs="Times New Roman"/>
          <w:sz w:val="28"/>
          <w:szCs w:val="26"/>
        </w:rPr>
        <w:t xml:space="preserve">4. Бригада скорой медицинской помощи </w:t>
      </w:r>
      <w:proofErr w:type="gramStart"/>
      <w:r w:rsidRPr="00DA4AC9">
        <w:rPr>
          <w:rFonts w:ascii="Times New Roman" w:hAnsi="Times New Roman" w:cs="Times New Roman"/>
          <w:sz w:val="28"/>
          <w:szCs w:val="26"/>
        </w:rPr>
        <w:t>в</w:t>
      </w:r>
      <w:proofErr w:type="gramEnd"/>
      <w:r w:rsidRPr="00DA4AC9">
        <w:rPr>
          <w:rFonts w:ascii="Times New Roman" w:hAnsi="Times New Roman" w:cs="Times New Roman"/>
          <w:sz w:val="28"/>
          <w:szCs w:val="26"/>
        </w:rPr>
        <w:t xml:space="preserve"> </w:t>
      </w:r>
      <w:r>
        <w:rPr>
          <w:rFonts w:ascii="Times New Roman" w:hAnsi="Times New Roman" w:cs="Times New Roman"/>
          <w:sz w:val="28"/>
          <w:szCs w:val="26"/>
        </w:rPr>
        <w:t>филиала</w:t>
      </w:r>
      <w:r w:rsidRPr="00DA4AC9">
        <w:rPr>
          <w:rFonts w:ascii="Times New Roman" w:hAnsi="Times New Roman" w:cs="Times New Roman"/>
          <w:sz w:val="28"/>
          <w:szCs w:val="26"/>
        </w:rPr>
        <w:t xml:space="preserve"> «Провиденская районная больница»</w:t>
      </w:r>
      <w:r>
        <w:rPr>
          <w:rFonts w:ascii="Times New Roman" w:hAnsi="Times New Roman" w:cs="Times New Roman"/>
          <w:sz w:val="28"/>
          <w:szCs w:val="26"/>
        </w:rPr>
        <w:t xml:space="preserve"> ГБУЗ «Чукотская </w:t>
      </w:r>
      <w:proofErr w:type="spellStart"/>
      <w:r>
        <w:rPr>
          <w:rFonts w:ascii="Times New Roman" w:hAnsi="Times New Roman" w:cs="Times New Roman"/>
          <w:sz w:val="28"/>
          <w:szCs w:val="26"/>
        </w:rPr>
        <w:t>округжная</w:t>
      </w:r>
      <w:proofErr w:type="spellEnd"/>
      <w:r>
        <w:rPr>
          <w:rFonts w:ascii="Times New Roman" w:hAnsi="Times New Roman" w:cs="Times New Roman"/>
          <w:sz w:val="28"/>
          <w:szCs w:val="26"/>
        </w:rPr>
        <w:t xml:space="preserve"> больница»</w:t>
      </w:r>
      <w:r w:rsidRPr="00DA4AC9">
        <w:rPr>
          <w:rFonts w:ascii="Times New Roman" w:hAnsi="Times New Roman" w:cs="Times New Roman"/>
          <w:sz w:val="28"/>
          <w:szCs w:val="26"/>
        </w:rPr>
        <w:t>.</w:t>
      </w:r>
    </w:p>
    <w:p w:rsidR="00F713CC" w:rsidRPr="00DA4AC9" w:rsidRDefault="00F713CC" w:rsidP="00F713CC">
      <w:pPr>
        <w:pStyle w:val="ConsNormal"/>
        <w:spacing w:line="264" w:lineRule="auto"/>
        <w:jc w:val="both"/>
        <w:rPr>
          <w:rFonts w:ascii="Times New Roman" w:hAnsi="Times New Roman" w:cs="Times New Roman"/>
          <w:sz w:val="28"/>
          <w:szCs w:val="26"/>
        </w:rPr>
      </w:pPr>
      <w:r>
        <w:rPr>
          <w:rFonts w:ascii="Times New Roman" w:hAnsi="Times New Roman" w:cs="Times New Roman"/>
          <w:sz w:val="28"/>
          <w:szCs w:val="26"/>
        </w:rPr>
        <w:t>1.</w:t>
      </w:r>
      <w:r w:rsidRPr="00DA4AC9">
        <w:rPr>
          <w:rFonts w:ascii="Times New Roman" w:hAnsi="Times New Roman" w:cs="Times New Roman"/>
          <w:sz w:val="28"/>
          <w:szCs w:val="26"/>
        </w:rPr>
        <w:t xml:space="preserve">5. Погрузочно-перегрузочный участок «Провидения» </w:t>
      </w:r>
      <w:r>
        <w:rPr>
          <w:rFonts w:ascii="Times New Roman" w:hAnsi="Times New Roman" w:cs="Times New Roman"/>
          <w:sz w:val="28"/>
          <w:szCs w:val="26"/>
        </w:rPr>
        <w:t>ОАО</w:t>
      </w:r>
      <w:r w:rsidRPr="00DA4AC9">
        <w:rPr>
          <w:rFonts w:ascii="Times New Roman" w:hAnsi="Times New Roman" w:cs="Times New Roman"/>
          <w:sz w:val="28"/>
          <w:szCs w:val="26"/>
        </w:rPr>
        <w:t xml:space="preserve"> «Анадырский морской порт» (в период навигации).</w:t>
      </w:r>
    </w:p>
    <w:p w:rsidR="00F713CC" w:rsidRPr="00DA4AC9" w:rsidRDefault="00F713CC" w:rsidP="00F713CC">
      <w:pPr>
        <w:pStyle w:val="ConsNormal"/>
        <w:spacing w:line="264" w:lineRule="auto"/>
        <w:jc w:val="both"/>
        <w:rPr>
          <w:rFonts w:ascii="Times New Roman" w:hAnsi="Times New Roman" w:cs="Times New Roman"/>
          <w:sz w:val="28"/>
          <w:szCs w:val="26"/>
        </w:rPr>
      </w:pPr>
      <w:r>
        <w:rPr>
          <w:rFonts w:ascii="Times New Roman" w:hAnsi="Times New Roman" w:cs="Times New Roman"/>
          <w:sz w:val="28"/>
          <w:szCs w:val="26"/>
        </w:rPr>
        <w:t>1.</w:t>
      </w:r>
      <w:r w:rsidRPr="00DA4AC9">
        <w:rPr>
          <w:rFonts w:ascii="Times New Roman" w:hAnsi="Times New Roman" w:cs="Times New Roman"/>
          <w:sz w:val="28"/>
          <w:szCs w:val="26"/>
        </w:rPr>
        <w:t xml:space="preserve">6. Провиденский линейно-технический участок </w:t>
      </w:r>
      <w:r>
        <w:rPr>
          <w:rFonts w:ascii="Times New Roman" w:hAnsi="Times New Roman" w:cs="Times New Roman"/>
          <w:sz w:val="28"/>
          <w:szCs w:val="26"/>
        </w:rPr>
        <w:t>ОАО</w:t>
      </w:r>
      <w:r w:rsidRPr="00DA4AC9">
        <w:rPr>
          <w:rFonts w:ascii="Times New Roman" w:hAnsi="Times New Roman" w:cs="Times New Roman"/>
          <w:sz w:val="28"/>
          <w:szCs w:val="26"/>
        </w:rPr>
        <w:t xml:space="preserve"> «</w:t>
      </w:r>
      <w:proofErr w:type="spellStart"/>
      <w:r>
        <w:rPr>
          <w:rFonts w:ascii="Times New Roman" w:hAnsi="Times New Roman" w:cs="Times New Roman"/>
          <w:sz w:val="28"/>
          <w:szCs w:val="26"/>
        </w:rPr>
        <w:t>Ростелеком</w:t>
      </w:r>
      <w:proofErr w:type="spellEnd"/>
      <w:r w:rsidRPr="00DA4AC9">
        <w:rPr>
          <w:rFonts w:ascii="Times New Roman" w:hAnsi="Times New Roman" w:cs="Times New Roman"/>
          <w:sz w:val="28"/>
          <w:szCs w:val="26"/>
        </w:rPr>
        <w:t>».</w:t>
      </w:r>
    </w:p>
    <w:p w:rsidR="00F713CC" w:rsidRDefault="00F713CC" w:rsidP="00F713CC">
      <w:pPr>
        <w:pStyle w:val="ConsNormal"/>
        <w:spacing w:line="264" w:lineRule="auto"/>
        <w:jc w:val="both"/>
        <w:rPr>
          <w:rFonts w:ascii="Times New Roman" w:hAnsi="Times New Roman" w:cs="Times New Roman"/>
          <w:sz w:val="28"/>
          <w:szCs w:val="28"/>
        </w:rPr>
      </w:pPr>
      <w:r>
        <w:rPr>
          <w:rFonts w:ascii="Times New Roman" w:hAnsi="Times New Roman" w:cs="Times New Roman"/>
          <w:sz w:val="28"/>
          <w:szCs w:val="26"/>
        </w:rPr>
        <w:lastRenderedPageBreak/>
        <w:t>1.</w:t>
      </w:r>
      <w:r w:rsidRPr="00DA4AC9">
        <w:rPr>
          <w:rFonts w:ascii="Times New Roman" w:hAnsi="Times New Roman" w:cs="Times New Roman"/>
          <w:sz w:val="28"/>
          <w:szCs w:val="26"/>
        </w:rPr>
        <w:t>7</w:t>
      </w:r>
      <w:r w:rsidRPr="00DA4AC9">
        <w:rPr>
          <w:rFonts w:ascii="Times New Roman" w:hAnsi="Times New Roman" w:cs="Times New Roman"/>
          <w:sz w:val="28"/>
          <w:szCs w:val="28"/>
        </w:rPr>
        <w:t>. Межмуниципальное отделение МВД России «Провиденское».</w:t>
      </w:r>
    </w:p>
    <w:p w:rsidR="00F713CC" w:rsidRDefault="00F713CC" w:rsidP="00F713CC">
      <w:pPr>
        <w:pStyle w:val="ConsNormal"/>
        <w:spacing w:line="264" w:lineRule="auto"/>
        <w:jc w:val="both"/>
        <w:rPr>
          <w:rFonts w:ascii="Times New Roman" w:hAnsi="Times New Roman" w:cs="Times New Roman"/>
          <w:sz w:val="28"/>
          <w:szCs w:val="28"/>
        </w:rPr>
      </w:pPr>
      <w:r>
        <w:rPr>
          <w:rFonts w:ascii="Times New Roman" w:hAnsi="Times New Roman" w:cs="Times New Roman"/>
          <w:sz w:val="28"/>
          <w:szCs w:val="28"/>
        </w:rPr>
        <w:t xml:space="preserve">1.8. </w:t>
      </w:r>
      <w:r w:rsidRPr="00562955">
        <w:rPr>
          <w:rFonts w:ascii="Times New Roman" w:hAnsi="Times New Roman" w:cs="Times New Roman"/>
          <w:sz w:val="28"/>
          <w:szCs w:val="28"/>
        </w:rPr>
        <w:t>Взвод полиции (дислокации п</w:t>
      </w:r>
      <w:proofErr w:type="gramStart"/>
      <w:r w:rsidRPr="00562955">
        <w:rPr>
          <w:rFonts w:ascii="Times New Roman" w:hAnsi="Times New Roman" w:cs="Times New Roman"/>
          <w:sz w:val="28"/>
          <w:szCs w:val="28"/>
        </w:rPr>
        <w:t>.П</w:t>
      </w:r>
      <w:proofErr w:type="gramEnd"/>
      <w:r w:rsidRPr="00562955">
        <w:rPr>
          <w:rFonts w:ascii="Times New Roman" w:hAnsi="Times New Roman" w:cs="Times New Roman"/>
          <w:sz w:val="28"/>
          <w:szCs w:val="28"/>
        </w:rPr>
        <w:t xml:space="preserve">ровидения) по охране объектов п.Провидения, п. Эгвекинот роты полиции Анадырского </w:t>
      </w:r>
      <w:r>
        <w:rPr>
          <w:rFonts w:ascii="Times New Roman" w:hAnsi="Times New Roman" w:cs="Times New Roman"/>
          <w:sz w:val="28"/>
          <w:szCs w:val="28"/>
        </w:rPr>
        <w:t>Отдела вневедомственной охраны</w:t>
      </w:r>
      <w:r w:rsidRPr="00562955">
        <w:rPr>
          <w:rFonts w:ascii="Times New Roman" w:hAnsi="Times New Roman" w:cs="Times New Roman"/>
          <w:sz w:val="28"/>
          <w:szCs w:val="28"/>
        </w:rPr>
        <w:t xml:space="preserve"> – филиала Ф</w:t>
      </w:r>
      <w:r>
        <w:rPr>
          <w:rFonts w:ascii="Times New Roman" w:hAnsi="Times New Roman" w:cs="Times New Roman"/>
          <w:sz w:val="28"/>
          <w:szCs w:val="28"/>
        </w:rPr>
        <w:t>едерального государственного казенного учреждения</w:t>
      </w:r>
      <w:r w:rsidRPr="00562955">
        <w:rPr>
          <w:rFonts w:ascii="Times New Roman" w:hAnsi="Times New Roman" w:cs="Times New Roman"/>
          <w:sz w:val="28"/>
          <w:szCs w:val="28"/>
        </w:rPr>
        <w:t xml:space="preserve"> </w:t>
      </w:r>
      <w:r>
        <w:rPr>
          <w:rFonts w:ascii="Times New Roman" w:hAnsi="Times New Roman" w:cs="Times New Roman"/>
          <w:sz w:val="28"/>
          <w:szCs w:val="28"/>
        </w:rPr>
        <w:t>«Отдел вневедомственной охраны</w:t>
      </w:r>
      <w:r w:rsidRPr="00562955">
        <w:rPr>
          <w:rFonts w:ascii="Times New Roman" w:hAnsi="Times New Roman" w:cs="Times New Roman"/>
          <w:sz w:val="28"/>
          <w:szCs w:val="28"/>
        </w:rPr>
        <w:t xml:space="preserve"> </w:t>
      </w:r>
      <w:r>
        <w:rPr>
          <w:rFonts w:ascii="Times New Roman" w:hAnsi="Times New Roman" w:cs="Times New Roman"/>
          <w:sz w:val="28"/>
          <w:szCs w:val="28"/>
        </w:rPr>
        <w:t xml:space="preserve">войск Национальной Гвардии </w:t>
      </w:r>
      <w:r w:rsidRPr="00562955">
        <w:rPr>
          <w:rFonts w:ascii="Times New Roman" w:hAnsi="Times New Roman" w:cs="Times New Roman"/>
          <w:sz w:val="28"/>
          <w:szCs w:val="28"/>
        </w:rPr>
        <w:t>Р</w:t>
      </w:r>
      <w:r>
        <w:rPr>
          <w:rFonts w:ascii="Times New Roman" w:hAnsi="Times New Roman" w:cs="Times New Roman"/>
          <w:sz w:val="28"/>
          <w:szCs w:val="28"/>
        </w:rPr>
        <w:t>оссии</w:t>
      </w:r>
      <w:r w:rsidRPr="00562955">
        <w:rPr>
          <w:rFonts w:ascii="Times New Roman" w:hAnsi="Times New Roman" w:cs="Times New Roman"/>
          <w:sz w:val="28"/>
          <w:szCs w:val="28"/>
        </w:rPr>
        <w:t xml:space="preserve"> по Ч</w:t>
      </w:r>
      <w:r>
        <w:rPr>
          <w:rFonts w:ascii="Times New Roman" w:hAnsi="Times New Roman" w:cs="Times New Roman"/>
          <w:sz w:val="28"/>
          <w:szCs w:val="28"/>
        </w:rPr>
        <w:t>укотскому автономному округу»</w:t>
      </w:r>
    </w:p>
    <w:p w:rsidR="00F713CC" w:rsidRDefault="00F713CC" w:rsidP="00F713CC">
      <w:pPr>
        <w:spacing w:line="264" w:lineRule="auto"/>
        <w:ind w:firstLine="709"/>
        <w:jc w:val="both"/>
        <w:rPr>
          <w:sz w:val="28"/>
          <w:szCs w:val="28"/>
        </w:rPr>
      </w:pPr>
      <w:r>
        <w:rPr>
          <w:sz w:val="28"/>
          <w:szCs w:val="28"/>
        </w:rPr>
        <w:t xml:space="preserve">2. Организаций, учреждений, структурных подразделений, должностных лиц, осуществляющих контроль и надзор за состоянием территорий и окружающей среды, а также </w:t>
      </w:r>
      <w:proofErr w:type="gramStart"/>
      <w:r>
        <w:rPr>
          <w:sz w:val="28"/>
          <w:szCs w:val="28"/>
        </w:rPr>
        <w:t>осуществляющими</w:t>
      </w:r>
      <w:proofErr w:type="gramEnd"/>
      <w:r>
        <w:rPr>
          <w:sz w:val="28"/>
          <w:szCs w:val="28"/>
        </w:rPr>
        <w:t xml:space="preserve"> свою деятельность на территории Провиденского городского округа: </w:t>
      </w:r>
    </w:p>
    <w:p w:rsidR="00F713CC" w:rsidRDefault="00F713CC" w:rsidP="00F713CC">
      <w:pPr>
        <w:spacing w:line="264" w:lineRule="auto"/>
        <w:ind w:firstLine="709"/>
        <w:jc w:val="both"/>
        <w:rPr>
          <w:sz w:val="28"/>
          <w:szCs w:val="28"/>
        </w:rPr>
      </w:pPr>
      <w:r>
        <w:rPr>
          <w:sz w:val="28"/>
          <w:szCs w:val="28"/>
        </w:rPr>
        <w:t>2.1. Управление промышленной политики, сельского хозяйства, продовольствия и торговли Администрации Провиденского городского округа;</w:t>
      </w:r>
    </w:p>
    <w:p w:rsidR="00F713CC" w:rsidRDefault="00F713CC" w:rsidP="00F713CC">
      <w:pPr>
        <w:spacing w:line="264" w:lineRule="auto"/>
        <w:ind w:firstLine="709"/>
        <w:jc w:val="both"/>
        <w:rPr>
          <w:sz w:val="28"/>
          <w:szCs w:val="28"/>
        </w:rPr>
      </w:pPr>
      <w:r>
        <w:rPr>
          <w:sz w:val="28"/>
          <w:szCs w:val="28"/>
        </w:rPr>
        <w:t>2.2. Управление социальной политики Администрации Провиденского городского округа;</w:t>
      </w:r>
    </w:p>
    <w:p w:rsidR="00F713CC" w:rsidRDefault="00F713CC" w:rsidP="00F713CC">
      <w:pPr>
        <w:spacing w:line="264" w:lineRule="auto"/>
        <w:ind w:firstLine="709"/>
        <w:jc w:val="both"/>
        <w:rPr>
          <w:sz w:val="28"/>
          <w:szCs w:val="28"/>
        </w:rPr>
      </w:pPr>
      <w:r>
        <w:rPr>
          <w:sz w:val="28"/>
          <w:szCs w:val="28"/>
        </w:rPr>
        <w:t>2.3. Управление финансов, экономики и имущественных отношений Администрации Провиденского городского округа;</w:t>
      </w:r>
    </w:p>
    <w:p w:rsidR="00F713CC" w:rsidRDefault="00F713CC" w:rsidP="00F713CC">
      <w:pPr>
        <w:spacing w:line="264" w:lineRule="auto"/>
        <w:ind w:firstLine="709"/>
        <w:jc w:val="both"/>
        <w:rPr>
          <w:sz w:val="28"/>
          <w:szCs w:val="28"/>
        </w:rPr>
      </w:pPr>
      <w:r>
        <w:rPr>
          <w:sz w:val="28"/>
          <w:szCs w:val="28"/>
        </w:rPr>
        <w:t>2.4. Отдел военно-мобилизационной работы, гражданской обороны и чрезвычайных ситуаций Администрации Провиденского городского округа;</w:t>
      </w:r>
    </w:p>
    <w:p w:rsidR="00F713CC" w:rsidRDefault="00F713CC" w:rsidP="00F713CC">
      <w:pPr>
        <w:spacing w:line="264" w:lineRule="auto"/>
        <w:ind w:firstLine="709"/>
        <w:jc w:val="both"/>
        <w:rPr>
          <w:sz w:val="28"/>
          <w:szCs w:val="28"/>
        </w:rPr>
      </w:pPr>
      <w:r>
        <w:rPr>
          <w:sz w:val="28"/>
          <w:szCs w:val="28"/>
        </w:rPr>
        <w:t xml:space="preserve">2.5. </w:t>
      </w:r>
      <w:r w:rsidRPr="007C1FB3">
        <w:rPr>
          <w:sz w:val="28"/>
          <w:szCs w:val="28"/>
        </w:rPr>
        <w:t>Филиал ГБУ ЧАО «Окружное объединение ветеринарии»  Провиденская районная станция по борьбе с болезнями животных</w:t>
      </w:r>
      <w:r>
        <w:rPr>
          <w:sz w:val="28"/>
          <w:szCs w:val="28"/>
        </w:rPr>
        <w:t>;</w:t>
      </w:r>
    </w:p>
    <w:p w:rsidR="00F713CC" w:rsidRDefault="00F713CC" w:rsidP="00F713CC">
      <w:pPr>
        <w:spacing w:line="264" w:lineRule="auto"/>
        <w:ind w:firstLine="709"/>
        <w:jc w:val="both"/>
        <w:rPr>
          <w:sz w:val="28"/>
          <w:szCs w:val="28"/>
        </w:rPr>
      </w:pPr>
      <w:r>
        <w:rPr>
          <w:sz w:val="28"/>
          <w:szCs w:val="28"/>
        </w:rPr>
        <w:t>2.6. Центр гигиены и эпидемиологии Чукотского АО в Провиденском городском округе;</w:t>
      </w:r>
    </w:p>
    <w:p w:rsidR="00F713CC" w:rsidRDefault="00F713CC" w:rsidP="00F713CC">
      <w:pPr>
        <w:spacing w:line="264" w:lineRule="auto"/>
        <w:ind w:firstLine="709"/>
        <w:jc w:val="both"/>
        <w:rPr>
          <w:sz w:val="28"/>
          <w:szCs w:val="28"/>
        </w:rPr>
      </w:pPr>
      <w:r>
        <w:rPr>
          <w:sz w:val="28"/>
          <w:szCs w:val="28"/>
        </w:rPr>
        <w:t>2.7. Отделение надзорной деятельности и профилактической работы в Провиденском городском округе Главного управления МЧС России по Чукотскому автономному округу;</w:t>
      </w:r>
    </w:p>
    <w:p w:rsidR="00F713CC" w:rsidRDefault="00F713CC" w:rsidP="00F713CC">
      <w:pPr>
        <w:spacing w:line="264" w:lineRule="auto"/>
        <w:ind w:firstLine="709"/>
        <w:jc w:val="both"/>
        <w:rPr>
          <w:sz w:val="28"/>
          <w:szCs w:val="28"/>
        </w:rPr>
      </w:pPr>
      <w:r>
        <w:rPr>
          <w:sz w:val="28"/>
          <w:szCs w:val="28"/>
        </w:rPr>
        <w:t>2.8. Инспекторский участок ГИМС по Провиденскому городскому округу Главного управления МЧС России по Чукотскому автономному округу;</w:t>
      </w:r>
    </w:p>
    <w:p w:rsidR="00F713CC" w:rsidRDefault="00F713CC" w:rsidP="00F713CC">
      <w:pPr>
        <w:spacing w:line="264" w:lineRule="auto"/>
        <w:ind w:firstLine="709"/>
        <w:jc w:val="both"/>
        <w:rPr>
          <w:sz w:val="28"/>
          <w:szCs w:val="28"/>
        </w:rPr>
      </w:pPr>
      <w:r>
        <w:rPr>
          <w:sz w:val="28"/>
          <w:szCs w:val="28"/>
        </w:rPr>
        <w:t xml:space="preserve">2.9. </w:t>
      </w:r>
      <w:r w:rsidRPr="007C1FB3">
        <w:rPr>
          <w:sz w:val="28"/>
          <w:szCs w:val="28"/>
        </w:rPr>
        <w:t>Федеральное государственное бюджетное учреждение «Национальный парк «</w:t>
      </w:r>
      <w:proofErr w:type="spellStart"/>
      <w:r w:rsidRPr="007C1FB3">
        <w:rPr>
          <w:sz w:val="28"/>
          <w:szCs w:val="28"/>
        </w:rPr>
        <w:t>Берингия</w:t>
      </w:r>
      <w:proofErr w:type="spellEnd"/>
      <w:r>
        <w:rPr>
          <w:sz w:val="28"/>
          <w:szCs w:val="28"/>
        </w:rPr>
        <w:t>»;</w:t>
      </w:r>
    </w:p>
    <w:p w:rsidR="00F713CC" w:rsidRDefault="00F713CC" w:rsidP="00F713CC">
      <w:pPr>
        <w:spacing w:line="264" w:lineRule="auto"/>
        <w:ind w:firstLine="709"/>
        <w:jc w:val="both"/>
        <w:rPr>
          <w:sz w:val="28"/>
          <w:szCs w:val="28"/>
        </w:rPr>
      </w:pPr>
      <w:r>
        <w:rPr>
          <w:sz w:val="28"/>
          <w:szCs w:val="28"/>
        </w:rPr>
        <w:t xml:space="preserve">2.10. </w:t>
      </w:r>
      <w:r w:rsidRPr="007C1FB3">
        <w:rPr>
          <w:sz w:val="28"/>
          <w:szCs w:val="28"/>
        </w:rPr>
        <w:t xml:space="preserve">Отдел в </w:t>
      </w:r>
      <w:proofErr w:type="spellStart"/>
      <w:r w:rsidRPr="007C1FB3">
        <w:rPr>
          <w:sz w:val="28"/>
          <w:szCs w:val="28"/>
        </w:rPr>
        <w:t>рп</w:t>
      </w:r>
      <w:proofErr w:type="spellEnd"/>
      <w:r w:rsidRPr="007C1FB3">
        <w:rPr>
          <w:sz w:val="28"/>
          <w:szCs w:val="28"/>
        </w:rPr>
        <w:t xml:space="preserve"> Провидения Службы в г</w:t>
      </w:r>
      <w:proofErr w:type="gramStart"/>
      <w:r w:rsidRPr="007C1FB3">
        <w:rPr>
          <w:sz w:val="28"/>
          <w:szCs w:val="28"/>
        </w:rPr>
        <w:t>.А</w:t>
      </w:r>
      <w:proofErr w:type="gramEnd"/>
      <w:r w:rsidRPr="007C1FB3">
        <w:rPr>
          <w:sz w:val="28"/>
          <w:szCs w:val="28"/>
        </w:rPr>
        <w:t>надырь ПУ ФСБ РФ по восточному арктическому району</w:t>
      </w:r>
      <w:r>
        <w:rPr>
          <w:sz w:val="28"/>
          <w:szCs w:val="28"/>
        </w:rPr>
        <w:t>;</w:t>
      </w:r>
    </w:p>
    <w:p w:rsidR="00F713CC" w:rsidRDefault="00F713CC" w:rsidP="00F713CC">
      <w:pPr>
        <w:spacing w:line="264" w:lineRule="auto"/>
        <w:ind w:firstLine="709"/>
        <w:jc w:val="both"/>
        <w:rPr>
          <w:sz w:val="28"/>
          <w:szCs w:val="28"/>
        </w:rPr>
      </w:pPr>
      <w:r>
        <w:rPr>
          <w:sz w:val="28"/>
          <w:szCs w:val="28"/>
        </w:rPr>
        <w:t>2.11. Территориально-соседские общины коренных малочисленных народов севера во всех селах Провиденского городского округа;</w:t>
      </w:r>
    </w:p>
    <w:p w:rsidR="00F713CC" w:rsidRDefault="00F713CC" w:rsidP="00F713CC">
      <w:pPr>
        <w:spacing w:line="264" w:lineRule="auto"/>
        <w:ind w:firstLine="709"/>
        <w:jc w:val="both"/>
        <w:rPr>
          <w:sz w:val="28"/>
          <w:szCs w:val="28"/>
        </w:rPr>
      </w:pPr>
      <w:r>
        <w:rPr>
          <w:sz w:val="28"/>
          <w:szCs w:val="28"/>
        </w:rPr>
        <w:t>2.12. Муниципальное сельскохозяйственное предприятие «Корат»;</w:t>
      </w:r>
    </w:p>
    <w:p w:rsidR="00F713CC" w:rsidRDefault="00F713CC" w:rsidP="00F713CC">
      <w:pPr>
        <w:spacing w:line="264" w:lineRule="auto"/>
        <w:ind w:firstLine="709"/>
        <w:jc w:val="both"/>
        <w:rPr>
          <w:sz w:val="28"/>
          <w:szCs w:val="28"/>
        </w:rPr>
      </w:pPr>
      <w:r>
        <w:rPr>
          <w:sz w:val="28"/>
          <w:szCs w:val="28"/>
        </w:rPr>
        <w:t>2.13. Уполномоченные главы администрации Провиденского городского округа в селах.</w:t>
      </w:r>
    </w:p>
    <w:p w:rsidR="00F713CC" w:rsidRDefault="00F713CC" w:rsidP="00F713CC">
      <w:pPr>
        <w:spacing w:line="264" w:lineRule="auto"/>
        <w:ind w:firstLine="709"/>
        <w:jc w:val="both"/>
        <w:rPr>
          <w:b/>
          <w:sz w:val="28"/>
          <w:szCs w:val="28"/>
        </w:rPr>
      </w:pPr>
    </w:p>
    <w:p w:rsidR="00F713CC" w:rsidRPr="00392E8C" w:rsidRDefault="00F713CC" w:rsidP="00F713CC">
      <w:pPr>
        <w:spacing w:line="264" w:lineRule="auto"/>
        <w:ind w:firstLine="709"/>
        <w:jc w:val="both"/>
        <w:rPr>
          <w:b/>
          <w:sz w:val="28"/>
          <w:szCs w:val="28"/>
        </w:rPr>
      </w:pPr>
      <w:r w:rsidRPr="00392E8C">
        <w:rPr>
          <w:b/>
          <w:sz w:val="28"/>
          <w:szCs w:val="28"/>
        </w:rPr>
        <w:t>1.13. Наличие транспортных сре</w:t>
      </w:r>
      <w:proofErr w:type="gramStart"/>
      <w:r w:rsidRPr="00392E8C">
        <w:rPr>
          <w:b/>
          <w:sz w:val="28"/>
          <w:szCs w:val="28"/>
        </w:rPr>
        <w:t>дств дл</w:t>
      </w:r>
      <w:proofErr w:type="gramEnd"/>
      <w:r w:rsidRPr="00392E8C">
        <w:rPr>
          <w:b/>
          <w:sz w:val="28"/>
          <w:szCs w:val="28"/>
        </w:rPr>
        <w:t>я эвакуации населения из районов возможных чрезвычайных ситуаций</w:t>
      </w:r>
    </w:p>
    <w:p w:rsidR="00F713CC" w:rsidRDefault="00F713CC" w:rsidP="00F713CC">
      <w:pPr>
        <w:spacing w:line="264" w:lineRule="auto"/>
        <w:ind w:firstLine="709"/>
        <w:jc w:val="both"/>
        <w:rPr>
          <w:sz w:val="28"/>
          <w:szCs w:val="28"/>
        </w:rPr>
      </w:pPr>
      <w:r>
        <w:rPr>
          <w:sz w:val="28"/>
          <w:szCs w:val="28"/>
        </w:rPr>
        <w:t>При возникновении чрезвычайных ситуаций в населенных пунктах Провиденского городского округа возможна эвакуация населения из пострадавших населенных пунктов в ближайшие, не находящиеся под угрозой возникновения чрезвычайных ситуаций. В этих случаях возможно использование:</w:t>
      </w:r>
    </w:p>
    <w:p w:rsidR="00F713CC" w:rsidRDefault="00F713CC" w:rsidP="00F713CC">
      <w:pPr>
        <w:spacing w:line="264" w:lineRule="auto"/>
        <w:ind w:firstLine="709"/>
        <w:jc w:val="both"/>
        <w:rPr>
          <w:sz w:val="28"/>
          <w:szCs w:val="28"/>
        </w:rPr>
      </w:pPr>
      <w:r w:rsidRPr="003C223E">
        <w:rPr>
          <w:sz w:val="28"/>
          <w:szCs w:val="28"/>
        </w:rPr>
        <w:t>–</w:t>
      </w:r>
      <w:r>
        <w:rPr>
          <w:sz w:val="28"/>
          <w:szCs w:val="28"/>
        </w:rPr>
        <w:t xml:space="preserve"> в летнее время – автомобильного и гусеничного транспорта, судов портового флота, маломерных </w:t>
      </w:r>
      <w:proofErr w:type="spellStart"/>
      <w:r>
        <w:rPr>
          <w:sz w:val="28"/>
          <w:szCs w:val="28"/>
        </w:rPr>
        <w:t>плавсредств</w:t>
      </w:r>
      <w:proofErr w:type="spellEnd"/>
      <w:r>
        <w:rPr>
          <w:sz w:val="28"/>
          <w:szCs w:val="28"/>
        </w:rPr>
        <w:t>, принадлежащих гражданам и организациям, в том числе территориально-соседским общинам коренных малочисленных народов севера;</w:t>
      </w:r>
    </w:p>
    <w:p w:rsidR="00F713CC" w:rsidRDefault="00F713CC" w:rsidP="00F713CC">
      <w:pPr>
        <w:spacing w:line="264" w:lineRule="auto"/>
        <w:ind w:firstLine="709"/>
        <w:jc w:val="both"/>
        <w:rPr>
          <w:sz w:val="28"/>
          <w:szCs w:val="28"/>
        </w:rPr>
      </w:pPr>
      <w:r w:rsidRPr="003C223E">
        <w:rPr>
          <w:sz w:val="28"/>
          <w:szCs w:val="28"/>
        </w:rPr>
        <w:t>–</w:t>
      </w:r>
      <w:r>
        <w:rPr>
          <w:sz w:val="28"/>
          <w:szCs w:val="28"/>
        </w:rPr>
        <w:t xml:space="preserve"> в зимнее время – гусеничного и в отдельных случаях автомобильного транспорта, а также снегоходов, принадлежащих гражданам и организациям.</w:t>
      </w:r>
    </w:p>
    <w:p w:rsidR="00F713CC" w:rsidRDefault="00F713CC" w:rsidP="00F713CC">
      <w:pPr>
        <w:spacing w:line="264" w:lineRule="auto"/>
        <w:ind w:firstLine="709"/>
        <w:jc w:val="both"/>
        <w:rPr>
          <w:sz w:val="28"/>
          <w:szCs w:val="28"/>
        </w:rPr>
      </w:pPr>
      <w:r>
        <w:rPr>
          <w:sz w:val="28"/>
          <w:szCs w:val="28"/>
        </w:rPr>
        <w:t xml:space="preserve">Для перевозки пострадавших внутри населенных пунктов к местам оказания медицинской помощи имеются 9 автобусов на 216 мест, 2 машины скорой медицинской помощи на 2 места, 6 </w:t>
      </w:r>
      <w:proofErr w:type="spellStart"/>
      <w:r>
        <w:rPr>
          <w:sz w:val="28"/>
          <w:szCs w:val="28"/>
        </w:rPr>
        <w:t>трэколов</w:t>
      </w:r>
      <w:proofErr w:type="spellEnd"/>
      <w:r>
        <w:rPr>
          <w:sz w:val="28"/>
          <w:szCs w:val="28"/>
        </w:rPr>
        <w:t xml:space="preserve">, из них 1 – специально </w:t>
      </w:r>
      <w:proofErr w:type="gramStart"/>
      <w:r>
        <w:rPr>
          <w:sz w:val="28"/>
          <w:szCs w:val="28"/>
        </w:rPr>
        <w:t>оборудованный</w:t>
      </w:r>
      <w:proofErr w:type="gramEnd"/>
      <w:r>
        <w:rPr>
          <w:sz w:val="28"/>
          <w:szCs w:val="28"/>
        </w:rPr>
        <w:t xml:space="preserve"> в качестве машины скорой медицинской помощи.</w:t>
      </w:r>
    </w:p>
    <w:p w:rsidR="00F713CC" w:rsidRDefault="00F713CC" w:rsidP="00F713CC">
      <w:pPr>
        <w:spacing w:line="264" w:lineRule="auto"/>
        <w:ind w:firstLine="709"/>
        <w:jc w:val="both"/>
        <w:rPr>
          <w:sz w:val="28"/>
          <w:szCs w:val="28"/>
        </w:rPr>
      </w:pPr>
      <w:r>
        <w:rPr>
          <w:sz w:val="28"/>
          <w:szCs w:val="28"/>
        </w:rPr>
        <w:t>Общие выводы: в случае чрезвычайной ситуации в городском округе может сложиться сложная оперативная обстановка, усугубляемая суровым климатом, отсутствием дорог, невозможностью маневра силами и средствами Провиденского муниципального звена Чукотской окружной подсистемы РСЧС.</w:t>
      </w:r>
    </w:p>
    <w:p w:rsidR="00F713CC" w:rsidRDefault="00F713CC" w:rsidP="00F713CC">
      <w:pPr>
        <w:spacing w:line="264" w:lineRule="auto"/>
        <w:ind w:firstLine="709"/>
        <w:jc w:val="both"/>
        <w:rPr>
          <w:sz w:val="28"/>
          <w:szCs w:val="28"/>
        </w:rPr>
      </w:pPr>
      <w:r>
        <w:rPr>
          <w:sz w:val="28"/>
          <w:szCs w:val="28"/>
        </w:rPr>
        <w:t>Стихийные бедствия, аварии и катастрофы приведут к ухудшению инженерной, пожарной обстановки и вызовут значительные разрушения объектов экономики, жилого фонда, сетей тепл</w:t>
      </w:r>
      <w:proofErr w:type="gramStart"/>
      <w:r>
        <w:rPr>
          <w:sz w:val="28"/>
          <w:szCs w:val="28"/>
        </w:rPr>
        <w:t>о-</w:t>
      </w:r>
      <w:proofErr w:type="gramEnd"/>
      <w:r>
        <w:rPr>
          <w:sz w:val="28"/>
          <w:szCs w:val="28"/>
        </w:rPr>
        <w:t xml:space="preserve">, </w:t>
      </w:r>
      <w:proofErr w:type="spellStart"/>
      <w:r>
        <w:rPr>
          <w:sz w:val="28"/>
          <w:szCs w:val="28"/>
        </w:rPr>
        <w:t>водо</w:t>
      </w:r>
      <w:proofErr w:type="spellEnd"/>
      <w:r>
        <w:rPr>
          <w:sz w:val="28"/>
          <w:szCs w:val="28"/>
        </w:rPr>
        <w:t>- и электроснабжения, нарушению управления и потери связи с окружным центром и населенными пунктами городского округа.</w:t>
      </w:r>
    </w:p>
    <w:p w:rsidR="00F713CC" w:rsidRDefault="00F713CC" w:rsidP="00F713CC">
      <w:pPr>
        <w:spacing w:line="264" w:lineRule="auto"/>
        <w:rPr>
          <w:sz w:val="28"/>
          <w:szCs w:val="28"/>
        </w:rPr>
      </w:pPr>
      <w:r>
        <w:rPr>
          <w:sz w:val="28"/>
          <w:szCs w:val="28"/>
        </w:rPr>
        <w:br w:type="page"/>
      </w:r>
    </w:p>
    <w:p w:rsidR="00F713CC" w:rsidRDefault="00F713CC" w:rsidP="00E56A5A">
      <w:pPr>
        <w:spacing w:line="238" w:lineRule="auto"/>
        <w:jc w:val="center"/>
        <w:rPr>
          <w:b/>
          <w:sz w:val="28"/>
          <w:szCs w:val="28"/>
        </w:rPr>
      </w:pPr>
      <w:r w:rsidRPr="009A6D94">
        <w:rPr>
          <w:b/>
          <w:sz w:val="28"/>
          <w:szCs w:val="28"/>
        </w:rPr>
        <w:t xml:space="preserve">Раздел </w:t>
      </w:r>
      <w:r>
        <w:rPr>
          <w:b/>
          <w:sz w:val="28"/>
          <w:szCs w:val="28"/>
        </w:rPr>
        <w:t>2</w:t>
      </w:r>
      <w:r w:rsidRPr="009A6D94">
        <w:rPr>
          <w:b/>
          <w:sz w:val="28"/>
          <w:szCs w:val="28"/>
        </w:rPr>
        <w:t>.</w:t>
      </w:r>
    </w:p>
    <w:p w:rsidR="00F713CC" w:rsidRPr="009A6D94" w:rsidRDefault="00F713CC" w:rsidP="00E56A5A">
      <w:pPr>
        <w:spacing w:line="238" w:lineRule="auto"/>
        <w:jc w:val="center"/>
        <w:rPr>
          <w:b/>
          <w:sz w:val="28"/>
          <w:szCs w:val="28"/>
        </w:rPr>
      </w:pPr>
      <w:r>
        <w:rPr>
          <w:b/>
          <w:sz w:val="28"/>
          <w:szCs w:val="28"/>
        </w:rPr>
        <w:t>Мероприятия при угрозе и возникновении крупных производственных аварий, катастроф и стихийных бедствий</w:t>
      </w:r>
    </w:p>
    <w:p w:rsidR="00F713CC" w:rsidRDefault="00F713CC" w:rsidP="00E56A5A">
      <w:pPr>
        <w:spacing w:line="238" w:lineRule="auto"/>
        <w:rPr>
          <w:sz w:val="28"/>
          <w:szCs w:val="28"/>
        </w:rPr>
      </w:pPr>
    </w:p>
    <w:p w:rsidR="00F713CC" w:rsidRPr="009A6D94" w:rsidRDefault="00F713CC" w:rsidP="00E56A5A">
      <w:pPr>
        <w:spacing w:line="238" w:lineRule="auto"/>
        <w:ind w:firstLine="709"/>
        <w:jc w:val="both"/>
        <w:rPr>
          <w:b/>
          <w:sz w:val="28"/>
          <w:szCs w:val="28"/>
        </w:rPr>
      </w:pPr>
      <w:r w:rsidRPr="009A6D94">
        <w:rPr>
          <w:b/>
          <w:sz w:val="28"/>
          <w:szCs w:val="28"/>
        </w:rPr>
        <w:t xml:space="preserve">1.1. </w:t>
      </w:r>
      <w:r>
        <w:rPr>
          <w:b/>
          <w:sz w:val="28"/>
          <w:szCs w:val="28"/>
        </w:rPr>
        <w:t xml:space="preserve">При угрозе возникновения крупных производственных аварий, катастроф, стихийных бедствий (режим функционирования </w:t>
      </w:r>
      <w:r w:rsidRPr="007C44E0">
        <w:rPr>
          <w:b/>
          <w:caps/>
          <w:sz w:val="28"/>
          <w:szCs w:val="28"/>
        </w:rPr>
        <w:t>повышен</w:t>
      </w:r>
      <w:r>
        <w:rPr>
          <w:b/>
          <w:caps/>
          <w:sz w:val="28"/>
          <w:szCs w:val="28"/>
        </w:rPr>
        <w:t>ная</w:t>
      </w:r>
      <w:r w:rsidRPr="007C44E0">
        <w:rPr>
          <w:b/>
          <w:caps/>
          <w:sz w:val="28"/>
          <w:szCs w:val="28"/>
        </w:rPr>
        <w:t xml:space="preserve"> готовност</w:t>
      </w:r>
      <w:r>
        <w:rPr>
          <w:b/>
          <w:caps/>
          <w:sz w:val="28"/>
          <w:szCs w:val="28"/>
        </w:rPr>
        <w:t>ь</w:t>
      </w:r>
      <w:r>
        <w:rPr>
          <w:b/>
          <w:sz w:val="28"/>
          <w:szCs w:val="28"/>
        </w:rPr>
        <w:t>):</w:t>
      </w:r>
    </w:p>
    <w:p w:rsidR="00F713CC" w:rsidRDefault="00F713CC" w:rsidP="00E56A5A">
      <w:pPr>
        <w:spacing w:line="238" w:lineRule="auto"/>
        <w:ind w:firstLine="709"/>
        <w:jc w:val="both"/>
        <w:rPr>
          <w:sz w:val="28"/>
          <w:szCs w:val="28"/>
        </w:rPr>
      </w:pPr>
      <w:proofErr w:type="gramStart"/>
      <w:r>
        <w:rPr>
          <w:sz w:val="28"/>
          <w:szCs w:val="28"/>
        </w:rPr>
        <w:t>Оповещение органов управления, предприятий, учреждений и организаций, аварийно-спасательных и аварийно-восстановительных формирований, нештатных формирований гражданской обороны, рабочих, служащих и остального населения об угрозе возникновения чрезвычайных ситуаций, аварий, катастроф и стихийных бедствий осуществляется органами управления Провиденского муниципального звена Чукотской окружной подсистемы РСЧС (отделом военно-мобилизационной работы, гражданской обороны и чрезвычайных ситуаций Администрации Провиденского городского округа и входящей в состав отдела единой дежурно-диспетчерской службой</w:t>
      </w:r>
      <w:proofErr w:type="gramEnd"/>
      <w:r>
        <w:rPr>
          <w:sz w:val="28"/>
          <w:szCs w:val="28"/>
        </w:rPr>
        <w:t xml:space="preserve">) </w:t>
      </w:r>
      <w:proofErr w:type="gramStart"/>
      <w:r>
        <w:rPr>
          <w:sz w:val="28"/>
          <w:szCs w:val="28"/>
        </w:rPr>
        <w:t>с использованием возможностей региональной автоматизированной системы централизованного оповещения (РАСЦО), местной автоматизированной системы централизованного оповещения (МАСЦО) и локальных систем оповещения отдельных объектов</w:t>
      </w:r>
      <w:r w:rsidRPr="005C2070">
        <w:rPr>
          <w:sz w:val="28"/>
          <w:szCs w:val="28"/>
        </w:rPr>
        <w:t xml:space="preserve"> </w:t>
      </w:r>
      <w:r>
        <w:rPr>
          <w:sz w:val="28"/>
          <w:szCs w:val="28"/>
        </w:rPr>
        <w:t>в соответствии с постановлением Администрации Провиденского городского округа от 23 января 2018 года №17 «</w:t>
      </w:r>
      <w:r w:rsidRPr="00B71372">
        <w:rPr>
          <w:bCs/>
          <w:sz w:val="28"/>
          <w:szCs w:val="28"/>
        </w:rPr>
        <w:t>О системах оповещения и информировании населения Провиденского городского округа об угрозе возникновения или о возникновении чрезвычайных ситуаций природного и техногенного характера, об опасностях, возникающих при</w:t>
      </w:r>
      <w:proofErr w:type="gramEnd"/>
      <w:r w:rsidRPr="00B71372">
        <w:rPr>
          <w:bCs/>
          <w:sz w:val="28"/>
          <w:szCs w:val="28"/>
        </w:rPr>
        <w:t xml:space="preserve"> военных конфликтах или вследствие этих конфликтов</w:t>
      </w:r>
      <w:r>
        <w:rPr>
          <w:sz w:val="28"/>
          <w:szCs w:val="28"/>
        </w:rPr>
        <w:t>».</w:t>
      </w:r>
    </w:p>
    <w:p w:rsidR="00F713CC" w:rsidRPr="009866EE" w:rsidRDefault="00F713CC" w:rsidP="00E56A5A">
      <w:pPr>
        <w:spacing w:line="238" w:lineRule="auto"/>
        <w:ind w:firstLine="567"/>
        <w:jc w:val="both"/>
        <w:rPr>
          <w:sz w:val="28"/>
          <w:szCs w:val="28"/>
        </w:rPr>
      </w:pPr>
      <w:r w:rsidRPr="009866EE">
        <w:rPr>
          <w:sz w:val="28"/>
          <w:szCs w:val="28"/>
        </w:rPr>
        <w:t>Для оповещения и информирования населения Провиденского городского округа задействуются силы и средства:</w:t>
      </w:r>
    </w:p>
    <w:p w:rsidR="00F713CC" w:rsidRPr="009866EE" w:rsidRDefault="00F713CC" w:rsidP="00E56A5A">
      <w:pPr>
        <w:spacing w:line="238" w:lineRule="auto"/>
        <w:ind w:firstLine="567"/>
        <w:jc w:val="both"/>
        <w:rPr>
          <w:sz w:val="28"/>
          <w:szCs w:val="28"/>
        </w:rPr>
      </w:pPr>
      <w:r>
        <w:rPr>
          <w:sz w:val="28"/>
          <w:szCs w:val="28"/>
        </w:rPr>
        <w:t xml:space="preserve">– </w:t>
      </w:r>
      <w:r w:rsidRPr="009866EE">
        <w:rPr>
          <w:sz w:val="28"/>
          <w:szCs w:val="28"/>
        </w:rPr>
        <w:t>дежурных (дежурно-диспетчерских) служб, входящих в систему единой дежурно-диспетчерской службы Провиденского городского округа;</w:t>
      </w:r>
    </w:p>
    <w:p w:rsidR="00F713CC" w:rsidRPr="009866EE" w:rsidRDefault="00F713CC" w:rsidP="00E56A5A">
      <w:pPr>
        <w:spacing w:line="238" w:lineRule="auto"/>
        <w:ind w:firstLine="567"/>
        <w:jc w:val="both"/>
        <w:rPr>
          <w:sz w:val="28"/>
          <w:szCs w:val="28"/>
        </w:rPr>
      </w:pPr>
      <w:r>
        <w:rPr>
          <w:sz w:val="28"/>
          <w:szCs w:val="28"/>
        </w:rPr>
        <w:t xml:space="preserve">– </w:t>
      </w:r>
      <w:r w:rsidRPr="009866EE">
        <w:rPr>
          <w:sz w:val="28"/>
          <w:szCs w:val="28"/>
        </w:rPr>
        <w:t>радиотрансляционные сети и радиовещательные станции (независимо от форм собственности);</w:t>
      </w:r>
    </w:p>
    <w:p w:rsidR="00F713CC" w:rsidRPr="009866EE" w:rsidRDefault="00F713CC" w:rsidP="00E56A5A">
      <w:pPr>
        <w:spacing w:line="238" w:lineRule="auto"/>
        <w:ind w:firstLine="567"/>
        <w:jc w:val="both"/>
        <w:rPr>
          <w:sz w:val="28"/>
          <w:szCs w:val="28"/>
        </w:rPr>
      </w:pPr>
      <w:r>
        <w:rPr>
          <w:sz w:val="28"/>
          <w:szCs w:val="28"/>
        </w:rPr>
        <w:t xml:space="preserve">– </w:t>
      </w:r>
      <w:r w:rsidRPr="009866EE">
        <w:rPr>
          <w:sz w:val="28"/>
          <w:szCs w:val="28"/>
        </w:rPr>
        <w:t>радиопередатчики звукового сопровождения телевидения;</w:t>
      </w:r>
    </w:p>
    <w:p w:rsidR="00F713CC" w:rsidRPr="009866EE" w:rsidRDefault="00F713CC" w:rsidP="00E56A5A">
      <w:pPr>
        <w:spacing w:line="238" w:lineRule="auto"/>
        <w:ind w:firstLine="567"/>
        <w:jc w:val="both"/>
        <w:rPr>
          <w:sz w:val="28"/>
          <w:szCs w:val="28"/>
        </w:rPr>
      </w:pPr>
      <w:r>
        <w:rPr>
          <w:sz w:val="28"/>
          <w:szCs w:val="28"/>
        </w:rPr>
        <w:t xml:space="preserve">– </w:t>
      </w:r>
      <w:r w:rsidRPr="009866EE">
        <w:rPr>
          <w:sz w:val="28"/>
          <w:szCs w:val="28"/>
        </w:rPr>
        <w:t>сети проводного вещания;</w:t>
      </w:r>
    </w:p>
    <w:p w:rsidR="00F713CC" w:rsidRPr="009866EE" w:rsidRDefault="00F713CC" w:rsidP="00E56A5A">
      <w:pPr>
        <w:spacing w:line="238" w:lineRule="auto"/>
        <w:ind w:firstLine="567"/>
        <w:jc w:val="both"/>
        <w:rPr>
          <w:sz w:val="28"/>
          <w:szCs w:val="28"/>
        </w:rPr>
      </w:pPr>
      <w:r>
        <w:rPr>
          <w:sz w:val="28"/>
          <w:szCs w:val="28"/>
        </w:rPr>
        <w:t xml:space="preserve">– </w:t>
      </w:r>
      <w:r w:rsidRPr="009866EE">
        <w:rPr>
          <w:sz w:val="28"/>
          <w:szCs w:val="28"/>
        </w:rPr>
        <w:t>телефонные сети;</w:t>
      </w:r>
    </w:p>
    <w:p w:rsidR="00F713CC" w:rsidRPr="009866EE" w:rsidRDefault="00F713CC" w:rsidP="00E56A5A">
      <w:pPr>
        <w:spacing w:line="238" w:lineRule="auto"/>
        <w:ind w:firstLine="567"/>
        <w:jc w:val="both"/>
        <w:rPr>
          <w:sz w:val="28"/>
          <w:szCs w:val="28"/>
        </w:rPr>
      </w:pPr>
      <w:r>
        <w:rPr>
          <w:sz w:val="28"/>
          <w:szCs w:val="28"/>
        </w:rPr>
        <w:t xml:space="preserve">– </w:t>
      </w:r>
      <w:r w:rsidRPr="009866EE">
        <w:rPr>
          <w:sz w:val="28"/>
          <w:szCs w:val="28"/>
        </w:rPr>
        <w:t>ведомственные радиоузлы и радиосети;</w:t>
      </w:r>
    </w:p>
    <w:p w:rsidR="00F713CC" w:rsidRPr="009866EE" w:rsidRDefault="00F713CC" w:rsidP="00E56A5A">
      <w:pPr>
        <w:spacing w:line="238" w:lineRule="auto"/>
        <w:ind w:firstLine="567"/>
        <w:jc w:val="both"/>
        <w:rPr>
          <w:sz w:val="28"/>
          <w:szCs w:val="28"/>
        </w:rPr>
      </w:pPr>
      <w:r>
        <w:rPr>
          <w:sz w:val="28"/>
          <w:szCs w:val="28"/>
        </w:rPr>
        <w:t xml:space="preserve">– </w:t>
      </w:r>
      <w:r w:rsidRPr="009866EE">
        <w:rPr>
          <w:sz w:val="28"/>
          <w:szCs w:val="28"/>
        </w:rPr>
        <w:t>автомобили с громкоговорящими установками;</w:t>
      </w:r>
    </w:p>
    <w:p w:rsidR="00F713CC" w:rsidRPr="009866EE" w:rsidRDefault="00F713CC" w:rsidP="00E56A5A">
      <w:pPr>
        <w:spacing w:line="238" w:lineRule="auto"/>
        <w:ind w:firstLine="567"/>
        <w:jc w:val="both"/>
        <w:rPr>
          <w:sz w:val="28"/>
          <w:szCs w:val="28"/>
        </w:rPr>
      </w:pPr>
      <w:r>
        <w:rPr>
          <w:sz w:val="28"/>
          <w:szCs w:val="28"/>
        </w:rPr>
        <w:t xml:space="preserve">– </w:t>
      </w:r>
      <w:r w:rsidRPr="009866EE">
        <w:rPr>
          <w:sz w:val="28"/>
          <w:szCs w:val="28"/>
        </w:rPr>
        <w:t>уличные громкоговорители с централизованным и местным запуском;</w:t>
      </w:r>
    </w:p>
    <w:p w:rsidR="00F713CC" w:rsidRPr="009866EE" w:rsidRDefault="00F713CC" w:rsidP="00E56A5A">
      <w:pPr>
        <w:spacing w:line="238" w:lineRule="auto"/>
        <w:ind w:firstLine="567"/>
        <w:jc w:val="both"/>
        <w:rPr>
          <w:sz w:val="28"/>
          <w:szCs w:val="28"/>
        </w:rPr>
      </w:pPr>
      <w:r>
        <w:rPr>
          <w:sz w:val="28"/>
          <w:szCs w:val="28"/>
        </w:rPr>
        <w:t xml:space="preserve">– </w:t>
      </w:r>
      <w:r w:rsidRPr="009866EE">
        <w:rPr>
          <w:sz w:val="28"/>
          <w:szCs w:val="28"/>
        </w:rPr>
        <w:t>посыльные (пешие и на транспорте);</w:t>
      </w:r>
    </w:p>
    <w:p w:rsidR="00F713CC" w:rsidRPr="009866EE" w:rsidRDefault="00F713CC" w:rsidP="00E56A5A">
      <w:pPr>
        <w:spacing w:line="238" w:lineRule="auto"/>
        <w:ind w:firstLine="567"/>
        <w:jc w:val="both"/>
        <w:rPr>
          <w:sz w:val="28"/>
          <w:szCs w:val="28"/>
        </w:rPr>
      </w:pPr>
      <w:r>
        <w:rPr>
          <w:sz w:val="28"/>
          <w:szCs w:val="28"/>
        </w:rPr>
        <w:t xml:space="preserve">– </w:t>
      </w:r>
      <w:r w:rsidRPr="009866EE">
        <w:rPr>
          <w:sz w:val="28"/>
          <w:szCs w:val="28"/>
        </w:rPr>
        <w:t>ручные сирены и мегафоны;</w:t>
      </w:r>
    </w:p>
    <w:p w:rsidR="00F713CC" w:rsidRPr="009866EE" w:rsidRDefault="00F713CC" w:rsidP="00E56A5A">
      <w:pPr>
        <w:spacing w:line="238" w:lineRule="auto"/>
        <w:ind w:firstLine="567"/>
        <w:jc w:val="both"/>
        <w:rPr>
          <w:sz w:val="28"/>
          <w:szCs w:val="28"/>
        </w:rPr>
      </w:pPr>
      <w:r>
        <w:rPr>
          <w:sz w:val="28"/>
          <w:szCs w:val="28"/>
        </w:rPr>
        <w:lastRenderedPageBreak/>
        <w:t xml:space="preserve">– </w:t>
      </w:r>
      <w:proofErr w:type="spellStart"/>
      <w:r w:rsidRPr="009866EE">
        <w:rPr>
          <w:sz w:val="28"/>
          <w:szCs w:val="28"/>
        </w:rPr>
        <w:t>электросирены</w:t>
      </w:r>
      <w:proofErr w:type="spellEnd"/>
      <w:r w:rsidRPr="009866EE">
        <w:rPr>
          <w:sz w:val="28"/>
          <w:szCs w:val="28"/>
        </w:rPr>
        <w:t>;</w:t>
      </w:r>
    </w:p>
    <w:p w:rsidR="00F713CC" w:rsidRDefault="00F713CC" w:rsidP="00E56A5A">
      <w:pPr>
        <w:spacing w:line="238" w:lineRule="auto"/>
        <w:ind w:firstLine="709"/>
        <w:jc w:val="both"/>
        <w:rPr>
          <w:sz w:val="28"/>
          <w:szCs w:val="28"/>
        </w:rPr>
      </w:pPr>
      <w:r>
        <w:rPr>
          <w:sz w:val="28"/>
          <w:szCs w:val="28"/>
        </w:rPr>
        <w:t xml:space="preserve">– </w:t>
      </w:r>
      <w:r w:rsidRPr="009866EE">
        <w:rPr>
          <w:sz w:val="28"/>
          <w:szCs w:val="28"/>
        </w:rPr>
        <w:t xml:space="preserve">дежурно-диспетчерских служб организаций, эксплуатирующих опасные производственные объекты I, II и III классов опасности, особо </w:t>
      </w:r>
      <w:proofErr w:type="spellStart"/>
      <w:r w:rsidRPr="009866EE">
        <w:rPr>
          <w:sz w:val="28"/>
          <w:szCs w:val="28"/>
        </w:rPr>
        <w:t>радиационно</w:t>
      </w:r>
      <w:proofErr w:type="spellEnd"/>
      <w:r w:rsidRPr="009866EE">
        <w:rPr>
          <w:sz w:val="28"/>
          <w:szCs w:val="28"/>
        </w:rPr>
        <w:t xml:space="preserve"> опасные и </w:t>
      </w:r>
      <w:proofErr w:type="spellStart"/>
      <w:r w:rsidRPr="009866EE">
        <w:rPr>
          <w:sz w:val="28"/>
          <w:szCs w:val="28"/>
        </w:rPr>
        <w:t>ядерно</w:t>
      </w:r>
      <w:proofErr w:type="spellEnd"/>
      <w:r w:rsidRPr="009866EE">
        <w:rPr>
          <w:sz w:val="28"/>
          <w:szCs w:val="28"/>
        </w:rPr>
        <w:t xml:space="preserve"> опасные производства и объекты, гидротехнические сооружения чрезвычайно высокой опасности и гидротехнические сооружения высокой опасности</w:t>
      </w:r>
      <w:r>
        <w:rPr>
          <w:sz w:val="28"/>
          <w:szCs w:val="28"/>
        </w:rPr>
        <w:t>.</w:t>
      </w:r>
    </w:p>
    <w:p w:rsidR="00F713CC" w:rsidRDefault="00F713CC" w:rsidP="00E56A5A">
      <w:pPr>
        <w:spacing w:line="238" w:lineRule="auto"/>
        <w:ind w:firstLine="709"/>
        <w:jc w:val="both"/>
        <w:rPr>
          <w:sz w:val="28"/>
          <w:szCs w:val="28"/>
        </w:rPr>
      </w:pPr>
      <w:r>
        <w:rPr>
          <w:sz w:val="28"/>
          <w:szCs w:val="28"/>
        </w:rPr>
        <w:t>Сигналы, передаваемые органами управления Провиденского муниципального звена Чукотской окружной подсистемы РСЧС (отделом военно-мобилизационной работы, гражданской обороны и чрезвычайных ситуаций Администрации Провиденского городского округа и входящей в состав отдела единой дежурно-диспетчерской службой) дублируются органами управления всех степеней, всеми службами и объектами.</w:t>
      </w:r>
    </w:p>
    <w:p w:rsidR="00F713CC" w:rsidRDefault="00F713CC" w:rsidP="00E56A5A">
      <w:pPr>
        <w:spacing w:line="238" w:lineRule="auto"/>
        <w:ind w:firstLine="709"/>
        <w:jc w:val="both"/>
        <w:rPr>
          <w:sz w:val="28"/>
          <w:szCs w:val="28"/>
        </w:rPr>
      </w:pPr>
      <w:r>
        <w:rPr>
          <w:sz w:val="28"/>
          <w:szCs w:val="28"/>
        </w:rPr>
        <w:t>Для ведения разведки в районах возможного возникновения крупных производственных аварий, катастроф и стихийных бедствий привлекаются следующие формирования:</w:t>
      </w:r>
    </w:p>
    <w:tbl>
      <w:tblPr>
        <w:tblStyle w:val="a5"/>
        <w:tblW w:w="15026" w:type="dxa"/>
        <w:tblInd w:w="108" w:type="dxa"/>
        <w:tblLook w:val="04A0"/>
      </w:tblPr>
      <w:tblGrid>
        <w:gridCol w:w="851"/>
        <w:gridCol w:w="4362"/>
        <w:gridCol w:w="7625"/>
        <w:gridCol w:w="2188"/>
      </w:tblGrid>
      <w:tr w:rsidR="00F713CC" w:rsidTr="00F713CC">
        <w:tc>
          <w:tcPr>
            <w:tcW w:w="851" w:type="dxa"/>
            <w:vAlign w:val="center"/>
          </w:tcPr>
          <w:p w:rsidR="00F713CC" w:rsidRDefault="00F713CC" w:rsidP="00E56A5A">
            <w:pPr>
              <w:spacing w:line="238" w:lineRule="auto"/>
              <w:jc w:val="center"/>
              <w:rPr>
                <w:sz w:val="28"/>
                <w:szCs w:val="28"/>
              </w:rPr>
            </w:pPr>
            <w:r>
              <w:rPr>
                <w:sz w:val="28"/>
                <w:szCs w:val="28"/>
              </w:rPr>
              <w:t>№</w:t>
            </w:r>
          </w:p>
          <w:p w:rsidR="00F713CC" w:rsidRDefault="00F713CC" w:rsidP="00E56A5A">
            <w:pPr>
              <w:spacing w:line="238" w:lineRule="auto"/>
              <w:jc w:val="center"/>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4362" w:type="dxa"/>
            <w:vAlign w:val="center"/>
          </w:tcPr>
          <w:p w:rsidR="00F713CC" w:rsidRDefault="00F713CC" w:rsidP="00E56A5A">
            <w:pPr>
              <w:spacing w:line="238" w:lineRule="auto"/>
              <w:jc w:val="center"/>
              <w:rPr>
                <w:sz w:val="28"/>
                <w:szCs w:val="28"/>
              </w:rPr>
            </w:pPr>
            <w:r>
              <w:rPr>
                <w:sz w:val="28"/>
                <w:szCs w:val="28"/>
              </w:rPr>
              <w:t>Населенный пункт</w:t>
            </w:r>
          </w:p>
        </w:tc>
        <w:tc>
          <w:tcPr>
            <w:tcW w:w="7625" w:type="dxa"/>
            <w:vAlign w:val="center"/>
          </w:tcPr>
          <w:p w:rsidR="00F713CC" w:rsidRDefault="00F713CC" w:rsidP="00E56A5A">
            <w:pPr>
              <w:spacing w:line="238" w:lineRule="auto"/>
              <w:jc w:val="center"/>
              <w:rPr>
                <w:sz w:val="28"/>
                <w:szCs w:val="28"/>
              </w:rPr>
            </w:pPr>
            <w:r>
              <w:rPr>
                <w:sz w:val="28"/>
                <w:szCs w:val="28"/>
              </w:rPr>
              <w:t>Организация</w:t>
            </w:r>
          </w:p>
        </w:tc>
        <w:tc>
          <w:tcPr>
            <w:tcW w:w="2188" w:type="dxa"/>
            <w:vAlign w:val="center"/>
          </w:tcPr>
          <w:p w:rsidR="00F713CC" w:rsidRDefault="00F713CC" w:rsidP="00E56A5A">
            <w:pPr>
              <w:spacing w:line="238" w:lineRule="auto"/>
              <w:jc w:val="center"/>
              <w:rPr>
                <w:sz w:val="28"/>
                <w:szCs w:val="28"/>
              </w:rPr>
            </w:pPr>
            <w:r>
              <w:rPr>
                <w:sz w:val="28"/>
                <w:szCs w:val="28"/>
              </w:rPr>
              <w:t>Кол-во чел.</w:t>
            </w:r>
          </w:p>
        </w:tc>
      </w:tr>
      <w:tr w:rsidR="00F713CC" w:rsidTr="00F713CC">
        <w:tc>
          <w:tcPr>
            <w:tcW w:w="851" w:type="dxa"/>
            <w:vMerge w:val="restart"/>
            <w:vAlign w:val="center"/>
          </w:tcPr>
          <w:p w:rsidR="00F713CC" w:rsidRDefault="00F713CC" w:rsidP="00E56A5A">
            <w:pPr>
              <w:spacing w:line="238" w:lineRule="auto"/>
              <w:jc w:val="center"/>
              <w:rPr>
                <w:sz w:val="28"/>
                <w:szCs w:val="28"/>
              </w:rPr>
            </w:pPr>
            <w:r>
              <w:rPr>
                <w:sz w:val="28"/>
                <w:szCs w:val="28"/>
              </w:rPr>
              <w:t>1</w:t>
            </w:r>
          </w:p>
        </w:tc>
        <w:tc>
          <w:tcPr>
            <w:tcW w:w="4362" w:type="dxa"/>
            <w:vMerge w:val="restart"/>
            <w:vAlign w:val="center"/>
          </w:tcPr>
          <w:p w:rsidR="00F713CC" w:rsidRDefault="00F713CC" w:rsidP="00E56A5A">
            <w:pPr>
              <w:spacing w:line="238" w:lineRule="auto"/>
              <w:jc w:val="center"/>
              <w:rPr>
                <w:sz w:val="28"/>
                <w:szCs w:val="28"/>
              </w:rPr>
            </w:pPr>
            <w:r>
              <w:rPr>
                <w:sz w:val="28"/>
                <w:szCs w:val="28"/>
              </w:rPr>
              <w:t>пгт. Провидения</w:t>
            </w:r>
          </w:p>
        </w:tc>
        <w:tc>
          <w:tcPr>
            <w:tcW w:w="7625" w:type="dxa"/>
            <w:vAlign w:val="center"/>
          </w:tcPr>
          <w:p w:rsidR="00F713CC" w:rsidRDefault="00F713CC" w:rsidP="00E56A5A">
            <w:pPr>
              <w:spacing w:line="238" w:lineRule="auto"/>
              <w:jc w:val="center"/>
              <w:rPr>
                <w:sz w:val="28"/>
                <w:szCs w:val="28"/>
              </w:rPr>
            </w:pPr>
            <w:r>
              <w:rPr>
                <w:sz w:val="28"/>
                <w:szCs w:val="28"/>
              </w:rPr>
              <w:t>ГП ЧАО «Чукоткоммунхоз»</w:t>
            </w:r>
          </w:p>
        </w:tc>
        <w:tc>
          <w:tcPr>
            <w:tcW w:w="2188" w:type="dxa"/>
            <w:vAlign w:val="center"/>
          </w:tcPr>
          <w:p w:rsidR="00F713CC" w:rsidRDefault="00F713CC" w:rsidP="00E56A5A">
            <w:pPr>
              <w:spacing w:line="238" w:lineRule="auto"/>
              <w:jc w:val="center"/>
              <w:rPr>
                <w:sz w:val="28"/>
                <w:szCs w:val="28"/>
              </w:rPr>
            </w:pPr>
            <w:r>
              <w:rPr>
                <w:sz w:val="28"/>
                <w:szCs w:val="28"/>
              </w:rPr>
              <w:t>3</w:t>
            </w:r>
          </w:p>
        </w:tc>
      </w:tr>
      <w:tr w:rsidR="00F713CC" w:rsidTr="00F713CC">
        <w:tc>
          <w:tcPr>
            <w:tcW w:w="851" w:type="dxa"/>
            <w:vMerge/>
            <w:vAlign w:val="center"/>
          </w:tcPr>
          <w:p w:rsidR="00F713CC" w:rsidRDefault="00F713CC" w:rsidP="00E56A5A">
            <w:pPr>
              <w:spacing w:line="238" w:lineRule="auto"/>
              <w:jc w:val="center"/>
              <w:rPr>
                <w:sz w:val="28"/>
                <w:szCs w:val="28"/>
              </w:rPr>
            </w:pPr>
          </w:p>
        </w:tc>
        <w:tc>
          <w:tcPr>
            <w:tcW w:w="4362" w:type="dxa"/>
            <w:vMerge/>
            <w:vAlign w:val="center"/>
          </w:tcPr>
          <w:p w:rsidR="00F713CC" w:rsidRDefault="00F713CC" w:rsidP="00E56A5A">
            <w:pPr>
              <w:spacing w:line="238" w:lineRule="auto"/>
              <w:jc w:val="center"/>
              <w:rPr>
                <w:sz w:val="28"/>
                <w:szCs w:val="28"/>
              </w:rPr>
            </w:pPr>
          </w:p>
        </w:tc>
        <w:tc>
          <w:tcPr>
            <w:tcW w:w="7625" w:type="dxa"/>
            <w:vAlign w:val="center"/>
          </w:tcPr>
          <w:p w:rsidR="00F713CC" w:rsidRDefault="00F713CC" w:rsidP="00E56A5A">
            <w:pPr>
              <w:spacing w:line="238" w:lineRule="auto"/>
              <w:jc w:val="center"/>
              <w:rPr>
                <w:sz w:val="28"/>
                <w:szCs w:val="28"/>
              </w:rPr>
            </w:pPr>
            <w:r>
              <w:rPr>
                <w:sz w:val="28"/>
                <w:szCs w:val="28"/>
              </w:rPr>
              <w:t>МП «Север»</w:t>
            </w:r>
          </w:p>
        </w:tc>
        <w:tc>
          <w:tcPr>
            <w:tcW w:w="2188" w:type="dxa"/>
            <w:vAlign w:val="center"/>
          </w:tcPr>
          <w:p w:rsidR="00F713CC" w:rsidRDefault="00F713CC" w:rsidP="00E56A5A">
            <w:pPr>
              <w:spacing w:line="238" w:lineRule="auto"/>
              <w:jc w:val="center"/>
              <w:rPr>
                <w:sz w:val="28"/>
                <w:szCs w:val="28"/>
              </w:rPr>
            </w:pPr>
            <w:r>
              <w:rPr>
                <w:sz w:val="28"/>
                <w:szCs w:val="28"/>
              </w:rPr>
              <w:t>3</w:t>
            </w:r>
          </w:p>
        </w:tc>
      </w:tr>
      <w:tr w:rsidR="00F713CC" w:rsidTr="00F713CC">
        <w:tc>
          <w:tcPr>
            <w:tcW w:w="851" w:type="dxa"/>
            <w:vMerge/>
            <w:vAlign w:val="center"/>
          </w:tcPr>
          <w:p w:rsidR="00F713CC" w:rsidRDefault="00F713CC" w:rsidP="00E56A5A">
            <w:pPr>
              <w:spacing w:line="238" w:lineRule="auto"/>
              <w:jc w:val="center"/>
              <w:rPr>
                <w:sz w:val="28"/>
                <w:szCs w:val="28"/>
              </w:rPr>
            </w:pPr>
          </w:p>
        </w:tc>
        <w:tc>
          <w:tcPr>
            <w:tcW w:w="4362" w:type="dxa"/>
            <w:vMerge/>
            <w:vAlign w:val="center"/>
          </w:tcPr>
          <w:p w:rsidR="00F713CC" w:rsidRDefault="00F713CC" w:rsidP="00E56A5A">
            <w:pPr>
              <w:spacing w:line="238" w:lineRule="auto"/>
              <w:jc w:val="center"/>
              <w:rPr>
                <w:sz w:val="28"/>
                <w:szCs w:val="28"/>
              </w:rPr>
            </w:pPr>
          </w:p>
        </w:tc>
        <w:tc>
          <w:tcPr>
            <w:tcW w:w="7625" w:type="dxa"/>
            <w:vAlign w:val="center"/>
          </w:tcPr>
          <w:p w:rsidR="00F713CC" w:rsidRDefault="00F713CC" w:rsidP="00E56A5A">
            <w:pPr>
              <w:spacing w:line="238" w:lineRule="auto"/>
              <w:jc w:val="center"/>
              <w:rPr>
                <w:sz w:val="28"/>
                <w:szCs w:val="28"/>
              </w:rPr>
            </w:pPr>
            <w:r>
              <w:rPr>
                <w:sz w:val="28"/>
                <w:szCs w:val="28"/>
              </w:rPr>
              <w:t>МАП «Провиденское»</w:t>
            </w:r>
          </w:p>
        </w:tc>
        <w:tc>
          <w:tcPr>
            <w:tcW w:w="2188" w:type="dxa"/>
            <w:vAlign w:val="center"/>
          </w:tcPr>
          <w:p w:rsidR="00F713CC" w:rsidRDefault="00F713CC" w:rsidP="00E56A5A">
            <w:pPr>
              <w:spacing w:line="238" w:lineRule="auto"/>
              <w:jc w:val="center"/>
              <w:rPr>
                <w:sz w:val="28"/>
                <w:szCs w:val="28"/>
              </w:rPr>
            </w:pPr>
            <w:r>
              <w:rPr>
                <w:sz w:val="28"/>
                <w:szCs w:val="28"/>
              </w:rPr>
              <w:t>3</w:t>
            </w:r>
          </w:p>
        </w:tc>
      </w:tr>
      <w:tr w:rsidR="00F713CC" w:rsidTr="00F713CC">
        <w:tc>
          <w:tcPr>
            <w:tcW w:w="851" w:type="dxa"/>
            <w:vAlign w:val="center"/>
          </w:tcPr>
          <w:p w:rsidR="00F713CC" w:rsidRDefault="00F713CC" w:rsidP="00E56A5A">
            <w:pPr>
              <w:spacing w:line="238" w:lineRule="auto"/>
              <w:jc w:val="center"/>
              <w:rPr>
                <w:sz w:val="28"/>
                <w:szCs w:val="28"/>
              </w:rPr>
            </w:pPr>
            <w:r>
              <w:rPr>
                <w:sz w:val="28"/>
                <w:szCs w:val="28"/>
              </w:rPr>
              <w:t>2</w:t>
            </w:r>
          </w:p>
        </w:tc>
        <w:tc>
          <w:tcPr>
            <w:tcW w:w="4362" w:type="dxa"/>
            <w:vAlign w:val="center"/>
          </w:tcPr>
          <w:p w:rsidR="00F713CC" w:rsidRDefault="00F713CC" w:rsidP="00E56A5A">
            <w:pPr>
              <w:spacing w:line="238" w:lineRule="auto"/>
              <w:jc w:val="center"/>
              <w:rPr>
                <w:sz w:val="28"/>
                <w:szCs w:val="28"/>
              </w:rPr>
            </w:pPr>
            <w:r>
              <w:rPr>
                <w:sz w:val="28"/>
                <w:szCs w:val="28"/>
              </w:rPr>
              <w:t>с</w:t>
            </w:r>
            <w:proofErr w:type="gramStart"/>
            <w:r>
              <w:rPr>
                <w:sz w:val="28"/>
                <w:szCs w:val="28"/>
              </w:rPr>
              <w:t>.Н</w:t>
            </w:r>
            <w:proofErr w:type="gramEnd"/>
            <w:r>
              <w:rPr>
                <w:sz w:val="28"/>
                <w:szCs w:val="28"/>
              </w:rPr>
              <w:t>овое Чаплино</w:t>
            </w:r>
          </w:p>
        </w:tc>
        <w:tc>
          <w:tcPr>
            <w:tcW w:w="7625" w:type="dxa"/>
            <w:vAlign w:val="center"/>
          </w:tcPr>
          <w:p w:rsidR="00F713CC" w:rsidRDefault="00F713CC" w:rsidP="00E56A5A">
            <w:pPr>
              <w:spacing w:line="238" w:lineRule="auto"/>
              <w:jc w:val="center"/>
              <w:rPr>
                <w:sz w:val="28"/>
                <w:szCs w:val="28"/>
              </w:rPr>
            </w:pPr>
            <w:r>
              <w:rPr>
                <w:sz w:val="28"/>
                <w:szCs w:val="28"/>
              </w:rPr>
              <w:t>ТСО КМНС «Новое Чаплино»</w:t>
            </w:r>
          </w:p>
        </w:tc>
        <w:tc>
          <w:tcPr>
            <w:tcW w:w="2188" w:type="dxa"/>
            <w:vAlign w:val="center"/>
          </w:tcPr>
          <w:p w:rsidR="00F713CC" w:rsidRDefault="00F713CC" w:rsidP="00E56A5A">
            <w:pPr>
              <w:spacing w:line="238" w:lineRule="auto"/>
              <w:jc w:val="center"/>
              <w:rPr>
                <w:sz w:val="28"/>
                <w:szCs w:val="28"/>
              </w:rPr>
            </w:pPr>
            <w:r>
              <w:rPr>
                <w:sz w:val="28"/>
                <w:szCs w:val="28"/>
              </w:rPr>
              <w:t>5</w:t>
            </w:r>
          </w:p>
        </w:tc>
      </w:tr>
      <w:tr w:rsidR="00F713CC" w:rsidTr="00F713CC">
        <w:tc>
          <w:tcPr>
            <w:tcW w:w="851" w:type="dxa"/>
            <w:vAlign w:val="center"/>
          </w:tcPr>
          <w:p w:rsidR="00F713CC" w:rsidRDefault="00F713CC" w:rsidP="00E56A5A">
            <w:pPr>
              <w:spacing w:line="238" w:lineRule="auto"/>
              <w:jc w:val="center"/>
              <w:rPr>
                <w:sz w:val="28"/>
                <w:szCs w:val="28"/>
              </w:rPr>
            </w:pPr>
            <w:r>
              <w:rPr>
                <w:sz w:val="28"/>
                <w:szCs w:val="28"/>
              </w:rPr>
              <w:t>3</w:t>
            </w:r>
          </w:p>
        </w:tc>
        <w:tc>
          <w:tcPr>
            <w:tcW w:w="4362" w:type="dxa"/>
            <w:vAlign w:val="center"/>
          </w:tcPr>
          <w:p w:rsidR="00F713CC" w:rsidRDefault="00F713CC" w:rsidP="00E56A5A">
            <w:pPr>
              <w:spacing w:line="238" w:lineRule="auto"/>
              <w:jc w:val="center"/>
              <w:rPr>
                <w:sz w:val="28"/>
                <w:szCs w:val="28"/>
              </w:rPr>
            </w:pPr>
            <w:proofErr w:type="spellStart"/>
            <w:r>
              <w:rPr>
                <w:sz w:val="28"/>
                <w:szCs w:val="28"/>
              </w:rPr>
              <w:t>с</w:t>
            </w:r>
            <w:proofErr w:type="gramStart"/>
            <w:r>
              <w:rPr>
                <w:sz w:val="28"/>
                <w:szCs w:val="28"/>
              </w:rPr>
              <w:t>.Н</w:t>
            </w:r>
            <w:proofErr w:type="gramEnd"/>
            <w:r>
              <w:rPr>
                <w:sz w:val="28"/>
                <w:szCs w:val="28"/>
              </w:rPr>
              <w:t>унлигран</w:t>
            </w:r>
            <w:proofErr w:type="spellEnd"/>
          </w:p>
        </w:tc>
        <w:tc>
          <w:tcPr>
            <w:tcW w:w="7625" w:type="dxa"/>
            <w:vAlign w:val="center"/>
          </w:tcPr>
          <w:p w:rsidR="00F713CC" w:rsidRDefault="00F713CC" w:rsidP="00E56A5A">
            <w:pPr>
              <w:spacing w:line="238" w:lineRule="auto"/>
              <w:jc w:val="center"/>
              <w:rPr>
                <w:sz w:val="28"/>
                <w:szCs w:val="28"/>
              </w:rPr>
            </w:pPr>
            <w:r>
              <w:rPr>
                <w:sz w:val="28"/>
                <w:szCs w:val="28"/>
              </w:rPr>
              <w:t>ТСО КМНС «Нунлигран»</w:t>
            </w:r>
          </w:p>
        </w:tc>
        <w:tc>
          <w:tcPr>
            <w:tcW w:w="2188" w:type="dxa"/>
            <w:vAlign w:val="center"/>
          </w:tcPr>
          <w:p w:rsidR="00F713CC" w:rsidRDefault="00F713CC" w:rsidP="00E56A5A">
            <w:pPr>
              <w:spacing w:line="238" w:lineRule="auto"/>
              <w:jc w:val="center"/>
              <w:rPr>
                <w:sz w:val="28"/>
                <w:szCs w:val="28"/>
              </w:rPr>
            </w:pPr>
            <w:r>
              <w:rPr>
                <w:sz w:val="28"/>
                <w:szCs w:val="28"/>
              </w:rPr>
              <w:t>5</w:t>
            </w:r>
          </w:p>
        </w:tc>
      </w:tr>
      <w:tr w:rsidR="00F713CC" w:rsidTr="00F713CC">
        <w:tc>
          <w:tcPr>
            <w:tcW w:w="851" w:type="dxa"/>
            <w:vAlign w:val="center"/>
          </w:tcPr>
          <w:p w:rsidR="00F713CC" w:rsidRDefault="00F713CC" w:rsidP="00E56A5A">
            <w:pPr>
              <w:spacing w:line="238" w:lineRule="auto"/>
              <w:jc w:val="center"/>
              <w:rPr>
                <w:sz w:val="28"/>
                <w:szCs w:val="28"/>
              </w:rPr>
            </w:pPr>
            <w:r>
              <w:rPr>
                <w:sz w:val="28"/>
                <w:szCs w:val="28"/>
              </w:rPr>
              <w:t>4</w:t>
            </w:r>
          </w:p>
        </w:tc>
        <w:tc>
          <w:tcPr>
            <w:tcW w:w="4362" w:type="dxa"/>
            <w:vAlign w:val="center"/>
          </w:tcPr>
          <w:p w:rsidR="00F713CC" w:rsidRDefault="00F713CC" w:rsidP="00E56A5A">
            <w:pPr>
              <w:spacing w:line="238" w:lineRule="auto"/>
              <w:jc w:val="center"/>
              <w:rPr>
                <w:sz w:val="28"/>
                <w:szCs w:val="28"/>
              </w:rPr>
            </w:pPr>
            <w:proofErr w:type="spellStart"/>
            <w:r>
              <w:rPr>
                <w:sz w:val="28"/>
                <w:szCs w:val="28"/>
              </w:rPr>
              <w:t>с</w:t>
            </w:r>
            <w:proofErr w:type="gramStart"/>
            <w:r>
              <w:rPr>
                <w:sz w:val="28"/>
                <w:szCs w:val="28"/>
              </w:rPr>
              <w:t>.С</w:t>
            </w:r>
            <w:proofErr w:type="gramEnd"/>
            <w:r>
              <w:rPr>
                <w:sz w:val="28"/>
                <w:szCs w:val="28"/>
              </w:rPr>
              <w:t>иреники</w:t>
            </w:r>
            <w:proofErr w:type="spellEnd"/>
          </w:p>
        </w:tc>
        <w:tc>
          <w:tcPr>
            <w:tcW w:w="7625" w:type="dxa"/>
            <w:vAlign w:val="center"/>
          </w:tcPr>
          <w:p w:rsidR="00F713CC" w:rsidRDefault="00F713CC" w:rsidP="00E56A5A">
            <w:pPr>
              <w:spacing w:line="238" w:lineRule="auto"/>
              <w:jc w:val="center"/>
              <w:rPr>
                <w:sz w:val="28"/>
                <w:szCs w:val="28"/>
              </w:rPr>
            </w:pPr>
            <w:r>
              <w:rPr>
                <w:sz w:val="28"/>
                <w:szCs w:val="28"/>
              </w:rPr>
              <w:t>ТСО КМНС «Сиреники»</w:t>
            </w:r>
          </w:p>
        </w:tc>
        <w:tc>
          <w:tcPr>
            <w:tcW w:w="2188" w:type="dxa"/>
            <w:vAlign w:val="center"/>
          </w:tcPr>
          <w:p w:rsidR="00F713CC" w:rsidRDefault="00F713CC" w:rsidP="00E56A5A">
            <w:pPr>
              <w:spacing w:line="238" w:lineRule="auto"/>
              <w:jc w:val="center"/>
              <w:rPr>
                <w:sz w:val="28"/>
                <w:szCs w:val="28"/>
              </w:rPr>
            </w:pPr>
            <w:r>
              <w:rPr>
                <w:sz w:val="28"/>
                <w:szCs w:val="28"/>
              </w:rPr>
              <w:t>5</w:t>
            </w:r>
          </w:p>
        </w:tc>
      </w:tr>
      <w:tr w:rsidR="00F713CC" w:rsidTr="00F713CC">
        <w:tc>
          <w:tcPr>
            <w:tcW w:w="851" w:type="dxa"/>
            <w:vAlign w:val="center"/>
          </w:tcPr>
          <w:p w:rsidR="00F713CC" w:rsidRDefault="00F713CC" w:rsidP="00E56A5A">
            <w:pPr>
              <w:spacing w:line="238" w:lineRule="auto"/>
              <w:jc w:val="center"/>
              <w:rPr>
                <w:sz w:val="28"/>
                <w:szCs w:val="28"/>
              </w:rPr>
            </w:pPr>
            <w:r>
              <w:rPr>
                <w:sz w:val="28"/>
                <w:szCs w:val="28"/>
              </w:rPr>
              <w:t>5</w:t>
            </w:r>
          </w:p>
        </w:tc>
        <w:tc>
          <w:tcPr>
            <w:tcW w:w="4362" w:type="dxa"/>
            <w:vAlign w:val="center"/>
          </w:tcPr>
          <w:p w:rsidR="00F713CC" w:rsidRDefault="00F713CC" w:rsidP="00E56A5A">
            <w:pPr>
              <w:spacing w:line="238" w:lineRule="auto"/>
              <w:jc w:val="center"/>
              <w:rPr>
                <w:sz w:val="28"/>
                <w:szCs w:val="28"/>
              </w:rPr>
            </w:pPr>
            <w:proofErr w:type="spellStart"/>
            <w:r>
              <w:rPr>
                <w:sz w:val="28"/>
                <w:szCs w:val="28"/>
              </w:rPr>
              <w:t>с</w:t>
            </w:r>
            <w:proofErr w:type="gramStart"/>
            <w:r>
              <w:rPr>
                <w:sz w:val="28"/>
                <w:szCs w:val="28"/>
              </w:rPr>
              <w:t>.Э</w:t>
            </w:r>
            <w:proofErr w:type="gramEnd"/>
            <w:r>
              <w:rPr>
                <w:sz w:val="28"/>
                <w:szCs w:val="28"/>
              </w:rPr>
              <w:t>нмелен</w:t>
            </w:r>
            <w:proofErr w:type="spellEnd"/>
          </w:p>
        </w:tc>
        <w:tc>
          <w:tcPr>
            <w:tcW w:w="7625" w:type="dxa"/>
            <w:vAlign w:val="center"/>
          </w:tcPr>
          <w:p w:rsidR="00F713CC" w:rsidRDefault="00F713CC" w:rsidP="00E56A5A">
            <w:pPr>
              <w:spacing w:line="238" w:lineRule="auto"/>
              <w:jc w:val="center"/>
              <w:rPr>
                <w:sz w:val="28"/>
                <w:szCs w:val="28"/>
              </w:rPr>
            </w:pPr>
            <w:r>
              <w:rPr>
                <w:sz w:val="28"/>
                <w:szCs w:val="28"/>
              </w:rPr>
              <w:t>ТСО КМНС «Энмелен»</w:t>
            </w:r>
          </w:p>
        </w:tc>
        <w:tc>
          <w:tcPr>
            <w:tcW w:w="2188" w:type="dxa"/>
            <w:vAlign w:val="center"/>
          </w:tcPr>
          <w:p w:rsidR="00F713CC" w:rsidRDefault="00F713CC" w:rsidP="00E56A5A">
            <w:pPr>
              <w:spacing w:line="238" w:lineRule="auto"/>
              <w:jc w:val="center"/>
              <w:rPr>
                <w:sz w:val="28"/>
                <w:szCs w:val="28"/>
              </w:rPr>
            </w:pPr>
            <w:r>
              <w:rPr>
                <w:sz w:val="28"/>
                <w:szCs w:val="28"/>
              </w:rPr>
              <w:t>5</w:t>
            </w:r>
          </w:p>
        </w:tc>
      </w:tr>
      <w:tr w:rsidR="00F713CC" w:rsidTr="00F713CC">
        <w:tc>
          <w:tcPr>
            <w:tcW w:w="851" w:type="dxa"/>
            <w:vAlign w:val="center"/>
          </w:tcPr>
          <w:p w:rsidR="00F713CC" w:rsidRDefault="00F713CC" w:rsidP="00E56A5A">
            <w:pPr>
              <w:spacing w:line="238" w:lineRule="auto"/>
              <w:jc w:val="center"/>
              <w:rPr>
                <w:sz w:val="28"/>
                <w:szCs w:val="28"/>
              </w:rPr>
            </w:pPr>
            <w:r>
              <w:rPr>
                <w:sz w:val="28"/>
                <w:szCs w:val="28"/>
              </w:rPr>
              <w:t>6</w:t>
            </w:r>
          </w:p>
        </w:tc>
        <w:tc>
          <w:tcPr>
            <w:tcW w:w="4362" w:type="dxa"/>
            <w:vAlign w:val="center"/>
          </w:tcPr>
          <w:p w:rsidR="00F713CC" w:rsidRDefault="00F713CC" w:rsidP="00E56A5A">
            <w:pPr>
              <w:spacing w:line="238" w:lineRule="auto"/>
              <w:jc w:val="center"/>
              <w:rPr>
                <w:sz w:val="28"/>
                <w:szCs w:val="28"/>
              </w:rPr>
            </w:pPr>
            <w:proofErr w:type="spellStart"/>
            <w:r>
              <w:rPr>
                <w:sz w:val="28"/>
                <w:szCs w:val="28"/>
              </w:rPr>
              <w:t>с</w:t>
            </w:r>
            <w:proofErr w:type="gramStart"/>
            <w:r>
              <w:rPr>
                <w:sz w:val="28"/>
                <w:szCs w:val="28"/>
              </w:rPr>
              <w:t>.Я</w:t>
            </w:r>
            <w:proofErr w:type="gramEnd"/>
            <w:r>
              <w:rPr>
                <w:sz w:val="28"/>
                <w:szCs w:val="28"/>
              </w:rPr>
              <w:t>нракыннот</w:t>
            </w:r>
            <w:proofErr w:type="spellEnd"/>
          </w:p>
        </w:tc>
        <w:tc>
          <w:tcPr>
            <w:tcW w:w="7625" w:type="dxa"/>
            <w:vAlign w:val="center"/>
          </w:tcPr>
          <w:p w:rsidR="00F713CC" w:rsidRDefault="00F713CC" w:rsidP="00E56A5A">
            <w:pPr>
              <w:spacing w:line="238" w:lineRule="auto"/>
              <w:jc w:val="center"/>
              <w:rPr>
                <w:sz w:val="28"/>
                <w:szCs w:val="28"/>
              </w:rPr>
            </w:pPr>
            <w:r>
              <w:rPr>
                <w:sz w:val="28"/>
                <w:szCs w:val="28"/>
              </w:rPr>
              <w:t>ТСО КМНС «Янракыннот»</w:t>
            </w:r>
          </w:p>
        </w:tc>
        <w:tc>
          <w:tcPr>
            <w:tcW w:w="2188" w:type="dxa"/>
            <w:vAlign w:val="center"/>
          </w:tcPr>
          <w:p w:rsidR="00F713CC" w:rsidRDefault="00F713CC" w:rsidP="00E56A5A">
            <w:pPr>
              <w:spacing w:line="238" w:lineRule="auto"/>
              <w:jc w:val="center"/>
              <w:rPr>
                <w:sz w:val="28"/>
                <w:szCs w:val="28"/>
              </w:rPr>
            </w:pPr>
            <w:r>
              <w:rPr>
                <w:sz w:val="28"/>
                <w:szCs w:val="28"/>
              </w:rPr>
              <w:t>5</w:t>
            </w:r>
          </w:p>
        </w:tc>
      </w:tr>
    </w:tbl>
    <w:p w:rsidR="00F713CC" w:rsidRDefault="00F713CC" w:rsidP="00E56A5A">
      <w:pPr>
        <w:spacing w:line="238" w:lineRule="auto"/>
        <w:ind w:firstLine="709"/>
        <w:jc w:val="both"/>
        <w:rPr>
          <w:b/>
          <w:sz w:val="28"/>
          <w:szCs w:val="28"/>
        </w:rPr>
      </w:pPr>
    </w:p>
    <w:p w:rsidR="00F713CC" w:rsidRPr="008B568D" w:rsidRDefault="00F713CC" w:rsidP="00E56A5A">
      <w:pPr>
        <w:spacing w:line="238" w:lineRule="auto"/>
        <w:ind w:firstLine="709"/>
        <w:jc w:val="both"/>
        <w:rPr>
          <w:b/>
          <w:sz w:val="28"/>
          <w:szCs w:val="28"/>
        </w:rPr>
      </w:pPr>
      <w:r w:rsidRPr="008B568D">
        <w:rPr>
          <w:b/>
          <w:sz w:val="28"/>
          <w:szCs w:val="28"/>
        </w:rPr>
        <w:t xml:space="preserve">1.2. </w:t>
      </w:r>
      <w:r>
        <w:rPr>
          <w:b/>
          <w:sz w:val="28"/>
          <w:szCs w:val="28"/>
        </w:rPr>
        <w:t>П</w:t>
      </w:r>
      <w:r w:rsidRPr="008B568D">
        <w:rPr>
          <w:b/>
          <w:sz w:val="28"/>
          <w:szCs w:val="28"/>
        </w:rPr>
        <w:t>орядок осуществления мероприятий по предупреждению или снижению воздействия чрезвычайных ситуаций:</w:t>
      </w:r>
    </w:p>
    <w:p w:rsidR="00F713CC" w:rsidRDefault="00F713CC" w:rsidP="00E56A5A">
      <w:pPr>
        <w:spacing w:line="238" w:lineRule="auto"/>
        <w:ind w:firstLine="709"/>
        <w:jc w:val="both"/>
        <w:rPr>
          <w:b/>
          <w:sz w:val="28"/>
          <w:szCs w:val="28"/>
        </w:rPr>
      </w:pPr>
    </w:p>
    <w:p w:rsidR="00F713CC" w:rsidRPr="00CB0DEA" w:rsidRDefault="00F713CC" w:rsidP="00E56A5A">
      <w:pPr>
        <w:spacing w:line="238" w:lineRule="auto"/>
        <w:ind w:firstLine="709"/>
        <w:jc w:val="both"/>
        <w:rPr>
          <w:b/>
          <w:sz w:val="28"/>
          <w:szCs w:val="28"/>
        </w:rPr>
      </w:pPr>
      <w:r w:rsidRPr="00CB0DEA">
        <w:rPr>
          <w:b/>
          <w:sz w:val="28"/>
          <w:szCs w:val="28"/>
        </w:rPr>
        <w:t>Общие мероприятия:</w:t>
      </w:r>
    </w:p>
    <w:p w:rsidR="00F713CC" w:rsidRDefault="00F713CC" w:rsidP="00E56A5A">
      <w:pPr>
        <w:spacing w:line="238" w:lineRule="auto"/>
        <w:ind w:firstLine="709"/>
        <w:jc w:val="both"/>
        <w:rPr>
          <w:sz w:val="28"/>
          <w:szCs w:val="28"/>
        </w:rPr>
      </w:pPr>
      <w:r>
        <w:rPr>
          <w:sz w:val="28"/>
          <w:szCs w:val="28"/>
        </w:rPr>
        <w:t>– уточнить план действий по предупреждению и ликвидации чрезвычайных ситуаций природного и техногенного характера в Провиденском городском округе;</w:t>
      </w:r>
    </w:p>
    <w:p w:rsidR="00F713CC" w:rsidRDefault="00F713CC" w:rsidP="00E56A5A">
      <w:pPr>
        <w:spacing w:line="238" w:lineRule="auto"/>
        <w:ind w:firstLine="709"/>
        <w:jc w:val="both"/>
        <w:rPr>
          <w:sz w:val="28"/>
          <w:szCs w:val="28"/>
        </w:rPr>
      </w:pPr>
      <w:r>
        <w:rPr>
          <w:sz w:val="28"/>
          <w:szCs w:val="28"/>
        </w:rPr>
        <w:t>– организовать систематическое получение от сети наблюдения Провиденского муниципального звена Чукотской окружной подсистемы РСЧС об обстановке и характере (масштабе) возможных чрезвычайных ситуаций;</w:t>
      </w:r>
    </w:p>
    <w:p w:rsidR="00F713CC" w:rsidRDefault="00F713CC" w:rsidP="00E56A5A">
      <w:pPr>
        <w:spacing w:line="238" w:lineRule="auto"/>
        <w:ind w:firstLine="709"/>
        <w:jc w:val="both"/>
        <w:rPr>
          <w:sz w:val="28"/>
          <w:szCs w:val="28"/>
        </w:rPr>
      </w:pPr>
      <w:r>
        <w:rPr>
          <w:sz w:val="28"/>
          <w:szCs w:val="28"/>
        </w:rPr>
        <w:lastRenderedPageBreak/>
        <w:t>– провести подготовительные мероприятия по приведению в готовность формирований и подразделений аварийно-спасательных и аварийно-восстановительных служб, нештатных формирований гражданской обороны;</w:t>
      </w:r>
    </w:p>
    <w:p w:rsidR="00F713CC" w:rsidRDefault="00F713CC" w:rsidP="00E56A5A">
      <w:pPr>
        <w:spacing w:line="238" w:lineRule="auto"/>
        <w:ind w:firstLine="709"/>
        <w:jc w:val="both"/>
        <w:rPr>
          <w:sz w:val="28"/>
          <w:szCs w:val="28"/>
        </w:rPr>
      </w:pPr>
      <w:r>
        <w:rPr>
          <w:sz w:val="28"/>
          <w:szCs w:val="28"/>
        </w:rPr>
        <w:t>– привести в готовность имеющиеся защитные сооружения, осуществить герметизацию наземных зданий и сооружений для укрытия населения;</w:t>
      </w:r>
    </w:p>
    <w:p w:rsidR="00F713CC" w:rsidRDefault="00F713CC" w:rsidP="00E56A5A">
      <w:pPr>
        <w:spacing w:line="238" w:lineRule="auto"/>
        <w:ind w:firstLine="709"/>
        <w:jc w:val="both"/>
        <w:rPr>
          <w:sz w:val="28"/>
          <w:szCs w:val="28"/>
        </w:rPr>
      </w:pPr>
      <w:r>
        <w:rPr>
          <w:sz w:val="28"/>
          <w:szCs w:val="28"/>
        </w:rPr>
        <w:t>– привести в готовность систему оповещения  и связи, уточнить тексты сообщений о порядке действий населения при чрезвычайных ситуациях;</w:t>
      </w:r>
    </w:p>
    <w:p w:rsidR="00F713CC" w:rsidRDefault="00F713CC" w:rsidP="00E56A5A">
      <w:pPr>
        <w:spacing w:line="238" w:lineRule="auto"/>
        <w:ind w:firstLine="709"/>
        <w:jc w:val="both"/>
        <w:rPr>
          <w:sz w:val="28"/>
          <w:szCs w:val="28"/>
        </w:rPr>
      </w:pPr>
      <w:r>
        <w:rPr>
          <w:sz w:val="28"/>
          <w:szCs w:val="28"/>
        </w:rPr>
        <w:t>– подготовить к выдаче, при необходимости выдать рабочим, служащим и населению средства индивидуальной защиты;</w:t>
      </w:r>
    </w:p>
    <w:p w:rsidR="00F713CC" w:rsidRDefault="00F713CC" w:rsidP="00E56A5A">
      <w:pPr>
        <w:spacing w:line="238" w:lineRule="auto"/>
        <w:ind w:firstLine="709"/>
        <w:jc w:val="both"/>
        <w:rPr>
          <w:sz w:val="28"/>
          <w:szCs w:val="28"/>
        </w:rPr>
      </w:pPr>
      <w:r>
        <w:rPr>
          <w:sz w:val="28"/>
          <w:szCs w:val="28"/>
        </w:rPr>
        <w:t>– привести в готовность автотракторную и инженерную технику;</w:t>
      </w:r>
    </w:p>
    <w:p w:rsidR="00F713CC" w:rsidRDefault="00F713CC" w:rsidP="00E56A5A">
      <w:pPr>
        <w:spacing w:line="238" w:lineRule="auto"/>
        <w:ind w:firstLine="709"/>
        <w:jc w:val="both"/>
        <w:rPr>
          <w:sz w:val="28"/>
          <w:szCs w:val="28"/>
        </w:rPr>
      </w:pPr>
      <w:r>
        <w:rPr>
          <w:sz w:val="28"/>
          <w:szCs w:val="28"/>
        </w:rPr>
        <w:t>– осуществить подготовку к эвакуации рабочих и служащих, не привлекаемых для ликвидации последствий чрезвычайных ситуаций;</w:t>
      </w:r>
    </w:p>
    <w:p w:rsidR="00F713CC" w:rsidRDefault="00F713CC" w:rsidP="00E56A5A">
      <w:pPr>
        <w:spacing w:line="238" w:lineRule="auto"/>
        <w:ind w:firstLine="709"/>
        <w:jc w:val="both"/>
        <w:rPr>
          <w:sz w:val="28"/>
          <w:szCs w:val="28"/>
        </w:rPr>
      </w:pPr>
      <w:r>
        <w:rPr>
          <w:sz w:val="28"/>
          <w:szCs w:val="28"/>
        </w:rPr>
        <w:t>– подготовить к вывозу из районов предполагаемого возникновения чрезвычайных ситуаций материальные средства;</w:t>
      </w:r>
    </w:p>
    <w:p w:rsidR="00F713CC" w:rsidRDefault="00F713CC" w:rsidP="00E56A5A">
      <w:pPr>
        <w:spacing w:line="238" w:lineRule="auto"/>
        <w:ind w:firstLine="709"/>
        <w:jc w:val="both"/>
        <w:rPr>
          <w:sz w:val="28"/>
          <w:szCs w:val="28"/>
        </w:rPr>
      </w:pPr>
      <w:r>
        <w:rPr>
          <w:sz w:val="28"/>
          <w:szCs w:val="28"/>
        </w:rPr>
        <w:t>– подготовить к отгону из районов предполагаемого возникновения чрезвычайных ситуаций</w:t>
      </w:r>
      <w:r w:rsidRPr="00F74E0D">
        <w:rPr>
          <w:sz w:val="28"/>
          <w:szCs w:val="28"/>
        </w:rPr>
        <w:t xml:space="preserve"> </w:t>
      </w:r>
      <w:r>
        <w:rPr>
          <w:sz w:val="28"/>
          <w:szCs w:val="28"/>
        </w:rPr>
        <w:t>сельскохозяйственных животных;</w:t>
      </w:r>
    </w:p>
    <w:p w:rsidR="00F713CC" w:rsidRDefault="00F713CC" w:rsidP="00E56A5A">
      <w:pPr>
        <w:spacing w:line="238" w:lineRule="auto"/>
        <w:ind w:firstLine="709"/>
        <w:jc w:val="both"/>
        <w:rPr>
          <w:sz w:val="28"/>
          <w:szCs w:val="28"/>
        </w:rPr>
      </w:pPr>
      <w:r>
        <w:rPr>
          <w:sz w:val="28"/>
          <w:szCs w:val="28"/>
        </w:rPr>
        <w:t>– провести мероприятия по медицинской и противоэпидемической защите населения;</w:t>
      </w:r>
    </w:p>
    <w:p w:rsidR="00F713CC" w:rsidRDefault="00F713CC" w:rsidP="00E56A5A">
      <w:pPr>
        <w:spacing w:line="238" w:lineRule="auto"/>
        <w:ind w:firstLine="709"/>
        <w:jc w:val="both"/>
        <w:rPr>
          <w:sz w:val="28"/>
          <w:szCs w:val="28"/>
        </w:rPr>
      </w:pPr>
      <w:r>
        <w:rPr>
          <w:sz w:val="28"/>
          <w:szCs w:val="28"/>
        </w:rPr>
        <w:t>– провести подготовительные противопожарные мероприятия;</w:t>
      </w:r>
    </w:p>
    <w:p w:rsidR="00F713CC" w:rsidRDefault="00F713CC" w:rsidP="00E56A5A">
      <w:pPr>
        <w:spacing w:line="238" w:lineRule="auto"/>
        <w:ind w:firstLine="709"/>
        <w:jc w:val="both"/>
        <w:rPr>
          <w:sz w:val="28"/>
          <w:szCs w:val="28"/>
        </w:rPr>
      </w:pPr>
      <w:r>
        <w:rPr>
          <w:sz w:val="28"/>
          <w:szCs w:val="28"/>
        </w:rPr>
        <w:t>– провести мероприятия по подготовке к безаварийной остановке производства;</w:t>
      </w:r>
    </w:p>
    <w:p w:rsidR="00F713CC" w:rsidRDefault="00F713CC" w:rsidP="00E56A5A">
      <w:pPr>
        <w:spacing w:line="238" w:lineRule="auto"/>
        <w:ind w:firstLine="709"/>
        <w:jc w:val="both"/>
        <w:rPr>
          <w:sz w:val="28"/>
          <w:szCs w:val="28"/>
        </w:rPr>
      </w:pPr>
      <w:r>
        <w:rPr>
          <w:sz w:val="28"/>
          <w:szCs w:val="28"/>
        </w:rPr>
        <w:t>– провести плановые инженерно-технические мероприятия, направленные на предупреждение и ликвидацию последствий аварий.</w:t>
      </w:r>
    </w:p>
    <w:p w:rsidR="00F713CC" w:rsidRDefault="00F713CC" w:rsidP="00E56A5A">
      <w:pPr>
        <w:spacing w:line="238" w:lineRule="auto"/>
        <w:ind w:firstLine="709"/>
        <w:jc w:val="both"/>
        <w:rPr>
          <w:b/>
          <w:sz w:val="28"/>
          <w:szCs w:val="28"/>
        </w:rPr>
      </w:pPr>
    </w:p>
    <w:p w:rsidR="00F713CC" w:rsidRPr="008B568D" w:rsidRDefault="00F713CC" w:rsidP="00E56A5A">
      <w:pPr>
        <w:spacing w:line="238" w:lineRule="auto"/>
        <w:ind w:firstLine="709"/>
        <w:jc w:val="both"/>
        <w:rPr>
          <w:b/>
          <w:sz w:val="28"/>
          <w:szCs w:val="28"/>
        </w:rPr>
      </w:pPr>
      <w:r w:rsidRPr="008B568D">
        <w:rPr>
          <w:b/>
          <w:sz w:val="28"/>
          <w:szCs w:val="28"/>
        </w:rPr>
        <w:t xml:space="preserve">Мероприятия по защите </w:t>
      </w:r>
      <w:r>
        <w:rPr>
          <w:b/>
          <w:sz w:val="28"/>
          <w:szCs w:val="28"/>
        </w:rPr>
        <w:t>населения и территорий в</w:t>
      </w:r>
      <w:r w:rsidRPr="008B568D">
        <w:rPr>
          <w:b/>
          <w:sz w:val="28"/>
          <w:szCs w:val="28"/>
        </w:rPr>
        <w:t xml:space="preserve"> случа</w:t>
      </w:r>
      <w:r>
        <w:rPr>
          <w:b/>
          <w:sz w:val="28"/>
          <w:szCs w:val="28"/>
        </w:rPr>
        <w:t>е</w:t>
      </w:r>
      <w:r w:rsidRPr="008B568D">
        <w:rPr>
          <w:b/>
          <w:sz w:val="28"/>
          <w:szCs w:val="28"/>
        </w:rPr>
        <w:t xml:space="preserve"> </w:t>
      </w:r>
      <w:r>
        <w:rPr>
          <w:b/>
          <w:sz w:val="28"/>
          <w:szCs w:val="28"/>
        </w:rPr>
        <w:t xml:space="preserve">угрозы </w:t>
      </w:r>
      <w:r w:rsidRPr="008B568D">
        <w:rPr>
          <w:b/>
          <w:sz w:val="28"/>
          <w:szCs w:val="28"/>
        </w:rPr>
        <w:t>возникновения пожара:</w:t>
      </w:r>
    </w:p>
    <w:p w:rsidR="00F713CC" w:rsidRDefault="00F713CC" w:rsidP="00E56A5A">
      <w:pPr>
        <w:spacing w:line="238" w:lineRule="auto"/>
        <w:ind w:firstLine="709"/>
        <w:jc w:val="both"/>
        <w:rPr>
          <w:sz w:val="28"/>
          <w:szCs w:val="28"/>
        </w:rPr>
      </w:pPr>
      <w:r>
        <w:rPr>
          <w:sz w:val="28"/>
          <w:szCs w:val="28"/>
        </w:rPr>
        <w:t>– привести в готовность к действиям средства управления, связи и оповещения противопожарной службы;</w:t>
      </w:r>
    </w:p>
    <w:p w:rsidR="00F713CC" w:rsidRDefault="00F713CC" w:rsidP="00E56A5A">
      <w:pPr>
        <w:spacing w:line="238" w:lineRule="auto"/>
        <w:ind w:firstLine="709"/>
        <w:jc w:val="both"/>
        <w:rPr>
          <w:sz w:val="28"/>
          <w:szCs w:val="28"/>
        </w:rPr>
      </w:pPr>
      <w:r>
        <w:rPr>
          <w:sz w:val="28"/>
          <w:szCs w:val="28"/>
        </w:rPr>
        <w:t>– привести в готовность формирования противопожарной службы;</w:t>
      </w:r>
    </w:p>
    <w:p w:rsidR="00F713CC" w:rsidRDefault="00F713CC" w:rsidP="00E56A5A">
      <w:pPr>
        <w:spacing w:line="238" w:lineRule="auto"/>
        <w:ind w:firstLine="709"/>
        <w:jc w:val="both"/>
        <w:rPr>
          <w:sz w:val="28"/>
          <w:szCs w:val="28"/>
        </w:rPr>
      </w:pPr>
      <w:r>
        <w:rPr>
          <w:sz w:val="28"/>
          <w:szCs w:val="28"/>
        </w:rPr>
        <w:t>– организовать проведение неотложных противопожарных мероприятий в районе чрезвычайной ситуации (аварии, катастрофы, стихийного бедствия);</w:t>
      </w:r>
    </w:p>
    <w:p w:rsidR="00F713CC" w:rsidRDefault="00F713CC" w:rsidP="00E56A5A">
      <w:pPr>
        <w:spacing w:line="238" w:lineRule="auto"/>
        <w:ind w:firstLine="709"/>
        <w:jc w:val="both"/>
        <w:rPr>
          <w:sz w:val="28"/>
          <w:szCs w:val="28"/>
        </w:rPr>
      </w:pPr>
      <w:r>
        <w:rPr>
          <w:sz w:val="28"/>
          <w:szCs w:val="28"/>
        </w:rPr>
        <w:t>– довести до населения противопожарные мероприятия, подлежащие выполнению в данный период;</w:t>
      </w:r>
    </w:p>
    <w:p w:rsidR="00F713CC" w:rsidRDefault="00F713CC" w:rsidP="00E56A5A">
      <w:pPr>
        <w:spacing w:line="238" w:lineRule="auto"/>
        <w:ind w:firstLine="709"/>
        <w:jc w:val="both"/>
        <w:rPr>
          <w:sz w:val="28"/>
          <w:szCs w:val="28"/>
        </w:rPr>
      </w:pPr>
      <w:r>
        <w:rPr>
          <w:sz w:val="28"/>
          <w:szCs w:val="28"/>
        </w:rPr>
        <w:t>– подготовить к сносу неиспользуемые сгораемые и малоценные сооружения;</w:t>
      </w:r>
    </w:p>
    <w:p w:rsidR="00F713CC" w:rsidRPr="008B568D" w:rsidRDefault="00F713CC" w:rsidP="00E56A5A">
      <w:pPr>
        <w:spacing w:line="238" w:lineRule="auto"/>
        <w:ind w:firstLine="709"/>
        <w:jc w:val="both"/>
        <w:rPr>
          <w:sz w:val="28"/>
          <w:szCs w:val="28"/>
        </w:rPr>
      </w:pPr>
      <w:r w:rsidRPr="008B568D">
        <w:rPr>
          <w:sz w:val="28"/>
          <w:szCs w:val="28"/>
        </w:rPr>
        <w:t>– подготовить освобождение резервуаров от легковоспламеняющихся горючих жидкостей;</w:t>
      </w:r>
    </w:p>
    <w:p w:rsidR="00F713CC" w:rsidRPr="008B568D" w:rsidRDefault="00F713CC" w:rsidP="00E56A5A">
      <w:pPr>
        <w:spacing w:line="238" w:lineRule="auto"/>
        <w:ind w:firstLine="709"/>
        <w:jc w:val="both"/>
        <w:rPr>
          <w:sz w:val="28"/>
          <w:szCs w:val="28"/>
        </w:rPr>
      </w:pPr>
      <w:r w:rsidRPr="008B568D">
        <w:rPr>
          <w:sz w:val="28"/>
          <w:szCs w:val="28"/>
        </w:rPr>
        <w:t>–</w:t>
      </w:r>
      <w:r>
        <w:rPr>
          <w:sz w:val="28"/>
          <w:szCs w:val="28"/>
        </w:rPr>
        <w:t xml:space="preserve"> </w:t>
      </w:r>
      <w:r w:rsidRPr="008B568D">
        <w:rPr>
          <w:sz w:val="28"/>
          <w:szCs w:val="28"/>
        </w:rPr>
        <w:t>организовать противопожарное наблюдение;</w:t>
      </w:r>
    </w:p>
    <w:p w:rsidR="00F713CC" w:rsidRPr="008B568D" w:rsidRDefault="00F713CC" w:rsidP="00E56A5A">
      <w:pPr>
        <w:spacing w:line="238" w:lineRule="auto"/>
        <w:ind w:firstLine="709"/>
        <w:jc w:val="both"/>
        <w:rPr>
          <w:sz w:val="28"/>
          <w:szCs w:val="28"/>
        </w:rPr>
      </w:pPr>
      <w:r w:rsidRPr="008B568D">
        <w:rPr>
          <w:sz w:val="28"/>
          <w:szCs w:val="28"/>
        </w:rPr>
        <w:t>– организовать сооружение временных насосных станций для сбора воды;</w:t>
      </w:r>
    </w:p>
    <w:p w:rsidR="00F713CC" w:rsidRPr="008B568D" w:rsidRDefault="00F713CC" w:rsidP="00E56A5A">
      <w:pPr>
        <w:spacing w:line="238" w:lineRule="auto"/>
        <w:ind w:firstLine="709"/>
        <w:jc w:val="both"/>
        <w:rPr>
          <w:sz w:val="28"/>
          <w:szCs w:val="28"/>
        </w:rPr>
      </w:pPr>
      <w:r w:rsidRPr="008B568D">
        <w:rPr>
          <w:sz w:val="28"/>
          <w:szCs w:val="28"/>
        </w:rPr>
        <w:lastRenderedPageBreak/>
        <w:t>–</w:t>
      </w:r>
      <w:r>
        <w:rPr>
          <w:sz w:val="28"/>
          <w:szCs w:val="28"/>
        </w:rPr>
        <w:t xml:space="preserve"> </w:t>
      </w:r>
      <w:r w:rsidRPr="008B568D">
        <w:rPr>
          <w:sz w:val="28"/>
          <w:szCs w:val="28"/>
        </w:rPr>
        <w:t>создать запас воды.</w:t>
      </w:r>
    </w:p>
    <w:p w:rsidR="00F713CC" w:rsidRDefault="00F713CC" w:rsidP="00E56A5A">
      <w:pPr>
        <w:spacing w:line="238" w:lineRule="auto"/>
        <w:ind w:firstLine="709"/>
        <w:jc w:val="both"/>
        <w:rPr>
          <w:b/>
          <w:sz w:val="28"/>
          <w:szCs w:val="28"/>
        </w:rPr>
      </w:pPr>
    </w:p>
    <w:p w:rsidR="00F713CC" w:rsidRPr="008B568D" w:rsidRDefault="00F713CC" w:rsidP="00E56A5A">
      <w:pPr>
        <w:spacing w:line="238" w:lineRule="auto"/>
        <w:ind w:firstLine="709"/>
        <w:jc w:val="both"/>
        <w:rPr>
          <w:b/>
          <w:sz w:val="28"/>
          <w:szCs w:val="28"/>
        </w:rPr>
      </w:pPr>
      <w:r w:rsidRPr="008B568D">
        <w:rPr>
          <w:b/>
          <w:sz w:val="28"/>
          <w:szCs w:val="28"/>
        </w:rPr>
        <w:t xml:space="preserve">Мероприятия по защите населения и территорий в случае </w:t>
      </w:r>
      <w:r>
        <w:rPr>
          <w:b/>
          <w:sz w:val="28"/>
          <w:szCs w:val="28"/>
        </w:rPr>
        <w:t xml:space="preserve">угрозы </w:t>
      </w:r>
      <w:r w:rsidRPr="008B568D">
        <w:rPr>
          <w:b/>
          <w:sz w:val="28"/>
          <w:szCs w:val="28"/>
        </w:rPr>
        <w:t>возникновения урагана, тайфуна, снежных заносов:</w:t>
      </w:r>
    </w:p>
    <w:p w:rsidR="00F713CC" w:rsidRDefault="00F713CC" w:rsidP="00E56A5A">
      <w:pPr>
        <w:spacing w:line="238" w:lineRule="auto"/>
        <w:ind w:firstLine="709"/>
        <w:jc w:val="both"/>
        <w:rPr>
          <w:sz w:val="28"/>
          <w:szCs w:val="28"/>
        </w:rPr>
      </w:pPr>
      <w:r w:rsidRPr="008B568D">
        <w:rPr>
          <w:sz w:val="28"/>
          <w:szCs w:val="28"/>
        </w:rPr>
        <w:t>–</w:t>
      </w:r>
      <w:r>
        <w:rPr>
          <w:sz w:val="28"/>
          <w:szCs w:val="28"/>
        </w:rPr>
        <w:t xml:space="preserve"> оповестить население об угрозе;</w:t>
      </w:r>
    </w:p>
    <w:p w:rsidR="00F713CC" w:rsidRDefault="00F713CC" w:rsidP="00E56A5A">
      <w:pPr>
        <w:spacing w:line="238" w:lineRule="auto"/>
        <w:ind w:firstLine="709"/>
        <w:jc w:val="both"/>
        <w:rPr>
          <w:sz w:val="28"/>
          <w:szCs w:val="28"/>
        </w:rPr>
      </w:pPr>
      <w:r w:rsidRPr="008B568D">
        <w:rPr>
          <w:sz w:val="28"/>
          <w:szCs w:val="28"/>
        </w:rPr>
        <w:t>–</w:t>
      </w:r>
      <w:r>
        <w:rPr>
          <w:sz w:val="28"/>
          <w:szCs w:val="28"/>
        </w:rPr>
        <w:t xml:space="preserve"> проверить готовность автотракторной и инженерной техники;</w:t>
      </w:r>
    </w:p>
    <w:p w:rsidR="00F713CC" w:rsidRDefault="00F713CC" w:rsidP="00E56A5A">
      <w:pPr>
        <w:spacing w:line="238" w:lineRule="auto"/>
        <w:ind w:firstLine="709"/>
        <w:jc w:val="both"/>
        <w:rPr>
          <w:sz w:val="28"/>
          <w:szCs w:val="28"/>
        </w:rPr>
      </w:pPr>
      <w:r w:rsidRPr="008B568D">
        <w:rPr>
          <w:sz w:val="28"/>
          <w:szCs w:val="28"/>
        </w:rPr>
        <w:t>–</w:t>
      </w:r>
      <w:r>
        <w:rPr>
          <w:sz w:val="28"/>
          <w:szCs w:val="28"/>
        </w:rPr>
        <w:t xml:space="preserve"> привести в готовность аварийно-спасательные и аварийно-восстановительные формирования, нештатные формирования гражданской обороны;</w:t>
      </w:r>
    </w:p>
    <w:p w:rsidR="00F713CC" w:rsidRDefault="00F713CC" w:rsidP="00E56A5A">
      <w:pPr>
        <w:spacing w:line="238" w:lineRule="auto"/>
        <w:ind w:firstLine="709"/>
        <w:jc w:val="both"/>
        <w:rPr>
          <w:sz w:val="28"/>
          <w:szCs w:val="28"/>
        </w:rPr>
      </w:pPr>
      <w:r w:rsidRPr="008B568D">
        <w:rPr>
          <w:sz w:val="28"/>
          <w:szCs w:val="28"/>
        </w:rPr>
        <w:t>–</w:t>
      </w:r>
      <w:r>
        <w:rPr>
          <w:sz w:val="28"/>
          <w:szCs w:val="28"/>
        </w:rPr>
        <w:t xml:space="preserve"> установить порядок работы промышленных предприятий, образовательных учреждений, транспорта;</w:t>
      </w:r>
    </w:p>
    <w:p w:rsidR="00F713CC" w:rsidRDefault="00F713CC" w:rsidP="00E56A5A">
      <w:pPr>
        <w:spacing w:line="238" w:lineRule="auto"/>
        <w:ind w:firstLine="709"/>
        <w:jc w:val="both"/>
        <w:rPr>
          <w:sz w:val="28"/>
          <w:szCs w:val="28"/>
        </w:rPr>
      </w:pPr>
      <w:r w:rsidRPr="008B568D">
        <w:rPr>
          <w:sz w:val="28"/>
          <w:szCs w:val="28"/>
        </w:rPr>
        <w:t>–</w:t>
      </w:r>
      <w:r>
        <w:rPr>
          <w:sz w:val="28"/>
          <w:szCs w:val="28"/>
        </w:rPr>
        <w:t xml:space="preserve"> провести мероприятия по защите судов и погрузочно-разгрузочных механизмов;</w:t>
      </w:r>
    </w:p>
    <w:p w:rsidR="00F713CC" w:rsidRDefault="00F713CC" w:rsidP="00E56A5A">
      <w:pPr>
        <w:spacing w:line="238" w:lineRule="auto"/>
        <w:ind w:firstLine="709"/>
        <w:jc w:val="both"/>
        <w:rPr>
          <w:sz w:val="28"/>
          <w:szCs w:val="28"/>
        </w:rPr>
      </w:pPr>
      <w:r w:rsidRPr="008B568D">
        <w:rPr>
          <w:sz w:val="28"/>
          <w:szCs w:val="28"/>
        </w:rPr>
        <w:t>–</w:t>
      </w:r>
      <w:r>
        <w:rPr>
          <w:sz w:val="28"/>
          <w:szCs w:val="28"/>
        </w:rPr>
        <w:t xml:space="preserve"> создать запасы топлива, ГСМ, воды, продовольствия;</w:t>
      </w:r>
    </w:p>
    <w:p w:rsidR="00F713CC" w:rsidRDefault="00F713CC" w:rsidP="00E56A5A">
      <w:pPr>
        <w:spacing w:line="238" w:lineRule="auto"/>
        <w:ind w:firstLine="709"/>
        <w:jc w:val="both"/>
        <w:rPr>
          <w:sz w:val="28"/>
          <w:szCs w:val="28"/>
        </w:rPr>
      </w:pPr>
      <w:r w:rsidRPr="008B568D">
        <w:rPr>
          <w:sz w:val="28"/>
          <w:szCs w:val="28"/>
        </w:rPr>
        <w:t>–</w:t>
      </w:r>
      <w:r>
        <w:rPr>
          <w:sz w:val="28"/>
          <w:szCs w:val="28"/>
        </w:rPr>
        <w:t xml:space="preserve"> организовать выход на линию транспортных средств и механизмов;</w:t>
      </w:r>
    </w:p>
    <w:p w:rsidR="00F713CC" w:rsidRDefault="00F713CC" w:rsidP="00E56A5A">
      <w:pPr>
        <w:spacing w:line="238" w:lineRule="auto"/>
        <w:ind w:firstLine="709"/>
        <w:jc w:val="both"/>
        <w:rPr>
          <w:sz w:val="28"/>
          <w:szCs w:val="28"/>
        </w:rPr>
      </w:pPr>
      <w:r w:rsidRPr="00CB0DEA">
        <w:rPr>
          <w:sz w:val="28"/>
          <w:szCs w:val="28"/>
        </w:rPr>
        <w:t>–</w:t>
      </w:r>
      <w:r>
        <w:rPr>
          <w:sz w:val="28"/>
          <w:szCs w:val="28"/>
        </w:rPr>
        <w:t xml:space="preserve"> разместить рабочих, служащих, население в наиболее устойчивых к воздействию стихии зданиях, сооружениях, укрытиях.</w:t>
      </w:r>
    </w:p>
    <w:p w:rsidR="00F713CC" w:rsidRDefault="00F713CC" w:rsidP="00E56A5A">
      <w:pPr>
        <w:spacing w:line="238" w:lineRule="auto"/>
        <w:ind w:firstLine="709"/>
        <w:jc w:val="both"/>
        <w:rPr>
          <w:b/>
          <w:sz w:val="28"/>
          <w:szCs w:val="28"/>
        </w:rPr>
      </w:pPr>
    </w:p>
    <w:p w:rsidR="00F713CC" w:rsidRPr="00CB0DEA" w:rsidRDefault="00F713CC" w:rsidP="00E56A5A">
      <w:pPr>
        <w:spacing w:line="238" w:lineRule="auto"/>
        <w:ind w:firstLine="709"/>
        <w:jc w:val="both"/>
        <w:rPr>
          <w:b/>
          <w:sz w:val="28"/>
          <w:szCs w:val="28"/>
        </w:rPr>
      </w:pPr>
      <w:r w:rsidRPr="00CB0DEA">
        <w:rPr>
          <w:b/>
          <w:sz w:val="28"/>
          <w:szCs w:val="28"/>
        </w:rPr>
        <w:t xml:space="preserve">Мероприятия на защите населения и территорий в случае </w:t>
      </w:r>
      <w:r>
        <w:rPr>
          <w:b/>
          <w:sz w:val="28"/>
          <w:szCs w:val="28"/>
        </w:rPr>
        <w:t xml:space="preserve">угрозы возникновения </w:t>
      </w:r>
      <w:r w:rsidRPr="00CB0DEA">
        <w:rPr>
          <w:b/>
          <w:sz w:val="28"/>
          <w:szCs w:val="28"/>
        </w:rPr>
        <w:t>нагона воды, селевых потоков:</w:t>
      </w:r>
    </w:p>
    <w:p w:rsidR="00F713CC" w:rsidRDefault="00F713CC" w:rsidP="00E56A5A">
      <w:pPr>
        <w:spacing w:line="238" w:lineRule="auto"/>
        <w:ind w:firstLine="709"/>
        <w:jc w:val="both"/>
        <w:rPr>
          <w:sz w:val="28"/>
          <w:szCs w:val="28"/>
        </w:rPr>
      </w:pPr>
      <w:r w:rsidRPr="008B568D">
        <w:rPr>
          <w:sz w:val="28"/>
          <w:szCs w:val="28"/>
        </w:rPr>
        <w:t>–</w:t>
      </w:r>
      <w:r>
        <w:rPr>
          <w:sz w:val="28"/>
          <w:szCs w:val="28"/>
        </w:rPr>
        <w:t xml:space="preserve"> оповестить население об угрозе;</w:t>
      </w:r>
    </w:p>
    <w:p w:rsidR="00F713CC" w:rsidRDefault="00F713CC" w:rsidP="00E56A5A">
      <w:pPr>
        <w:spacing w:line="238" w:lineRule="auto"/>
        <w:ind w:firstLine="709"/>
        <w:jc w:val="both"/>
        <w:rPr>
          <w:sz w:val="28"/>
          <w:szCs w:val="28"/>
        </w:rPr>
      </w:pPr>
      <w:r w:rsidRPr="008B568D">
        <w:rPr>
          <w:sz w:val="28"/>
          <w:szCs w:val="28"/>
        </w:rPr>
        <w:t>–</w:t>
      </w:r>
      <w:r>
        <w:rPr>
          <w:sz w:val="28"/>
          <w:szCs w:val="28"/>
        </w:rPr>
        <w:t xml:space="preserve"> привести в готовность аварийно-спасательные и аварийно-восстановительные формирования, нештатные формирования гражданской обороны;</w:t>
      </w:r>
    </w:p>
    <w:p w:rsidR="00F713CC" w:rsidRDefault="00F713CC" w:rsidP="00E56A5A">
      <w:pPr>
        <w:spacing w:line="238" w:lineRule="auto"/>
        <w:ind w:firstLine="709"/>
        <w:jc w:val="both"/>
        <w:rPr>
          <w:sz w:val="28"/>
          <w:szCs w:val="28"/>
        </w:rPr>
      </w:pPr>
      <w:r w:rsidRPr="008B568D">
        <w:rPr>
          <w:sz w:val="28"/>
          <w:szCs w:val="28"/>
        </w:rPr>
        <w:t>–</w:t>
      </w:r>
      <w:r>
        <w:rPr>
          <w:sz w:val="28"/>
          <w:szCs w:val="28"/>
        </w:rPr>
        <w:t xml:space="preserve"> проверить готовность автотракторной и инженерной техники;</w:t>
      </w:r>
    </w:p>
    <w:p w:rsidR="00F713CC" w:rsidRDefault="00F713CC" w:rsidP="00E56A5A">
      <w:pPr>
        <w:spacing w:line="238" w:lineRule="auto"/>
        <w:ind w:firstLine="709"/>
        <w:jc w:val="both"/>
        <w:rPr>
          <w:sz w:val="28"/>
          <w:szCs w:val="28"/>
        </w:rPr>
      </w:pPr>
      <w:r w:rsidRPr="008B568D">
        <w:rPr>
          <w:sz w:val="28"/>
          <w:szCs w:val="28"/>
        </w:rPr>
        <w:t>–</w:t>
      </w:r>
      <w:r>
        <w:rPr>
          <w:sz w:val="28"/>
          <w:szCs w:val="28"/>
        </w:rPr>
        <w:t xml:space="preserve"> привести в готовность аварийно-спасательные и аварийно-восстановительные формирования, нештатные формирования гражданской обороны;</w:t>
      </w:r>
    </w:p>
    <w:p w:rsidR="00F713CC" w:rsidRDefault="00F713CC" w:rsidP="00E56A5A">
      <w:pPr>
        <w:spacing w:line="238" w:lineRule="auto"/>
        <w:ind w:firstLine="709"/>
        <w:jc w:val="both"/>
        <w:rPr>
          <w:sz w:val="28"/>
          <w:szCs w:val="28"/>
        </w:rPr>
      </w:pPr>
      <w:r w:rsidRPr="008B568D">
        <w:rPr>
          <w:sz w:val="28"/>
          <w:szCs w:val="28"/>
        </w:rPr>
        <w:t>–</w:t>
      </w:r>
      <w:r>
        <w:rPr>
          <w:sz w:val="28"/>
          <w:szCs w:val="28"/>
        </w:rPr>
        <w:t xml:space="preserve"> проверить готовность автотракторной и инженерной техники;</w:t>
      </w:r>
    </w:p>
    <w:p w:rsidR="00F713CC" w:rsidRDefault="00F713CC" w:rsidP="00E56A5A">
      <w:pPr>
        <w:spacing w:line="238" w:lineRule="auto"/>
        <w:ind w:firstLine="709"/>
        <w:jc w:val="both"/>
        <w:rPr>
          <w:sz w:val="28"/>
          <w:szCs w:val="28"/>
        </w:rPr>
      </w:pPr>
      <w:r w:rsidRPr="008B568D">
        <w:rPr>
          <w:sz w:val="28"/>
          <w:szCs w:val="28"/>
        </w:rPr>
        <w:t>–</w:t>
      </w:r>
      <w:r>
        <w:rPr>
          <w:sz w:val="28"/>
          <w:szCs w:val="28"/>
        </w:rPr>
        <w:t xml:space="preserve"> приготовить население к отселению;</w:t>
      </w:r>
    </w:p>
    <w:p w:rsidR="00F713CC" w:rsidRDefault="00F713CC" w:rsidP="00E56A5A">
      <w:pPr>
        <w:spacing w:line="238" w:lineRule="auto"/>
        <w:ind w:firstLine="709"/>
        <w:jc w:val="both"/>
        <w:rPr>
          <w:sz w:val="28"/>
          <w:szCs w:val="28"/>
        </w:rPr>
      </w:pPr>
      <w:r w:rsidRPr="008B568D">
        <w:rPr>
          <w:sz w:val="28"/>
          <w:szCs w:val="28"/>
        </w:rPr>
        <w:t>–</w:t>
      </w:r>
      <w:r>
        <w:rPr>
          <w:sz w:val="28"/>
          <w:szCs w:val="28"/>
        </w:rPr>
        <w:t xml:space="preserve"> подготовить места приема отселяемых граждан (пункты временного размещения);</w:t>
      </w:r>
    </w:p>
    <w:p w:rsidR="00F713CC" w:rsidRDefault="00F713CC" w:rsidP="00E56A5A">
      <w:pPr>
        <w:spacing w:line="238" w:lineRule="auto"/>
        <w:ind w:firstLine="709"/>
        <w:jc w:val="both"/>
        <w:rPr>
          <w:sz w:val="28"/>
          <w:szCs w:val="28"/>
        </w:rPr>
      </w:pPr>
      <w:r w:rsidRPr="008B568D">
        <w:rPr>
          <w:sz w:val="28"/>
          <w:szCs w:val="28"/>
        </w:rPr>
        <w:t>–</w:t>
      </w:r>
      <w:r>
        <w:rPr>
          <w:sz w:val="28"/>
          <w:szCs w:val="28"/>
        </w:rPr>
        <w:t xml:space="preserve"> подготовить к вывозу материальные и культурные ценности;</w:t>
      </w:r>
    </w:p>
    <w:p w:rsidR="00F713CC" w:rsidRDefault="00F713CC" w:rsidP="00E56A5A">
      <w:pPr>
        <w:spacing w:line="238" w:lineRule="auto"/>
        <w:ind w:firstLine="709"/>
        <w:jc w:val="both"/>
        <w:rPr>
          <w:sz w:val="28"/>
          <w:szCs w:val="28"/>
        </w:rPr>
      </w:pPr>
      <w:r w:rsidRPr="008B568D">
        <w:rPr>
          <w:sz w:val="28"/>
          <w:szCs w:val="28"/>
        </w:rPr>
        <w:t>–</w:t>
      </w:r>
      <w:r>
        <w:rPr>
          <w:sz w:val="28"/>
          <w:szCs w:val="28"/>
        </w:rPr>
        <w:t xml:space="preserve"> организовать наблюдение за районом вероятного возникновения </w:t>
      </w:r>
      <w:r w:rsidRPr="00F74E0D">
        <w:rPr>
          <w:sz w:val="28"/>
          <w:szCs w:val="28"/>
        </w:rPr>
        <w:t>нагона воды, селевых потоков</w:t>
      </w:r>
      <w:r>
        <w:rPr>
          <w:sz w:val="28"/>
          <w:szCs w:val="28"/>
        </w:rPr>
        <w:t>;</w:t>
      </w:r>
    </w:p>
    <w:p w:rsidR="00F713CC" w:rsidRDefault="00F713CC" w:rsidP="00E56A5A">
      <w:pPr>
        <w:spacing w:line="238" w:lineRule="auto"/>
        <w:ind w:firstLine="709"/>
        <w:jc w:val="both"/>
        <w:rPr>
          <w:sz w:val="28"/>
          <w:szCs w:val="28"/>
        </w:rPr>
      </w:pPr>
      <w:r w:rsidRPr="008B568D">
        <w:rPr>
          <w:sz w:val="28"/>
          <w:szCs w:val="28"/>
        </w:rPr>
        <w:t>–</w:t>
      </w:r>
      <w:r>
        <w:rPr>
          <w:sz w:val="28"/>
          <w:szCs w:val="28"/>
        </w:rPr>
        <w:t xml:space="preserve"> организовать отгон сельскохозяйственных животных из района предполагаемого возникновения чрезвычайной ситуации;</w:t>
      </w:r>
    </w:p>
    <w:p w:rsidR="00F713CC" w:rsidRDefault="00F713CC" w:rsidP="00E56A5A">
      <w:pPr>
        <w:spacing w:line="238" w:lineRule="auto"/>
        <w:ind w:firstLine="709"/>
        <w:jc w:val="both"/>
        <w:rPr>
          <w:sz w:val="28"/>
          <w:szCs w:val="28"/>
        </w:rPr>
      </w:pPr>
      <w:r w:rsidRPr="00CB0DEA">
        <w:rPr>
          <w:sz w:val="28"/>
          <w:szCs w:val="28"/>
        </w:rPr>
        <w:lastRenderedPageBreak/>
        <w:t>–</w:t>
      </w:r>
      <w:r>
        <w:rPr>
          <w:sz w:val="28"/>
          <w:szCs w:val="28"/>
        </w:rPr>
        <w:t xml:space="preserve"> разместить рабочих, служащих, население в наиболее устойчивых к воздействию стихии зданиях, сооружениях, укрытиях.</w:t>
      </w:r>
    </w:p>
    <w:p w:rsidR="00F713CC" w:rsidRDefault="00F713CC" w:rsidP="00E56A5A">
      <w:pPr>
        <w:spacing w:line="238" w:lineRule="auto"/>
        <w:ind w:firstLine="709"/>
        <w:jc w:val="both"/>
        <w:rPr>
          <w:b/>
          <w:sz w:val="28"/>
          <w:szCs w:val="28"/>
        </w:rPr>
      </w:pPr>
    </w:p>
    <w:p w:rsidR="00F713CC" w:rsidRDefault="00F713CC" w:rsidP="00E56A5A">
      <w:pPr>
        <w:spacing w:line="238" w:lineRule="auto"/>
        <w:ind w:firstLine="709"/>
        <w:jc w:val="both"/>
        <w:rPr>
          <w:sz w:val="28"/>
          <w:szCs w:val="28"/>
        </w:rPr>
      </w:pPr>
      <w:r w:rsidRPr="00CB0DEA">
        <w:rPr>
          <w:b/>
          <w:sz w:val="28"/>
          <w:szCs w:val="28"/>
        </w:rPr>
        <w:t xml:space="preserve">Мероприятия на защите населения и территорий в случае </w:t>
      </w:r>
      <w:r>
        <w:rPr>
          <w:b/>
          <w:sz w:val="28"/>
          <w:szCs w:val="28"/>
        </w:rPr>
        <w:t>угрозы возникновения эпидемии</w:t>
      </w:r>
      <w:r w:rsidRPr="00CB0DEA">
        <w:rPr>
          <w:b/>
          <w:sz w:val="28"/>
          <w:szCs w:val="28"/>
        </w:rPr>
        <w:t>:</w:t>
      </w:r>
    </w:p>
    <w:p w:rsidR="00F713CC" w:rsidRDefault="00F713CC" w:rsidP="00E56A5A">
      <w:pPr>
        <w:spacing w:line="238" w:lineRule="auto"/>
        <w:ind w:firstLine="709"/>
        <w:jc w:val="both"/>
        <w:rPr>
          <w:sz w:val="28"/>
          <w:szCs w:val="28"/>
        </w:rPr>
      </w:pPr>
      <w:r w:rsidRPr="008B568D">
        <w:rPr>
          <w:sz w:val="28"/>
          <w:szCs w:val="28"/>
        </w:rPr>
        <w:t>–</w:t>
      </w:r>
      <w:r>
        <w:rPr>
          <w:sz w:val="28"/>
          <w:szCs w:val="28"/>
        </w:rPr>
        <w:t xml:space="preserve"> оповестить население об угрозе;</w:t>
      </w:r>
    </w:p>
    <w:p w:rsidR="00F713CC" w:rsidRDefault="00F713CC" w:rsidP="00E56A5A">
      <w:pPr>
        <w:spacing w:line="238" w:lineRule="auto"/>
        <w:ind w:firstLine="709"/>
        <w:jc w:val="both"/>
        <w:rPr>
          <w:sz w:val="28"/>
          <w:szCs w:val="28"/>
        </w:rPr>
      </w:pPr>
      <w:r w:rsidRPr="00CB0DEA">
        <w:rPr>
          <w:sz w:val="28"/>
          <w:szCs w:val="28"/>
        </w:rPr>
        <w:t>–</w:t>
      </w:r>
      <w:r>
        <w:rPr>
          <w:sz w:val="28"/>
          <w:szCs w:val="28"/>
        </w:rPr>
        <w:t xml:space="preserve"> организовать наблюдение за санитарно-эпидемическим состоянием в городском округе;</w:t>
      </w:r>
    </w:p>
    <w:p w:rsidR="00F713CC" w:rsidRDefault="00F713CC" w:rsidP="00E56A5A">
      <w:pPr>
        <w:spacing w:line="238" w:lineRule="auto"/>
        <w:ind w:firstLine="709"/>
        <w:jc w:val="both"/>
        <w:rPr>
          <w:sz w:val="28"/>
          <w:szCs w:val="28"/>
        </w:rPr>
      </w:pPr>
      <w:r w:rsidRPr="008B568D">
        <w:rPr>
          <w:sz w:val="28"/>
          <w:szCs w:val="28"/>
        </w:rPr>
        <w:t>–</w:t>
      </w:r>
      <w:r>
        <w:rPr>
          <w:sz w:val="28"/>
          <w:szCs w:val="28"/>
        </w:rPr>
        <w:t xml:space="preserve"> провести иммунизацию населения, личного состава аварийно-спасательных и аварийно-восстановительных формирований, нештатных формирований гражданской обороны;</w:t>
      </w:r>
    </w:p>
    <w:p w:rsidR="00F713CC" w:rsidRDefault="00F713CC" w:rsidP="00E56A5A">
      <w:pPr>
        <w:spacing w:line="238" w:lineRule="auto"/>
        <w:ind w:firstLine="709"/>
        <w:jc w:val="both"/>
        <w:rPr>
          <w:sz w:val="28"/>
          <w:szCs w:val="28"/>
        </w:rPr>
      </w:pPr>
      <w:r w:rsidRPr="008B568D">
        <w:rPr>
          <w:sz w:val="28"/>
          <w:szCs w:val="28"/>
        </w:rPr>
        <w:t>–</w:t>
      </w:r>
      <w:r>
        <w:rPr>
          <w:sz w:val="28"/>
          <w:szCs w:val="28"/>
        </w:rPr>
        <w:t xml:space="preserve"> организовать защиту продовольствия, воды и других подверженных заражению материальных средств;</w:t>
      </w:r>
    </w:p>
    <w:p w:rsidR="00F713CC" w:rsidRDefault="00F713CC" w:rsidP="00E56A5A">
      <w:pPr>
        <w:spacing w:line="238" w:lineRule="auto"/>
        <w:ind w:firstLine="709"/>
        <w:jc w:val="both"/>
        <w:rPr>
          <w:sz w:val="28"/>
          <w:szCs w:val="28"/>
        </w:rPr>
      </w:pPr>
      <w:r w:rsidRPr="008B568D">
        <w:rPr>
          <w:sz w:val="28"/>
          <w:szCs w:val="28"/>
        </w:rPr>
        <w:t>–</w:t>
      </w:r>
      <w:r>
        <w:rPr>
          <w:sz w:val="28"/>
          <w:szCs w:val="28"/>
        </w:rPr>
        <w:t xml:space="preserve"> выдать аварийно-спасательным и аварийно-восстановительным формированиям, нештатным формированиям гражданской обороны и населению средства индивидуальной защиты;</w:t>
      </w:r>
    </w:p>
    <w:p w:rsidR="00F713CC" w:rsidRDefault="00F713CC" w:rsidP="00E56A5A">
      <w:pPr>
        <w:spacing w:line="238" w:lineRule="auto"/>
        <w:ind w:firstLine="709"/>
        <w:jc w:val="both"/>
        <w:rPr>
          <w:sz w:val="28"/>
          <w:szCs w:val="28"/>
        </w:rPr>
      </w:pPr>
      <w:r w:rsidRPr="008B568D">
        <w:rPr>
          <w:sz w:val="28"/>
          <w:szCs w:val="28"/>
        </w:rPr>
        <w:t>–</w:t>
      </w:r>
      <w:r>
        <w:rPr>
          <w:sz w:val="28"/>
          <w:szCs w:val="28"/>
        </w:rPr>
        <w:t xml:space="preserve"> провести комплекс мероприятий по борьбе с грызунами и насекомыми;</w:t>
      </w:r>
    </w:p>
    <w:p w:rsidR="00F713CC" w:rsidRDefault="00F713CC" w:rsidP="00E56A5A">
      <w:pPr>
        <w:spacing w:line="238" w:lineRule="auto"/>
        <w:ind w:firstLine="709"/>
        <w:jc w:val="both"/>
        <w:rPr>
          <w:sz w:val="28"/>
          <w:szCs w:val="28"/>
        </w:rPr>
      </w:pPr>
      <w:r w:rsidRPr="008B568D">
        <w:rPr>
          <w:sz w:val="28"/>
          <w:szCs w:val="28"/>
        </w:rPr>
        <w:t>–</w:t>
      </w:r>
      <w:r>
        <w:rPr>
          <w:sz w:val="28"/>
          <w:szCs w:val="28"/>
        </w:rPr>
        <w:t xml:space="preserve"> усилить санитарно-противоэпидемический режим на объектах экономики;</w:t>
      </w:r>
    </w:p>
    <w:p w:rsidR="00F713CC" w:rsidRDefault="00F713CC" w:rsidP="00E56A5A">
      <w:pPr>
        <w:spacing w:line="238" w:lineRule="auto"/>
        <w:ind w:firstLine="709"/>
        <w:jc w:val="both"/>
        <w:rPr>
          <w:sz w:val="28"/>
          <w:szCs w:val="28"/>
        </w:rPr>
      </w:pPr>
      <w:r w:rsidRPr="008B568D">
        <w:rPr>
          <w:sz w:val="28"/>
          <w:szCs w:val="28"/>
        </w:rPr>
        <w:t>–</w:t>
      </w:r>
      <w:r>
        <w:rPr>
          <w:sz w:val="28"/>
          <w:szCs w:val="28"/>
        </w:rPr>
        <w:t xml:space="preserve"> проверить наличие необходимых лекарственных препаратов для профилактики и лечения больных, а также дезинфекционных средств.</w:t>
      </w:r>
    </w:p>
    <w:p w:rsidR="00F713CC" w:rsidRDefault="00F713CC" w:rsidP="00E56A5A">
      <w:pPr>
        <w:spacing w:line="238" w:lineRule="auto"/>
        <w:ind w:firstLine="709"/>
        <w:jc w:val="both"/>
        <w:rPr>
          <w:b/>
          <w:sz w:val="28"/>
          <w:szCs w:val="28"/>
        </w:rPr>
      </w:pPr>
    </w:p>
    <w:p w:rsidR="00F713CC" w:rsidRPr="007C44E0" w:rsidRDefault="00F713CC" w:rsidP="00E56A5A">
      <w:pPr>
        <w:spacing w:line="238" w:lineRule="auto"/>
        <w:ind w:firstLine="709"/>
        <w:jc w:val="both"/>
        <w:rPr>
          <w:b/>
          <w:sz w:val="28"/>
          <w:szCs w:val="28"/>
        </w:rPr>
      </w:pPr>
      <w:r w:rsidRPr="007C44E0">
        <w:rPr>
          <w:b/>
          <w:sz w:val="28"/>
          <w:szCs w:val="28"/>
        </w:rPr>
        <w:t xml:space="preserve">2. При возникновении крупных производственных аварий, катастроф и стихийных бедствий (режим функционирования </w:t>
      </w:r>
      <w:r w:rsidRPr="007C44E0">
        <w:rPr>
          <w:b/>
          <w:caps/>
          <w:sz w:val="28"/>
          <w:szCs w:val="28"/>
        </w:rPr>
        <w:t>чрезвычайн</w:t>
      </w:r>
      <w:r>
        <w:rPr>
          <w:b/>
          <w:caps/>
          <w:sz w:val="28"/>
          <w:szCs w:val="28"/>
        </w:rPr>
        <w:t>ая</w:t>
      </w:r>
      <w:r w:rsidRPr="007C44E0">
        <w:rPr>
          <w:b/>
          <w:caps/>
          <w:sz w:val="28"/>
          <w:szCs w:val="28"/>
        </w:rPr>
        <w:t xml:space="preserve"> ситуаци</w:t>
      </w:r>
      <w:r>
        <w:rPr>
          <w:b/>
          <w:caps/>
          <w:sz w:val="28"/>
          <w:szCs w:val="28"/>
        </w:rPr>
        <w:t>я</w:t>
      </w:r>
      <w:r w:rsidRPr="007C44E0">
        <w:rPr>
          <w:b/>
          <w:sz w:val="28"/>
          <w:szCs w:val="28"/>
        </w:rPr>
        <w:t>).</w:t>
      </w:r>
    </w:p>
    <w:p w:rsidR="00F713CC" w:rsidRDefault="00F713CC" w:rsidP="00E56A5A">
      <w:pPr>
        <w:spacing w:line="238" w:lineRule="auto"/>
        <w:ind w:firstLine="709"/>
        <w:jc w:val="both"/>
        <w:rPr>
          <w:b/>
          <w:sz w:val="28"/>
          <w:szCs w:val="28"/>
        </w:rPr>
      </w:pPr>
    </w:p>
    <w:p w:rsidR="00F713CC" w:rsidRDefault="00F713CC" w:rsidP="00E56A5A">
      <w:pPr>
        <w:spacing w:line="238" w:lineRule="auto"/>
        <w:ind w:firstLine="709"/>
        <w:jc w:val="both"/>
        <w:rPr>
          <w:sz w:val="28"/>
          <w:szCs w:val="28"/>
        </w:rPr>
      </w:pPr>
      <w:r w:rsidRPr="00763F66">
        <w:rPr>
          <w:b/>
          <w:sz w:val="28"/>
          <w:szCs w:val="28"/>
        </w:rPr>
        <w:t xml:space="preserve">2.1. </w:t>
      </w:r>
      <w:proofErr w:type="gramStart"/>
      <w:r w:rsidRPr="00763F66">
        <w:rPr>
          <w:b/>
          <w:sz w:val="28"/>
          <w:szCs w:val="28"/>
        </w:rPr>
        <w:t>Оповещение органов управления, предприятий, учреждений и организаций, аварийно-спасательных и аварийно-восстановительных формирований, нештатных формирований гражданской обороны, рабочих, служащих и остального населения о возникновении чрезвычайных ситуаций, аварий, катастроф и стихийных бедствий</w:t>
      </w:r>
      <w:r>
        <w:rPr>
          <w:sz w:val="28"/>
          <w:szCs w:val="28"/>
        </w:rPr>
        <w:t xml:space="preserve"> осуществляется органами управления Провиденского муниципального звена Чукотской окружной подсистемы РСЧС (отделом военно-мобилизационной работы, гражданской обороны и чрезвычайных ситуаций Администрации Провиденского городского округа и входящей в состав отдела единой дежурно-диспетчерской службой) с</w:t>
      </w:r>
      <w:proofErr w:type="gramEnd"/>
      <w:r>
        <w:rPr>
          <w:sz w:val="28"/>
          <w:szCs w:val="28"/>
        </w:rPr>
        <w:t xml:space="preserve"> </w:t>
      </w:r>
      <w:proofErr w:type="gramStart"/>
      <w:r>
        <w:rPr>
          <w:sz w:val="28"/>
          <w:szCs w:val="28"/>
        </w:rPr>
        <w:t>использованием возможностей региональной автоматизированной системы централизованного оповещения (РАСЦО), местной автоматизированной системы централизованного оповещения (МАСЦО) и локальных систем оповещения отдельных объектов в соответствии с постановлением Администрации Провиденского городского округа от 23 января 2018 года №17 «</w:t>
      </w:r>
      <w:r w:rsidRPr="00B71372">
        <w:rPr>
          <w:bCs/>
          <w:sz w:val="28"/>
          <w:szCs w:val="28"/>
        </w:rPr>
        <w:t xml:space="preserve">О системах оповещения и информировании населения Провиденского городского округа об угрозе возникновения или о возникновении чрезвычайных </w:t>
      </w:r>
      <w:r w:rsidRPr="00B71372">
        <w:rPr>
          <w:bCs/>
          <w:sz w:val="28"/>
          <w:szCs w:val="28"/>
        </w:rPr>
        <w:lastRenderedPageBreak/>
        <w:t>ситуаций природного и техногенного характера, об опасностях, возникающих при военных</w:t>
      </w:r>
      <w:proofErr w:type="gramEnd"/>
      <w:r w:rsidRPr="00B71372">
        <w:rPr>
          <w:bCs/>
          <w:sz w:val="28"/>
          <w:szCs w:val="28"/>
        </w:rPr>
        <w:t xml:space="preserve"> </w:t>
      </w:r>
      <w:proofErr w:type="gramStart"/>
      <w:r w:rsidRPr="00B71372">
        <w:rPr>
          <w:bCs/>
          <w:sz w:val="28"/>
          <w:szCs w:val="28"/>
        </w:rPr>
        <w:t>конфликтах</w:t>
      </w:r>
      <w:proofErr w:type="gramEnd"/>
      <w:r w:rsidRPr="00B71372">
        <w:rPr>
          <w:bCs/>
          <w:sz w:val="28"/>
          <w:szCs w:val="28"/>
        </w:rPr>
        <w:t xml:space="preserve"> или вследствие этих конфликтов</w:t>
      </w:r>
      <w:r>
        <w:rPr>
          <w:sz w:val="28"/>
          <w:szCs w:val="28"/>
        </w:rPr>
        <w:t>».</w:t>
      </w:r>
    </w:p>
    <w:p w:rsidR="00F713CC" w:rsidRPr="009866EE" w:rsidRDefault="00F713CC" w:rsidP="00E56A5A">
      <w:pPr>
        <w:spacing w:line="238" w:lineRule="auto"/>
        <w:ind w:firstLine="567"/>
        <w:jc w:val="both"/>
        <w:rPr>
          <w:sz w:val="28"/>
          <w:szCs w:val="28"/>
        </w:rPr>
      </w:pPr>
      <w:r w:rsidRPr="009866EE">
        <w:rPr>
          <w:sz w:val="28"/>
          <w:szCs w:val="28"/>
        </w:rPr>
        <w:t>Для оповещения и информирования населения Провиденского городского округа задействуются силы и средства:</w:t>
      </w:r>
    </w:p>
    <w:p w:rsidR="00F713CC" w:rsidRPr="009866EE" w:rsidRDefault="00F713CC" w:rsidP="00E56A5A">
      <w:pPr>
        <w:spacing w:line="238" w:lineRule="auto"/>
        <w:ind w:firstLine="567"/>
        <w:jc w:val="both"/>
        <w:rPr>
          <w:sz w:val="28"/>
          <w:szCs w:val="28"/>
        </w:rPr>
      </w:pPr>
      <w:r>
        <w:rPr>
          <w:sz w:val="28"/>
          <w:szCs w:val="28"/>
        </w:rPr>
        <w:t xml:space="preserve">– </w:t>
      </w:r>
      <w:r w:rsidRPr="009866EE">
        <w:rPr>
          <w:sz w:val="28"/>
          <w:szCs w:val="28"/>
        </w:rPr>
        <w:t>дежурных (дежурно-диспетчерских) служб, входящих в систему единой дежурно-диспетчерской службы Провиденского городского округа;</w:t>
      </w:r>
    </w:p>
    <w:p w:rsidR="00F713CC" w:rsidRPr="009866EE" w:rsidRDefault="00F713CC" w:rsidP="00E56A5A">
      <w:pPr>
        <w:spacing w:line="238" w:lineRule="auto"/>
        <w:ind w:firstLine="567"/>
        <w:jc w:val="both"/>
        <w:rPr>
          <w:sz w:val="28"/>
          <w:szCs w:val="28"/>
        </w:rPr>
      </w:pPr>
      <w:r>
        <w:rPr>
          <w:sz w:val="28"/>
          <w:szCs w:val="28"/>
        </w:rPr>
        <w:t xml:space="preserve">– </w:t>
      </w:r>
      <w:r w:rsidRPr="009866EE">
        <w:rPr>
          <w:sz w:val="28"/>
          <w:szCs w:val="28"/>
        </w:rPr>
        <w:t>радиотрансляционные сети и радиовещательные станции (независимо от форм собственности);</w:t>
      </w:r>
    </w:p>
    <w:p w:rsidR="00F713CC" w:rsidRPr="009866EE" w:rsidRDefault="00F713CC" w:rsidP="00E56A5A">
      <w:pPr>
        <w:spacing w:line="238" w:lineRule="auto"/>
        <w:ind w:firstLine="567"/>
        <w:jc w:val="both"/>
        <w:rPr>
          <w:sz w:val="28"/>
          <w:szCs w:val="28"/>
        </w:rPr>
      </w:pPr>
      <w:r>
        <w:rPr>
          <w:sz w:val="28"/>
          <w:szCs w:val="28"/>
        </w:rPr>
        <w:t xml:space="preserve">– </w:t>
      </w:r>
      <w:r w:rsidRPr="009866EE">
        <w:rPr>
          <w:sz w:val="28"/>
          <w:szCs w:val="28"/>
        </w:rPr>
        <w:t>радиопередатчики звукового сопровождения телевидения;</w:t>
      </w:r>
    </w:p>
    <w:p w:rsidR="00F713CC" w:rsidRPr="009866EE" w:rsidRDefault="00F713CC" w:rsidP="00E56A5A">
      <w:pPr>
        <w:spacing w:line="238" w:lineRule="auto"/>
        <w:ind w:firstLine="567"/>
        <w:jc w:val="both"/>
        <w:rPr>
          <w:sz w:val="28"/>
          <w:szCs w:val="28"/>
        </w:rPr>
      </w:pPr>
      <w:r>
        <w:rPr>
          <w:sz w:val="28"/>
          <w:szCs w:val="28"/>
        </w:rPr>
        <w:t xml:space="preserve">– </w:t>
      </w:r>
      <w:r w:rsidRPr="009866EE">
        <w:rPr>
          <w:sz w:val="28"/>
          <w:szCs w:val="28"/>
        </w:rPr>
        <w:t>сети проводного вещания;</w:t>
      </w:r>
    </w:p>
    <w:p w:rsidR="00F713CC" w:rsidRPr="009866EE" w:rsidRDefault="00F713CC" w:rsidP="00E56A5A">
      <w:pPr>
        <w:spacing w:line="238" w:lineRule="auto"/>
        <w:ind w:firstLine="567"/>
        <w:jc w:val="both"/>
        <w:rPr>
          <w:sz w:val="28"/>
          <w:szCs w:val="28"/>
        </w:rPr>
      </w:pPr>
      <w:r>
        <w:rPr>
          <w:sz w:val="28"/>
          <w:szCs w:val="28"/>
        </w:rPr>
        <w:t xml:space="preserve">– </w:t>
      </w:r>
      <w:r w:rsidRPr="009866EE">
        <w:rPr>
          <w:sz w:val="28"/>
          <w:szCs w:val="28"/>
        </w:rPr>
        <w:t>телефонные сети;</w:t>
      </w:r>
    </w:p>
    <w:p w:rsidR="00F713CC" w:rsidRPr="009866EE" w:rsidRDefault="00F713CC" w:rsidP="00E56A5A">
      <w:pPr>
        <w:spacing w:line="238" w:lineRule="auto"/>
        <w:ind w:firstLine="567"/>
        <w:jc w:val="both"/>
        <w:rPr>
          <w:sz w:val="28"/>
          <w:szCs w:val="28"/>
        </w:rPr>
      </w:pPr>
      <w:r>
        <w:rPr>
          <w:sz w:val="28"/>
          <w:szCs w:val="28"/>
        </w:rPr>
        <w:t xml:space="preserve">– </w:t>
      </w:r>
      <w:r w:rsidRPr="009866EE">
        <w:rPr>
          <w:sz w:val="28"/>
          <w:szCs w:val="28"/>
        </w:rPr>
        <w:t>ведомственные радиоузлы и радиосети;</w:t>
      </w:r>
    </w:p>
    <w:p w:rsidR="00F713CC" w:rsidRPr="009866EE" w:rsidRDefault="00F713CC" w:rsidP="00E56A5A">
      <w:pPr>
        <w:spacing w:line="238" w:lineRule="auto"/>
        <w:ind w:firstLine="567"/>
        <w:jc w:val="both"/>
        <w:rPr>
          <w:sz w:val="28"/>
          <w:szCs w:val="28"/>
        </w:rPr>
      </w:pPr>
      <w:r>
        <w:rPr>
          <w:sz w:val="28"/>
          <w:szCs w:val="28"/>
        </w:rPr>
        <w:t xml:space="preserve">– </w:t>
      </w:r>
      <w:r w:rsidRPr="009866EE">
        <w:rPr>
          <w:sz w:val="28"/>
          <w:szCs w:val="28"/>
        </w:rPr>
        <w:t>автомобили с громкоговорящими установками;</w:t>
      </w:r>
    </w:p>
    <w:p w:rsidR="00F713CC" w:rsidRPr="009866EE" w:rsidRDefault="00F713CC" w:rsidP="00E56A5A">
      <w:pPr>
        <w:spacing w:line="238" w:lineRule="auto"/>
        <w:ind w:firstLine="567"/>
        <w:jc w:val="both"/>
        <w:rPr>
          <w:sz w:val="28"/>
          <w:szCs w:val="28"/>
        </w:rPr>
      </w:pPr>
      <w:r>
        <w:rPr>
          <w:sz w:val="28"/>
          <w:szCs w:val="28"/>
        </w:rPr>
        <w:t xml:space="preserve">– </w:t>
      </w:r>
      <w:r w:rsidRPr="009866EE">
        <w:rPr>
          <w:sz w:val="28"/>
          <w:szCs w:val="28"/>
        </w:rPr>
        <w:t>уличные громкоговорители с централизованным и местным запуском;</w:t>
      </w:r>
    </w:p>
    <w:p w:rsidR="00F713CC" w:rsidRPr="009866EE" w:rsidRDefault="00F713CC" w:rsidP="00E56A5A">
      <w:pPr>
        <w:spacing w:line="238" w:lineRule="auto"/>
        <w:ind w:firstLine="567"/>
        <w:jc w:val="both"/>
        <w:rPr>
          <w:sz w:val="28"/>
          <w:szCs w:val="28"/>
        </w:rPr>
      </w:pPr>
      <w:r>
        <w:rPr>
          <w:sz w:val="28"/>
          <w:szCs w:val="28"/>
        </w:rPr>
        <w:t xml:space="preserve">– </w:t>
      </w:r>
      <w:r w:rsidRPr="009866EE">
        <w:rPr>
          <w:sz w:val="28"/>
          <w:szCs w:val="28"/>
        </w:rPr>
        <w:t>посыльные (пешие и на транспорте);</w:t>
      </w:r>
    </w:p>
    <w:p w:rsidR="00F713CC" w:rsidRPr="009866EE" w:rsidRDefault="00F713CC" w:rsidP="00E56A5A">
      <w:pPr>
        <w:spacing w:line="238" w:lineRule="auto"/>
        <w:ind w:firstLine="567"/>
        <w:jc w:val="both"/>
        <w:rPr>
          <w:sz w:val="28"/>
          <w:szCs w:val="28"/>
        </w:rPr>
      </w:pPr>
      <w:r>
        <w:rPr>
          <w:sz w:val="28"/>
          <w:szCs w:val="28"/>
        </w:rPr>
        <w:t xml:space="preserve">– </w:t>
      </w:r>
      <w:r w:rsidRPr="009866EE">
        <w:rPr>
          <w:sz w:val="28"/>
          <w:szCs w:val="28"/>
        </w:rPr>
        <w:t>ручные сирены и мегафоны;</w:t>
      </w:r>
    </w:p>
    <w:p w:rsidR="00F713CC" w:rsidRPr="009866EE" w:rsidRDefault="00F713CC" w:rsidP="00E56A5A">
      <w:pPr>
        <w:spacing w:line="238" w:lineRule="auto"/>
        <w:ind w:firstLine="567"/>
        <w:jc w:val="both"/>
        <w:rPr>
          <w:sz w:val="28"/>
          <w:szCs w:val="28"/>
        </w:rPr>
      </w:pPr>
      <w:r>
        <w:rPr>
          <w:sz w:val="28"/>
          <w:szCs w:val="28"/>
        </w:rPr>
        <w:t xml:space="preserve">– </w:t>
      </w:r>
      <w:proofErr w:type="spellStart"/>
      <w:r w:rsidRPr="009866EE">
        <w:rPr>
          <w:sz w:val="28"/>
          <w:szCs w:val="28"/>
        </w:rPr>
        <w:t>электросирены</w:t>
      </w:r>
      <w:proofErr w:type="spellEnd"/>
      <w:r w:rsidRPr="009866EE">
        <w:rPr>
          <w:sz w:val="28"/>
          <w:szCs w:val="28"/>
        </w:rPr>
        <w:t>;</w:t>
      </w:r>
    </w:p>
    <w:p w:rsidR="00F713CC" w:rsidRDefault="00F713CC" w:rsidP="00E56A5A">
      <w:pPr>
        <w:spacing w:line="238" w:lineRule="auto"/>
        <w:ind w:firstLine="709"/>
        <w:jc w:val="both"/>
        <w:rPr>
          <w:sz w:val="28"/>
          <w:szCs w:val="28"/>
        </w:rPr>
      </w:pPr>
      <w:r>
        <w:rPr>
          <w:sz w:val="28"/>
          <w:szCs w:val="28"/>
        </w:rPr>
        <w:t xml:space="preserve">– </w:t>
      </w:r>
      <w:r w:rsidRPr="009866EE">
        <w:rPr>
          <w:sz w:val="28"/>
          <w:szCs w:val="28"/>
        </w:rPr>
        <w:t xml:space="preserve">дежурно-диспетчерских служб организаций, эксплуатирующих опасные производственные объекты I, II и III классов опасности, особо </w:t>
      </w:r>
      <w:proofErr w:type="spellStart"/>
      <w:r w:rsidRPr="009866EE">
        <w:rPr>
          <w:sz w:val="28"/>
          <w:szCs w:val="28"/>
        </w:rPr>
        <w:t>радиационно</w:t>
      </w:r>
      <w:proofErr w:type="spellEnd"/>
      <w:r w:rsidRPr="009866EE">
        <w:rPr>
          <w:sz w:val="28"/>
          <w:szCs w:val="28"/>
        </w:rPr>
        <w:t xml:space="preserve"> опасные и </w:t>
      </w:r>
      <w:proofErr w:type="spellStart"/>
      <w:r w:rsidRPr="009866EE">
        <w:rPr>
          <w:sz w:val="28"/>
          <w:szCs w:val="28"/>
        </w:rPr>
        <w:t>ядерно</w:t>
      </w:r>
      <w:proofErr w:type="spellEnd"/>
      <w:r w:rsidRPr="009866EE">
        <w:rPr>
          <w:sz w:val="28"/>
          <w:szCs w:val="28"/>
        </w:rPr>
        <w:t xml:space="preserve"> опасные производства и объекты, гидротехнические сооружения чрезвычайно высокой опасности и гидротехнические сооружения высокой опасности</w:t>
      </w:r>
      <w:r>
        <w:rPr>
          <w:sz w:val="28"/>
          <w:szCs w:val="28"/>
        </w:rPr>
        <w:t>.</w:t>
      </w:r>
    </w:p>
    <w:p w:rsidR="00F713CC" w:rsidRDefault="00F713CC" w:rsidP="00E56A5A">
      <w:pPr>
        <w:spacing w:line="238" w:lineRule="auto"/>
        <w:ind w:firstLine="709"/>
        <w:jc w:val="both"/>
        <w:rPr>
          <w:sz w:val="28"/>
          <w:szCs w:val="28"/>
        </w:rPr>
      </w:pPr>
      <w:r>
        <w:rPr>
          <w:sz w:val="28"/>
          <w:szCs w:val="28"/>
        </w:rPr>
        <w:t>Сигналы, передаваемые органами управления Провиденского муниципального звена Чукотской окружной подсистемы РСЧС (отделом военно-мобилизационной работы, гражданской обороны и чрезвычайных ситуаций Администрации Провиденского городского округа и входящей в состав отдела единой дежурно-диспетчерской службой) дублируются органами управления всех степеней, всеми службами и объектами.</w:t>
      </w:r>
    </w:p>
    <w:p w:rsidR="00F713CC" w:rsidRDefault="00F713CC" w:rsidP="00E56A5A">
      <w:pPr>
        <w:spacing w:line="238" w:lineRule="auto"/>
        <w:ind w:firstLine="709"/>
        <w:jc w:val="both"/>
        <w:rPr>
          <w:sz w:val="28"/>
          <w:szCs w:val="28"/>
        </w:rPr>
      </w:pPr>
      <w:r>
        <w:rPr>
          <w:sz w:val="28"/>
          <w:szCs w:val="28"/>
        </w:rPr>
        <w:t>Для получения реальной картины о масштабах чрезвычайной ситуации организуются наблюдение и разведка. Для этих целей используются группы разведки, входящие в состав Провиденского муниципального звена Чукотской окружной подсистемы РСЧС, а также учреждения постоянно действующей сети наблюдения и лабораторного контроля. По результатам объективных данных наблюдения и разведки производится прогнозирование складывающейся обстановки в районе чрезвычайной ситуации.</w:t>
      </w:r>
    </w:p>
    <w:p w:rsidR="00F713CC" w:rsidRDefault="00F713CC" w:rsidP="00E56A5A">
      <w:pPr>
        <w:spacing w:line="238" w:lineRule="auto"/>
        <w:ind w:firstLine="709"/>
        <w:jc w:val="both"/>
        <w:rPr>
          <w:b/>
          <w:sz w:val="28"/>
          <w:szCs w:val="28"/>
        </w:rPr>
      </w:pPr>
    </w:p>
    <w:p w:rsidR="00F713CC" w:rsidRDefault="00F713CC" w:rsidP="00E56A5A">
      <w:pPr>
        <w:spacing w:line="238" w:lineRule="auto"/>
        <w:ind w:firstLine="709"/>
        <w:jc w:val="both"/>
        <w:rPr>
          <w:sz w:val="28"/>
          <w:szCs w:val="28"/>
        </w:rPr>
      </w:pPr>
      <w:r w:rsidRPr="00763F66">
        <w:rPr>
          <w:b/>
          <w:sz w:val="28"/>
          <w:szCs w:val="28"/>
        </w:rPr>
        <w:lastRenderedPageBreak/>
        <w:t>2.2. Для ликвидации последствий аварий, катастроф и стихийных бедствий приводятся в готовность и развертываются силы и средства Провиденского муниципального звена Чукотской окружной подсистемы РСЧС в составе</w:t>
      </w:r>
      <w:r>
        <w:rPr>
          <w:sz w:val="28"/>
          <w:szCs w:val="28"/>
        </w:rPr>
        <w:t>:</w:t>
      </w:r>
    </w:p>
    <w:p w:rsidR="00F713CC" w:rsidRDefault="00F713CC" w:rsidP="00E56A5A">
      <w:pPr>
        <w:spacing w:line="238" w:lineRule="auto"/>
        <w:ind w:firstLine="709"/>
        <w:jc w:val="both"/>
        <w:rPr>
          <w:sz w:val="32"/>
          <w:szCs w:val="28"/>
        </w:rPr>
      </w:pPr>
    </w:p>
    <w:p w:rsidR="00F713CC" w:rsidRDefault="00F713CC" w:rsidP="00E56A5A">
      <w:pPr>
        <w:spacing w:line="238" w:lineRule="auto"/>
        <w:ind w:firstLine="709"/>
        <w:jc w:val="both"/>
        <w:rPr>
          <w:sz w:val="28"/>
          <w:szCs w:val="28"/>
        </w:rPr>
      </w:pPr>
      <w:r w:rsidRPr="00F812A7">
        <w:rPr>
          <w:sz w:val="32"/>
          <w:szCs w:val="28"/>
        </w:rPr>
        <w:t>а</w:t>
      </w:r>
      <w:r w:rsidRPr="00763F66">
        <w:rPr>
          <w:b/>
          <w:sz w:val="32"/>
          <w:szCs w:val="28"/>
        </w:rPr>
        <w:t xml:space="preserve">). </w:t>
      </w:r>
      <w:r>
        <w:rPr>
          <w:b/>
          <w:sz w:val="32"/>
          <w:szCs w:val="28"/>
        </w:rPr>
        <w:t>О</w:t>
      </w:r>
      <w:r w:rsidRPr="00763F66">
        <w:rPr>
          <w:b/>
          <w:sz w:val="32"/>
          <w:szCs w:val="28"/>
        </w:rPr>
        <w:t>рганы</w:t>
      </w:r>
      <w:r w:rsidRPr="00763F66">
        <w:rPr>
          <w:b/>
          <w:sz w:val="28"/>
          <w:szCs w:val="28"/>
        </w:rPr>
        <w:t xml:space="preserve"> управления</w:t>
      </w:r>
      <w:r>
        <w:rPr>
          <w:sz w:val="28"/>
          <w:szCs w:val="28"/>
        </w:rPr>
        <w:t>: отдел ВМР, ГО и ЧС Администрации Провиденского городского округа; ЕДДС Провиденского городского округа; службы Провиденского муниципального звена ЧОП РСЧС;</w:t>
      </w:r>
    </w:p>
    <w:p w:rsidR="00F713CC" w:rsidRPr="00763F66" w:rsidRDefault="00F713CC" w:rsidP="00E56A5A">
      <w:pPr>
        <w:spacing w:line="238" w:lineRule="auto"/>
        <w:ind w:firstLine="709"/>
        <w:jc w:val="both"/>
        <w:rPr>
          <w:b/>
          <w:sz w:val="28"/>
          <w:szCs w:val="28"/>
        </w:rPr>
      </w:pPr>
      <w:r w:rsidRPr="00763F66">
        <w:rPr>
          <w:b/>
          <w:sz w:val="28"/>
          <w:szCs w:val="28"/>
        </w:rPr>
        <w:t xml:space="preserve">б). </w:t>
      </w:r>
      <w:r>
        <w:rPr>
          <w:b/>
          <w:sz w:val="28"/>
          <w:szCs w:val="28"/>
        </w:rPr>
        <w:t>С</w:t>
      </w:r>
      <w:r w:rsidRPr="00763F66">
        <w:rPr>
          <w:b/>
          <w:sz w:val="28"/>
          <w:szCs w:val="28"/>
        </w:rPr>
        <w:t>илы постоянной готовности:</w:t>
      </w:r>
    </w:p>
    <w:p w:rsidR="00F713CC" w:rsidRPr="00136BD2" w:rsidRDefault="00F713CC" w:rsidP="00E56A5A">
      <w:pPr>
        <w:pStyle w:val="ConsNormal"/>
        <w:spacing w:line="238" w:lineRule="auto"/>
        <w:jc w:val="both"/>
        <w:rPr>
          <w:rFonts w:ascii="Times New Roman" w:hAnsi="Times New Roman" w:cs="Times New Roman"/>
          <w:sz w:val="28"/>
          <w:szCs w:val="26"/>
        </w:rPr>
      </w:pPr>
      <w:r>
        <w:rPr>
          <w:rFonts w:ascii="Times New Roman" w:hAnsi="Times New Roman" w:cs="Times New Roman"/>
          <w:sz w:val="28"/>
          <w:szCs w:val="26"/>
        </w:rPr>
        <w:t xml:space="preserve">ЕДДС </w:t>
      </w:r>
      <w:r w:rsidRPr="00136BD2">
        <w:rPr>
          <w:rFonts w:ascii="Times New Roman" w:hAnsi="Times New Roman" w:cs="Times New Roman"/>
          <w:sz w:val="28"/>
          <w:szCs w:val="26"/>
        </w:rPr>
        <w:t>Провиденского</w:t>
      </w:r>
      <w:r>
        <w:rPr>
          <w:rFonts w:ascii="Times New Roman" w:hAnsi="Times New Roman" w:cs="Times New Roman"/>
          <w:sz w:val="28"/>
          <w:szCs w:val="26"/>
        </w:rPr>
        <w:t xml:space="preserve"> городского округа;</w:t>
      </w:r>
    </w:p>
    <w:p w:rsidR="00F713CC" w:rsidRPr="00DA4AC9" w:rsidRDefault="00F713CC" w:rsidP="00E56A5A">
      <w:pPr>
        <w:pStyle w:val="ConsNormal"/>
        <w:spacing w:line="238" w:lineRule="auto"/>
        <w:jc w:val="both"/>
        <w:rPr>
          <w:rFonts w:ascii="Times New Roman" w:hAnsi="Times New Roman" w:cs="Times New Roman"/>
          <w:sz w:val="28"/>
          <w:szCs w:val="26"/>
        </w:rPr>
      </w:pPr>
      <w:r w:rsidRPr="00DA4AC9">
        <w:rPr>
          <w:rFonts w:ascii="Times New Roman" w:hAnsi="Times New Roman" w:cs="Times New Roman"/>
          <w:sz w:val="28"/>
          <w:szCs w:val="26"/>
        </w:rPr>
        <w:t xml:space="preserve">Провиденский филиал </w:t>
      </w:r>
      <w:r>
        <w:rPr>
          <w:rFonts w:ascii="Times New Roman" w:hAnsi="Times New Roman" w:cs="Times New Roman"/>
          <w:sz w:val="28"/>
          <w:szCs w:val="26"/>
        </w:rPr>
        <w:t>ГКУ</w:t>
      </w:r>
      <w:r w:rsidRPr="00DA4AC9">
        <w:rPr>
          <w:rFonts w:ascii="Times New Roman" w:hAnsi="Times New Roman" w:cs="Times New Roman"/>
          <w:sz w:val="28"/>
          <w:szCs w:val="26"/>
        </w:rPr>
        <w:t xml:space="preserve"> «Управление гражданской защиты и ППС ЧАО» «Пожарн</w:t>
      </w:r>
      <w:r>
        <w:rPr>
          <w:rFonts w:ascii="Times New Roman" w:hAnsi="Times New Roman" w:cs="Times New Roman"/>
          <w:sz w:val="28"/>
          <w:szCs w:val="26"/>
        </w:rPr>
        <w:t>о-спасательная часть № 11»;</w:t>
      </w:r>
    </w:p>
    <w:p w:rsidR="00F713CC" w:rsidRPr="00DA4AC9" w:rsidRDefault="00F713CC" w:rsidP="00E56A5A">
      <w:pPr>
        <w:pStyle w:val="ConsNormal"/>
        <w:spacing w:line="238" w:lineRule="auto"/>
        <w:jc w:val="both"/>
        <w:rPr>
          <w:rFonts w:ascii="Times New Roman" w:hAnsi="Times New Roman" w:cs="Times New Roman"/>
          <w:sz w:val="28"/>
          <w:szCs w:val="26"/>
        </w:rPr>
      </w:pPr>
      <w:r w:rsidRPr="00DA4AC9">
        <w:rPr>
          <w:rFonts w:ascii="Times New Roman" w:hAnsi="Times New Roman" w:cs="Times New Roman"/>
          <w:sz w:val="28"/>
          <w:szCs w:val="26"/>
        </w:rPr>
        <w:t>Силы постоянной готовности жилищно-коммунального хозяйства:</w:t>
      </w:r>
    </w:p>
    <w:p w:rsidR="00F713CC" w:rsidRPr="00DA4AC9" w:rsidRDefault="00F713CC" w:rsidP="00E56A5A">
      <w:pPr>
        <w:pStyle w:val="ConsNormal"/>
        <w:spacing w:line="238" w:lineRule="auto"/>
        <w:jc w:val="both"/>
        <w:rPr>
          <w:rFonts w:ascii="Times New Roman" w:hAnsi="Times New Roman" w:cs="Times New Roman"/>
          <w:sz w:val="28"/>
          <w:szCs w:val="26"/>
        </w:rPr>
      </w:pPr>
      <w:r w:rsidRPr="00DA4AC9">
        <w:rPr>
          <w:rFonts w:ascii="Times New Roman" w:hAnsi="Times New Roman" w:cs="Times New Roman"/>
          <w:sz w:val="28"/>
          <w:szCs w:val="26"/>
        </w:rPr>
        <w:t xml:space="preserve">- </w:t>
      </w:r>
      <w:r>
        <w:rPr>
          <w:rFonts w:ascii="Times New Roman" w:hAnsi="Times New Roman" w:cs="Times New Roman"/>
          <w:sz w:val="28"/>
          <w:szCs w:val="26"/>
        </w:rPr>
        <w:t>а</w:t>
      </w:r>
      <w:r w:rsidRPr="00DA4AC9">
        <w:rPr>
          <w:rFonts w:ascii="Times New Roman" w:hAnsi="Times New Roman" w:cs="Times New Roman"/>
          <w:sz w:val="28"/>
          <w:szCs w:val="26"/>
        </w:rPr>
        <w:t xml:space="preserve">варийно-восстановительные формирования </w:t>
      </w:r>
      <w:r>
        <w:rPr>
          <w:rFonts w:ascii="Times New Roman" w:hAnsi="Times New Roman" w:cs="Times New Roman"/>
          <w:sz w:val="28"/>
          <w:szCs w:val="26"/>
        </w:rPr>
        <w:t xml:space="preserve">подразделений ГП ЧАО </w:t>
      </w:r>
      <w:r w:rsidRPr="00DA4AC9">
        <w:rPr>
          <w:rFonts w:ascii="Times New Roman" w:hAnsi="Times New Roman" w:cs="Times New Roman"/>
          <w:sz w:val="28"/>
          <w:szCs w:val="26"/>
        </w:rPr>
        <w:t>«Чукоткоммунхоз»</w:t>
      </w:r>
      <w:r>
        <w:rPr>
          <w:rFonts w:ascii="Times New Roman" w:hAnsi="Times New Roman" w:cs="Times New Roman"/>
          <w:sz w:val="28"/>
          <w:szCs w:val="26"/>
        </w:rPr>
        <w:t>, ведущих свою деятельность на территории Провиденского городского округа;</w:t>
      </w:r>
    </w:p>
    <w:p w:rsidR="00F713CC" w:rsidRDefault="00F713CC" w:rsidP="00E56A5A">
      <w:pPr>
        <w:pStyle w:val="ConsNormal"/>
        <w:spacing w:line="238" w:lineRule="auto"/>
        <w:jc w:val="both"/>
        <w:rPr>
          <w:rFonts w:ascii="Times New Roman" w:hAnsi="Times New Roman" w:cs="Times New Roman"/>
          <w:sz w:val="28"/>
          <w:szCs w:val="26"/>
        </w:rPr>
      </w:pPr>
      <w:r w:rsidRPr="00DA4AC9">
        <w:rPr>
          <w:rFonts w:ascii="Times New Roman" w:hAnsi="Times New Roman" w:cs="Times New Roman"/>
          <w:sz w:val="28"/>
          <w:szCs w:val="26"/>
        </w:rPr>
        <w:t xml:space="preserve">- </w:t>
      </w:r>
      <w:r>
        <w:rPr>
          <w:rFonts w:ascii="Times New Roman" w:hAnsi="Times New Roman" w:cs="Times New Roman"/>
          <w:sz w:val="28"/>
          <w:szCs w:val="26"/>
        </w:rPr>
        <w:t>а</w:t>
      </w:r>
      <w:r w:rsidRPr="00DA4AC9">
        <w:rPr>
          <w:rFonts w:ascii="Times New Roman" w:hAnsi="Times New Roman" w:cs="Times New Roman"/>
          <w:sz w:val="28"/>
          <w:szCs w:val="26"/>
        </w:rPr>
        <w:t xml:space="preserve">варийно-восстановительные формирования </w:t>
      </w:r>
      <w:r>
        <w:rPr>
          <w:rFonts w:ascii="Times New Roman" w:hAnsi="Times New Roman" w:cs="Times New Roman"/>
          <w:sz w:val="28"/>
          <w:szCs w:val="26"/>
        </w:rPr>
        <w:t>МП «Север»;</w:t>
      </w:r>
    </w:p>
    <w:p w:rsidR="00F713CC" w:rsidRPr="00DA4AC9" w:rsidRDefault="00F713CC" w:rsidP="00E56A5A">
      <w:pPr>
        <w:pStyle w:val="ConsNormal"/>
        <w:spacing w:line="238" w:lineRule="auto"/>
        <w:jc w:val="both"/>
        <w:rPr>
          <w:rFonts w:ascii="Times New Roman" w:hAnsi="Times New Roman" w:cs="Times New Roman"/>
          <w:sz w:val="28"/>
          <w:szCs w:val="26"/>
        </w:rPr>
      </w:pPr>
      <w:r>
        <w:rPr>
          <w:rFonts w:ascii="Times New Roman" w:hAnsi="Times New Roman" w:cs="Times New Roman"/>
          <w:sz w:val="28"/>
          <w:szCs w:val="26"/>
        </w:rPr>
        <w:t>- аварийно-восстановительные формирования МАП «Провиденское»;</w:t>
      </w:r>
    </w:p>
    <w:p w:rsidR="00F713CC" w:rsidRPr="00DA4AC9" w:rsidRDefault="00F713CC" w:rsidP="00E56A5A">
      <w:pPr>
        <w:pStyle w:val="ConsNormal"/>
        <w:spacing w:line="238" w:lineRule="auto"/>
        <w:jc w:val="both"/>
        <w:rPr>
          <w:rFonts w:ascii="Times New Roman" w:hAnsi="Times New Roman" w:cs="Times New Roman"/>
          <w:sz w:val="28"/>
          <w:szCs w:val="26"/>
        </w:rPr>
      </w:pPr>
      <w:r w:rsidRPr="00DA4AC9">
        <w:rPr>
          <w:rFonts w:ascii="Times New Roman" w:hAnsi="Times New Roman" w:cs="Times New Roman"/>
          <w:sz w:val="28"/>
          <w:szCs w:val="26"/>
        </w:rPr>
        <w:t xml:space="preserve">Бригада скорой медицинской помощи </w:t>
      </w:r>
      <w:proofErr w:type="gramStart"/>
      <w:r w:rsidRPr="00DA4AC9">
        <w:rPr>
          <w:rFonts w:ascii="Times New Roman" w:hAnsi="Times New Roman" w:cs="Times New Roman"/>
          <w:sz w:val="28"/>
          <w:szCs w:val="26"/>
        </w:rPr>
        <w:t>в</w:t>
      </w:r>
      <w:proofErr w:type="gramEnd"/>
      <w:r w:rsidRPr="00DA4AC9">
        <w:rPr>
          <w:rFonts w:ascii="Times New Roman" w:hAnsi="Times New Roman" w:cs="Times New Roman"/>
          <w:sz w:val="28"/>
          <w:szCs w:val="26"/>
        </w:rPr>
        <w:t xml:space="preserve"> </w:t>
      </w:r>
      <w:r>
        <w:rPr>
          <w:rFonts w:ascii="Times New Roman" w:hAnsi="Times New Roman" w:cs="Times New Roman"/>
          <w:sz w:val="28"/>
          <w:szCs w:val="26"/>
        </w:rPr>
        <w:t>филиала</w:t>
      </w:r>
      <w:r w:rsidRPr="00DA4AC9">
        <w:rPr>
          <w:rFonts w:ascii="Times New Roman" w:hAnsi="Times New Roman" w:cs="Times New Roman"/>
          <w:sz w:val="28"/>
          <w:szCs w:val="26"/>
        </w:rPr>
        <w:t xml:space="preserve"> «Провиденская районная больница»</w:t>
      </w:r>
      <w:r>
        <w:rPr>
          <w:rFonts w:ascii="Times New Roman" w:hAnsi="Times New Roman" w:cs="Times New Roman"/>
          <w:sz w:val="28"/>
          <w:szCs w:val="26"/>
        </w:rPr>
        <w:t xml:space="preserve"> ГБУЗ «Чукотская окружная больница</w:t>
      </w:r>
      <w:r w:rsidRPr="00DA4AC9">
        <w:rPr>
          <w:rFonts w:ascii="Times New Roman" w:hAnsi="Times New Roman" w:cs="Times New Roman"/>
          <w:sz w:val="28"/>
          <w:szCs w:val="26"/>
        </w:rPr>
        <w:t>.</w:t>
      </w:r>
    </w:p>
    <w:p w:rsidR="00F713CC" w:rsidRPr="00DA4AC9" w:rsidRDefault="00F713CC" w:rsidP="00E56A5A">
      <w:pPr>
        <w:pStyle w:val="ConsNormal"/>
        <w:spacing w:line="238" w:lineRule="auto"/>
        <w:jc w:val="both"/>
        <w:rPr>
          <w:rFonts w:ascii="Times New Roman" w:hAnsi="Times New Roman" w:cs="Times New Roman"/>
          <w:sz w:val="28"/>
          <w:szCs w:val="26"/>
        </w:rPr>
      </w:pPr>
      <w:r w:rsidRPr="00DA4AC9">
        <w:rPr>
          <w:rFonts w:ascii="Times New Roman" w:hAnsi="Times New Roman" w:cs="Times New Roman"/>
          <w:sz w:val="28"/>
          <w:szCs w:val="26"/>
        </w:rPr>
        <w:t xml:space="preserve">Погрузочно-перегрузочный участок «Провидения» </w:t>
      </w:r>
      <w:r>
        <w:rPr>
          <w:rFonts w:ascii="Times New Roman" w:hAnsi="Times New Roman" w:cs="Times New Roman"/>
          <w:sz w:val="28"/>
          <w:szCs w:val="26"/>
        </w:rPr>
        <w:t>ОАО</w:t>
      </w:r>
      <w:r w:rsidRPr="00DA4AC9">
        <w:rPr>
          <w:rFonts w:ascii="Times New Roman" w:hAnsi="Times New Roman" w:cs="Times New Roman"/>
          <w:sz w:val="28"/>
          <w:szCs w:val="26"/>
        </w:rPr>
        <w:t xml:space="preserve"> «Анадырский морской порт» (в период навигации).</w:t>
      </w:r>
    </w:p>
    <w:p w:rsidR="00F713CC" w:rsidRPr="00DA4AC9" w:rsidRDefault="00F713CC" w:rsidP="00E56A5A">
      <w:pPr>
        <w:pStyle w:val="ConsNormal"/>
        <w:spacing w:line="238" w:lineRule="auto"/>
        <w:jc w:val="both"/>
        <w:rPr>
          <w:rFonts w:ascii="Times New Roman" w:hAnsi="Times New Roman" w:cs="Times New Roman"/>
          <w:sz w:val="28"/>
          <w:szCs w:val="26"/>
        </w:rPr>
      </w:pPr>
      <w:r w:rsidRPr="00DA4AC9">
        <w:rPr>
          <w:rFonts w:ascii="Times New Roman" w:hAnsi="Times New Roman" w:cs="Times New Roman"/>
          <w:sz w:val="28"/>
          <w:szCs w:val="26"/>
        </w:rPr>
        <w:t xml:space="preserve">Провиденский линейно-технический участок </w:t>
      </w:r>
      <w:r>
        <w:rPr>
          <w:rFonts w:ascii="Times New Roman" w:hAnsi="Times New Roman" w:cs="Times New Roman"/>
          <w:sz w:val="28"/>
          <w:szCs w:val="26"/>
        </w:rPr>
        <w:t>ПАО</w:t>
      </w:r>
      <w:r w:rsidRPr="00DA4AC9">
        <w:rPr>
          <w:rFonts w:ascii="Times New Roman" w:hAnsi="Times New Roman" w:cs="Times New Roman"/>
          <w:sz w:val="28"/>
          <w:szCs w:val="26"/>
        </w:rPr>
        <w:t xml:space="preserve"> «</w:t>
      </w:r>
      <w:proofErr w:type="spellStart"/>
      <w:r>
        <w:rPr>
          <w:rFonts w:ascii="Times New Roman" w:hAnsi="Times New Roman" w:cs="Times New Roman"/>
          <w:sz w:val="28"/>
          <w:szCs w:val="26"/>
        </w:rPr>
        <w:t>Ростелеком</w:t>
      </w:r>
      <w:proofErr w:type="spellEnd"/>
      <w:r w:rsidRPr="00DA4AC9">
        <w:rPr>
          <w:rFonts w:ascii="Times New Roman" w:hAnsi="Times New Roman" w:cs="Times New Roman"/>
          <w:sz w:val="28"/>
          <w:szCs w:val="26"/>
        </w:rPr>
        <w:t>».</w:t>
      </w:r>
    </w:p>
    <w:p w:rsidR="00F713CC" w:rsidRDefault="00F713CC" w:rsidP="00E56A5A">
      <w:pPr>
        <w:pStyle w:val="ConsNormal"/>
        <w:spacing w:line="238" w:lineRule="auto"/>
        <w:jc w:val="both"/>
        <w:rPr>
          <w:rFonts w:ascii="Times New Roman" w:hAnsi="Times New Roman" w:cs="Times New Roman"/>
          <w:sz w:val="28"/>
          <w:szCs w:val="28"/>
        </w:rPr>
      </w:pPr>
      <w:r w:rsidRPr="00DA4AC9">
        <w:rPr>
          <w:rFonts w:ascii="Times New Roman" w:hAnsi="Times New Roman" w:cs="Times New Roman"/>
          <w:sz w:val="28"/>
          <w:szCs w:val="28"/>
        </w:rPr>
        <w:t>Межмуниципальное отделение МВД России «Провиденское».</w:t>
      </w:r>
    </w:p>
    <w:p w:rsidR="00F713CC" w:rsidRDefault="00F713CC" w:rsidP="00E56A5A">
      <w:pPr>
        <w:pStyle w:val="ConsNormal"/>
        <w:spacing w:line="238" w:lineRule="auto"/>
        <w:jc w:val="both"/>
        <w:rPr>
          <w:rFonts w:ascii="Times New Roman" w:hAnsi="Times New Roman" w:cs="Times New Roman"/>
          <w:sz w:val="28"/>
          <w:szCs w:val="28"/>
        </w:rPr>
      </w:pPr>
      <w:r w:rsidRPr="00562955">
        <w:rPr>
          <w:rFonts w:ascii="Times New Roman" w:hAnsi="Times New Roman" w:cs="Times New Roman"/>
          <w:sz w:val="28"/>
          <w:szCs w:val="28"/>
        </w:rPr>
        <w:t>Взвод полиции (дислокации п</w:t>
      </w:r>
      <w:proofErr w:type="gramStart"/>
      <w:r w:rsidRPr="00562955">
        <w:rPr>
          <w:rFonts w:ascii="Times New Roman" w:hAnsi="Times New Roman" w:cs="Times New Roman"/>
          <w:sz w:val="28"/>
          <w:szCs w:val="28"/>
        </w:rPr>
        <w:t>.П</w:t>
      </w:r>
      <w:proofErr w:type="gramEnd"/>
      <w:r w:rsidRPr="00562955">
        <w:rPr>
          <w:rFonts w:ascii="Times New Roman" w:hAnsi="Times New Roman" w:cs="Times New Roman"/>
          <w:sz w:val="28"/>
          <w:szCs w:val="28"/>
        </w:rPr>
        <w:t xml:space="preserve">ровидения) по охране объектов п.Провидения, п. Эгвекинот роты полиции Анадырского </w:t>
      </w:r>
      <w:r>
        <w:rPr>
          <w:rFonts w:ascii="Times New Roman" w:hAnsi="Times New Roman" w:cs="Times New Roman"/>
          <w:sz w:val="28"/>
          <w:szCs w:val="28"/>
        </w:rPr>
        <w:t>Отдела вневедомственной охраны</w:t>
      </w:r>
      <w:r w:rsidRPr="00562955">
        <w:rPr>
          <w:rFonts w:ascii="Times New Roman" w:hAnsi="Times New Roman" w:cs="Times New Roman"/>
          <w:sz w:val="28"/>
          <w:szCs w:val="28"/>
        </w:rPr>
        <w:t xml:space="preserve"> – филиала Ф</w:t>
      </w:r>
      <w:r>
        <w:rPr>
          <w:rFonts w:ascii="Times New Roman" w:hAnsi="Times New Roman" w:cs="Times New Roman"/>
          <w:sz w:val="28"/>
          <w:szCs w:val="28"/>
        </w:rPr>
        <w:t>едерального государственного казенного учреждения</w:t>
      </w:r>
      <w:r w:rsidRPr="00562955">
        <w:rPr>
          <w:rFonts w:ascii="Times New Roman" w:hAnsi="Times New Roman" w:cs="Times New Roman"/>
          <w:sz w:val="28"/>
          <w:szCs w:val="28"/>
        </w:rPr>
        <w:t xml:space="preserve"> </w:t>
      </w:r>
      <w:r>
        <w:rPr>
          <w:rFonts w:ascii="Times New Roman" w:hAnsi="Times New Roman" w:cs="Times New Roman"/>
          <w:sz w:val="28"/>
          <w:szCs w:val="28"/>
        </w:rPr>
        <w:t>«Отдел вневедомственной охраны</w:t>
      </w:r>
      <w:r w:rsidRPr="00562955">
        <w:rPr>
          <w:rFonts w:ascii="Times New Roman" w:hAnsi="Times New Roman" w:cs="Times New Roman"/>
          <w:sz w:val="28"/>
          <w:szCs w:val="28"/>
        </w:rPr>
        <w:t xml:space="preserve"> </w:t>
      </w:r>
      <w:r>
        <w:rPr>
          <w:rFonts w:ascii="Times New Roman" w:hAnsi="Times New Roman" w:cs="Times New Roman"/>
          <w:sz w:val="28"/>
          <w:szCs w:val="28"/>
        </w:rPr>
        <w:t xml:space="preserve">войск Национальной Гвардии </w:t>
      </w:r>
      <w:r w:rsidRPr="00562955">
        <w:rPr>
          <w:rFonts w:ascii="Times New Roman" w:hAnsi="Times New Roman" w:cs="Times New Roman"/>
          <w:sz w:val="28"/>
          <w:szCs w:val="28"/>
        </w:rPr>
        <w:t>Р</w:t>
      </w:r>
      <w:r>
        <w:rPr>
          <w:rFonts w:ascii="Times New Roman" w:hAnsi="Times New Roman" w:cs="Times New Roman"/>
          <w:sz w:val="28"/>
          <w:szCs w:val="28"/>
        </w:rPr>
        <w:t>оссии</w:t>
      </w:r>
      <w:r w:rsidRPr="00562955">
        <w:rPr>
          <w:rFonts w:ascii="Times New Roman" w:hAnsi="Times New Roman" w:cs="Times New Roman"/>
          <w:sz w:val="28"/>
          <w:szCs w:val="28"/>
        </w:rPr>
        <w:t xml:space="preserve"> по Ч</w:t>
      </w:r>
      <w:r>
        <w:rPr>
          <w:rFonts w:ascii="Times New Roman" w:hAnsi="Times New Roman" w:cs="Times New Roman"/>
          <w:sz w:val="28"/>
          <w:szCs w:val="28"/>
        </w:rPr>
        <w:t>укотскому автономному округу»</w:t>
      </w:r>
    </w:p>
    <w:p w:rsidR="00F713CC" w:rsidRPr="00763F66" w:rsidRDefault="00F713CC" w:rsidP="00E56A5A">
      <w:pPr>
        <w:spacing w:line="238" w:lineRule="auto"/>
        <w:ind w:firstLine="709"/>
        <w:jc w:val="both"/>
        <w:rPr>
          <w:b/>
          <w:sz w:val="28"/>
          <w:szCs w:val="28"/>
        </w:rPr>
      </w:pPr>
      <w:r w:rsidRPr="00763F66">
        <w:rPr>
          <w:b/>
          <w:sz w:val="28"/>
          <w:szCs w:val="28"/>
        </w:rPr>
        <w:t>в). Нештатные аварийно-спасательные формирования:</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654"/>
        <w:gridCol w:w="2552"/>
        <w:gridCol w:w="1559"/>
        <w:gridCol w:w="4354"/>
        <w:gridCol w:w="5907"/>
      </w:tblGrid>
      <w:tr w:rsidR="00F713CC" w:rsidRPr="0064524F" w:rsidTr="00E56A5A">
        <w:trPr>
          <w:trHeight w:hRule="exact" w:val="625"/>
          <w:jc w:val="center"/>
        </w:trPr>
        <w:tc>
          <w:tcPr>
            <w:tcW w:w="654" w:type="dxa"/>
            <w:shd w:val="clear" w:color="auto" w:fill="FFFFFF"/>
            <w:vAlign w:val="center"/>
          </w:tcPr>
          <w:p w:rsidR="00F713CC" w:rsidRPr="0064524F" w:rsidRDefault="00F713CC" w:rsidP="00E56A5A">
            <w:pPr>
              <w:pStyle w:val="22"/>
              <w:shd w:val="clear" w:color="auto" w:fill="auto"/>
              <w:spacing w:line="238" w:lineRule="auto"/>
              <w:jc w:val="center"/>
            </w:pPr>
            <w:r w:rsidRPr="0064524F">
              <w:t>№</w:t>
            </w:r>
          </w:p>
          <w:p w:rsidR="00F713CC" w:rsidRPr="0064524F" w:rsidRDefault="00F713CC" w:rsidP="00E56A5A">
            <w:pPr>
              <w:pStyle w:val="22"/>
              <w:shd w:val="clear" w:color="auto" w:fill="auto"/>
              <w:spacing w:line="238" w:lineRule="auto"/>
              <w:jc w:val="center"/>
            </w:pPr>
            <w:proofErr w:type="spellStart"/>
            <w:proofErr w:type="gramStart"/>
            <w:r w:rsidRPr="0064524F">
              <w:t>п</w:t>
            </w:r>
            <w:proofErr w:type="spellEnd"/>
            <w:proofErr w:type="gramEnd"/>
            <w:r w:rsidRPr="0064524F">
              <w:t>/</w:t>
            </w:r>
            <w:proofErr w:type="spellStart"/>
            <w:r w:rsidRPr="0064524F">
              <w:t>п</w:t>
            </w:r>
            <w:proofErr w:type="spellEnd"/>
          </w:p>
        </w:tc>
        <w:tc>
          <w:tcPr>
            <w:tcW w:w="2552" w:type="dxa"/>
            <w:shd w:val="clear" w:color="auto" w:fill="FFFFFF"/>
            <w:vAlign w:val="center"/>
          </w:tcPr>
          <w:p w:rsidR="00F713CC" w:rsidRPr="0064524F" w:rsidRDefault="00F713CC" w:rsidP="00E56A5A">
            <w:pPr>
              <w:pStyle w:val="22"/>
              <w:shd w:val="clear" w:color="auto" w:fill="auto"/>
              <w:spacing w:line="238" w:lineRule="auto"/>
              <w:jc w:val="center"/>
            </w:pPr>
            <w:r w:rsidRPr="0064524F">
              <w:t>Населенный</w:t>
            </w:r>
          </w:p>
          <w:p w:rsidR="00F713CC" w:rsidRPr="0064524F" w:rsidRDefault="00F713CC" w:rsidP="00E56A5A">
            <w:pPr>
              <w:pStyle w:val="22"/>
              <w:shd w:val="clear" w:color="auto" w:fill="auto"/>
              <w:spacing w:line="238" w:lineRule="auto"/>
              <w:jc w:val="center"/>
            </w:pPr>
            <w:r w:rsidRPr="0064524F">
              <w:t>пункт</w:t>
            </w:r>
          </w:p>
        </w:tc>
        <w:tc>
          <w:tcPr>
            <w:tcW w:w="1559" w:type="dxa"/>
            <w:shd w:val="clear" w:color="auto" w:fill="FFFFFF"/>
            <w:vAlign w:val="center"/>
          </w:tcPr>
          <w:p w:rsidR="00F713CC" w:rsidRPr="0064524F" w:rsidRDefault="00F713CC" w:rsidP="00E56A5A">
            <w:pPr>
              <w:pStyle w:val="22"/>
              <w:shd w:val="clear" w:color="auto" w:fill="auto"/>
              <w:spacing w:line="238" w:lineRule="auto"/>
              <w:jc w:val="center"/>
            </w:pPr>
            <w:r w:rsidRPr="0064524F">
              <w:t>Л/с</w:t>
            </w:r>
          </w:p>
        </w:tc>
        <w:tc>
          <w:tcPr>
            <w:tcW w:w="4354" w:type="dxa"/>
            <w:shd w:val="clear" w:color="auto" w:fill="FFFFFF"/>
            <w:vAlign w:val="center"/>
          </w:tcPr>
          <w:p w:rsidR="00F713CC" w:rsidRPr="0064524F" w:rsidRDefault="00F713CC" w:rsidP="00E56A5A">
            <w:pPr>
              <w:pStyle w:val="22"/>
              <w:shd w:val="clear" w:color="auto" w:fill="auto"/>
              <w:spacing w:line="238" w:lineRule="auto"/>
              <w:jc w:val="center"/>
            </w:pPr>
            <w:r w:rsidRPr="0064524F">
              <w:t>Техника</w:t>
            </w:r>
          </w:p>
        </w:tc>
        <w:tc>
          <w:tcPr>
            <w:tcW w:w="5907" w:type="dxa"/>
            <w:shd w:val="clear" w:color="auto" w:fill="FFFFFF"/>
            <w:vAlign w:val="center"/>
          </w:tcPr>
          <w:p w:rsidR="00F713CC" w:rsidRPr="0064524F" w:rsidRDefault="00F713CC" w:rsidP="00E56A5A">
            <w:pPr>
              <w:pStyle w:val="22"/>
              <w:shd w:val="clear" w:color="auto" w:fill="auto"/>
              <w:spacing w:line="238" w:lineRule="auto"/>
              <w:jc w:val="center"/>
            </w:pPr>
            <w:r w:rsidRPr="0064524F">
              <w:t>Организация</w:t>
            </w:r>
          </w:p>
        </w:tc>
      </w:tr>
      <w:tr w:rsidR="00F713CC" w:rsidRPr="0064524F" w:rsidTr="00E56A5A">
        <w:trPr>
          <w:trHeight w:hRule="exact" w:val="1012"/>
          <w:jc w:val="center"/>
        </w:trPr>
        <w:tc>
          <w:tcPr>
            <w:tcW w:w="654" w:type="dxa"/>
            <w:shd w:val="clear" w:color="auto" w:fill="FFFFFF"/>
            <w:vAlign w:val="center"/>
          </w:tcPr>
          <w:p w:rsidR="00F713CC" w:rsidRPr="0064524F" w:rsidRDefault="00F713CC" w:rsidP="00E56A5A">
            <w:pPr>
              <w:pStyle w:val="22"/>
              <w:shd w:val="clear" w:color="auto" w:fill="auto"/>
              <w:spacing w:line="238" w:lineRule="auto"/>
              <w:jc w:val="center"/>
            </w:pPr>
            <w:r w:rsidRPr="0064524F">
              <w:t>1</w:t>
            </w:r>
          </w:p>
        </w:tc>
        <w:tc>
          <w:tcPr>
            <w:tcW w:w="2552" w:type="dxa"/>
            <w:shd w:val="clear" w:color="auto" w:fill="FFFFFF"/>
            <w:vAlign w:val="center"/>
          </w:tcPr>
          <w:p w:rsidR="00F713CC" w:rsidRPr="0064524F" w:rsidRDefault="00F713CC" w:rsidP="00E56A5A">
            <w:pPr>
              <w:pStyle w:val="22"/>
              <w:shd w:val="clear" w:color="auto" w:fill="auto"/>
              <w:spacing w:line="238" w:lineRule="auto"/>
              <w:jc w:val="center"/>
            </w:pPr>
            <w:r w:rsidRPr="0064524F">
              <w:t>п. Провидения</w:t>
            </w:r>
          </w:p>
        </w:tc>
        <w:tc>
          <w:tcPr>
            <w:tcW w:w="1559" w:type="dxa"/>
            <w:shd w:val="clear" w:color="auto" w:fill="FFFFFF"/>
            <w:vAlign w:val="center"/>
          </w:tcPr>
          <w:p w:rsidR="00F713CC" w:rsidRPr="0064524F" w:rsidRDefault="00F713CC" w:rsidP="00E56A5A">
            <w:pPr>
              <w:pStyle w:val="22"/>
              <w:shd w:val="clear" w:color="auto" w:fill="auto"/>
              <w:spacing w:line="238" w:lineRule="auto"/>
              <w:jc w:val="center"/>
            </w:pPr>
            <w:r w:rsidRPr="0064524F">
              <w:t>11</w:t>
            </w:r>
          </w:p>
        </w:tc>
        <w:tc>
          <w:tcPr>
            <w:tcW w:w="4354" w:type="dxa"/>
            <w:shd w:val="clear" w:color="auto" w:fill="FFFFFF"/>
            <w:vAlign w:val="center"/>
          </w:tcPr>
          <w:p w:rsidR="00F713CC" w:rsidRPr="0064524F" w:rsidRDefault="00F713CC" w:rsidP="00E56A5A">
            <w:pPr>
              <w:pStyle w:val="22"/>
              <w:shd w:val="clear" w:color="auto" w:fill="auto"/>
              <w:spacing w:line="238" w:lineRule="auto"/>
              <w:jc w:val="center"/>
            </w:pPr>
            <w:r w:rsidRPr="0064524F">
              <w:t>4 (Урал, УАЗ, автокран, бульдозер)</w:t>
            </w:r>
          </w:p>
        </w:tc>
        <w:tc>
          <w:tcPr>
            <w:tcW w:w="5907" w:type="dxa"/>
            <w:shd w:val="clear" w:color="auto" w:fill="FFFFFF"/>
            <w:vAlign w:val="center"/>
          </w:tcPr>
          <w:p w:rsidR="00F713CC" w:rsidRPr="0064524F" w:rsidRDefault="00F713CC" w:rsidP="00E56A5A">
            <w:pPr>
              <w:pStyle w:val="22"/>
              <w:shd w:val="clear" w:color="auto" w:fill="auto"/>
              <w:spacing w:line="238" w:lineRule="auto"/>
              <w:jc w:val="center"/>
            </w:pPr>
            <w:r w:rsidRPr="0064524F">
              <w:t>Участок ГСМ «Провидения» АО «Чукотская торговая компания»</w:t>
            </w:r>
          </w:p>
        </w:tc>
      </w:tr>
      <w:tr w:rsidR="00F713CC" w:rsidRPr="0064524F" w:rsidTr="00E56A5A">
        <w:trPr>
          <w:trHeight w:hRule="exact" w:val="310"/>
          <w:jc w:val="center"/>
        </w:trPr>
        <w:tc>
          <w:tcPr>
            <w:tcW w:w="654" w:type="dxa"/>
            <w:shd w:val="clear" w:color="auto" w:fill="FFFFFF"/>
            <w:vAlign w:val="center"/>
          </w:tcPr>
          <w:p w:rsidR="00F713CC" w:rsidRPr="0064524F" w:rsidRDefault="00F713CC" w:rsidP="00E56A5A">
            <w:pPr>
              <w:spacing w:line="238" w:lineRule="auto"/>
              <w:jc w:val="center"/>
              <w:rPr>
                <w:sz w:val="28"/>
                <w:szCs w:val="28"/>
              </w:rPr>
            </w:pPr>
          </w:p>
        </w:tc>
        <w:tc>
          <w:tcPr>
            <w:tcW w:w="2552" w:type="dxa"/>
            <w:shd w:val="clear" w:color="auto" w:fill="FFFFFF"/>
            <w:vAlign w:val="center"/>
          </w:tcPr>
          <w:p w:rsidR="00F713CC" w:rsidRPr="0064524F" w:rsidRDefault="00F713CC" w:rsidP="00E56A5A">
            <w:pPr>
              <w:pStyle w:val="22"/>
              <w:shd w:val="clear" w:color="auto" w:fill="auto"/>
              <w:spacing w:line="238" w:lineRule="auto"/>
              <w:jc w:val="center"/>
            </w:pPr>
            <w:r w:rsidRPr="0064524F">
              <w:t>ИТОГО</w:t>
            </w:r>
          </w:p>
        </w:tc>
        <w:tc>
          <w:tcPr>
            <w:tcW w:w="1559" w:type="dxa"/>
            <w:shd w:val="clear" w:color="auto" w:fill="FFFFFF"/>
            <w:vAlign w:val="center"/>
          </w:tcPr>
          <w:p w:rsidR="00F713CC" w:rsidRPr="0064524F" w:rsidRDefault="00F713CC" w:rsidP="00E56A5A">
            <w:pPr>
              <w:pStyle w:val="22"/>
              <w:shd w:val="clear" w:color="auto" w:fill="auto"/>
              <w:spacing w:line="238" w:lineRule="auto"/>
              <w:jc w:val="center"/>
            </w:pPr>
            <w:r w:rsidRPr="0064524F">
              <w:t>11</w:t>
            </w:r>
          </w:p>
        </w:tc>
        <w:tc>
          <w:tcPr>
            <w:tcW w:w="4354" w:type="dxa"/>
            <w:shd w:val="clear" w:color="auto" w:fill="FFFFFF"/>
            <w:vAlign w:val="center"/>
          </w:tcPr>
          <w:p w:rsidR="00F713CC" w:rsidRPr="0064524F" w:rsidRDefault="00F713CC" w:rsidP="00E56A5A">
            <w:pPr>
              <w:pStyle w:val="22"/>
              <w:shd w:val="clear" w:color="auto" w:fill="auto"/>
              <w:spacing w:line="238" w:lineRule="auto"/>
              <w:jc w:val="center"/>
            </w:pPr>
            <w:r w:rsidRPr="0064524F">
              <w:t>4</w:t>
            </w:r>
          </w:p>
        </w:tc>
        <w:tc>
          <w:tcPr>
            <w:tcW w:w="5907" w:type="dxa"/>
            <w:shd w:val="clear" w:color="auto" w:fill="FFFFFF"/>
            <w:vAlign w:val="center"/>
          </w:tcPr>
          <w:p w:rsidR="00F713CC" w:rsidRPr="0064524F" w:rsidRDefault="00F713CC" w:rsidP="00E56A5A">
            <w:pPr>
              <w:spacing w:line="238" w:lineRule="auto"/>
              <w:jc w:val="center"/>
              <w:rPr>
                <w:sz w:val="28"/>
                <w:szCs w:val="28"/>
              </w:rPr>
            </w:pPr>
          </w:p>
        </w:tc>
      </w:tr>
    </w:tbl>
    <w:p w:rsidR="00F713CC" w:rsidRPr="00763F66" w:rsidRDefault="00F713CC" w:rsidP="00F713CC">
      <w:pPr>
        <w:ind w:firstLine="709"/>
        <w:jc w:val="both"/>
        <w:rPr>
          <w:b/>
          <w:sz w:val="28"/>
          <w:szCs w:val="28"/>
        </w:rPr>
      </w:pPr>
      <w:r w:rsidRPr="00763F66">
        <w:rPr>
          <w:b/>
          <w:sz w:val="28"/>
          <w:szCs w:val="28"/>
        </w:rPr>
        <w:lastRenderedPageBreak/>
        <w:t>г). Нештатные формирования гражданской обороны:</w:t>
      </w:r>
    </w:p>
    <w:tbl>
      <w:tblPr>
        <w:tblW w:w="15026"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3"/>
        <w:gridCol w:w="8643"/>
      </w:tblGrid>
      <w:tr w:rsidR="00F713CC" w:rsidRPr="000B49E7" w:rsidTr="00F713CC">
        <w:trPr>
          <w:cantSplit/>
          <w:trHeight w:val="493"/>
          <w:jc w:val="center"/>
        </w:trPr>
        <w:tc>
          <w:tcPr>
            <w:tcW w:w="6383" w:type="dxa"/>
            <w:shd w:val="clear" w:color="auto" w:fill="auto"/>
            <w:vAlign w:val="center"/>
            <w:hideMark/>
          </w:tcPr>
          <w:p w:rsidR="00F713CC" w:rsidRPr="000B49E7" w:rsidRDefault="00F713CC" w:rsidP="00F713CC">
            <w:pPr>
              <w:jc w:val="center"/>
              <w:rPr>
                <w:color w:val="000000"/>
                <w:sz w:val="28"/>
                <w:szCs w:val="28"/>
              </w:rPr>
            </w:pPr>
            <w:r w:rsidRPr="000B49E7">
              <w:rPr>
                <w:color w:val="000000"/>
                <w:sz w:val="28"/>
                <w:szCs w:val="28"/>
              </w:rPr>
              <w:t>Команда по ремонту и восстановлению дорог и мостов</w:t>
            </w:r>
          </w:p>
        </w:tc>
        <w:tc>
          <w:tcPr>
            <w:tcW w:w="8643" w:type="dxa"/>
            <w:shd w:val="clear" w:color="auto" w:fill="auto"/>
            <w:vAlign w:val="center"/>
            <w:hideMark/>
          </w:tcPr>
          <w:p w:rsidR="00F713CC" w:rsidRPr="000B49E7" w:rsidRDefault="00F713CC" w:rsidP="00F713CC">
            <w:pPr>
              <w:jc w:val="center"/>
              <w:rPr>
                <w:color w:val="000000"/>
                <w:sz w:val="28"/>
                <w:szCs w:val="28"/>
              </w:rPr>
            </w:pPr>
            <w:r w:rsidRPr="000B49E7">
              <w:rPr>
                <w:color w:val="000000"/>
                <w:sz w:val="28"/>
                <w:szCs w:val="28"/>
              </w:rPr>
              <w:t>Муниципальное автотранспортное предприятие «Провиденское</w:t>
            </w:r>
            <w:r>
              <w:rPr>
                <w:color w:val="000000"/>
                <w:sz w:val="28"/>
                <w:szCs w:val="28"/>
              </w:rPr>
              <w:t>»</w:t>
            </w:r>
          </w:p>
        </w:tc>
      </w:tr>
      <w:tr w:rsidR="00F713CC" w:rsidRPr="000B49E7" w:rsidTr="00F713CC">
        <w:trPr>
          <w:cantSplit/>
          <w:trHeight w:val="85"/>
          <w:jc w:val="center"/>
        </w:trPr>
        <w:tc>
          <w:tcPr>
            <w:tcW w:w="6383" w:type="dxa"/>
            <w:shd w:val="clear" w:color="auto" w:fill="auto"/>
            <w:vAlign w:val="center"/>
            <w:hideMark/>
          </w:tcPr>
          <w:p w:rsidR="00F713CC" w:rsidRPr="000B49E7" w:rsidRDefault="00F713CC" w:rsidP="00F713CC">
            <w:pPr>
              <w:jc w:val="center"/>
              <w:rPr>
                <w:color w:val="000000"/>
                <w:sz w:val="28"/>
                <w:szCs w:val="28"/>
              </w:rPr>
            </w:pPr>
            <w:r w:rsidRPr="000B49E7">
              <w:rPr>
                <w:color w:val="000000"/>
                <w:sz w:val="28"/>
                <w:szCs w:val="28"/>
              </w:rPr>
              <w:t>Аварийно-технические команды по электросетям, по водопроводным сетям, по теплосетям</w:t>
            </w:r>
          </w:p>
        </w:tc>
        <w:tc>
          <w:tcPr>
            <w:tcW w:w="8643" w:type="dxa"/>
            <w:shd w:val="clear" w:color="auto" w:fill="auto"/>
            <w:vAlign w:val="center"/>
            <w:hideMark/>
          </w:tcPr>
          <w:p w:rsidR="00F713CC" w:rsidRPr="000B49E7" w:rsidRDefault="00F713CC" w:rsidP="00F713CC">
            <w:pPr>
              <w:jc w:val="center"/>
              <w:rPr>
                <w:color w:val="000000"/>
                <w:sz w:val="28"/>
                <w:szCs w:val="28"/>
              </w:rPr>
            </w:pPr>
            <w:r w:rsidRPr="000B49E7">
              <w:rPr>
                <w:color w:val="000000"/>
                <w:sz w:val="28"/>
                <w:szCs w:val="28"/>
              </w:rPr>
              <w:t>Муниципальное предприятие «</w:t>
            </w:r>
            <w:r>
              <w:rPr>
                <w:color w:val="000000"/>
                <w:sz w:val="28"/>
                <w:szCs w:val="28"/>
              </w:rPr>
              <w:t>Север»</w:t>
            </w:r>
          </w:p>
        </w:tc>
      </w:tr>
      <w:tr w:rsidR="00F713CC" w:rsidRPr="000B49E7" w:rsidTr="00F713CC">
        <w:trPr>
          <w:cantSplit/>
          <w:trHeight w:val="85"/>
          <w:jc w:val="center"/>
        </w:trPr>
        <w:tc>
          <w:tcPr>
            <w:tcW w:w="6383" w:type="dxa"/>
            <w:shd w:val="clear" w:color="auto" w:fill="auto"/>
            <w:vAlign w:val="center"/>
            <w:hideMark/>
          </w:tcPr>
          <w:p w:rsidR="00F713CC" w:rsidRPr="000B49E7" w:rsidRDefault="00F713CC" w:rsidP="00F713CC">
            <w:pPr>
              <w:jc w:val="center"/>
              <w:rPr>
                <w:color w:val="000000"/>
                <w:sz w:val="28"/>
                <w:szCs w:val="28"/>
              </w:rPr>
            </w:pPr>
            <w:r w:rsidRPr="000B49E7">
              <w:rPr>
                <w:color w:val="000000"/>
                <w:sz w:val="28"/>
                <w:szCs w:val="28"/>
              </w:rPr>
              <w:t>Команды защиты растений, животных</w:t>
            </w:r>
          </w:p>
        </w:tc>
        <w:tc>
          <w:tcPr>
            <w:tcW w:w="8643" w:type="dxa"/>
            <w:shd w:val="clear" w:color="auto" w:fill="auto"/>
            <w:vAlign w:val="center"/>
            <w:hideMark/>
          </w:tcPr>
          <w:p w:rsidR="00F713CC" w:rsidRPr="000B49E7" w:rsidRDefault="00F713CC" w:rsidP="00F713CC">
            <w:pPr>
              <w:jc w:val="center"/>
              <w:rPr>
                <w:color w:val="000000"/>
                <w:sz w:val="28"/>
                <w:szCs w:val="28"/>
              </w:rPr>
            </w:pPr>
            <w:r w:rsidRPr="000B49E7">
              <w:rPr>
                <w:color w:val="000000"/>
                <w:sz w:val="28"/>
                <w:szCs w:val="28"/>
              </w:rPr>
              <w:t>Муниципальное сельскохозяйственное предприятие «Корат</w:t>
            </w:r>
            <w:r>
              <w:rPr>
                <w:color w:val="000000"/>
                <w:sz w:val="28"/>
                <w:szCs w:val="28"/>
              </w:rPr>
              <w:t>»</w:t>
            </w:r>
          </w:p>
        </w:tc>
      </w:tr>
      <w:tr w:rsidR="00F713CC" w:rsidRPr="000B49E7" w:rsidTr="00F713CC">
        <w:trPr>
          <w:cantSplit/>
          <w:trHeight w:val="77"/>
          <w:jc w:val="center"/>
        </w:trPr>
        <w:tc>
          <w:tcPr>
            <w:tcW w:w="6383" w:type="dxa"/>
            <w:shd w:val="clear" w:color="auto" w:fill="auto"/>
            <w:vAlign w:val="center"/>
            <w:hideMark/>
          </w:tcPr>
          <w:p w:rsidR="00F713CC" w:rsidRPr="000B49E7" w:rsidRDefault="00F713CC" w:rsidP="00F713CC">
            <w:pPr>
              <w:jc w:val="center"/>
              <w:rPr>
                <w:color w:val="000000"/>
                <w:sz w:val="28"/>
                <w:szCs w:val="28"/>
              </w:rPr>
            </w:pPr>
            <w:r w:rsidRPr="000B49E7">
              <w:rPr>
                <w:color w:val="000000"/>
                <w:sz w:val="28"/>
                <w:szCs w:val="28"/>
              </w:rPr>
              <w:t>Команда для перевозки грузов, населения</w:t>
            </w:r>
          </w:p>
        </w:tc>
        <w:tc>
          <w:tcPr>
            <w:tcW w:w="8643" w:type="dxa"/>
            <w:shd w:val="clear" w:color="auto" w:fill="auto"/>
            <w:vAlign w:val="center"/>
            <w:hideMark/>
          </w:tcPr>
          <w:p w:rsidR="00F713CC" w:rsidRPr="000B49E7" w:rsidRDefault="00F713CC" w:rsidP="00F713CC">
            <w:pPr>
              <w:jc w:val="center"/>
              <w:rPr>
                <w:color w:val="000000"/>
                <w:sz w:val="28"/>
                <w:szCs w:val="28"/>
              </w:rPr>
            </w:pPr>
            <w:r w:rsidRPr="000B49E7">
              <w:rPr>
                <w:color w:val="000000"/>
                <w:sz w:val="28"/>
                <w:szCs w:val="28"/>
              </w:rPr>
              <w:t>Муниципальное автотранспортное предприятие «Провиденское</w:t>
            </w:r>
            <w:r>
              <w:rPr>
                <w:color w:val="000000"/>
                <w:sz w:val="28"/>
                <w:szCs w:val="28"/>
              </w:rPr>
              <w:t>»</w:t>
            </w:r>
          </w:p>
        </w:tc>
      </w:tr>
      <w:tr w:rsidR="00F713CC" w:rsidRPr="000B49E7" w:rsidTr="00F713CC">
        <w:trPr>
          <w:cantSplit/>
          <w:trHeight w:val="952"/>
          <w:jc w:val="center"/>
        </w:trPr>
        <w:tc>
          <w:tcPr>
            <w:tcW w:w="6383" w:type="dxa"/>
            <w:shd w:val="clear" w:color="auto" w:fill="auto"/>
            <w:vAlign w:val="center"/>
            <w:hideMark/>
          </w:tcPr>
          <w:p w:rsidR="00F713CC" w:rsidRPr="000B49E7" w:rsidRDefault="00F713CC" w:rsidP="00F713CC">
            <w:pPr>
              <w:jc w:val="center"/>
              <w:rPr>
                <w:color w:val="000000"/>
                <w:sz w:val="28"/>
                <w:szCs w:val="28"/>
              </w:rPr>
            </w:pPr>
            <w:r w:rsidRPr="000B49E7">
              <w:rPr>
                <w:color w:val="000000"/>
                <w:sz w:val="28"/>
                <w:szCs w:val="28"/>
              </w:rPr>
              <w:t>Подвижные пункты питания, продовольственного (вещевого) снабжения</w:t>
            </w:r>
          </w:p>
        </w:tc>
        <w:tc>
          <w:tcPr>
            <w:tcW w:w="8643" w:type="dxa"/>
            <w:shd w:val="clear" w:color="auto" w:fill="auto"/>
            <w:vAlign w:val="center"/>
            <w:hideMark/>
          </w:tcPr>
          <w:p w:rsidR="00F713CC" w:rsidRPr="000B49E7" w:rsidRDefault="00F713CC" w:rsidP="00F713CC">
            <w:pPr>
              <w:jc w:val="center"/>
              <w:rPr>
                <w:color w:val="000000"/>
                <w:sz w:val="28"/>
                <w:szCs w:val="28"/>
              </w:rPr>
            </w:pPr>
            <w:r w:rsidRPr="000B49E7">
              <w:rPr>
                <w:color w:val="000000"/>
                <w:sz w:val="28"/>
                <w:szCs w:val="28"/>
              </w:rPr>
              <w:t>Муниципальное предприятие «Пищевик</w:t>
            </w:r>
            <w:r>
              <w:rPr>
                <w:color w:val="000000"/>
                <w:sz w:val="28"/>
                <w:szCs w:val="28"/>
              </w:rPr>
              <w:t>», Чукотский северо-восточный техникум, ООО «Берингов пролив»</w:t>
            </w:r>
          </w:p>
          <w:p w:rsidR="00F713CC" w:rsidRPr="000B49E7" w:rsidRDefault="00F713CC" w:rsidP="00F713CC">
            <w:pPr>
              <w:jc w:val="center"/>
              <w:rPr>
                <w:color w:val="000000"/>
                <w:sz w:val="28"/>
                <w:szCs w:val="28"/>
              </w:rPr>
            </w:pPr>
            <w:r>
              <w:rPr>
                <w:color w:val="000000"/>
                <w:sz w:val="28"/>
                <w:szCs w:val="28"/>
              </w:rPr>
              <w:t>м</w:t>
            </w:r>
            <w:r w:rsidRPr="000B49E7">
              <w:rPr>
                <w:color w:val="000000"/>
                <w:sz w:val="28"/>
                <w:szCs w:val="28"/>
              </w:rPr>
              <w:t>униципальное автотранспортное предприятие «Провиденское</w:t>
            </w:r>
            <w:r>
              <w:rPr>
                <w:color w:val="000000"/>
                <w:sz w:val="28"/>
                <w:szCs w:val="28"/>
              </w:rPr>
              <w:t>»</w:t>
            </w:r>
          </w:p>
        </w:tc>
      </w:tr>
      <w:tr w:rsidR="00F713CC" w:rsidRPr="000B49E7" w:rsidTr="00F713CC">
        <w:trPr>
          <w:cantSplit/>
          <w:trHeight w:val="77"/>
          <w:jc w:val="center"/>
        </w:trPr>
        <w:tc>
          <w:tcPr>
            <w:tcW w:w="6383" w:type="dxa"/>
            <w:shd w:val="clear" w:color="auto" w:fill="auto"/>
            <w:noWrap/>
            <w:vAlign w:val="center"/>
            <w:hideMark/>
          </w:tcPr>
          <w:p w:rsidR="00F713CC" w:rsidRPr="000B49E7" w:rsidRDefault="00F713CC" w:rsidP="00F713CC">
            <w:pPr>
              <w:jc w:val="center"/>
              <w:rPr>
                <w:color w:val="000000"/>
                <w:sz w:val="28"/>
                <w:szCs w:val="28"/>
              </w:rPr>
            </w:pPr>
            <w:r w:rsidRPr="000B49E7">
              <w:rPr>
                <w:color w:val="000000"/>
                <w:sz w:val="28"/>
                <w:szCs w:val="28"/>
              </w:rPr>
              <w:t>Пункт санитарной обработки</w:t>
            </w:r>
          </w:p>
        </w:tc>
        <w:tc>
          <w:tcPr>
            <w:tcW w:w="8643" w:type="dxa"/>
            <w:shd w:val="clear" w:color="auto" w:fill="auto"/>
            <w:vAlign w:val="center"/>
            <w:hideMark/>
          </w:tcPr>
          <w:p w:rsidR="00F713CC" w:rsidRPr="000B49E7" w:rsidRDefault="00F713CC" w:rsidP="00F713CC">
            <w:pPr>
              <w:jc w:val="center"/>
              <w:rPr>
                <w:color w:val="000000"/>
                <w:sz w:val="28"/>
                <w:szCs w:val="28"/>
              </w:rPr>
            </w:pPr>
            <w:r w:rsidRPr="000B49E7">
              <w:rPr>
                <w:color w:val="000000"/>
                <w:sz w:val="28"/>
                <w:szCs w:val="28"/>
              </w:rPr>
              <w:t>Муниципальное предприятие «</w:t>
            </w:r>
            <w:r>
              <w:rPr>
                <w:color w:val="000000"/>
                <w:sz w:val="28"/>
                <w:szCs w:val="28"/>
              </w:rPr>
              <w:t>Север»</w:t>
            </w:r>
          </w:p>
        </w:tc>
      </w:tr>
      <w:tr w:rsidR="00F713CC" w:rsidRPr="000B49E7" w:rsidTr="00F713CC">
        <w:trPr>
          <w:cantSplit/>
          <w:trHeight w:val="85"/>
          <w:jc w:val="center"/>
        </w:trPr>
        <w:tc>
          <w:tcPr>
            <w:tcW w:w="6383" w:type="dxa"/>
            <w:shd w:val="clear" w:color="auto" w:fill="auto"/>
            <w:noWrap/>
            <w:vAlign w:val="center"/>
            <w:hideMark/>
          </w:tcPr>
          <w:p w:rsidR="00F713CC" w:rsidRPr="000B49E7" w:rsidRDefault="00F713CC" w:rsidP="00F713CC">
            <w:pPr>
              <w:jc w:val="center"/>
              <w:rPr>
                <w:color w:val="000000"/>
                <w:sz w:val="28"/>
                <w:szCs w:val="28"/>
              </w:rPr>
            </w:pPr>
            <w:r w:rsidRPr="000B49E7">
              <w:rPr>
                <w:color w:val="000000"/>
                <w:sz w:val="28"/>
                <w:szCs w:val="28"/>
              </w:rPr>
              <w:t>Группа связи</w:t>
            </w:r>
          </w:p>
        </w:tc>
        <w:tc>
          <w:tcPr>
            <w:tcW w:w="8643" w:type="dxa"/>
            <w:shd w:val="clear" w:color="auto" w:fill="auto"/>
            <w:vAlign w:val="center"/>
            <w:hideMark/>
          </w:tcPr>
          <w:p w:rsidR="00F713CC" w:rsidRPr="000B49E7" w:rsidRDefault="00F713CC" w:rsidP="00F713CC">
            <w:pPr>
              <w:jc w:val="center"/>
              <w:rPr>
                <w:color w:val="000000"/>
                <w:sz w:val="28"/>
                <w:szCs w:val="28"/>
              </w:rPr>
            </w:pPr>
            <w:r w:rsidRPr="000B49E7">
              <w:rPr>
                <w:color w:val="000000"/>
                <w:sz w:val="28"/>
                <w:szCs w:val="28"/>
              </w:rPr>
              <w:t>Администрация Провиденского городского округа</w:t>
            </w:r>
          </w:p>
        </w:tc>
      </w:tr>
      <w:tr w:rsidR="00F713CC" w:rsidRPr="000B49E7" w:rsidTr="00F713CC">
        <w:trPr>
          <w:cantSplit/>
          <w:trHeight w:val="77"/>
          <w:jc w:val="center"/>
        </w:trPr>
        <w:tc>
          <w:tcPr>
            <w:tcW w:w="6383" w:type="dxa"/>
            <w:shd w:val="clear" w:color="auto" w:fill="auto"/>
            <w:vAlign w:val="center"/>
            <w:hideMark/>
          </w:tcPr>
          <w:p w:rsidR="00F713CC" w:rsidRPr="000B49E7" w:rsidRDefault="00F713CC" w:rsidP="00F713CC">
            <w:pPr>
              <w:jc w:val="center"/>
              <w:rPr>
                <w:color w:val="000000"/>
                <w:sz w:val="28"/>
                <w:szCs w:val="28"/>
              </w:rPr>
            </w:pPr>
            <w:r w:rsidRPr="000B49E7">
              <w:rPr>
                <w:color w:val="000000"/>
                <w:sz w:val="28"/>
                <w:szCs w:val="28"/>
              </w:rPr>
              <w:t>Подвижные ремонтно-восстановительные группы по ремонту автомобильной, инженерной и другой техники</w:t>
            </w:r>
          </w:p>
        </w:tc>
        <w:tc>
          <w:tcPr>
            <w:tcW w:w="8643" w:type="dxa"/>
            <w:shd w:val="clear" w:color="auto" w:fill="auto"/>
            <w:vAlign w:val="center"/>
            <w:hideMark/>
          </w:tcPr>
          <w:p w:rsidR="00F713CC" w:rsidRPr="000B49E7" w:rsidRDefault="00F713CC" w:rsidP="00F713CC">
            <w:pPr>
              <w:jc w:val="center"/>
              <w:rPr>
                <w:color w:val="000000"/>
                <w:sz w:val="28"/>
                <w:szCs w:val="28"/>
              </w:rPr>
            </w:pPr>
            <w:r w:rsidRPr="000B49E7">
              <w:rPr>
                <w:color w:val="000000"/>
                <w:sz w:val="28"/>
                <w:szCs w:val="28"/>
              </w:rPr>
              <w:t>Муниципальное автотранспортное предприятие «Провиденское</w:t>
            </w:r>
            <w:r>
              <w:rPr>
                <w:color w:val="000000"/>
                <w:sz w:val="28"/>
                <w:szCs w:val="28"/>
              </w:rPr>
              <w:t>»</w:t>
            </w:r>
          </w:p>
        </w:tc>
      </w:tr>
      <w:tr w:rsidR="00F713CC" w:rsidRPr="000B49E7" w:rsidTr="00F713CC">
        <w:trPr>
          <w:cantSplit/>
          <w:trHeight w:val="600"/>
          <w:jc w:val="center"/>
        </w:trPr>
        <w:tc>
          <w:tcPr>
            <w:tcW w:w="6383" w:type="dxa"/>
            <w:shd w:val="clear" w:color="auto" w:fill="auto"/>
            <w:noWrap/>
            <w:vAlign w:val="center"/>
            <w:hideMark/>
          </w:tcPr>
          <w:p w:rsidR="00F713CC" w:rsidRPr="000B49E7" w:rsidRDefault="00F713CC" w:rsidP="00F713CC">
            <w:pPr>
              <w:jc w:val="center"/>
              <w:rPr>
                <w:color w:val="000000"/>
                <w:sz w:val="28"/>
                <w:szCs w:val="28"/>
              </w:rPr>
            </w:pPr>
            <w:r w:rsidRPr="000B49E7">
              <w:rPr>
                <w:color w:val="000000"/>
                <w:sz w:val="28"/>
                <w:szCs w:val="28"/>
              </w:rPr>
              <w:t>Эвакуационная (техническая) группа</w:t>
            </w:r>
          </w:p>
        </w:tc>
        <w:tc>
          <w:tcPr>
            <w:tcW w:w="8643" w:type="dxa"/>
            <w:shd w:val="clear" w:color="auto" w:fill="auto"/>
            <w:vAlign w:val="center"/>
            <w:hideMark/>
          </w:tcPr>
          <w:p w:rsidR="00F713CC" w:rsidRPr="000B49E7" w:rsidRDefault="00F713CC" w:rsidP="00F713CC">
            <w:pPr>
              <w:jc w:val="center"/>
              <w:rPr>
                <w:color w:val="000000"/>
                <w:sz w:val="28"/>
                <w:szCs w:val="28"/>
              </w:rPr>
            </w:pPr>
            <w:r w:rsidRPr="000B49E7">
              <w:rPr>
                <w:color w:val="000000"/>
                <w:sz w:val="28"/>
                <w:szCs w:val="28"/>
              </w:rPr>
              <w:t>Муниципальное автотранспортное предприятие «Провиденское</w:t>
            </w:r>
            <w:r>
              <w:rPr>
                <w:color w:val="000000"/>
                <w:sz w:val="28"/>
                <w:szCs w:val="28"/>
              </w:rPr>
              <w:t>»</w:t>
            </w:r>
          </w:p>
        </w:tc>
      </w:tr>
      <w:tr w:rsidR="00F713CC" w:rsidRPr="000B49E7" w:rsidTr="00F713CC">
        <w:trPr>
          <w:cantSplit/>
          <w:trHeight w:val="600"/>
          <w:jc w:val="center"/>
        </w:trPr>
        <w:tc>
          <w:tcPr>
            <w:tcW w:w="6383" w:type="dxa"/>
            <w:shd w:val="clear" w:color="auto" w:fill="auto"/>
            <w:noWrap/>
            <w:vAlign w:val="center"/>
            <w:hideMark/>
          </w:tcPr>
          <w:p w:rsidR="00F713CC" w:rsidRPr="000B49E7" w:rsidRDefault="00F713CC" w:rsidP="00F713CC">
            <w:pPr>
              <w:jc w:val="center"/>
              <w:rPr>
                <w:color w:val="000000"/>
                <w:sz w:val="28"/>
                <w:szCs w:val="28"/>
              </w:rPr>
            </w:pPr>
            <w:r w:rsidRPr="000B49E7">
              <w:rPr>
                <w:color w:val="000000"/>
                <w:sz w:val="28"/>
                <w:szCs w:val="28"/>
              </w:rPr>
              <w:t>Аварийно-технические команды по электросетям, по газовым сетям, по водопроводным сетям, по теплосетям</w:t>
            </w:r>
          </w:p>
        </w:tc>
        <w:tc>
          <w:tcPr>
            <w:tcW w:w="8643" w:type="dxa"/>
            <w:shd w:val="clear" w:color="auto" w:fill="auto"/>
            <w:vAlign w:val="center"/>
            <w:hideMark/>
          </w:tcPr>
          <w:p w:rsidR="00F713CC" w:rsidRPr="000B49E7" w:rsidRDefault="00F713CC" w:rsidP="00F713CC">
            <w:pPr>
              <w:jc w:val="center"/>
              <w:rPr>
                <w:color w:val="000000"/>
                <w:sz w:val="28"/>
                <w:szCs w:val="28"/>
              </w:rPr>
            </w:pPr>
            <w:r w:rsidRPr="000B49E7">
              <w:rPr>
                <w:color w:val="000000"/>
                <w:sz w:val="28"/>
                <w:szCs w:val="28"/>
              </w:rPr>
              <w:t>участок "Провидение" ГП ЧАО «Чукоткоммунхоз</w:t>
            </w:r>
            <w:r>
              <w:rPr>
                <w:color w:val="000000"/>
                <w:sz w:val="28"/>
                <w:szCs w:val="28"/>
              </w:rPr>
              <w:t>»</w:t>
            </w:r>
          </w:p>
        </w:tc>
      </w:tr>
      <w:tr w:rsidR="00F713CC" w:rsidRPr="000B49E7" w:rsidTr="00F713CC">
        <w:trPr>
          <w:cantSplit/>
          <w:trHeight w:val="85"/>
          <w:jc w:val="center"/>
        </w:trPr>
        <w:tc>
          <w:tcPr>
            <w:tcW w:w="6383" w:type="dxa"/>
            <w:shd w:val="clear" w:color="auto" w:fill="auto"/>
            <w:noWrap/>
            <w:vAlign w:val="center"/>
          </w:tcPr>
          <w:p w:rsidR="00F713CC" w:rsidRPr="000B49E7" w:rsidRDefault="00F713CC" w:rsidP="00F713CC">
            <w:pPr>
              <w:jc w:val="center"/>
              <w:rPr>
                <w:color w:val="000000"/>
                <w:sz w:val="28"/>
                <w:szCs w:val="28"/>
              </w:rPr>
            </w:pPr>
            <w:r w:rsidRPr="000B49E7">
              <w:rPr>
                <w:color w:val="000000"/>
                <w:sz w:val="28"/>
                <w:szCs w:val="28"/>
              </w:rPr>
              <w:t>- звено по водопроводным сетям</w:t>
            </w:r>
          </w:p>
        </w:tc>
        <w:tc>
          <w:tcPr>
            <w:tcW w:w="8643" w:type="dxa"/>
            <w:shd w:val="clear" w:color="auto" w:fill="auto"/>
            <w:vAlign w:val="center"/>
          </w:tcPr>
          <w:p w:rsidR="00F713CC" w:rsidRPr="000B49E7" w:rsidRDefault="00F713CC" w:rsidP="00F713CC">
            <w:pPr>
              <w:jc w:val="center"/>
              <w:rPr>
                <w:color w:val="000000"/>
                <w:sz w:val="28"/>
                <w:szCs w:val="28"/>
              </w:rPr>
            </w:pPr>
            <w:r w:rsidRPr="000B49E7">
              <w:rPr>
                <w:color w:val="000000"/>
                <w:sz w:val="28"/>
                <w:szCs w:val="28"/>
              </w:rPr>
              <w:t>участок "Провидени</w:t>
            </w:r>
            <w:r>
              <w:rPr>
                <w:color w:val="000000"/>
                <w:sz w:val="28"/>
                <w:szCs w:val="28"/>
              </w:rPr>
              <w:t>я</w:t>
            </w:r>
            <w:r w:rsidRPr="000B49E7">
              <w:rPr>
                <w:color w:val="000000"/>
                <w:sz w:val="28"/>
                <w:szCs w:val="28"/>
              </w:rPr>
              <w:t>" ГП ЧАО «Чукоткоммунхоз»</w:t>
            </w:r>
          </w:p>
        </w:tc>
      </w:tr>
      <w:tr w:rsidR="00F713CC" w:rsidRPr="000B49E7" w:rsidTr="00F713CC">
        <w:trPr>
          <w:cantSplit/>
          <w:trHeight w:val="85"/>
          <w:jc w:val="center"/>
        </w:trPr>
        <w:tc>
          <w:tcPr>
            <w:tcW w:w="6383" w:type="dxa"/>
            <w:shd w:val="clear" w:color="auto" w:fill="auto"/>
            <w:noWrap/>
            <w:vAlign w:val="center"/>
          </w:tcPr>
          <w:p w:rsidR="00F713CC" w:rsidRPr="000B49E7" w:rsidRDefault="00F713CC" w:rsidP="00F713CC">
            <w:pPr>
              <w:jc w:val="center"/>
              <w:rPr>
                <w:color w:val="000000"/>
                <w:sz w:val="28"/>
                <w:szCs w:val="28"/>
              </w:rPr>
            </w:pPr>
            <w:r w:rsidRPr="000B49E7">
              <w:rPr>
                <w:color w:val="000000"/>
                <w:sz w:val="28"/>
                <w:szCs w:val="28"/>
              </w:rPr>
              <w:t>- звено по теплосетям</w:t>
            </w:r>
          </w:p>
        </w:tc>
        <w:tc>
          <w:tcPr>
            <w:tcW w:w="8643" w:type="dxa"/>
            <w:shd w:val="clear" w:color="auto" w:fill="auto"/>
            <w:vAlign w:val="center"/>
          </w:tcPr>
          <w:p w:rsidR="00F713CC" w:rsidRPr="000B49E7" w:rsidRDefault="00F713CC" w:rsidP="00F713CC">
            <w:pPr>
              <w:jc w:val="center"/>
              <w:rPr>
                <w:color w:val="000000"/>
                <w:sz w:val="28"/>
                <w:szCs w:val="28"/>
              </w:rPr>
            </w:pPr>
            <w:r w:rsidRPr="000B49E7">
              <w:rPr>
                <w:color w:val="000000"/>
                <w:sz w:val="28"/>
                <w:szCs w:val="28"/>
              </w:rPr>
              <w:t>участок "Провидени</w:t>
            </w:r>
            <w:r>
              <w:rPr>
                <w:color w:val="000000"/>
                <w:sz w:val="28"/>
                <w:szCs w:val="28"/>
              </w:rPr>
              <w:t>я</w:t>
            </w:r>
            <w:r w:rsidRPr="000B49E7">
              <w:rPr>
                <w:color w:val="000000"/>
                <w:sz w:val="28"/>
                <w:szCs w:val="28"/>
              </w:rPr>
              <w:t>" ГП ЧАО «Чукоткоммунхоз»</w:t>
            </w:r>
          </w:p>
        </w:tc>
      </w:tr>
      <w:tr w:rsidR="00F713CC" w:rsidRPr="000B49E7" w:rsidTr="00F713CC">
        <w:trPr>
          <w:cantSplit/>
          <w:trHeight w:val="85"/>
          <w:jc w:val="center"/>
        </w:trPr>
        <w:tc>
          <w:tcPr>
            <w:tcW w:w="6383" w:type="dxa"/>
            <w:shd w:val="clear" w:color="auto" w:fill="auto"/>
            <w:noWrap/>
            <w:vAlign w:val="center"/>
          </w:tcPr>
          <w:p w:rsidR="00F713CC" w:rsidRPr="000B49E7" w:rsidRDefault="00F713CC" w:rsidP="00F713CC">
            <w:pPr>
              <w:jc w:val="center"/>
              <w:rPr>
                <w:color w:val="000000"/>
                <w:sz w:val="28"/>
                <w:szCs w:val="28"/>
              </w:rPr>
            </w:pPr>
            <w:r w:rsidRPr="000B49E7">
              <w:rPr>
                <w:color w:val="000000"/>
                <w:sz w:val="28"/>
                <w:szCs w:val="28"/>
              </w:rPr>
              <w:t>- звено по электросетям</w:t>
            </w:r>
          </w:p>
        </w:tc>
        <w:tc>
          <w:tcPr>
            <w:tcW w:w="8643" w:type="dxa"/>
            <w:shd w:val="clear" w:color="auto" w:fill="auto"/>
            <w:vAlign w:val="center"/>
          </w:tcPr>
          <w:p w:rsidR="00F713CC" w:rsidRPr="000B49E7" w:rsidRDefault="00F713CC" w:rsidP="00F713CC">
            <w:pPr>
              <w:jc w:val="center"/>
              <w:rPr>
                <w:color w:val="000000"/>
                <w:sz w:val="28"/>
                <w:szCs w:val="28"/>
              </w:rPr>
            </w:pPr>
            <w:r w:rsidRPr="000B49E7">
              <w:rPr>
                <w:color w:val="000000"/>
                <w:sz w:val="28"/>
                <w:szCs w:val="28"/>
              </w:rPr>
              <w:t>участок "Провидени</w:t>
            </w:r>
            <w:r>
              <w:rPr>
                <w:color w:val="000000"/>
                <w:sz w:val="28"/>
                <w:szCs w:val="28"/>
              </w:rPr>
              <w:t>я</w:t>
            </w:r>
            <w:r w:rsidRPr="000B49E7">
              <w:rPr>
                <w:color w:val="000000"/>
                <w:sz w:val="28"/>
                <w:szCs w:val="28"/>
              </w:rPr>
              <w:t>" ГП ЧАО «Чукоткоммунхоз»</w:t>
            </w:r>
          </w:p>
        </w:tc>
      </w:tr>
      <w:tr w:rsidR="00F713CC" w:rsidRPr="000B49E7" w:rsidTr="00F713CC">
        <w:trPr>
          <w:cantSplit/>
          <w:trHeight w:val="85"/>
          <w:jc w:val="center"/>
        </w:trPr>
        <w:tc>
          <w:tcPr>
            <w:tcW w:w="6383" w:type="dxa"/>
            <w:shd w:val="clear" w:color="auto" w:fill="auto"/>
            <w:noWrap/>
            <w:vAlign w:val="center"/>
          </w:tcPr>
          <w:p w:rsidR="00F713CC" w:rsidRPr="000B49E7" w:rsidRDefault="00F713CC" w:rsidP="00F713CC">
            <w:pPr>
              <w:jc w:val="center"/>
              <w:rPr>
                <w:color w:val="000000"/>
                <w:sz w:val="28"/>
                <w:szCs w:val="28"/>
              </w:rPr>
            </w:pPr>
            <w:r w:rsidRPr="000B49E7">
              <w:rPr>
                <w:color w:val="000000"/>
                <w:sz w:val="28"/>
                <w:szCs w:val="28"/>
              </w:rPr>
              <w:t>- автотранспортное звено</w:t>
            </w:r>
          </w:p>
        </w:tc>
        <w:tc>
          <w:tcPr>
            <w:tcW w:w="8643" w:type="dxa"/>
            <w:shd w:val="clear" w:color="auto" w:fill="auto"/>
            <w:vAlign w:val="center"/>
          </w:tcPr>
          <w:p w:rsidR="00F713CC" w:rsidRPr="000B49E7" w:rsidRDefault="00F713CC" w:rsidP="00F713CC">
            <w:pPr>
              <w:jc w:val="center"/>
              <w:rPr>
                <w:color w:val="000000"/>
                <w:sz w:val="28"/>
                <w:szCs w:val="28"/>
              </w:rPr>
            </w:pPr>
            <w:r w:rsidRPr="000B49E7">
              <w:rPr>
                <w:color w:val="000000"/>
                <w:sz w:val="28"/>
                <w:szCs w:val="28"/>
              </w:rPr>
              <w:t>участок "Провидени</w:t>
            </w:r>
            <w:r>
              <w:rPr>
                <w:color w:val="000000"/>
                <w:sz w:val="28"/>
                <w:szCs w:val="28"/>
              </w:rPr>
              <w:t>я</w:t>
            </w:r>
            <w:r w:rsidRPr="000B49E7">
              <w:rPr>
                <w:color w:val="000000"/>
                <w:sz w:val="28"/>
                <w:szCs w:val="28"/>
              </w:rPr>
              <w:t>" ГП ЧАО «Чукоткоммунхоз»</w:t>
            </w:r>
          </w:p>
        </w:tc>
      </w:tr>
      <w:tr w:rsidR="00F713CC" w:rsidRPr="000B49E7" w:rsidTr="00F713CC">
        <w:trPr>
          <w:cantSplit/>
          <w:trHeight w:val="367"/>
          <w:jc w:val="center"/>
        </w:trPr>
        <w:tc>
          <w:tcPr>
            <w:tcW w:w="6383" w:type="dxa"/>
            <w:shd w:val="clear" w:color="auto" w:fill="auto"/>
            <w:noWrap/>
            <w:vAlign w:val="center"/>
          </w:tcPr>
          <w:p w:rsidR="00F713CC" w:rsidRPr="000B49E7" w:rsidRDefault="00F713CC" w:rsidP="00F713CC">
            <w:pPr>
              <w:jc w:val="center"/>
              <w:rPr>
                <w:color w:val="000000"/>
                <w:sz w:val="28"/>
                <w:szCs w:val="28"/>
              </w:rPr>
            </w:pPr>
            <w:r w:rsidRPr="000B49E7">
              <w:rPr>
                <w:color w:val="000000"/>
                <w:sz w:val="28"/>
                <w:szCs w:val="28"/>
              </w:rPr>
              <w:t>Эвакуационная (техническая) группа</w:t>
            </w:r>
          </w:p>
        </w:tc>
        <w:tc>
          <w:tcPr>
            <w:tcW w:w="8643" w:type="dxa"/>
            <w:shd w:val="clear" w:color="auto" w:fill="auto"/>
            <w:vAlign w:val="center"/>
          </w:tcPr>
          <w:p w:rsidR="00F713CC" w:rsidRPr="000B49E7" w:rsidRDefault="00F713CC" w:rsidP="00F713CC">
            <w:pPr>
              <w:jc w:val="center"/>
              <w:rPr>
                <w:color w:val="000000"/>
                <w:sz w:val="28"/>
                <w:szCs w:val="28"/>
              </w:rPr>
            </w:pPr>
            <w:r w:rsidRPr="000B49E7">
              <w:rPr>
                <w:color w:val="000000"/>
                <w:sz w:val="28"/>
                <w:szCs w:val="28"/>
              </w:rPr>
              <w:t>участок "Провидени</w:t>
            </w:r>
            <w:r>
              <w:rPr>
                <w:color w:val="000000"/>
                <w:sz w:val="28"/>
                <w:szCs w:val="28"/>
              </w:rPr>
              <w:t>я</w:t>
            </w:r>
            <w:r w:rsidRPr="000B49E7">
              <w:rPr>
                <w:color w:val="000000"/>
                <w:sz w:val="28"/>
                <w:szCs w:val="28"/>
              </w:rPr>
              <w:t>" ГП ЧАО «Чукоткоммунхоз</w:t>
            </w:r>
            <w:r>
              <w:rPr>
                <w:color w:val="000000"/>
                <w:sz w:val="28"/>
                <w:szCs w:val="28"/>
              </w:rPr>
              <w:t>»</w:t>
            </w:r>
          </w:p>
        </w:tc>
      </w:tr>
      <w:tr w:rsidR="00F713CC" w:rsidRPr="000B49E7" w:rsidTr="00F713CC">
        <w:trPr>
          <w:cantSplit/>
          <w:trHeight w:val="600"/>
          <w:jc w:val="center"/>
        </w:trPr>
        <w:tc>
          <w:tcPr>
            <w:tcW w:w="6383" w:type="dxa"/>
            <w:shd w:val="clear" w:color="auto" w:fill="auto"/>
            <w:noWrap/>
            <w:vAlign w:val="center"/>
          </w:tcPr>
          <w:p w:rsidR="00F713CC" w:rsidRPr="000B49E7" w:rsidRDefault="00F713CC" w:rsidP="00F713CC">
            <w:pPr>
              <w:jc w:val="center"/>
              <w:rPr>
                <w:color w:val="000000"/>
                <w:sz w:val="28"/>
                <w:szCs w:val="28"/>
              </w:rPr>
            </w:pPr>
            <w:r w:rsidRPr="000B49E7">
              <w:rPr>
                <w:color w:val="000000"/>
                <w:sz w:val="28"/>
                <w:szCs w:val="28"/>
              </w:rPr>
              <w:t>Звено связи</w:t>
            </w:r>
          </w:p>
        </w:tc>
        <w:tc>
          <w:tcPr>
            <w:tcW w:w="8643" w:type="dxa"/>
            <w:shd w:val="clear" w:color="auto" w:fill="auto"/>
            <w:vAlign w:val="center"/>
          </w:tcPr>
          <w:p w:rsidR="00F713CC" w:rsidRPr="000B49E7" w:rsidRDefault="00F713CC" w:rsidP="00F713CC">
            <w:pPr>
              <w:jc w:val="center"/>
              <w:rPr>
                <w:color w:val="000000"/>
                <w:sz w:val="28"/>
                <w:szCs w:val="28"/>
              </w:rPr>
            </w:pPr>
            <w:r w:rsidRPr="000B49E7">
              <w:rPr>
                <w:color w:val="000000"/>
                <w:sz w:val="28"/>
                <w:szCs w:val="28"/>
              </w:rPr>
              <w:t>ЛТЦ Провиденский район МЦТЭТ г</w:t>
            </w:r>
            <w:proofErr w:type="gramStart"/>
            <w:r w:rsidRPr="000B49E7">
              <w:rPr>
                <w:color w:val="000000"/>
                <w:sz w:val="28"/>
                <w:szCs w:val="28"/>
              </w:rPr>
              <w:t>.А</w:t>
            </w:r>
            <w:proofErr w:type="gramEnd"/>
            <w:r w:rsidRPr="000B49E7">
              <w:rPr>
                <w:color w:val="000000"/>
                <w:sz w:val="28"/>
                <w:szCs w:val="28"/>
              </w:rPr>
              <w:t xml:space="preserve">надырь Хабаровский филиал </w:t>
            </w:r>
            <w:proofErr w:type="spellStart"/>
            <w:r w:rsidRPr="000B49E7">
              <w:rPr>
                <w:color w:val="000000"/>
                <w:sz w:val="28"/>
                <w:szCs w:val="28"/>
              </w:rPr>
              <w:t>Макрорегиональный</w:t>
            </w:r>
            <w:proofErr w:type="spellEnd"/>
            <w:r w:rsidRPr="000B49E7">
              <w:rPr>
                <w:color w:val="000000"/>
                <w:sz w:val="28"/>
                <w:szCs w:val="28"/>
              </w:rPr>
              <w:t xml:space="preserve"> филиал «Дальний Восток» ПАО «</w:t>
            </w:r>
            <w:proofErr w:type="spellStart"/>
            <w:r w:rsidRPr="000B49E7">
              <w:rPr>
                <w:color w:val="000000"/>
                <w:sz w:val="28"/>
                <w:szCs w:val="28"/>
              </w:rPr>
              <w:t>Ростелеком</w:t>
            </w:r>
            <w:proofErr w:type="spellEnd"/>
            <w:r w:rsidRPr="000B49E7">
              <w:rPr>
                <w:color w:val="000000"/>
                <w:sz w:val="28"/>
                <w:szCs w:val="28"/>
              </w:rPr>
              <w:t>»</w:t>
            </w:r>
            <w:r>
              <w:rPr>
                <w:color w:val="000000"/>
                <w:sz w:val="28"/>
                <w:szCs w:val="28"/>
              </w:rPr>
              <w:t xml:space="preserve"> </w:t>
            </w:r>
            <w:r w:rsidRPr="000B49E7">
              <w:rPr>
                <w:color w:val="000000"/>
                <w:sz w:val="28"/>
                <w:szCs w:val="28"/>
              </w:rPr>
              <w:t>п.Провидения</w:t>
            </w:r>
          </w:p>
        </w:tc>
      </w:tr>
      <w:tr w:rsidR="00F713CC" w:rsidRPr="000B49E7" w:rsidTr="00F713CC">
        <w:trPr>
          <w:cantSplit/>
          <w:trHeight w:val="85"/>
          <w:jc w:val="center"/>
        </w:trPr>
        <w:tc>
          <w:tcPr>
            <w:tcW w:w="6383" w:type="dxa"/>
            <w:shd w:val="clear" w:color="auto" w:fill="auto"/>
            <w:noWrap/>
            <w:vAlign w:val="center"/>
          </w:tcPr>
          <w:p w:rsidR="00F713CC" w:rsidRPr="000B49E7" w:rsidRDefault="00F713CC" w:rsidP="00F713CC">
            <w:pPr>
              <w:jc w:val="center"/>
              <w:rPr>
                <w:color w:val="000000"/>
                <w:sz w:val="28"/>
                <w:szCs w:val="28"/>
              </w:rPr>
            </w:pPr>
            <w:r w:rsidRPr="000B49E7">
              <w:rPr>
                <w:color w:val="000000"/>
                <w:sz w:val="28"/>
                <w:szCs w:val="28"/>
              </w:rPr>
              <w:t>Звено подвоза воды</w:t>
            </w:r>
          </w:p>
        </w:tc>
        <w:tc>
          <w:tcPr>
            <w:tcW w:w="8643" w:type="dxa"/>
            <w:shd w:val="clear" w:color="auto" w:fill="auto"/>
            <w:vAlign w:val="center"/>
          </w:tcPr>
          <w:p w:rsidR="00F713CC" w:rsidRPr="000B49E7" w:rsidRDefault="00F713CC" w:rsidP="00F713CC">
            <w:pPr>
              <w:jc w:val="center"/>
              <w:rPr>
                <w:color w:val="000000"/>
                <w:sz w:val="28"/>
                <w:szCs w:val="28"/>
              </w:rPr>
            </w:pPr>
            <w:r w:rsidRPr="000B49E7">
              <w:rPr>
                <w:color w:val="000000"/>
                <w:sz w:val="28"/>
                <w:szCs w:val="28"/>
              </w:rPr>
              <w:t>участок "Провидение" ГП ЧАО «Чукоткоммунхоз</w:t>
            </w:r>
            <w:r>
              <w:rPr>
                <w:color w:val="000000"/>
                <w:sz w:val="28"/>
                <w:szCs w:val="28"/>
              </w:rPr>
              <w:t>»</w:t>
            </w:r>
          </w:p>
        </w:tc>
      </w:tr>
    </w:tbl>
    <w:p w:rsidR="00F713CC" w:rsidRPr="00763F66" w:rsidRDefault="00F713CC" w:rsidP="00F713CC">
      <w:pPr>
        <w:ind w:firstLine="709"/>
        <w:jc w:val="both"/>
        <w:rPr>
          <w:b/>
          <w:sz w:val="28"/>
          <w:szCs w:val="28"/>
        </w:rPr>
      </w:pPr>
      <w:proofErr w:type="spellStart"/>
      <w:r w:rsidRPr="00763F66">
        <w:rPr>
          <w:b/>
          <w:sz w:val="28"/>
          <w:szCs w:val="28"/>
        </w:rPr>
        <w:lastRenderedPageBreak/>
        <w:t>д</w:t>
      </w:r>
      <w:proofErr w:type="spellEnd"/>
      <w:r w:rsidRPr="00763F66">
        <w:rPr>
          <w:b/>
          <w:sz w:val="28"/>
          <w:szCs w:val="28"/>
        </w:rPr>
        <w:t xml:space="preserve">). </w:t>
      </w:r>
      <w:r>
        <w:rPr>
          <w:b/>
          <w:sz w:val="28"/>
          <w:szCs w:val="28"/>
        </w:rPr>
        <w:t>Д</w:t>
      </w:r>
      <w:r w:rsidRPr="00763F66">
        <w:rPr>
          <w:b/>
          <w:sz w:val="28"/>
          <w:szCs w:val="28"/>
        </w:rPr>
        <w:t>обровольные пожарные команды (дружины):</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654"/>
        <w:gridCol w:w="3686"/>
        <w:gridCol w:w="929"/>
        <w:gridCol w:w="3607"/>
        <w:gridCol w:w="6150"/>
      </w:tblGrid>
      <w:tr w:rsidR="00F713CC" w:rsidRPr="0064524F" w:rsidTr="00E56A5A">
        <w:trPr>
          <w:cantSplit/>
          <w:trHeight w:hRule="exact" w:val="701"/>
          <w:tblHeader/>
          <w:jc w:val="center"/>
        </w:trPr>
        <w:tc>
          <w:tcPr>
            <w:tcW w:w="654" w:type="dxa"/>
            <w:shd w:val="clear" w:color="auto" w:fill="FFFFFF"/>
            <w:vAlign w:val="center"/>
          </w:tcPr>
          <w:p w:rsidR="00F713CC" w:rsidRPr="0064524F" w:rsidRDefault="00F713CC" w:rsidP="00E56A5A">
            <w:pPr>
              <w:pStyle w:val="22"/>
              <w:shd w:val="clear" w:color="auto" w:fill="auto"/>
              <w:spacing w:line="240" w:lineRule="auto"/>
              <w:jc w:val="center"/>
            </w:pPr>
            <w:r w:rsidRPr="0064524F">
              <w:t>№</w:t>
            </w:r>
          </w:p>
          <w:p w:rsidR="00F713CC" w:rsidRPr="0064524F" w:rsidRDefault="00F713CC" w:rsidP="00E56A5A">
            <w:pPr>
              <w:pStyle w:val="22"/>
              <w:shd w:val="clear" w:color="auto" w:fill="auto"/>
              <w:spacing w:line="240" w:lineRule="auto"/>
              <w:jc w:val="center"/>
            </w:pPr>
            <w:proofErr w:type="spellStart"/>
            <w:proofErr w:type="gramStart"/>
            <w:r w:rsidRPr="0064524F">
              <w:t>п</w:t>
            </w:r>
            <w:proofErr w:type="spellEnd"/>
            <w:proofErr w:type="gramEnd"/>
            <w:r w:rsidRPr="0064524F">
              <w:t>/</w:t>
            </w:r>
            <w:proofErr w:type="spellStart"/>
            <w:r w:rsidRPr="0064524F">
              <w:t>п</w:t>
            </w:r>
            <w:proofErr w:type="spellEnd"/>
          </w:p>
        </w:tc>
        <w:tc>
          <w:tcPr>
            <w:tcW w:w="3686" w:type="dxa"/>
            <w:shd w:val="clear" w:color="auto" w:fill="FFFFFF"/>
            <w:vAlign w:val="center"/>
          </w:tcPr>
          <w:p w:rsidR="00F713CC" w:rsidRDefault="00F713CC" w:rsidP="00E56A5A">
            <w:pPr>
              <w:pStyle w:val="22"/>
              <w:shd w:val="clear" w:color="auto" w:fill="auto"/>
              <w:spacing w:line="240" w:lineRule="auto"/>
              <w:jc w:val="center"/>
            </w:pPr>
            <w:r w:rsidRPr="0064524F">
              <w:t>Населенный</w:t>
            </w:r>
            <w:r>
              <w:t xml:space="preserve"> </w:t>
            </w:r>
            <w:r w:rsidRPr="0064524F">
              <w:t>пункт</w:t>
            </w:r>
          </w:p>
          <w:p w:rsidR="00F713CC" w:rsidRPr="0064524F" w:rsidRDefault="00F713CC" w:rsidP="00E56A5A">
            <w:pPr>
              <w:pStyle w:val="22"/>
              <w:shd w:val="clear" w:color="auto" w:fill="auto"/>
              <w:spacing w:line="240" w:lineRule="auto"/>
              <w:jc w:val="center"/>
            </w:pPr>
            <w:r>
              <w:t xml:space="preserve">(общая численность </w:t>
            </w:r>
            <w:proofErr w:type="gramStart"/>
            <w:r>
              <w:t>л</w:t>
            </w:r>
            <w:proofErr w:type="gramEnd"/>
            <w:r>
              <w:t>/с)</w:t>
            </w:r>
          </w:p>
        </w:tc>
        <w:tc>
          <w:tcPr>
            <w:tcW w:w="929" w:type="dxa"/>
            <w:shd w:val="clear" w:color="auto" w:fill="FFFFFF"/>
            <w:vAlign w:val="center"/>
          </w:tcPr>
          <w:p w:rsidR="00F713CC" w:rsidRPr="0064524F" w:rsidRDefault="00F713CC" w:rsidP="00E56A5A">
            <w:pPr>
              <w:pStyle w:val="22"/>
              <w:shd w:val="clear" w:color="auto" w:fill="auto"/>
              <w:spacing w:line="240" w:lineRule="auto"/>
              <w:jc w:val="center"/>
            </w:pPr>
            <w:r w:rsidRPr="0064524F">
              <w:t>Л/с</w:t>
            </w:r>
          </w:p>
        </w:tc>
        <w:tc>
          <w:tcPr>
            <w:tcW w:w="3607" w:type="dxa"/>
            <w:shd w:val="clear" w:color="auto" w:fill="FFFFFF"/>
            <w:vAlign w:val="center"/>
          </w:tcPr>
          <w:p w:rsidR="00F713CC" w:rsidRPr="0064524F" w:rsidRDefault="00F713CC" w:rsidP="00E56A5A">
            <w:pPr>
              <w:pStyle w:val="22"/>
              <w:shd w:val="clear" w:color="auto" w:fill="auto"/>
              <w:spacing w:line="240" w:lineRule="auto"/>
              <w:jc w:val="center"/>
            </w:pPr>
            <w:r w:rsidRPr="0064524F">
              <w:t>Техника</w:t>
            </w:r>
          </w:p>
        </w:tc>
        <w:tc>
          <w:tcPr>
            <w:tcW w:w="6150" w:type="dxa"/>
            <w:shd w:val="clear" w:color="auto" w:fill="FFFFFF"/>
            <w:vAlign w:val="center"/>
          </w:tcPr>
          <w:p w:rsidR="00F713CC" w:rsidRPr="0064524F" w:rsidRDefault="00F713CC" w:rsidP="00E56A5A">
            <w:pPr>
              <w:pStyle w:val="22"/>
              <w:shd w:val="clear" w:color="auto" w:fill="auto"/>
              <w:spacing w:line="240" w:lineRule="auto"/>
              <w:jc w:val="center"/>
            </w:pPr>
            <w:r w:rsidRPr="0064524F">
              <w:t>Организация</w:t>
            </w:r>
          </w:p>
        </w:tc>
      </w:tr>
      <w:tr w:rsidR="00F713CC" w:rsidRPr="0064524F" w:rsidTr="00E56A5A">
        <w:trPr>
          <w:cantSplit/>
          <w:trHeight w:hRule="exact" w:val="288"/>
          <w:jc w:val="center"/>
        </w:trPr>
        <w:tc>
          <w:tcPr>
            <w:tcW w:w="654" w:type="dxa"/>
            <w:vMerge w:val="restart"/>
            <w:shd w:val="clear" w:color="auto" w:fill="FFFFFF"/>
            <w:vAlign w:val="center"/>
          </w:tcPr>
          <w:p w:rsidR="00F713CC" w:rsidRPr="0064524F" w:rsidRDefault="00F713CC" w:rsidP="00E56A5A">
            <w:pPr>
              <w:pStyle w:val="22"/>
              <w:shd w:val="clear" w:color="auto" w:fill="auto"/>
              <w:spacing w:line="240" w:lineRule="auto"/>
              <w:jc w:val="center"/>
            </w:pPr>
            <w:r w:rsidRPr="0064524F">
              <w:t>1</w:t>
            </w:r>
          </w:p>
        </w:tc>
        <w:tc>
          <w:tcPr>
            <w:tcW w:w="3686" w:type="dxa"/>
            <w:vMerge w:val="restart"/>
            <w:shd w:val="clear" w:color="auto" w:fill="FFFFFF"/>
            <w:vAlign w:val="center"/>
          </w:tcPr>
          <w:p w:rsidR="00F713CC" w:rsidRDefault="00F713CC" w:rsidP="00E56A5A">
            <w:pPr>
              <w:pStyle w:val="22"/>
              <w:shd w:val="clear" w:color="auto" w:fill="auto"/>
              <w:spacing w:line="240" w:lineRule="auto"/>
              <w:jc w:val="center"/>
            </w:pPr>
            <w:r w:rsidRPr="0064524F">
              <w:t>Новое</w:t>
            </w:r>
            <w:r>
              <w:t xml:space="preserve"> </w:t>
            </w:r>
            <w:r w:rsidRPr="0064524F">
              <w:t>Чаплино</w:t>
            </w:r>
          </w:p>
          <w:p w:rsidR="00F713CC" w:rsidRPr="0064524F" w:rsidRDefault="00F713CC" w:rsidP="00E56A5A">
            <w:pPr>
              <w:pStyle w:val="22"/>
              <w:shd w:val="clear" w:color="auto" w:fill="auto"/>
              <w:spacing w:line="240" w:lineRule="auto"/>
              <w:jc w:val="center"/>
            </w:pPr>
            <w:proofErr w:type="gramStart"/>
            <w:r w:rsidRPr="0064524F">
              <w:t>(13}</w:t>
            </w:r>
            <w:proofErr w:type="gramEnd"/>
          </w:p>
        </w:tc>
        <w:tc>
          <w:tcPr>
            <w:tcW w:w="929" w:type="dxa"/>
            <w:shd w:val="clear" w:color="auto" w:fill="FFFFFF"/>
            <w:vAlign w:val="center"/>
          </w:tcPr>
          <w:p w:rsidR="00F713CC" w:rsidRPr="0064524F" w:rsidRDefault="00F713CC" w:rsidP="00E56A5A">
            <w:pPr>
              <w:pStyle w:val="22"/>
              <w:shd w:val="clear" w:color="auto" w:fill="auto"/>
              <w:spacing w:line="240" w:lineRule="auto"/>
              <w:jc w:val="center"/>
            </w:pPr>
            <w:r w:rsidRPr="0064524F">
              <w:t>3</w:t>
            </w:r>
          </w:p>
        </w:tc>
        <w:tc>
          <w:tcPr>
            <w:tcW w:w="3607" w:type="dxa"/>
            <w:shd w:val="clear" w:color="auto" w:fill="FFFFFF"/>
            <w:vAlign w:val="center"/>
          </w:tcPr>
          <w:p w:rsidR="00F713CC" w:rsidRPr="0064524F" w:rsidRDefault="00F713CC" w:rsidP="00E56A5A">
            <w:pPr>
              <w:jc w:val="center"/>
              <w:rPr>
                <w:sz w:val="28"/>
                <w:szCs w:val="28"/>
              </w:rPr>
            </w:pPr>
          </w:p>
        </w:tc>
        <w:tc>
          <w:tcPr>
            <w:tcW w:w="6150" w:type="dxa"/>
            <w:shd w:val="clear" w:color="auto" w:fill="FFFFFF"/>
            <w:vAlign w:val="center"/>
          </w:tcPr>
          <w:p w:rsidR="00F713CC" w:rsidRPr="0064524F" w:rsidRDefault="00F713CC" w:rsidP="00E56A5A">
            <w:pPr>
              <w:pStyle w:val="22"/>
              <w:shd w:val="clear" w:color="auto" w:fill="auto"/>
              <w:spacing w:line="240" w:lineRule="auto"/>
              <w:jc w:val="center"/>
            </w:pPr>
            <w:r w:rsidRPr="0064524F">
              <w:t>Школа</w:t>
            </w:r>
          </w:p>
        </w:tc>
      </w:tr>
      <w:tr w:rsidR="00F713CC" w:rsidRPr="0064524F" w:rsidTr="00E56A5A">
        <w:trPr>
          <w:cantSplit/>
          <w:trHeight w:hRule="exact" w:val="417"/>
          <w:jc w:val="center"/>
        </w:trPr>
        <w:tc>
          <w:tcPr>
            <w:tcW w:w="654" w:type="dxa"/>
            <w:vMerge/>
            <w:shd w:val="clear" w:color="auto" w:fill="FFFFFF"/>
            <w:vAlign w:val="center"/>
          </w:tcPr>
          <w:p w:rsidR="00F713CC" w:rsidRPr="0064524F" w:rsidRDefault="00F713CC" w:rsidP="00E56A5A">
            <w:pPr>
              <w:pStyle w:val="22"/>
              <w:shd w:val="clear" w:color="auto" w:fill="auto"/>
              <w:spacing w:line="240" w:lineRule="auto"/>
              <w:jc w:val="center"/>
            </w:pPr>
          </w:p>
        </w:tc>
        <w:tc>
          <w:tcPr>
            <w:tcW w:w="3686" w:type="dxa"/>
            <w:vMerge/>
            <w:shd w:val="clear" w:color="auto" w:fill="FFFFFF"/>
            <w:vAlign w:val="center"/>
          </w:tcPr>
          <w:p w:rsidR="00F713CC" w:rsidRPr="0064524F" w:rsidRDefault="00F713CC" w:rsidP="00E56A5A">
            <w:pPr>
              <w:pStyle w:val="22"/>
              <w:shd w:val="clear" w:color="auto" w:fill="auto"/>
              <w:spacing w:line="240" w:lineRule="auto"/>
              <w:jc w:val="center"/>
            </w:pPr>
          </w:p>
        </w:tc>
        <w:tc>
          <w:tcPr>
            <w:tcW w:w="929" w:type="dxa"/>
            <w:shd w:val="clear" w:color="auto" w:fill="FFFFFF"/>
            <w:vAlign w:val="center"/>
          </w:tcPr>
          <w:p w:rsidR="00F713CC" w:rsidRPr="0064524F" w:rsidRDefault="00F713CC" w:rsidP="00E56A5A">
            <w:pPr>
              <w:pStyle w:val="22"/>
              <w:shd w:val="clear" w:color="auto" w:fill="auto"/>
              <w:spacing w:line="240" w:lineRule="auto"/>
              <w:jc w:val="center"/>
            </w:pPr>
            <w:r w:rsidRPr="0064524F">
              <w:t>10</w:t>
            </w:r>
          </w:p>
        </w:tc>
        <w:tc>
          <w:tcPr>
            <w:tcW w:w="3607" w:type="dxa"/>
            <w:shd w:val="clear" w:color="auto" w:fill="FFFFFF"/>
            <w:vAlign w:val="center"/>
          </w:tcPr>
          <w:p w:rsidR="00F713CC" w:rsidRPr="0064524F" w:rsidRDefault="00F713CC" w:rsidP="00E56A5A">
            <w:pPr>
              <w:jc w:val="center"/>
              <w:rPr>
                <w:sz w:val="28"/>
                <w:szCs w:val="28"/>
              </w:rPr>
            </w:pPr>
          </w:p>
        </w:tc>
        <w:tc>
          <w:tcPr>
            <w:tcW w:w="6150" w:type="dxa"/>
            <w:shd w:val="clear" w:color="auto" w:fill="FFFFFF"/>
            <w:vAlign w:val="center"/>
          </w:tcPr>
          <w:p w:rsidR="00F713CC" w:rsidRPr="0064524F" w:rsidRDefault="00F713CC" w:rsidP="00E56A5A">
            <w:pPr>
              <w:pStyle w:val="22"/>
              <w:shd w:val="clear" w:color="auto" w:fill="auto"/>
              <w:spacing w:line="240" w:lineRule="auto"/>
              <w:jc w:val="center"/>
            </w:pPr>
            <w:r w:rsidRPr="0064524F">
              <w:t>ТСО КМНС |</w:t>
            </w:r>
          </w:p>
        </w:tc>
      </w:tr>
      <w:tr w:rsidR="00F713CC" w:rsidRPr="0064524F" w:rsidTr="00E56A5A">
        <w:trPr>
          <w:cantSplit/>
          <w:trHeight w:val="327"/>
          <w:jc w:val="center"/>
        </w:trPr>
        <w:tc>
          <w:tcPr>
            <w:tcW w:w="654" w:type="dxa"/>
            <w:vMerge w:val="restart"/>
            <w:shd w:val="clear" w:color="auto" w:fill="FFFFFF"/>
            <w:vAlign w:val="center"/>
          </w:tcPr>
          <w:p w:rsidR="00F713CC" w:rsidRPr="0064524F" w:rsidRDefault="00F713CC" w:rsidP="00E56A5A">
            <w:pPr>
              <w:pStyle w:val="22"/>
              <w:shd w:val="clear" w:color="auto" w:fill="auto"/>
              <w:spacing w:line="240" w:lineRule="auto"/>
              <w:jc w:val="center"/>
            </w:pPr>
            <w:r w:rsidRPr="0064524F">
              <w:t>2</w:t>
            </w:r>
          </w:p>
        </w:tc>
        <w:tc>
          <w:tcPr>
            <w:tcW w:w="3686" w:type="dxa"/>
            <w:vMerge w:val="restart"/>
            <w:shd w:val="clear" w:color="auto" w:fill="FFFFFF"/>
            <w:vAlign w:val="center"/>
          </w:tcPr>
          <w:p w:rsidR="00F713CC" w:rsidRPr="0064524F" w:rsidRDefault="00F713CC" w:rsidP="00E56A5A">
            <w:pPr>
              <w:pStyle w:val="22"/>
              <w:shd w:val="clear" w:color="auto" w:fill="auto"/>
              <w:spacing w:line="240" w:lineRule="auto"/>
              <w:jc w:val="center"/>
            </w:pPr>
            <w:r w:rsidRPr="0064524F">
              <w:t>Сиреники</w:t>
            </w:r>
          </w:p>
          <w:p w:rsidR="00F713CC" w:rsidRPr="0064524F" w:rsidRDefault="00F713CC" w:rsidP="00E56A5A">
            <w:pPr>
              <w:pStyle w:val="22"/>
              <w:spacing w:line="240" w:lineRule="auto"/>
              <w:jc w:val="center"/>
            </w:pPr>
            <w:r w:rsidRPr="0064524F">
              <w:t>(5+1)</w:t>
            </w:r>
          </w:p>
        </w:tc>
        <w:tc>
          <w:tcPr>
            <w:tcW w:w="929" w:type="dxa"/>
            <w:shd w:val="clear" w:color="auto" w:fill="FFFFFF"/>
            <w:vAlign w:val="center"/>
          </w:tcPr>
          <w:p w:rsidR="00F713CC" w:rsidRPr="0064524F" w:rsidRDefault="00F713CC" w:rsidP="00E56A5A">
            <w:pPr>
              <w:pStyle w:val="22"/>
              <w:shd w:val="clear" w:color="auto" w:fill="auto"/>
              <w:spacing w:line="240" w:lineRule="auto"/>
              <w:jc w:val="center"/>
            </w:pPr>
            <w:r w:rsidRPr="0064524F">
              <w:t>5</w:t>
            </w:r>
          </w:p>
        </w:tc>
        <w:tc>
          <w:tcPr>
            <w:tcW w:w="3607" w:type="dxa"/>
            <w:shd w:val="clear" w:color="auto" w:fill="FFFFFF"/>
            <w:vAlign w:val="center"/>
          </w:tcPr>
          <w:p w:rsidR="00F713CC" w:rsidRPr="0064524F" w:rsidRDefault="00F713CC" w:rsidP="00E56A5A">
            <w:pPr>
              <w:pStyle w:val="22"/>
              <w:shd w:val="clear" w:color="auto" w:fill="auto"/>
              <w:spacing w:line="240" w:lineRule="auto"/>
              <w:jc w:val="center"/>
            </w:pPr>
            <w:r w:rsidRPr="0064524F">
              <w:t>1 (пожарный автомобиль)</w:t>
            </w:r>
          </w:p>
        </w:tc>
        <w:tc>
          <w:tcPr>
            <w:tcW w:w="6150" w:type="dxa"/>
            <w:shd w:val="clear" w:color="auto" w:fill="FFFFFF"/>
            <w:vAlign w:val="center"/>
          </w:tcPr>
          <w:p w:rsidR="00F713CC" w:rsidRPr="0064524F" w:rsidRDefault="00F713CC" w:rsidP="00E56A5A">
            <w:pPr>
              <w:pStyle w:val="22"/>
              <w:shd w:val="clear" w:color="auto" w:fill="auto"/>
              <w:spacing w:line="240" w:lineRule="auto"/>
              <w:jc w:val="center"/>
            </w:pPr>
            <w:r w:rsidRPr="0064524F">
              <w:t>ГП ЧАО «Чукоткоммунхоз».</w:t>
            </w:r>
          </w:p>
        </w:tc>
      </w:tr>
      <w:tr w:rsidR="00F713CC" w:rsidRPr="0064524F" w:rsidTr="00E56A5A">
        <w:trPr>
          <w:cantSplit/>
          <w:trHeight w:val="327"/>
          <w:jc w:val="center"/>
        </w:trPr>
        <w:tc>
          <w:tcPr>
            <w:tcW w:w="654" w:type="dxa"/>
            <w:vMerge/>
            <w:shd w:val="clear" w:color="auto" w:fill="FFFFFF"/>
            <w:vAlign w:val="center"/>
          </w:tcPr>
          <w:p w:rsidR="00F713CC" w:rsidRPr="0064524F" w:rsidRDefault="00F713CC" w:rsidP="00E56A5A">
            <w:pPr>
              <w:jc w:val="center"/>
              <w:rPr>
                <w:sz w:val="28"/>
                <w:szCs w:val="28"/>
              </w:rPr>
            </w:pPr>
          </w:p>
        </w:tc>
        <w:tc>
          <w:tcPr>
            <w:tcW w:w="3686" w:type="dxa"/>
            <w:vMerge/>
            <w:shd w:val="clear" w:color="auto" w:fill="FFFFFF"/>
            <w:vAlign w:val="center"/>
          </w:tcPr>
          <w:p w:rsidR="00F713CC" w:rsidRPr="0064524F" w:rsidRDefault="00F713CC" w:rsidP="00E56A5A">
            <w:pPr>
              <w:pStyle w:val="22"/>
              <w:shd w:val="clear" w:color="auto" w:fill="auto"/>
              <w:spacing w:line="240" w:lineRule="auto"/>
              <w:jc w:val="center"/>
            </w:pPr>
          </w:p>
        </w:tc>
        <w:tc>
          <w:tcPr>
            <w:tcW w:w="929" w:type="dxa"/>
            <w:shd w:val="clear" w:color="auto" w:fill="FFFFFF"/>
            <w:vAlign w:val="center"/>
          </w:tcPr>
          <w:p w:rsidR="00F713CC" w:rsidRPr="0064524F" w:rsidRDefault="00F713CC" w:rsidP="00E56A5A">
            <w:pPr>
              <w:pStyle w:val="22"/>
              <w:shd w:val="clear" w:color="auto" w:fill="auto"/>
              <w:spacing w:line="240" w:lineRule="auto"/>
              <w:jc w:val="center"/>
            </w:pPr>
            <w:r w:rsidRPr="0064524F">
              <w:t>3</w:t>
            </w:r>
          </w:p>
        </w:tc>
        <w:tc>
          <w:tcPr>
            <w:tcW w:w="3607" w:type="dxa"/>
            <w:shd w:val="clear" w:color="auto" w:fill="FFFFFF"/>
            <w:vAlign w:val="center"/>
          </w:tcPr>
          <w:p w:rsidR="00F713CC" w:rsidRPr="0064524F" w:rsidRDefault="00F713CC" w:rsidP="00E56A5A">
            <w:pPr>
              <w:pStyle w:val="22"/>
              <w:spacing w:line="240" w:lineRule="auto"/>
              <w:jc w:val="center"/>
            </w:pPr>
          </w:p>
        </w:tc>
        <w:tc>
          <w:tcPr>
            <w:tcW w:w="6150" w:type="dxa"/>
            <w:shd w:val="clear" w:color="auto" w:fill="FFFFFF"/>
            <w:vAlign w:val="center"/>
          </w:tcPr>
          <w:p w:rsidR="00F713CC" w:rsidRPr="0064524F" w:rsidRDefault="00F713CC" w:rsidP="00E56A5A">
            <w:pPr>
              <w:pStyle w:val="22"/>
              <w:shd w:val="clear" w:color="auto" w:fill="auto"/>
              <w:spacing w:line="240" w:lineRule="auto"/>
              <w:jc w:val="center"/>
            </w:pPr>
            <w:r w:rsidRPr="0064524F">
              <w:t>Школа</w:t>
            </w:r>
          </w:p>
        </w:tc>
      </w:tr>
      <w:tr w:rsidR="00F713CC" w:rsidRPr="0064524F" w:rsidTr="00E56A5A">
        <w:trPr>
          <w:cantSplit/>
          <w:trHeight w:val="327"/>
          <w:jc w:val="center"/>
        </w:trPr>
        <w:tc>
          <w:tcPr>
            <w:tcW w:w="654" w:type="dxa"/>
            <w:vMerge/>
            <w:shd w:val="clear" w:color="auto" w:fill="FFFFFF"/>
            <w:vAlign w:val="center"/>
          </w:tcPr>
          <w:p w:rsidR="00F713CC" w:rsidRPr="0064524F" w:rsidRDefault="00F713CC" w:rsidP="00E56A5A">
            <w:pPr>
              <w:jc w:val="center"/>
              <w:rPr>
                <w:sz w:val="28"/>
                <w:szCs w:val="28"/>
              </w:rPr>
            </w:pPr>
          </w:p>
        </w:tc>
        <w:tc>
          <w:tcPr>
            <w:tcW w:w="3686" w:type="dxa"/>
            <w:vMerge/>
            <w:shd w:val="clear" w:color="auto" w:fill="FFFFFF"/>
            <w:vAlign w:val="center"/>
          </w:tcPr>
          <w:p w:rsidR="00F713CC" w:rsidRPr="0064524F" w:rsidRDefault="00F713CC" w:rsidP="00E56A5A">
            <w:pPr>
              <w:jc w:val="center"/>
              <w:rPr>
                <w:sz w:val="28"/>
                <w:szCs w:val="28"/>
              </w:rPr>
            </w:pPr>
          </w:p>
        </w:tc>
        <w:tc>
          <w:tcPr>
            <w:tcW w:w="929" w:type="dxa"/>
            <w:shd w:val="clear" w:color="auto" w:fill="FFFFFF"/>
            <w:vAlign w:val="center"/>
          </w:tcPr>
          <w:p w:rsidR="00F713CC" w:rsidRPr="0064524F" w:rsidRDefault="00F713CC" w:rsidP="00E56A5A">
            <w:pPr>
              <w:pStyle w:val="22"/>
              <w:shd w:val="clear" w:color="auto" w:fill="auto"/>
              <w:spacing w:line="240" w:lineRule="auto"/>
              <w:jc w:val="center"/>
            </w:pPr>
            <w:r w:rsidRPr="0064524F">
              <w:t>6</w:t>
            </w:r>
          </w:p>
        </w:tc>
        <w:tc>
          <w:tcPr>
            <w:tcW w:w="3607" w:type="dxa"/>
            <w:shd w:val="clear" w:color="auto" w:fill="FFFFFF"/>
            <w:vAlign w:val="center"/>
          </w:tcPr>
          <w:p w:rsidR="00F713CC" w:rsidRPr="0064524F" w:rsidRDefault="00F713CC" w:rsidP="00E56A5A">
            <w:pPr>
              <w:jc w:val="center"/>
              <w:rPr>
                <w:sz w:val="28"/>
                <w:szCs w:val="28"/>
              </w:rPr>
            </w:pPr>
          </w:p>
        </w:tc>
        <w:tc>
          <w:tcPr>
            <w:tcW w:w="6150" w:type="dxa"/>
            <w:shd w:val="clear" w:color="auto" w:fill="FFFFFF"/>
            <w:vAlign w:val="center"/>
          </w:tcPr>
          <w:p w:rsidR="00F713CC" w:rsidRPr="0064524F" w:rsidRDefault="00F713CC" w:rsidP="00E56A5A">
            <w:pPr>
              <w:pStyle w:val="22"/>
              <w:shd w:val="clear" w:color="auto" w:fill="auto"/>
              <w:spacing w:line="240" w:lineRule="auto"/>
              <w:jc w:val="center"/>
            </w:pPr>
            <w:r w:rsidRPr="0064524F">
              <w:t>ТСО КМНС</w:t>
            </w:r>
          </w:p>
        </w:tc>
      </w:tr>
      <w:tr w:rsidR="00F713CC" w:rsidRPr="0064524F" w:rsidTr="00E56A5A">
        <w:trPr>
          <w:cantSplit/>
          <w:trHeight w:hRule="exact" w:val="284"/>
          <w:jc w:val="center"/>
        </w:trPr>
        <w:tc>
          <w:tcPr>
            <w:tcW w:w="654" w:type="dxa"/>
            <w:vMerge w:val="restart"/>
            <w:shd w:val="clear" w:color="auto" w:fill="FFFFFF"/>
            <w:vAlign w:val="center"/>
          </w:tcPr>
          <w:p w:rsidR="00F713CC" w:rsidRPr="0064524F" w:rsidRDefault="00F713CC" w:rsidP="00E56A5A">
            <w:pPr>
              <w:jc w:val="center"/>
              <w:rPr>
                <w:sz w:val="28"/>
                <w:szCs w:val="28"/>
              </w:rPr>
            </w:pPr>
            <w:r w:rsidRPr="0064524F">
              <w:rPr>
                <w:sz w:val="28"/>
                <w:szCs w:val="28"/>
              </w:rPr>
              <w:t>3</w:t>
            </w:r>
          </w:p>
        </w:tc>
        <w:tc>
          <w:tcPr>
            <w:tcW w:w="3686" w:type="dxa"/>
            <w:vMerge w:val="restart"/>
            <w:shd w:val="clear" w:color="auto" w:fill="FFFFFF"/>
            <w:vAlign w:val="center"/>
          </w:tcPr>
          <w:p w:rsidR="00F713CC" w:rsidRPr="0064524F" w:rsidRDefault="00F713CC" w:rsidP="00E56A5A">
            <w:pPr>
              <w:pStyle w:val="22"/>
              <w:shd w:val="clear" w:color="auto" w:fill="auto"/>
              <w:spacing w:line="240" w:lineRule="auto"/>
              <w:jc w:val="center"/>
            </w:pPr>
            <w:r w:rsidRPr="0064524F">
              <w:t>Нунлигран</w:t>
            </w:r>
          </w:p>
          <w:p w:rsidR="00F713CC" w:rsidRPr="0064524F" w:rsidRDefault="00F713CC" w:rsidP="00E56A5A">
            <w:pPr>
              <w:pStyle w:val="22"/>
              <w:shd w:val="clear" w:color="auto" w:fill="auto"/>
              <w:spacing w:line="240" w:lineRule="auto"/>
              <w:jc w:val="center"/>
            </w:pPr>
            <w:r w:rsidRPr="0064524F">
              <w:t>{14}</w:t>
            </w:r>
          </w:p>
        </w:tc>
        <w:tc>
          <w:tcPr>
            <w:tcW w:w="929" w:type="dxa"/>
            <w:shd w:val="clear" w:color="auto" w:fill="FFFFFF"/>
            <w:vAlign w:val="center"/>
          </w:tcPr>
          <w:p w:rsidR="00F713CC" w:rsidRPr="0064524F" w:rsidRDefault="00F713CC" w:rsidP="00E56A5A">
            <w:pPr>
              <w:pStyle w:val="22"/>
              <w:shd w:val="clear" w:color="auto" w:fill="auto"/>
              <w:spacing w:line="240" w:lineRule="auto"/>
              <w:jc w:val="center"/>
            </w:pPr>
            <w:r w:rsidRPr="0064524F">
              <w:t>5</w:t>
            </w:r>
          </w:p>
        </w:tc>
        <w:tc>
          <w:tcPr>
            <w:tcW w:w="3607" w:type="dxa"/>
            <w:shd w:val="clear" w:color="auto" w:fill="FFFFFF"/>
            <w:vAlign w:val="center"/>
          </w:tcPr>
          <w:p w:rsidR="00F713CC" w:rsidRPr="0064524F" w:rsidRDefault="00F713CC" w:rsidP="00E56A5A">
            <w:pPr>
              <w:jc w:val="center"/>
              <w:rPr>
                <w:sz w:val="28"/>
                <w:szCs w:val="28"/>
              </w:rPr>
            </w:pPr>
          </w:p>
        </w:tc>
        <w:tc>
          <w:tcPr>
            <w:tcW w:w="6150" w:type="dxa"/>
            <w:shd w:val="clear" w:color="auto" w:fill="FFFFFF"/>
            <w:vAlign w:val="center"/>
          </w:tcPr>
          <w:p w:rsidR="00F713CC" w:rsidRPr="0064524F" w:rsidRDefault="00F713CC" w:rsidP="00E56A5A">
            <w:pPr>
              <w:pStyle w:val="22"/>
              <w:shd w:val="clear" w:color="auto" w:fill="auto"/>
              <w:spacing w:line="240" w:lineRule="auto"/>
              <w:jc w:val="center"/>
            </w:pPr>
            <w:r w:rsidRPr="0064524F">
              <w:t>ГП ЧАО «Чукоткоммунхоз»</w:t>
            </w:r>
          </w:p>
        </w:tc>
      </w:tr>
      <w:tr w:rsidR="00F713CC" w:rsidRPr="0064524F" w:rsidTr="00E56A5A">
        <w:trPr>
          <w:cantSplit/>
          <w:trHeight w:hRule="exact" w:val="292"/>
          <w:jc w:val="center"/>
        </w:trPr>
        <w:tc>
          <w:tcPr>
            <w:tcW w:w="654" w:type="dxa"/>
            <w:vMerge/>
            <w:shd w:val="clear" w:color="auto" w:fill="FFFFFF"/>
            <w:vAlign w:val="center"/>
          </w:tcPr>
          <w:p w:rsidR="00F713CC" w:rsidRPr="0064524F" w:rsidRDefault="00F713CC" w:rsidP="00E56A5A">
            <w:pPr>
              <w:pStyle w:val="22"/>
              <w:shd w:val="clear" w:color="auto" w:fill="auto"/>
              <w:spacing w:line="240" w:lineRule="auto"/>
              <w:jc w:val="center"/>
            </w:pPr>
          </w:p>
        </w:tc>
        <w:tc>
          <w:tcPr>
            <w:tcW w:w="3686" w:type="dxa"/>
            <w:vMerge/>
            <w:shd w:val="clear" w:color="auto" w:fill="FFFFFF"/>
            <w:vAlign w:val="center"/>
          </w:tcPr>
          <w:p w:rsidR="00F713CC" w:rsidRPr="0064524F" w:rsidRDefault="00F713CC" w:rsidP="00E56A5A">
            <w:pPr>
              <w:jc w:val="center"/>
              <w:rPr>
                <w:sz w:val="28"/>
                <w:szCs w:val="28"/>
              </w:rPr>
            </w:pPr>
          </w:p>
        </w:tc>
        <w:tc>
          <w:tcPr>
            <w:tcW w:w="929" w:type="dxa"/>
            <w:shd w:val="clear" w:color="auto" w:fill="FFFFFF"/>
            <w:vAlign w:val="center"/>
          </w:tcPr>
          <w:p w:rsidR="00F713CC" w:rsidRPr="0064524F" w:rsidRDefault="00F713CC" w:rsidP="00E56A5A">
            <w:pPr>
              <w:pStyle w:val="22"/>
              <w:shd w:val="clear" w:color="auto" w:fill="auto"/>
              <w:spacing w:line="240" w:lineRule="auto"/>
              <w:jc w:val="center"/>
            </w:pPr>
            <w:r w:rsidRPr="0064524F">
              <w:t>3</w:t>
            </w:r>
          </w:p>
        </w:tc>
        <w:tc>
          <w:tcPr>
            <w:tcW w:w="3607" w:type="dxa"/>
            <w:shd w:val="clear" w:color="auto" w:fill="FFFFFF"/>
            <w:vAlign w:val="center"/>
          </w:tcPr>
          <w:p w:rsidR="00F713CC" w:rsidRPr="0064524F" w:rsidRDefault="00F713CC" w:rsidP="00E56A5A">
            <w:pPr>
              <w:jc w:val="center"/>
              <w:rPr>
                <w:sz w:val="28"/>
                <w:szCs w:val="28"/>
              </w:rPr>
            </w:pPr>
          </w:p>
        </w:tc>
        <w:tc>
          <w:tcPr>
            <w:tcW w:w="6150" w:type="dxa"/>
            <w:shd w:val="clear" w:color="auto" w:fill="FFFFFF"/>
            <w:vAlign w:val="center"/>
          </w:tcPr>
          <w:p w:rsidR="00F713CC" w:rsidRPr="0064524F" w:rsidRDefault="00F713CC" w:rsidP="00E56A5A">
            <w:pPr>
              <w:pStyle w:val="22"/>
              <w:shd w:val="clear" w:color="auto" w:fill="auto"/>
              <w:spacing w:line="240" w:lineRule="auto"/>
              <w:jc w:val="center"/>
            </w:pPr>
            <w:r w:rsidRPr="0064524F">
              <w:t>Школа</w:t>
            </w:r>
          </w:p>
        </w:tc>
      </w:tr>
      <w:tr w:rsidR="00F713CC" w:rsidRPr="0064524F" w:rsidTr="00E56A5A">
        <w:trPr>
          <w:cantSplit/>
          <w:trHeight w:hRule="exact" w:val="288"/>
          <w:jc w:val="center"/>
        </w:trPr>
        <w:tc>
          <w:tcPr>
            <w:tcW w:w="654" w:type="dxa"/>
            <w:vMerge/>
            <w:shd w:val="clear" w:color="auto" w:fill="FFFFFF"/>
            <w:vAlign w:val="center"/>
          </w:tcPr>
          <w:p w:rsidR="00F713CC" w:rsidRPr="0064524F" w:rsidRDefault="00F713CC" w:rsidP="00E56A5A">
            <w:pPr>
              <w:jc w:val="center"/>
              <w:rPr>
                <w:sz w:val="28"/>
                <w:szCs w:val="28"/>
              </w:rPr>
            </w:pPr>
          </w:p>
        </w:tc>
        <w:tc>
          <w:tcPr>
            <w:tcW w:w="3686" w:type="dxa"/>
            <w:vMerge/>
            <w:shd w:val="clear" w:color="auto" w:fill="FFFFFF"/>
            <w:vAlign w:val="center"/>
          </w:tcPr>
          <w:p w:rsidR="00F713CC" w:rsidRPr="0064524F" w:rsidRDefault="00F713CC" w:rsidP="00E56A5A">
            <w:pPr>
              <w:jc w:val="center"/>
              <w:rPr>
                <w:sz w:val="28"/>
                <w:szCs w:val="28"/>
              </w:rPr>
            </w:pPr>
          </w:p>
        </w:tc>
        <w:tc>
          <w:tcPr>
            <w:tcW w:w="929" w:type="dxa"/>
            <w:shd w:val="clear" w:color="auto" w:fill="FFFFFF"/>
            <w:vAlign w:val="center"/>
          </w:tcPr>
          <w:p w:rsidR="00F713CC" w:rsidRPr="0064524F" w:rsidRDefault="00F713CC" w:rsidP="00E56A5A">
            <w:pPr>
              <w:pStyle w:val="22"/>
              <w:shd w:val="clear" w:color="auto" w:fill="auto"/>
              <w:spacing w:line="240" w:lineRule="auto"/>
              <w:jc w:val="center"/>
            </w:pPr>
            <w:r w:rsidRPr="0064524F">
              <w:t>6</w:t>
            </w:r>
          </w:p>
        </w:tc>
        <w:tc>
          <w:tcPr>
            <w:tcW w:w="3607" w:type="dxa"/>
            <w:shd w:val="clear" w:color="auto" w:fill="FFFFFF"/>
            <w:vAlign w:val="center"/>
          </w:tcPr>
          <w:p w:rsidR="00F713CC" w:rsidRPr="0064524F" w:rsidRDefault="00F713CC" w:rsidP="00E56A5A">
            <w:pPr>
              <w:jc w:val="center"/>
              <w:rPr>
                <w:sz w:val="28"/>
                <w:szCs w:val="28"/>
              </w:rPr>
            </w:pPr>
          </w:p>
        </w:tc>
        <w:tc>
          <w:tcPr>
            <w:tcW w:w="6150" w:type="dxa"/>
            <w:shd w:val="clear" w:color="auto" w:fill="FFFFFF"/>
            <w:vAlign w:val="center"/>
          </w:tcPr>
          <w:p w:rsidR="00F713CC" w:rsidRPr="0064524F" w:rsidRDefault="00F713CC" w:rsidP="00E56A5A">
            <w:pPr>
              <w:pStyle w:val="22"/>
              <w:shd w:val="clear" w:color="auto" w:fill="auto"/>
              <w:spacing w:line="240" w:lineRule="auto"/>
              <w:jc w:val="center"/>
            </w:pPr>
            <w:r w:rsidRPr="0064524F">
              <w:t>ТСО КМНС</w:t>
            </w:r>
          </w:p>
        </w:tc>
      </w:tr>
      <w:tr w:rsidR="00F713CC" w:rsidRPr="0064524F" w:rsidTr="00E56A5A">
        <w:trPr>
          <w:cantSplit/>
          <w:trHeight w:hRule="exact" w:val="284"/>
          <w:jc w:val="center"/>
        </w:trPr>
        <w:tc>
          <w:tcPr>
            <w:tcW w:w="654" w:type="dxa"/>
            <w:vMerge w:val="restart"/>
            <w:shd w:val="clear" w:color="auto" w:fill="FFFFFF"/>
            <w:vAlign w:val="center"/>
          </w:tcPr>
          <w:p w:rsidR="00F713CC" w:rsidRPr="0064524F" w:rsidRDefault="00F713CC" w:rsidP="00E56A5A">
            <w:pPr>
              <w:pStyle w:val="22"/>
              <w:shd w:val="clear" w:color="auto" w:fill="auto"/>
              <w:spacing w:line="240" w:lineRule="auto"/>
              <w:jc w:val="center"/>
            </w:pPr>
            <w:r w:rsidRPr="0064524F">
              <w:t>4</w:t>
            </w:r>
          </w:p>
        </w:tc>
        <w:tc>
          <w:tcPr>
            <w:tcW w:w="3686" w:type="dxa"/>
            <w:vMerge w:val="restart"/>
            <w:shd w:val="clear" w:color="auto" w:fill="FFFFFF"/>
            <w:vAlign w:val="center"/>
          </w:tcPr>
          <w:p w:rsidR="00F713CC" w:rsidRPr="0064524F" w:rsidRDefault="00F713CC" w:rsidP="00E56A5A">
            <w:pPr>
              <w:pStyle w:val="22"/>
              <w:spacing w:line="240" w:lineRule="auto"/>
              <w:jc w:val="center"/>
            </w:pPr>
            <w:r w:rsidRPr="0064524F">
              <w:t>Энмелен (16)</w:t>
            </w:r>
          </w:p>
        </w:tc>
        <w:tc>
          <w:tcPr>
            <w:tcW w:w="929" w:type="dxa"/>
            <w:shd w:val="clear" w:color="auto" w:fill="FFFFFF"/>
            <w:vAlign w:val="center"/>
          </w:tcPr>
          <w:p w:rsidR="00F713CC" w:rsidRPr="0064524F" w:rsidRDefault="00F713CC" w:rsidP="00E56A5A">
            <w:pPr>
              <w:pStyle w:val="22"/>
              <w:shd w:val="clear" w:color="auto" w:fill="auto"/>
              <w:spacing w:line="240" w:lineRule="auto"/>
              <w:jc w:val="center"/>
            </w:pPr>
            <w:r w:rsidRPr="0064524F">
              <w:t>5</w:t>
            </w:r>
          </w:p>
        </w:tc>
        <w:tc>
          <w:tcPr>
            <w:tcW w:w="3607" w:type="dxa"/>
            <w:shd w:val="clear" w:color="auto" w:fill="FFFFFF"/>
            <w:vAlign w:val="center"/>
          </w:tcPr>
          <w:p w:rsidR="00F713CC" w:rsidRPr="0064524F" w:rsidRDefault="00F713CC" w:rsidP="00E56A5A">
            <w:pPr>
              <w:jc w:val="center"/>
              <w:rPr>
                <w:sz w:val="28"/>
                <w:szCs w:val="28"/>
              </w:rPr>
            </w:pPr>
          </w:p>
        </w:tc>
        <w:tc>
          <w:tcPr>
            <w:tcW w:w="6150" w:type="dxa"/>
            <w:shd w:val="clear" w:color="auto" w:fill="FFFFFF"/>
            <w:vAlign w:val="center"/>
          </w:tcPr>
          <w:p w:rsidR="00F713CC" w:rsidRPr="0064524F" w:rsidRDefault="00F713CC" w:rsidP="00E56A5A">
            <w:pPr>
              <w:pStyle w:val="22"/>
              <w:shd w:val="clear" w:color="auto" w:fill="auto"/>
              <w:spacing w:line="240" w:lineRule="auto"/>
              <w:jc w:val="center"/>
            </w:pPr>
            <w:r w:rsidRPr="0064524F">
              <w:t>ГП ЧАО «Чукоткоммунхоз».</w:t>
            </w:r>
          </w:p>
        </w:tc>
      </w:tr>
      <w:tr w:rsidR="00F713CC" w:rsidRPr="0064524F" w:rsidTr="00E56A5A">
        <w:trPr>
          <w:cantSplit/>
          <w:trHeight w:hRule="exact" w:val="281"/>
          <w:jc w:val="center"/>
        </w:trPr>
        <w:tc>
          <w:tcPr>
            <w:tcW w:w="654" w:type="dxa"/>
            <w:vMerge/>
            <w:shd w:val="clear" w:color="auto" w:fill="FFFFFF"/>
            <w:vAlign w:val="center"/>
          </w:tcPr>
          <w:p w:rsidR="00F713CC" w:rsidRPr="0064524F" w:rsidRDefault="00F713CC" w:rsidP="00E56A5A">
            <w:pPr>
              <w:pStyle w:val="22"/>
              <w:shd w:val="clear" w:color="auto" w:fill="auto"/>
              <w:spacing w:line="240" w:lineRule="auto"/>
              <w:jc w:val="center"/>
            </w:pPr>
          </w:p>
        </w:tc>
        <w:tc>
          <w:tcPr>
            <w:tcW w:w="3686" w:type="dxa"/>
            <w:vMerge/>
            <w:shd w:val="clear" w:color="auto" w:fill="FFFFFF"/>
            <w:vAlign w:val="center"/>
          </w:tcPr>
          <w:p w:rsidR="00F713CC" w:rsidRPr="0064524F" w:rsidRDefault="00F713CC" w:rsidP="00E56A5A">
            <w:pPr>
              <w:pStyle w:val="22"/>
              <w:shd w:val="clear" w:color="auto" w:fill="auto"/>
              <w:spacing w:line="240" w:lineRule="auto"/>
              <w:jc w:val="center"/>
            </w:pPr>
          </w:p>
        </w:tc>
        <w:tc>
          <w:tcPr>
            <w:tcW w:w="929" w:type="dxa"/>
            <w:shd w:val="clear" w:color="auto" w:fill="FFFFFF"/>
            <w:vAlign w:val="center"/>
          </w:tcPr>
          <w:p w:rsidR="00F713CC" w:rsidRPr="0064524F" w:rsidRDefault="00F713CC" w:rsidP="00E56A5A">
            <w:pPr>
              <w:pStyle w:val="22"/>
              <w:shd w:val="clear" w:color="auto" w:fill="auto"/>
              <w:spacing w:line="240" w:lineRule="auto"/>
              <w:jc w:val="center"/>
            </w:pPr>
            <w:r w:rsidRPr="0064524F">
              <w:t>3</w:t>
            </w:r>
          </w:p>
        </w:tc>
        <w:tc>
          <w:tcPr>
            <w:tcW w:w="3607" w:type="dxa"/>
            <w:shd w:val="clear" w:color="auto" w:fill="FFFFFF"/>
            <w:vAlign w:val="center"/>
          </w:tcPr>
          <w:p w:rsidR="00F713CC" w:rsidRPr="0064524F" w:rsidRDefault="00F713CC" w:rsidP="00E56A5A">
            <w:pPr>
              <w:jc w:val="center"/>
              <w:rPr>
                <w:sz w:val="28"/>
                <w:szCs w:val="28"/>
              </w:rPr>
            </w:pPr>
          </w:p>
        </w:tc>
        <w:tc>
          <w:tcPr>
            <w:tcW w:w="6150" w:type="dxa"/>
            <w:shd w:val="clear" w:color="auto" w:fill="FFFFFF"/>
            <w:vAlign w:val="center"/>
          </w:tcPr>
          <w:p w:rsidR="00F713CC" w:rsidRPr="0064524F" w:rsidRDefault="00F713CC" w:rsidP="00E56A5A">
            <w:pPr>
              <w:pStyle w:val="22"/>
              <w:shd w:val="clear" w:color="auto" w:fill="auto"/>
              <w:spacing w:line="240" w:lineRule="auto"/>
              <w:jc w:val="center"/>
            </w:pPr>
            <w:r w:rsidRPr="0064524F">
              <w:t>Школа</w:t>
            </w:r>
          </w:p>
        </w:tc>
      </w:tr>
      <w:tr w:rsidR="00F713CC" w:rsidRPr="0064524F" w:rsidTr="00E56A5A">
        <w:trPr>
          <w:cantSplit/>
          <w:trHeight w:hRule="exact" w:val="295"/>
          <w:jc w:val="center"/>
        </w:trPr>
        <w:tc>
          <w:tcPr>
            <w:tcW w:w="654" w:type="dxa"/>
            <w:vMerge/>
            <w:shd w:val="clear" w:color="auto" w:fill="FFFFFF"/>
            <w:vAlign w:val="center"/>
          </w:tcPr>
          <w:p w:rsidR="00F713CC" w:rsidRPr="0064524F" w:rsidRDefault="00F713CC" w:rsidP="00E56A5A">
            <w:pPr>
              <w:jc w:val="center"/>
              <w:rPr>
                <w:sz w:val="28"/>
                <w:szCs w:val="28"/>
              </w:rPr>
            </w:pPr>
          </w:p>
        </w:tc>
        <w:tc>
          <w:tcPr>
            <w:tcW w:w="3686" w:type="dxa"/>
            <w:vMerge/>
            <w:shd w:val="clear" w:color="auto" w:fill="FFFFFF"/>
            <w:vAlign w:val="center"/>
          </w:tcPr>
          <w:p w:rsidR="00F713CC" w:rsidRPr="0064524F" w:rsidRDefault="00F713CC" w:rsidP="00E56A5A">
            <w:pPr>
              <w:jc w:val="center"/>
              <w:rPr>
                <w:sz w:val="28"/>
                <w:szCs w:val="28"/>
              </w:rPr>
            </w:pPr>
          </w:p>
        </w:tc>
        <w:tc>
          <w:tcPr>
            <w:tcW w:w="929" w:type="dxa"/>
            <w:shd w:val="clear" w:color="auto" w:fill="FFFFFF"/>
            <w:vAlign w:val="center"/>
          </w:tcPr>
          <w:p w:rsidR="00F713CC" w:rsidRPr="0064524F" w:rsidRDefault="00F713CC" w:rsidP="00E56A5A">
            <w:pPr>
              <w:pStyle w:val="22"/>
              <w:shd w:val="clear" w:color="auto" w:fill="auto"/>
              <w:spacing w:line="240" w:lineRule="auto"/>
              <w:jc w:val="center"/>
            </w:pPr>
            <w:r w:rsidRPr="0064524F">
              <w:t>8</w:t>
            </w:r>
          </w:p>
        </w:tc>
        <w:tc>
          <w:tcPr>
            <w:tcW w:w="3607" w:type="dxa"/>
            <w:shd w:val="clear" w:color="auto" w:fill="FFFFFF"/>
            <w:vAlign w:val="center"/>
          </w:tcPr>
          <w:p w:rsidR="00F713CC" w:rsidRPr="0064524F" w:rsidRDefault="00F713CC" w:rsidP="00E56A5A">
            <w:pPr>
              <w:jc w:val="center"/>
              <w:rPr>
                <w:sz w:val="28"/>
                <w:szCs w:val="28"/>
              </w:rPr>
            </w:pPr>
          </w:p>
        </w:tc>
        <w:tc>
          <w:tcPr>
            <w:tcW w:w="6150" w:type="dxa"/>
            <w:shd w:val="clear" w:color="auto" w:fill="FFFFFF"/>
            <w:vAlign w:val="center"/>
          </w:tcPr>
          <w:p w:rsidR="00F713CC" w:rsidRPr="0064524F" w:rsidRDefault="00F713CC" w:rsidP="00E56A5A">
            <w:pPr>
              <w:pStyle w:val="22"/>
              <w:shd w:val="clear" w:color="auto" w:fill="auto"/>
              <w:spacing w:line="240" w:lineRule="auto"/>
              <w:jc w:val="center"/>
            </w:pPr>
            <w:r w:rsidRPr="0064524F">
              <w:t>ТСО КМНС</w:t>
            </w:r>
          </w:p>
        </w:tc>
      </w:tr>
      <w:tr w:rsidR="00F713CC" w:rsidRPr="0064524F" w:rsidTr="00E56A5A">
        <w:trPr>
          <w:cantSplit/>
          <w:trHeight w:hRule="exact" w:val="284"/>
          <w:jc w:val="center"/>
        </w:trPr>
        <w:tc>
          <w:tcPr>
            <w:tcW w:w="654" w:type="dxa"/>
            <w:vMerge w:val="restart"/>
            <w:shd w:val="clear" w:color="auto" w:fill="FFFFFF"/>
            <w:vAlign w:val="center"/>
          </w:tcPr>
          <w:p w:rsidR="00F713CC" w:rsidRPr="0064524F" w:rsidRDefault="00F713CC" w:rsidP="00E56A5A">
            <w:pPr>
              <w:pStyle w:val="22"/>
              <w:shd w:val="clear" w:color="auto" w:fill="auto"/>
              <w:spacing w:line="240" w:lineRule="auto"/>
              <w:jc w:val="center"/>
            </w:pPr>
            <w:r w:rsidRPr="0064524F">
              <w:t>5</w:t>
            </w:r>
          </w:p>
        </w:tc>
        <w:tc>
          <w:tcPr>
            <w:tcW w:w="3686" w:type="dxa"/>
            <w:vMerge w:val="restart"/>
            <w:shd w:val="clear" w:color="auto" w:fill="FFFFFF"/>
            <w:vAlign w:val="center"/>
          </w:tcPr>
          <w:p w:rsidR="00F713CC" w:rsidRPr="0064524F" w:rsidRDefault="00F713CC" w:rsidP="00E56A5A">
            <w:pPr>
              <w:pStyle w:val="22"/>
              <w:shd w:val="clear" w:color="auto" w:fill="auto"/>
              <w:spacing w:line="240" w:lineRule="auto"/>
              <w:jc w:val="center"/>
            </w:pPr>
            <w:r w:rsidRPr="0064524F">
              <w:t>Янракыннот</w:t>
            </w:r>
          </w:p>
          <w:p w:rsidR="00F713CC" w:rsidRPr="0064524F" w:rsidRDefault="00F713CC" w:rsidP="00E56A5A">
            <w:pPr>
              <w:pStyle w:val="22"/>
              <w:spacing w:line="240" w:lineRule="auto"/>
              <w:jc w:val="center"/>
            </w:pPr>
            <w:r w:rsidRPr="0064524F">
              <w:t>(8)</w:t>
            </w:r>
          </w:p>
        </w:tc>
        <w:tc>
          <w:tcPr>
            <w:tcW w:w="929" w:type="dxa"/>
            <w:shd w:val="clear" w:color="auto" w:fill="FFFFFF"/>
            <w:vAlign w:val="center"/>
          </w:tcPr>
          <w:p w:rsidR="00F713CC" w:rsidRPr="0064524F" w:rsidRDefault="00F713CC" w:rsidP="00E56A5A">
            <w:pPr>
              <w:pStyle w:val="22"/>
              <w:shd w:val="clear" w:color="auto" w:fill="auto"/>
              <w:spacing w:line="240" w:lineRule="auto"/>
              <w:jc w:val="center"/>
              <w:rPr>
                <w:i/>
              </w:rPr>
            </w:pPr>
            <w:r w:rsidRPr="0064524F">
              <w:rPr>
                <w:rStyle w:val="2TimesNewRoman65pt0pt"/>
                <w:rFonts w:eastAsia="Arial"/>
              </w:rPr>
              <w:t>5</w:t>
            </w:r>
          </w:p>
        </w:tc>
        <w:tc>
          <w:tcPr>
            <w:tcW w:w="3607" w:type="dxa"/>
            <w:shd w:val="clear" w:color="auto" w:fill="FFFFFF"/>
            <w:vAlign w:val="center"/>
          </w:tcPr>
          <w:p w:rsidR="00F713CC" w:rsidRPr="0064524F" w:rsidRDefault="00F713CC" w:rsidP="00E56A5A">
            <w:pPr>
              <w:jc w:val="center"/>
              <w:rPr>
                <w:sz w:val="28"/>
                <w:szCs w:val="28"/>
              </w:rPr>
            </w:pPr>
          </w:p>
        </w:tc>
        <w:tc>
          <w:tcPr>
            <w:tcW w:w="6150" w:type="dxa"/>
            <w:shd w:val="clear" w:color="auto" w:fill="FFFFFF"/>
            <w:vAlign w:val="center"/>
          </w:tcPr>
          <w:p w:rsidR="00F713CC" w:rsidRPr="0064524F" w:rsidRDefault="00F713CC" w:rsidP="00E56A5A">
            <w:pPr>
              <w:pStyle w:val="22"/>
              <w:shd w:val="clear" w:color="auto" w:fill="auto"/>
              <w:spacing w:line="240" w:lineRule="auto"/>
              <w:jc w:val="center"/>
            </w:pPr>
            <w:r w:rsidRPr="0064524F">
              <w:t>ГП ЧАО «Чукоткоммунхоз»</w:t>
            </w:r>
          </w:p>
        </w:tc>
      </w:tr>
      <w:tr w:rsidR="00F713CC" w:rsidRPr="0064524F" w:rsidTr="00E56A5A">
        <w:trPr>
          <w:cantSplit/>
          <w:trHeight w:hRule="exact" w:val="292"/>
          <w:jc w:val="center"/>
        </w:trPr>
        <w:tc>
          <w:tcPr>
            <w:tcW w:w="654" w:type="dxa"/>
            <w:vMerge/>
            <w:shd w:val="clear" w:color="auto" w:fill="FFFFFF"/>
            <w:vAlign w:val="center"/>
          </w:tcPr>
          <w:p w:rsidR="00F713CC" w:rsidRPr="0064524F" w:rsidRDefault="00F713CC" w:rsidP="00E56A5A">
            <w:pPr>
              <w:jc w:val="center"/>
              <w:rPr>
                <w:sz w:val="28"/>
                <w:szCs w:val="28"/>
              </w:rPr>
            </w:pPr>
          </w:p>
        </w:tc>
        <w:tc>
          <w:tcPr>
            <w:tcW w:w="3686" w:type="dxa"/>
            <w:vMerge/>
            <w:shd w:val="clear" w:color="auto" w:fill="FFFFFF"/>
            <w:vAlign w:val="center"/>
          </w:tcPr>
          <w:p w:rsidR="00F713CC" w:rsidRPr="0064524F" w:rsidRDefault="00F713CC" w:rsidP="00E56A5A">
            <w:pPr>
              <w:pStyle w:val="22"/>
              <w:shd w:val="clear" w:color="auto" w:fill="auto"/>
              <w:spacing w:line="240" w:lineRule="auto"/>
              <w:jc w:val="center"/>
            </w:pPr>
          </w:p>
        </w:tc>
        <w:tc>
          <w:tcPr>
            <w:tcW w:w="929" w:type="dxa"/>
            <w:shd w:val="clear" w:color="auto" w:fill="FFFFFF"/>
            <w:vAlign w:val="center"/>
          </w:tcPr>
          <w:p w:rsidR="00F713CC" w:rsidRPr="0064524F" w:rsidRDefault="00F713CC" w:rsidP="00E56A5A">
            <w:pPr>
              <w:pStyle w:val="22"/>
              <w:shd w:val="clear" w:color="auto" w:fill="auto"/>
              <w:spacing w:line="240" w:lineRule="auto"/>
              <w:jc w:val="center"/>
            </w:pPr>
            <w:r w:rsidRPr="0064524F">
              <w:t>3</w:t>
            </w:r>
          </w:p>
        </w:tc>
        <w:tc>
          <w:tcPr>
            <w:tcW w:w="3607" w:type="dxa"/>
            <w:shd w:val="clear" w:color="auto" w:fill="FFFFFF"/>
            <w:vAlign w:val="center"/>
          </w:tcPr>
          <w:p w:rsidR="00F713CC" w:rsidRPr="0064524F" w:rsidRDefault="00F713CC" w:rsidP="00E56A5A">
            <w:pPr>
              <w:jc w:val="center"/>
              <w:rPr>
                <w:sz w:val="28"/>
                <w:szCs w:val="28"/>
              </w:rPr>
            </w:pPr>
          </w:p>
        </w:tc>
        <w:tc>
          <w:tcPr>
            <w:tcW w:w="6150" w:type="dxa"/>
            <w:shd w:val="clear" w:color="auto" w:fill="FFFFFF"/>
            <w:vAlign w:val="center"/>
          </w:tcPr>
          <w:p w:rsidR="00F713CC" w:rsidRPr="0064524F" w:rsidRDefault="00F713CC" w:rsidP="00E56A5A">
            <w:pPr>
              <w:pStyle w:val="22"/>
              <w:shd w:val="clear" w:color="auto" w:fill="auto"/>
              <w:spacing w:line="240" w:lineRule="auto"/>
              <w:jc w:val="center"/>
            </w:pPr>
            <w:r w:rsidRPr="0064524F">
              <w:t>Школа</w:t>
            </w:r>
          </w:p>
        </w:tc>
      </w:tr>
      <w:tr w:rsidR="00F713CC" w:rsidRPr="0064524F" w:rsidTr="00E56A5A">
        <w:trPr>
          <w:cantSplit/>
          <w:trHeight w:hRule="exact" w:val="277"/>
          <w:jc w:val="center"/>
        </w:trPr>
        <w:tc>
          <w:tcPr>
            <w:tcW w:w="654" w:type="dxa"/>
            <w:vMerge w:val="restart"/>
            <w:shd w:val="clear" w:color="auto" w:fill="FFFFFF"/>
            <w:vAlign w:val="center"/>
          </w:tcPr>
          <w:p w:rsidR="00F713CC" w:rsidRPr="0064524F" w:rsidRDefault="00F713CC" w:rsidP="00E56A5A">
            <w:pPr>
              <w:jc w:val="center"/>
              <w:rPr>
                <w:sz w:val="28"/>
                <w:szCs w:val="28"/>
              </w:rPr>
            </w:pPr>
            <w:r w:rsidRPr="0064524F">
              <w:rPr>
                <w:sz w:val="28"/>
                <w:szCs w:val="28"/>
              </w:rPr>
              <w:t>6</w:t>
            </w:r>
          </w:p>
        </w:tc>
        <w:tc>
          <w:tcPr>
            <w:tcW w:w="3686" w:type="dxa"/>
            <w:vMerge w:val="restart"/>
            <w:shd w:val="clear" w:color="auto" w:fill="FFFFFF"/>
            <w:vAlign w:val="center"/>
          </w:tcPr>
          <w:p w:rsidR="00F713CC" w:rsidRPr="0064524F" w:rsidRDefault="00F713CC" w:rsidP="00E56A5A">
            <w:pPr>
              <w:pStyle w:val="22"/>
              <w:spacing w:line="240" w:lineRule="auto"/>
              <w:jc w:val="center"/>
            </w:pPr>
            <w:r w:rsidRPr="0064524F">
              <w:t>п. Провидения (35)</w:t>
            </w:r>
          </w:p>
        </w:tc>
        <w:tc>
          <w:tcPr>
            <w:tcW w:w="929" w:type="dxa"/>
            <w:shd w:val="clear" w:color="auto" w:fill="FFFFFF"/>
            <w:vAlign w:val="center"/>
          </w:tcPr>
          <w:p w:rsidR="00F713CC" w:rsidRPr="0064524F" w:rsidRDefault="00F713CC" w:rsidP="00E56A5A">
            <w:pPr>
              <w:pStyle w:val="22"/>
              <w:shd w:val="clear" w:color="auto" w:fill="auto"/>
              <w:spacing w:line="240" w:lineRule="auto"/>
              <w:jc w:val="center"/>
            </w:pPr>
            <w:r w:rsidRPr="0064524F">
              <w:rPr>
                <w:rStyle w:val="2TimesNewRoman5pt"/>
                <w:rFonts w:eastAsia="Arial"/>
              </w:rPr>
              <w:t>5</w:t>
            </w:r>
          </w:p>
        </w:tc>
        <w:tc>
          <w:tcPr>
            <w:tcW w:w="3607" w:type="dxa"/>
            <w:shd w:val="clear" w:color="auto" w:fill="FFFFFF"/>
            <w:vAlign w:val="center"/>
          </w:tcPr>
          <w:p w:rsidR="00F713CC" w:rsidRPr="0064524F" w:rsidRDefault="00F713CC" w:rsidP="00E56A5A">
            <w:pPr>
              <w:jc w:val="center"/>
              <w:rPr>
                <w:sz w:val="28"/>
                <w:szCs w:val="28"/>
              </w:rPr>
            </w:pPr>
          </w:p>
        </w:tc>
        <w:tc>
          <w:tcPr>
            <w:tcW w:w="6150" w:type="dxa"/>
            <w:shd w:val="clear" w:color="auto" w:fill="FFFFFF"/>
            <w:vAlign w:val="center"/>
          </w:tcPr>
          <w:p w:rsidR="00F713CC" w:rsidRPr="0064524F" w:rsidRDefault="00F713CC" w:rsidP="00E56A5A">
            <w:pPr>
              <w:pStyle w:val="22"/>
              <w:shd w:val="clear" w:color="auto" w:fill="auto"/>
              <w:spacing w:line="240" w:lineRule="auto"/>
              <w:jc w:val="center"/>
            </w:pPr>
            <w:r w:rsidRPr="0064524F">
              <w:t>ППК Провидения (порт)</w:t>
            </w:r>
          </w:p>
        </w:tc>
      </w:tr>
      <w:tr w:rsidR="00F713CC" w:rsidRPr="0064524F" w:rsidTr="00E56A5A">
        <w:trPr>
          <w:cantSplit/>
          <w:trHeight w:hRule="exact" w:val="306"/>
          <w:jc w:val="center"/>
        </w:trPr>
        <w:tc>
          <w:tcPr>
            <w:tcW w:w="654" w:type="dxa"/>
            <w:vMerge/>
            <w:shd w:val="clear" w:color="auto" w:fill="FFFFFF"/>
            <w:vAlign w:val="center"/>
          </w:tcPr>
          <w:p w:rsidR="00F713CC" w:rsidRPr="0064524F" w:rsidRDefault="00F713CC" w:rsidP="00E56A5A">
            <w:pPr>
              <w:pStyle w:val="22"/>
              <w:shd w:val="clear" w:color="auto" w:fill="auto"/>
              <w:spacing w:line="240" w:lineRule="auto"/>
              <w:jc w:val="center"/>
            </w:pPr>
          </w:p>
        </w:tc>
        <w:tc>
          <w:tcPr>
            <w:tcW w:w="3686" w:type="dxa"/>
            <w:vMerge/>
            <w:shd w:val="clear" w:color="auto" w:fill="FFFFFF"/>
            <w:vAlign w:val="center"/>
          </w:tcPr>
          <w:p w:rsidR="00F713CC" w:rsidRPr="0064524F" w:rsidRDefault="00F713CC" w:rsidP="00E56A5A">
            <w:pPr>
              <w:pStyle w:val="22"/>
              <w:spacing w:line="240" w:lineRule="auto"/>
              <w:jc w:val="center"/>
            </w:pPr>
          </w:p>
        </w:tc>
        <w:tc>
          <w:tcPr>
            <w:tcW w:w="929" w:type="dxa"/>
            <w:shd w:val="clear" w:color="auto" w:fill="FFFFFF"/>
            <w:vAlign w:val="center"/>
          </w:tcPr>
          <w:p w:rsidR="00F713CC" w:rsidRPr="0064524F" w:rsidRDefault="00F713CC" w:rsidP="00E56A5A">
            <w:pPr>
              <w:pStyle w:val="22"/>
              <w:shd w:val="clear" w:color="auto" w:fill="auto"/>
              <w:spacing w:line="240" w:lineRule="auto"/>
              <w:jc w:val="center"/>
            </w:pPr>
            <w:r w:rsidRPr="0064524F">
              <w:t>9</w:t>
            </w:r>
          </w:p>
        </w:tc>
        <w:tc>
          <w:tcPr>
            <w:tcW w:w="3607" w:type="dxa"/>
            <w:shd w:val="clear" w:color="auto" w:fill="FFFFFF"/>
            <w:vAlign w:val="center"/>
          </w:tcPr>
          <w:p w:rsidR="00F713CC" w:rsidRPr="0064524F" w:rsidRDefault="00F713CC" w:rsidP="00E56A5A">
            <w:pPr>
              <w:jc w:val="center"/>
              <w:rPr>
                <w:sz w:val="28"/>
                <w:szCs w:val="28"/>
              </w:rPr>
            </w:pPr>
          </w:p>
        </w:tc>
        <w:tc>
          <w:tcPr>
            <w:tcW w:w="6150" w:type="dxa"/>
            <w:shd w:val="clear" w:color="auto" w:fill="FFFFFF"/>
            <w:vAlign w:val="center"/>
          </w:tcPr>
          <w:p w:rsidR="00F713CC" w:rsidRPr="0064524F" w:rsidRDefault="00F713CC" w:rsidP="00E56A5A">
            <w:pPr>
              <w:pStyle w:val="22"/>
              <w:shd w:val="clear" w:color="auto" w:fill="auto"/>
              <w:spacing w:line="240" w:lineRule="auto"/>
              <w:jc w:val="center"/>
            </w:pPr>
            <w:r w:rsidRPr="0064524F">
              <w:t>МАП «Провиденское»</w:t>
            </w:r>
          </w:p>
        </w:tc>
      </w:tr>
      <w:tr w:rsidR="00F713CC" w:rsidRPr="0064524F" w:rsidTr="00E56A5A">
        <w:trPr>
          <w:cantSplit/>
          <w:trHeight w:hRule="exact" w:val="284"/>
          <w:jc w:val="center"/>
        </w:trPr>
        <w:tc>
          <w:tcPr>
            <w:tcW w:w="654" w:type="dxa"/>
            <w:vMerge/>
            <w:shd w:val="clear" w:color="auto" w:fill="FFFFFF"/>
            <w:vAlign w:val="center"/>
          </w:tcPr>
          <w:p w:rsidR="00F713CC" w:rsidRPr="0064524F" w:rsidRDefault="00F713CC" w:rsidP="00E56A5A">
            <w:pPr>
              <w:pStyle w:val="22"/>
              <w:shd w:val="clear" w:color="auto" w:fill="auto"/>
              <w:spacing w:line="240" w:lineRule="auto"/>
              <w:jc w:val="center"/>
            </w:pPr>
          </w:p>
        </w:tc>
        <w:tc>
          <w:tcPr>
            <w:tcW w:w="3686" w:type="dxa"/>
            <w:vMerge/>
            <w:shd w:val="clear" w:color="auto" w:fill="FFFFFF"/>
            <w:vAlign w:val="center"/>
          </w:tcPr>
          <w:p w:rsidR="00F713CC" w:rsidRPr="0064524F" w:rsidRDefault="00F713CC" w:rsidP="00E56A5A">
            <w:pPr>
              <w:pStyle w:val="22"/>
              <w:shd w:val="clear" w:color="auto" w:fill="auto"/>
              <w:spacing w:line="240" w:lineRule="auto"/>
              <w:jc w:val="center"/>
            </w:pPr>
          </w:p>
        </w:tc>
        <w:tc>
          <w:tcPr>
            <w:tcW w:w="929" w:type="dxa"/>
            <w:shd w:val="clear" w:color="auto" w:fill="FFFFFF"/>
            <w:vAlign w:val="center"/>
          </w:tcPr>
          <w:p w:rsidR="00F713CC" w:rsidRPr="0064524F" w:rsidRDefault="00F713CC" w:rsidP="00E56A5A">
            <w:pPr>
              <w:pStyle w:val="22"/>
              <w:shd w:val="clear" w:color="auto" w:fill="auto"/>
              <w:spacing w:line="240" w:lineRule="auto"/>
              <w:jc w:val="center"/>
            </w:pPr>
            <w:r w:rsidRPr="0064524F">
              <w:t>3</w:t>
            </w:r>
          </w:p>
        </w:tc>
        <w:tc>
          <w:tcPr>
            <w:tcW w:w="3607" w:type="dxa"/>
            <w:shd w:val="clear" w:color="auto" w:fill="FFFFFF"/>
            <w:vAlign w:val="center"/>
          </w:tcPr>
          <w:p w:rsidR="00F713CC" w:rsidRPr="0064524F" w:rsidRDefault="00F713CC" w:rsidP="00E56A5A">
            <w:pPr>
              <w:jc w:val="center"/>
              <w:rPr>
                <w:sz w:val="28"/>
                <w:szCs w:val="28"/>
              </w:rPr>
            </w:pPr>
          </w:p>
        </w:tc>
        <w:tc>
          <w:tcPr>
            <w:tcW w:w="6150" w:type="dxa"/>
            <w:shd w:val="clear" w:color="auto" w:fill="FFFFFF"/>
            <w:vAlign w:val="center"/>
          </w:tcPr>
          <w:p w:rsidR="00F713CC" w:rsidRPr="0064524F" w:rsidRDefault="00F713CC" w:rsidP="00E56A5A">
            <w:pPr>
              <w:pStyle w:val="22"/>
              <w:shd w:val="clear" w:color="auto" w:fill="auto"/>
              <w:spacing w:line="240" w:lineRule="auto"/>
              <w:jc w:val="center"/>
            </w:pPr>
            <w:r w:rsidRPr="0064524F">
              <w:t>МП «Пищевик»</w:t>
            </w:r>
          </w:p>
        </w:tc>
      </w:tr>
      <w:tr w:rsidR="00F713CC" w:rsidRPr="0064524F" w:rsidTr="00E56A5A">
        <w:trPr>
          <w:cantSplit/>
          <w:trHeight w:hRule="exact" w:val="284"/>
          <w:jc w:val="center"/>
        </w:trPr>
        <w:tc>
          <w:tcPr>
            <w:tcW w:w="654" w:type="dxa"/>
            <w:vMerge/>
            <w:shd w:val="clear" w:color="auto" w:fill="FFFFFF"/>
            <w:vAlign w:val="center"/>
          </w:tcPr>
          <w:p w:rsidR="00F713CC" w:rsidRPr="0064524F" w:rsidRDefault="00F713CC" w:rsidP="00E56A5A">
            <w:pPr>
              <w:pStyle w:val="22"/>
              <w:shd w:val="clear" w:color="auto" w:fill="auto"/>
              <w:spacing w:line="240" w:lineRule="auto"/>
              <w:jc w:val="center"/>
            </w:pPr>
          </w:p>
        </w:tc>
        <w:tc>
          <w:tcPr>
            <w:tcW w:w="3686" w:type="dxa"/>
            <w:vMerge/>
            <w:shd w:val="clear" w:color="auto" w:fill="FFFFFF"/>
            <w:vAlign w:val="center"/>
          </w:tcPr>
          <w:p w:rsidR="00F713CC" w:rsidRPr="0064524F" w:rsidRDefault="00F713CC" w:rsidP="00E56A5A">
            <w:pPr>
              <w:jc w:val="center"/>
              <w:rPr>
                <w:sz w:val="28"/>
                <w:szCs w:val="28"/>
              </w:rPr>
            </w:pPr>
          </w:p>
        </w:tc>
        <w:tc>
          <w:tcPr>
            <w:tcW w:w="929" w:type="dxa"/>
            <w:shd w:val="clear" w:color="auto" w:fill="FFFFFF"/>
            <w:vAlign w:val="center"/>
          </w:tcPr>
          <w:p w:rsidR="00F713CC" w:rsidRPr="0064524F" w:rsidRDefault="00F713CC" w:rsidP="00E56A5A">
            <w:pPr>
              <w:pStyle w:val="22"/>
              <w:shd w:val="clear" w:color="auto" w:fill="auto"/>
              <w:spacing w:line="240" w:lineRule="auto"/>
              <w:jc w:val="center"/>
            </w:pPr>
            <w:r w:rsidRPr="0064524F">
              <w:t>4</w:t>
            </w:r>
          </w:p>
        </w:tc>
        <w:tc>
          <w:tcPr>
            <w:tcW w:w="3607" w:type="dxa"/>
            <w:shd w:val="clear" w:color="auto" w:fill="FFFFFF"/>
            <w:vAlign w:val="center"/>
          </w:tcPr>
          <w:p w:rsidR="00F713CC" w:rsidRPr="0064524F" w:rsidRDefault="00F713CC" w:rsidP="00E56A5A">
            <w:pPr>
              <w:jc w:val="center"/>
              <w:rPr>
                <w:sz w:val="28"/>
                <w:szCs w:val="28"/>
              </w:rPr>
            </w:pPr>
          </w:p>
        </w:tc>
        <w:tc>
          <w:tcPr>
            <w:tcW w:w="6150" w:type="dxa"/>
            <w:shd w:val="clear" w:color="auto" w:fill="FFFFFF"/>
            <w:vAlign w:val="center"/>
          </w:tcPr>
          <w:p w:rsidR="00F713CC" w:rsidRPr="0064524F" w:rsidRDefault="00F713CC" w:rsidP="00E56A5A">
            <w:pPr>
              <w:pStyle w:val="22"/>
              <w:shd w:val="clear" w:color="auto" w:fill="auto"/>
              <w:spacing w:line="240" w:lineRule="auto"/>
              <w:jc w:val="center"/>
            </w:pPr>
            <w:r w:rsidRPr="0064524F">
              <w:t xml:space="preserve">Музей </w:t>
            </w:r>
            <w:proofErr w:type="spellStart"/>
            <w:r w:rsidRPr="0064524F">
              <w:t>Берингийского</w:t>
            </w:r>
            <w:proofErr w:type="spellEnd"/>
            <w:r w:rsidRPr="0064524F">
              <w:t xml:space="preserve"> наследия</w:t>
            </w:r>
          </w:p>
        </w:tc>
      </w:tr>
      <w:tr w:rsidR="00F713CC" w:rsidRPr="0064524F" w:rsidTr="00E56A5A">
        <w:trPr>
          <w:cantSplit/>
          <w:trHeight w:hRule="exact" w:val="295"/>
          <w:jc w:val="center"/>
        </w:trPr>
        <w:tc>
          <w:tcPr>
            <w:tcW w:w="654" w:type="dxa"/>
            <w:vMerge/>
            <w:shd w:val="clear" w:color="auto" w:fill="FFFFFF"/>
            <w:vAlign w:val="center"/>
          </w:tcPr>
          <w:p w:rsidR="00F713CC" w:rsidRPr="0064524F" w:rsidRDefault="00F713CC" w:rsidP="00E56A5A">
            <w:pPr>
              <w:jc w:val="center"/>
              <w:rPr>
                <w:sz w:val="28"/>
                <w:szCs w:val="28"/>
              </w:rPr>
            </w:pPr>
          </w:p>
        </w:tc>
        <w:tc>
          <w:tcPr>
            <w:tcW w:w="3686" w:type="dxa"/>
            <w:vMerge/>
            <w:shd w:val="clear" w:color="auto" w:fill="FFFFFF"/>
            <w:vAlign w:val="center"/>
          </w:tcPr>
          <w:p w:rsidR="00F713CC" w:rsidRPr="0064524F" w:rsidRDefault="00F713CC" w:rsidP="00E56A5A">
            <w:pPr>
              <w:jc w:val="center"/>
              <w:rPr>
                <w:sz w:val="28"/>
                <w:szCs w:val="28"/>
              </w:rPr>
            </w:pPr>
          </w:p>
        </w:tc>
        <w:tc>
          <w:tcPr>
            <w:tcW w:w="929" w:type="dxa"/>
            <w:shd w:val="clear" w:color="auto" w:fill="FFFFFF"/>
            <w:vAlign w:val="center"/>
          </w:tcPr>
          <w:p w:rsidR="00F713CC" w:rsidRPr="0064524F" w:rsidRDefault="00F713CC" w:rsidP="00E56A5A">
            <w:pPr>
              <w:pStyle w:val="22"/>
              <w:shd w:val="clear" w:color="auto" w:fill="auto"/>
              <w:spacing w:line="240" w:lineRule="auto"/>
              <w:jc w:val="center"/>
            </w:pPr>
            <w:r w:rsidRPr="0064524F">
              <w:t>3</w:t>
            </w:r>
          </w:p>
        </w:tc>
        <w:tc>
          <w:tcPr>
            <w:tcW w:w="3607" w:type="dxa"/>
            <w:shd w:val="clear" w:color="auto" w:fill="FFFFFF"/>
            <w:vAlign w:val="center"/>
          </w:tcPr>
          <w:p w:rsidR="00F713CC" w:rsidRPr="0064524F" w:rsidRDefault="00F713CC" w:rsidP="00E56A5A">
            <w:pPr>
              <w:jc w:val="center"/>
              <w:rPr>
                <w:sz w:val="28"/>
                <w:szCs w:val="28"/>
              </w:rPr>
            </w:pPr>
          </w:p>
        </w:tc>
        <w:tc>
          <w:tcPr>
            <w:tcW w:w="6150" w:type="dxa"/>
            <w:shd w:val="clear" w:color="auto" w:fill="FFFFFF"/>
            <w:vAlign w:val="center"/>
          </w:tcPr>
          <w:p w:rsidR="00F713CC" w:rsidRPr="0064524F" w:rsidRDefault="00F713CC" w:rsidP="00E56A5A">
            <w:pPr>
              <w:pStyle w:val="22"/>
              <w:shd w:val="clear" w:color="auto" w:fill="auto"/>
              <w:spacing w:line="240" w:lineRule="auto"/>
              <w:jc w:val="center"/>
            </w:pPr>
            <w:r w:rsidRPr="0064524F">
              <w:t>Центр культуры и досуга</w:t>
            </w:r>
          </w:p>
        </w:tc>
      </w:tr>
      <w:tr w:rsidR="00F713CC" w:rsidRPr="0064524F" w:rsidTr="00E56A5A">
        <w:trPr>
          <w:cantSplit/>
          <w:trHeight w:hRule="exact" w:val="288"/>
          <w:jc w:val="center"/>
        </w:trPr>
        <w:tc>
          <w:tcPr>
            <w:tcW w:w="654" w:type="dxa"/>
            <w:vMerge/>
            <w:shd w:val="clear" w:color="auto" w:fill="FFFFFF"/>
            <w:vAlign w:val="center"/>
          </w:tcPr>
          <w:p w:rsidR="00F713CC" w:rsidRPr="0064524F" w:rsidRDefault="00F713CC" w:rsidP="00E56A5A">
            <w:pPr>
              <w:jc w:val="center"/>
              <w:rPr>
                <w:sz w:val="28"/>
                <w:szCs w:val="28"/>
              </w:rPr>
            </w:pPr>
          </w:p>
        </w:tc>
        <w:tc>
          <w:tcPr>
            <w:tcW w:w="3686" w:type="dxa"/>
            <w:vMerge/>
            <w:shd w:val="clear" w:color="auto" w:fill="FFFFFF"/>
            <w:vAlign w:val="center"/>
          </w:tcPr>
          <w:p w:rsidR="00F713CC" w:rsidRPr="0064524F" w:rsidRDefault="00F713CC" w:rsidP="00E56A5A">
            <w:pPr>
              <w:jc w:val="center"/>
              <w:rPr>
                <w:sz w:val="28"/>
                <w:szCs w:val="28"/>
              </w:rPr>
            </w:pPr>
          </w:p>
        </w:tc>
        <w:tc>
          <w:tcPr>
            <w:tcW w:w="929" w:type="dxa"/>
            <w:shd w:val="clear" w:color="auto" w:fill="FFFFFF"/>
            <w:vAlign w:val="center"/>
          </w:tcPr>
          <w:p w:rsidR="00F713CC" w:rsidRPr="0064524F" w:rsidRDefault="00F713CC" w:rsidP="00E56A5A">
            <w:pPr>
              <w:pStyle w:val="22"/>
              <w:shd w:val="clear" w:color="auto" w:fill="auto"/>
              <w:spacing w:line="240" w:lineRule="auto"/>
              <w:jc w:val="center"/>
            </w:pPr>
            <w:r w:rsidRPr="0064524F">
              <w:t>8</w:t>
            </w:r>
          </w:p>
        </w:tc>
        <w:tc>
          <w:tcPr>
            <w:tcW w:w="3607" w:type="dxa"/>
            <w:shd w:val="clear" w:color="auto" w:fill="FFFFFF"/>
            <w:vAlign w:val="center"/>
          </w:tcPr>
          <w:p w:rsidR="00F713CC" w:rsidRPr="0064524F" w:rsidRDefault="00F713CC" w:rsidP="00E56A5A">
            <w:pPr>
              <w:jc w:val="center"/>
              <w:rPr>
                <w:sz w:val="28"/>
                <w:szCs w:val="28"/>
              </w:rPr>
            </w:pPr>
          </w:p>
        </w:tc>
        <w:tc>
          <w:tcPr>
            <w:tcW w:w="6150" w:type="dxa"/>
            <w:shd w:val="clear" w:color="auto" w:fill="FFFFFF"/>
            <w:vAlign w:val="center"/>
          </w:tcPr>
          <w:p w:rsidR="00F713CC" w:rsidRPr="0064524F" w:rsidRDefault="00F713CC" w:rsidP="00E56A5A">
            <w:pPr>
              <w:pStyle w:val="22"/>
              <w:shd w:val="clear" w:color="auto" w:fill="auto"/>
              <w:spacing w:line="240" w:lineRule="auto"/>
              <w:jc w:val="center"/>
            </w:pPr>
            <w:r w:rsidRPr="0064524F">
              <w:t>ЧСВ техникум</w:t>
            </w:r>
          </w:p>
        </w:tc>
      </w:tr>
      <w:tr w:rsidR="00F713CC" w:rsidRPr="0064524F" w:rsidTr="00E56A5A">
        <w:trPr>
          <w:cantSplit/>
          <w:trHeight w:hRule="exact" w:val="288"/>
          <w:jc w:val="center"/>
        </w:trPr>
        <w:tc>
          <w:tcPr>
            <w:tcW w:w="654" w:type="dxa"/>
            <w:vMerge/>
            <w:shd w:val="clear" w:color="auto" w:fill="FFFFFF"/>
            <w:vAlign w:val="center"/>
          </w:tcPr>
          <w:p w:rsidR="00F713CC" w:rsidRPr="0064524F" w:rsidRDefault="00F713CC" w:rsidP="00E56A5A">
            <w:pPr>
              <w:jc w:val="center"/>
              <w:rPr>
                <w:sz w:val="28"/>
                <w:szCs w:val="28"/>
              </w:rPr>
            </w:pPr>
          </w:p>
        </w:tc>
        <w:tc>
          <w:tcPr>
            <w:tcW w:w="3686" w:type="dxa"/>
            <w:vMerge/>
            <w:shd w:val="clear" w:color="auto" w:fill="FFFFFF"/>
            <w:vAlign w:val="center"/>
          </w:tcPr>
          <w:p w:rsidR="00F713CC" w:rsidRPr="0064524F" w:rsidRDefault="00F713CC" w:rsidP="00E56A5A">
            <w:pPr>
              <w:jc w:val="center"/>
              <w:rPr>
                <w:sz w:val="28"/>
                <w:szCs w:val="28"/>
              </w:rPr>
            </w:pPr>
          </w:p>
        </w:tc>
        <w:tc>
          <w:tcPr>
            <w:tcW w:w="929" w:type="dxa"/>
            <w:shd w:val="clear" w:color="auto" w:fill="FFFFFF"/>
            <w:vAlign w:val="center"/>
          </w:tcPr>
          <w:p w:rsidR="00F713CC" w:rsidRPr="0064524F" w:rsidRDefault="00F713CC" w:rsidP="00E56A5A">
            <w:pPr>
              <w:pStyle w:val="22"/>
              <w:shd w:val="clear" w:color="auto" w:fill="auto"/>
              <w:spacing w:line="240" w:lineRule="auto"/>
              <w:jc w:val="center"/>
            </w:pPr>
            <w:r w:rsidRPr="0064524F">
              <w:t>3</w:t>
            </w:r>
          </w:p>
        </w:tc>
        <w:tc>
          <w:tcPr>
            <w:tcW w:w="3607" w:type="dxa"/>
            <w:shd w:val="clear" w:color="auto" w:fill="FFFFFF"/>
            <w:vAlign w:val="center"/>
          </w:tcPr>
          <w:p w:rsidR="00F713CC" w:rsidRPr="0064524F" w:rsidRDefault="00F713CC" w:rsidP="00E56A5A">
            <w:pPr>
              <w:jc w:val="center"/>
              <w:rPr>
                <w:sz w:val="28"/>
                <w:szCs w:val="28"/>
              </w:rPr>
            </w:pPr>
          </w:p>
        </w:tc>
        <w:tc>
          <w:tcPr>
            <w:tcW w:w="6150" w:type="dxa"/>
            <w:shd w:val="clear" w:color="auto" w:fill="FFFFFF"/>
            <w:vAlign w:val="center"/>
          </w:tcPr>
          <w:p w:rsidR="00F713CC" w:rsidRPr="0064524F" w:rsidRDefault="00F713CC" w:rsidP="00E56A5A">
            <w:pPr>
              <w:pStyle w:val="22"/>
              <w:shd w:val="clear" w:color="auto" w:fill="auto"/>
              <w:spacing w:line="240" w:lineRule="auto"/>
              <w:jc w:val="center"/>
            </w:pPr>
            <w:r w:rsidRPr="0064524F">
              <w:t>Детский сад «Кораблик»</w:t>
            </w:r>
          </w:p>
        </w:tc>
      </w:tr>
      <w:tr w:rsidR="00F713CC" w:rsidRPr="0064524F" w:rsidTr="00E56A5A">
        <w:trPr>
          <w:cantSplit/>
          <w:trHeight w:hRule="exact" w:val="302"/>
          <w:jc w:val="center"/>
        </w:trPr>
        <w:tc>
          <w:tcPr>
            <w:tcW w:w="654" w:type="dxa"/>
            <w:shd w:val="clear" w:color="auto" w:fill="FFFFFF"/>
            <w:vAlign w:val="center"/>
          </w:tcPr>
          <w:p w:rsidR="00F713CC" w:rsidRPr="0064524F" w:rsidRDefault="00F713CC" w:rsidP="00E56A5A">
            <w:pPr>
              <w:pStyle w:val="22"/>
              <w:shd w:val="clear" w:color="auto" w:fill="auto"/>
              <w:tabs>
                <w:tab w:val="left" w:leader="underscore" w:pos="637"/>
              </w:tabs>
              <w:spacing w:line="240" w:lineRule="auto"/>
              <w:jc w:val="center"/>
            </w:pPr>
          </w:p>
        </w:tc>
        <w:tc>
          <w:tcPr>
            <w:tcW w:w="3686" w:type="dxa"/>
            <w:shd w:val="clear" w:color="auto" w:fill="FFFFFF"/>
            <w:vAlign w:val="center"/>
          </w:tcPr>
          <w:p w:rsidR="00F713CC" w:rsidRPr="0064524F" w:rsidRDefault="00F713CC" w:rsidP="00E56A5A">
            <w:pPr>
              <w:pStyle w:val="22"/>
              <w:shd w:val="clear" w:color="auto" w:fill="auto"/>
              <w:spacing w:line="240" w:lineRule="auto"/>
              <w:jc w:val="center"/>
            </w:pPr>
            <w:r w:rsidRPr="0064524F">
              <w:t>ИТОГО</w:t>
            </w:r>
          </w:p>
        </w:tc>
        <w:tc>
          <w:tcPr>
            <w:tcW w:w="929" w:type="dxa"/>
            <w:shd w:val="clear" w:color="auto" w:fill="FFFFFF"/>
            <w:vAlign w:val="center"/>
          </w:tcPr>
          <w:p w:rsidR="00F713CC" w:rsidRPr="0064524F" w:rsidRDefault="0047430E" w:rsidP="00E56A5A">
            <w:pPr>
              <w:pStyle w:val="22"/>
              <w:shd w:val="clear" w:color="auto" w:fill="auto"/>
              <w:spacing w:line="240" w:lineRule="auto"/>
              <w:jc w:val="center"/>
            </w:pPr>
            <w:fldSimple w:instr=" =SUM(ABOVE) ">
              <w:r w:rsidR="00F713CC" w:rsidRPr="0064524F">
                <w:rPr>
                  <w:noProof/>
                </w:rPr>
                <w:t>100</w:t>
              </w:r>
            </w:fldSimple>
          </w:p>
        </w:tc>
        <w:tc>
          <w:tcPr>
            <w:tcW w:w="3607" w:type="dxa"/>
            <w:shd w:val="clear" w:color="auto" w:fill="FFFFFF"/>
            <w:vAlign w:val="center"/>
          </w:tcPr>
          <w:p w:rsidR="00F713CC" w:rsidRPr="0064524F" w:rsidRDefault="00F713CC" w:rsidP="00E56A5A">
            <w:pPr>
              <w:pStyle w:val="22"/>
              <w:shd w:val="clear" w:color="auto" w:fill="auto"/>
              <w:spacing w:line="240" w:lineRule="auto"/>
              <w:jc w:val="center"/>
            </w:pPr>
            <w:r w:rsidRPr="0064524F">
              <w:t>1</w:t>
            </w:r>
          </w:p>
        </w:tc>
        <w:tc>
          <w:tcPr>
            <w:tcW w:w="6150" w:type="dxa"/>
            <w:shd w:val="clear" w:color="auto" w:fill="FFFFFF"/>
            <w:vAlign w:val="center"/>
          </w:tcPr>
          <w:p w:rsidR="00F713CC" w:rsidRPr="0064524F" w:rsidRDefault="00F713CC" w:rsidP="00E56A5A">
            <w:pPr>
              <w:jc w:val="center"/>
              <w:rPr>
                <w:sz w:val="28"/>
                <w:szCs w:val="28"/>
              </w:rPr>
            </w:pPr>
          </w:p>
        </w:tc>
      </w:tr>
    </w:tbl>
    <w:p w:rsidR="00F713CC" w:rsidRDefault="00F713CC" w:rsidP="00F713CC">
      <w:pPr>
        <w:ind w:firstLine="709"/>
        <w:jc w:val="both"/>
        <w:rPr>
          <w:sz w:val="28"/>
          <w:szCs w:val="28"/>
        </w:rPr>
      </w:pPr>
    </w:p>
    <w:p w:rsidR="00F713CC" w:rsidRPr="00763F66" w:rsidRDefault="00F713CC" w:rsidP="00F713CC">
      <w:pPr>
        <w:spacing w:line="230" w:lineRule="auto"/>
        <w:ind w:firstLine="709"/>
        <w:jc w:val="both"/>
        <w:rPr>
          <w:b/>
          <w:sz w:val="28"/>
          <w:szCs w:val="28"/>
        </w:rPr>
      </w:pPr>
      <w:r w:rsidRPr="00763F66">
        <w:rPr>
          <w:b/>
          <w:sz w:val="28"/>
          <w:szCs w:val="28"/>
        </w:rPr>
        <w:t>2.3. Мероприятия по защите населения при возникновении чрезвычайных ситуаций:</w:t>
      </w:r>
    </w:p>
    <w:p w:rsidR="00F713CC" w:rsidRDefault="00F713CC" w:rsidP="00F713CC">
      <w:pPr>
        <w:spacing w:line="230" w:lineRule="auto"/>
        <w:ind w:firstLine="709"/>
        <w:jc w:val="both"/>
        <w:rPr>
          <w:sz w:val="28"/>
          <w:szCs w:val="28"/>
        </w:rPr>
      </w:pPr>
      <w:r>
        <w:rPr>
          <w:sz w:val="28"/>
          <w:szCs w:val="28"/>
        </w:rPr>
        <w:t>– ввести действие и план действий по предупреждению и ликвидации чрезвычайных ситуаций природного и техногенного характера в Провиденском городском округе;</w:t>
      </w:r>
    </w:p>
    <w:p w:rsidR="00F713CC" w:rsidRDefault="00F713CC" w:rsidP="00F713CC">
      <w:pPr>
        <w:spacing w:line="230" w:lineRule="auto"/>
        <w:ind w:firstLine="709"/>
        <w:jc w:val="both"/>
        <w:rPr>
          <w:sz w:val="28"/>
          <w:szCs w:val="28"/>
        </w:rPr>
      </w:pPr>
      <w:r>
        <w:rPr>
          <w:sz w:val="28"/>
          <w:szCs w:val="28"/>
        </w:rPr>
        <w:t>– укрыть население в защитных сооружениях;</w:t>
      </w:r>
    </w:p>
    <w:p w:rsidR="00F713CC" w:rsidRPr="005C2070" w:rsidRDefault="00F713CC" w:rsidP="00F713CC">
      <w:pPr>
        <w:spacing w:line="230" w:lineRule="auto"/>
        <w:ind w:firstLine="709"/>
        <w:jc w:val="both"/>
        <w:rPr>
          <w:sz w:val="28"/>
          <w:szCs w:val="28"/>
        </w:rPr>
      </w:pPr>
      <w:r w:rsidRPr="005C2070">
        <w:rPr>
          <w:sz w:val="28"/>
          <w:szCs w:val="28"/>
        </w:rPr>
        <w:lastRenderedPageBreak/>
        <w:t>– выдать средства индивидуальной защиты (аварийно-спасательным, аварийно-восстановительным формированиям и формированиям гражданской обороны – по месту работы, остальным формированиям и населению – в укрытиях и по месту жительства);</w:t>
      </w:r>
    </w:p>
    <w:p w:rsidR="00F713CC" w:rsidRDefault="00F713CC" w:rsidP="00F713CC">
      <w:pPr>
        <w:spacing w:line="230" w:lineRule="auto"/>
        <w:ind w:firstLine="709"/>
        <w:jc w:val="both"/>
        <w:rPr>
          <w:sz w:val="28"/>
          <w:szCs w:val="28"/>
        </w:rPr>
      </w:pPr>
      <w:r w:rsidRPr="005C2070">
        <w:rPr>
          <w:sz w:val="28"/>
          <w:szCs w:val="28"/>
        </w:rPr>
        <w:t xml:space="preserve">– </w:t>
      </w:r>
      <w:r>
        <w:rPr>
          <w:sz w:val="28"/>
          <w:szCs w:val="28"/>
        </w:rPr>
        <w:t xml:space="preserve">выдать </w:t>
      </w:r>
      <w:r w:rsidRPr="005C2070">
        <w:rPr>
          <w:sz w:val="28"/>
          <w:szCs w:val="28"/>
        </w:rPr>
        <w:t>аварийно-спасательным, аварийно-восстановительным формированиям и формированиям гражданской обороны</w:t>
      </w:r>
      <w:r>
        <w:rPr>
          <w:sz w:val="28"/>
          <w:szCs w:val="28"/>
        </w:rPr>
        <w:t xml:space="preserve"> приборы радиационной и химической разведки;</w:t>
      </w:r>
    </w:p>
    <w:p w:rsidR="00F713CC" w:rsidRDefault="00F713CC" w:rsidP="00F713CC">
      <w:pPr>
        <w:spacing w:line="230" w:lineRule="auto"/>
        <w:ind w:firstLine="709"/>
        <w:jc w:val="both"/>
        <w:rPr>
          <w:sz w:val="28"/>
          <w:szCs w:val="28"/>
        </w:rPr>
      </w:pPr>
      <w:r>
        <w:rPr>
          <w:sz w:val="28"/>
          <w:szCs w:val="28"/>
        </w:rPr>
        <w:t>– подготовить пункты водоснабжения и организовать защиту водоисточников;</w:t>
      </w:r>
    </w:p>
    <w:p w:rsidR="00F713CC" w:rsidRDefault="00F713CC" w:rsidP="00F713CC">
      <w:pPr>
        <w:spacing w:line="230" w:lineRule="auto"/>
        <w:ind w:firstLine="709"/>
        <w:jc w:val="both"/>
        <w:rPr>
          <w:sz w:val="28"/>
          <w:szCs w:val="28"/>
        </w:rPr>
      </w:pPr>
      <w:r>
        <w:rPr>
          <w:sz w:val="28"/>
          <w:szCs w:val="28"/>
        </w:rPr>
        <w:t>– провести массовую йодную защиту населения;</w:t>
      </w:r>
    </w:p>
    <w:p w:rsidR="00F713CC" w:rsidRPr="005C2070" w:rsidRDefault="00F713CC" w:rsidP="00F713CC">
      <w:pPr>
        <w:spacing w:line="230" w:lineRule="auto"/>
        <w:ind w:firstLine="709"/>
        <w:jc w:val="both"/>
        <w:rPr>
          <w:sz w:val="28"/>
          <w:szCs w:val="28"/>
        </w:rPr>
      </w:pPr>
      <w:r>
        <w:rPr>
          <w:sz w:val="28"/>
          <w:szCs w:val="28"/>
        </w:rPr>
        <w:t xml:space="preserve">– провести массовую иммунизацию населения против инфекционных </w:t>
      </w:r>
      <w:r w:rsidRPr="005C2070">
        <w:rPr>
          <w:sz w:val="28"/>
          <w:szCs w:val="28"/>
        </w:rPr>
        <w:t>заболеваний;</w:t>
      </w:r>
    </w:p>
    <w:p w:rsidR="00F713CC" w:rsidRPr="005C2070" w:rsidRDefault="00F713CC" w:rsidP="00F713CC">
      <w:pPr>
        <w:spacing w:line="230" w:lineRule="auto"/>
        <w:ind w:firstLine="709"/>
        <w:jc w:val="both"/>
        <w:rPr>
          <w:sz w:val="28"/>
          <w:szCs w:val="28"/>
        </w:rPr>
      </w:pPr>
      <w:r w:rsidRPr="005C2070">
        <w:rPr>
          <w:sz w:val="28"/>
          <w:szCs w:val="28"/>
        </w:rPr>
        <w:t>– провести частичную, а при необходимости – полную эвакуацию населения (в первую очередь – учащихся и детей) из района чрезвычайной ситуации;</w:t>
      </w:r>
    </w:p>
    <w:p w:rsidR="00F713CC" w:rsidRPr="005C2070" w:rsidRDefault="00F713CC" w:rsidP="00F713CC">
      <w:pPr>
        <w:spacing w:line="230" w:lineRule="auto"/>
        <w:ind w:firstLine="709"/>
        <w:jc w:val="both"/>
        <w:rPr>
          <w:sz w:val="28"/>
          <w:szCs w:val="28"/>
        </w:rPr>
      </w:pPr>
      <w:r w:rsidRPr="005C2070">
        <w:rPr>
          <w:sz w:val="28"/>
          <w:szCs w:val="28"/>
        </w:rPr>
        <w:t>– развернуть госпитальную базу;</w:t>
      </w:r>
    </w:p>
    <w:p w:rsidR="00F713CC" w:rsidRPr="005C2070" w:rsidRDefault="00F713CC" w:rsidP="00F713CC">
      <w:pPr>
        <w:spacing w:line="230" w:lineRule="auto"/>
        <w:ind w:firstLine="709"/>
        <w:jc w:val="both"/>
        <w:rPr>
          <w:sz w:val="28"/>
          <w:szCs w:val="28"/>
        </w:rPr>
      </w:pPr>
      <w:r w:rsidRPr="005C2070">
        <w:rPr>
          <w:sz w:val="28"/>
          <w:szCs w:val="28"/>
        </w:rPr>
        <w:t xml:space="preserve">–развернуть </w:t>
      </w:r>
      <w:proofErr w:type="spellStart"/>
      <w:r w:rsidRPr="005C2070">
        <w:rPr>
          <w:sz w:val="28"/>
          <w:szCs w:val="28"/>
        </w:rPr>
        <w:t>лабраторную</w:t>
      </w:r>
      <w:proofErr w:type="spellEnd"/>
      <w:r w:rsidRPr="005C2070">
        <w:rPr>
          <w:sz w:val="28"/>
          <w:szCs w:val="28"/>
        </w:rPr>
        <w:t xml:space="preserve"> базу;</w:t>
      </w:r>
    </w:p>
    <w:p w:rsidR="00F713CC" w:rsidRPr="005C2070" w:rsidRDefault="00F713CC" w:rsidP="00F713CC">
      <w:pPr>
        <w:spacing w:line="230" w:lineRule="auto"/>
        <w:ind w:firstLine="709"/>
        <w:jc w:val="both"/>
        <w:rPr>
          <w:sz w:val="28"/>
          <w:szCs w:val="28"/>
        </w:rPr>
      </w:pPr>
      <w:r w:rsidRPr="005C2070">
        <w:rPr>
          <w:sz w:val="28"/>
          <w:szCs w:val="28"/>
        </w:rPr>
        <w:t>– ввести карантин (обсервацию) в очаге поражения;</w:t>
      </w:r>
    </w:p>
    <w:p w:rsidR="00F713CC" w:rsidRDefault="00F713CC" w:rsidP="00F713CC">
      <w:pPr>
        <w:spacing w:line="230" w:lineRule="auto"/>
        <w:ind w:firstLine="709"/>
        <w:jc w:val="both"/>
        <w:rPr>
          <w:sz w:val="28"/>
          <w:szCs w:val="28"/>
        </w:rPr>
      </w:pPr>
      <w:r w:rsidRPr="005C2070">
        <w:rPr>
          <w:sz w:val="28"/>
          <w:szCs w:val="28"/>
        </w:rPr>
        <w:t>– направить в район чрезвычайной ситуации оперативную группу.</w:t>
      </w:r>
    </w:p>
    <w:p w:rsidR="00F713CC" w:rsidRDefault="00F713CC" w:rsidP="00F713CC">
      <w:pPr>
        <w:spacing w:line="230" w:lineRule="auto"/>
        <w:ind w:firstLine="709"/>
        <w:jc w:val="both"/>
        <w:rPr>
          <w:b/>
          <w:sz w:val="28"/>
          <w:szCs w:val="28"/>
        </w:rPr>
      </w:pPr>
    </w:p>
    <w:p w:rsidR="00F713CC" w:rsidRPr="009F0050" w:rsidRDefault="00F713CC" w:rsidP="00F713CC">
      <w:pPr>
        <w:spacing w:line="230" w:lineRule="auto"/>
        <w:ind w:firstLine="709"/>
        <w:jc w:val="both"/>
        <w:rPr>
          <w:b/>
          <w:sz w:val="28"/>
          <w:szCs w:val="28"/>
        </w:rPr>
      </w:pPr>
      <w:r w:rsidRPr="009F0050">
        <w:rPr>
          <w:b/>
          <w:sz w:val="28"/>
          <w:szCs w:val="28"/>
        </w:rPr>
        <w:t>2..4. Мероприятия по защите сельскохозяйственных животных при возникновении чрезвычайных ситуаций:</w:t>
      </w:r>
    </w:p>
    <w:p w:rsidR="00F713CC" w:rsidRDefault="00F713CC" w:rsidP="00F713CC">
      <w:pPr>
        <w:spacing w:line="230" w:lineRule="auto"/>
        <w:ind w:firstLine="709"/>
        <w:jc w:val="both"/>
        <w:rPr>
          <w:sz w:val="28"/>
          <w:szCs w:val="28"/>
        </w:rPr>
      </w:pPr>
      <w:r>
        <w:rPr>
          <w:sz w:val="28"/>
          <w:szCs w:val="28"/>
        </w:rPr>
        <w:t>Мероприятия по защите сельскохозяйственных животных при возникновении чрезвычайных ситуаций из-за географических и природно-климатических особенностей Провиденского городского округа, значительного удаления оленеводческих бригад от населенных пунктов осуществляются силами и средствами оленеводческих бригад муниципального сельскохозяйственного предприятия «Корат». При необходимости выполнятся следующие мероприятия:</w:t>
      </w:r>
    </w:p>
    <w:p w:rsidR="00F713CC" w:rsidRDefault="00F713CC" w:rsidP="00F713CC">
      <w:pPr>
        <w:spacing w:line="230" w:lineRule="auto"/>
        <w:ind w:firstLine="709"/>
        <w:jc w:val="both"/>
        <w:rPr>
          <w:sz w:val="28"/>
          <w:szCs w:val="28"/>
        </w:rPr>
      </w:pPr>
      <w:r w:rsidRPr="005C2070">
        <w:rPr>
          <w:sz w:val="28"/>
          <w:szCs w:val="28"/>
        </w:rPr>
        <w:t>–</w:t>
      </w:r>
      <w:r>
        <w:rPr>
          <w:sz w:val="28"/>
          <w:szCs w:val="28"/>
        </w:rPr>
        <w:t xml:space="preserve"> отгон сельскохозяйственных животных из района чрезвычайной ситуации;</w:t>
      </w:r>
    </w:p>
    <w:p w:rsidR="00F713CC" w:rsidRDefault="00F713CC" w:rsidP="00F713CC">
      <w:pPr>
        <w:spacing w:line="230" w:lineRule="auto"/>
        <w:ind w:firstLine="709"/>
        <w:jc w:val="both"/>
        <w:rPr>
          <w:sz w:val="28"/>
          <w:szCs w:val="28"/>
        </w:rPr>
      </w:pPr>
      <w:r w:rsidRPr="005C2070">
        <w:rPr>
          <w:sz w:val="28"/>
          <w:szCs w:val="28"/>
        </w:rPr>
        <w:t>–</w:t>
      </w:r>
      <w:r>
        <w:rPr>
          <w:sz w:val="28"/>
          <w:szCs w:val="28"/>
        </w:rPr>
        <w:t xml:space="preserve"> герметизация животноводческих и складских помещений;</w:t>
      </w:r>
    </w:p>
    <w:p w:rsidR="00F713CC" w:rsidRDefault="00F713CC" w:rsidP="00F713CC">
      <w:pPr>
        <w:spacing w:line="230" w:lineRule="auto"/>
        <w:ind w:firstLine="709"/>
        <w:jc w:val="both"/>
        <w:rPr>
          <w:sz w:val="28"/>
          <w:szCs w:val="28"/>
        </w:rPr>
      </w:pPr>
      <w:r w:rsidRPr="005C2070">
        <w:rPr>
          <w:sz w:val="28"/>
          <w:szCs w:val="28"/>
        </w:rPr>
        <w:t>–</w:t>
      </w:r>
      <w:r>
        <w:rPr>
          <w:sz w:val="28"/>
          <w:szCs w:val="28"/>
        </w:rPr>
        <w:t xml:space="preserve"> создание 5-7-суточных запасов фуража;</w:t>
      </w:r>
    </w:p>
    <w:p w:rsidR="00F713CC" w:rsidRDefault="00F713CC" w:rsidP="00F713CC">
      <w:pPr>
        <w:spacing w:line="230" w:lineRule="auto"/>
        <w:ind w:firstLine="709"/>
        <w:jc w:val="both"/>
        <w:rPr>
          <w:sz w:val="28"/>
          <w:szCs w:val="28"/>
        </w:rPr>
      </w:pPr>
      <w:r w:rsidRPr="005C2070">
        <w:rPr>
          <w:sz w:val="28"/>
          <w:szCs w:val="28"/>
        </w:rPr>
        <w:t>–</w:t>
      </w:r>
      <w:r>
        <w:rPr>
          <w:sz w:val="28"/>
          <w:szCs w:val="28"/>
        </w:rPr>
        <w:t xml:space="preserve"> вывоз кормов в безопасные места;</w:t>
      </w:r>
    </w:p>
    <w:p w:rsidR="00F713CC" w:rsidRDefault="00F713CC" w:rsidP="00F713CC">
      <w:pPr>
        <w:spacing w:line="230" w:lineRule="auto"/>
        <w:ind w:firstLine="709"/>
        <w:jc w:val="both"/>
        <w:rPr>
          <w:sz w:val="28"/>
          <w:szCs w:val="28"/>
        </w:rPr>
      </w:pPr>
      <w:r w:rsidRPr="005C2070">
        <w:rPr>
          <w:sz w:val="28"/>
          <w:szCs w:val="28"/>
        </w:rPr>
        <w:t>–</w:t>
      </w:r>
      <w:r>
        <w:rPr>
          <w:sz w:val="28"/>
          <w:szCs w:val="28"/>
        </w:rPr>
        <w:t xml:space="preserve"> защита водоисточников.</w:t>
      </w:r>
    </w:p>
    <w:p w:rsidR="00F713CC" w:rsidRDefault="00F713CC" w:rsidP="00F713CC">
      <w:pPr>
        <w:spacing w:line="230" w:lineRule="auto"/>
        <w:ind w:firstLine="709"/>
        <w:jc w:val="both"/>
        <w:rPr>
          <w:b/>
          <w:sz w:val="28"/>
          <w:szCs w:val="28"/>
        </w:rPr>
      </w:pPr>
    </w:p>
    <w:p w:rsidR="00F713CC" w:rsidRDefault="00F713CC" w:rsidP="00F713CC">
      <w:pPr>
        <w:spacing w:line="230" w:lineRule="auto"/>
        <w:ind w:firstLine="709"/>
        <w:jc w:val="both"/>
        <w:rPr>
          <w:sz w:val="28"/>
          <w:szCs w:val="28"/>
        </w:rPr>
      </w:pPr>
      <w:r w:rsidRPr="009F0050">
        <w:rPr>
          <w:b/>
          <w:sz w:val="28"/>
          <w:szCs w:val="28"/>
        </w:rPr>
        <w:t>2.5. Мероприятия по социальной защите населения проводятся за счет бюджетов Провиденского городского округа и</w:t>
      </w:r>
      <w:r>
        <w:rPr>
          <w:sz w:val="28"/>
          <w:szCs w:val="28"/>
        </w:rPr>
        <w:t xml:space="preserve"> Чукотского автономного округа, а при необходимости, в случае возникновения значительного ущерба – по решению Правительства Российской Федерации привлекаются средства федерального бюджета. По заключенным договорам объекты страхования после наступления страховых случаев получают возмещение из фондов страховых компаний. Гуманитарные акции проводятся под эгидой общественных движений и организаций Красного Креста.</w:t>
      </w:r>
    </w:p>
    <w:p w:rsidR="00F713CC" w:rsidRPr="00AE7FC0" w:rsidRDefault="00F713CC" w:rsidP="00F713CC">
      <w:pPr>
        <w:spacing w:line="235" w:lineRule="auto"/>
        <w:ind w:firstLine="709"/>
        <w:jc w:val="both"/>
        <w:rPr>
          <w:b/>
          <w:sz w:val="28"/>
          <w:szCs w:val="28"/>
        </w:rPr>
      </w:pPr>
      <w:r w:rsidRPr="00AE7FC0">
        <w:rPr>
          <w:b/>
          <w:sz w:val="28"/>
          <w:szCs w:val="28"/>
        </w:rPr>
        <w:lastRenderedPageBreak/>
        <w:t xml:space="preserve">3. </w:t>
      </w:r>
      <w:proofErr w:type="gramStart"/>
      <w:r w:rsidRPr="00AE7FC0">
        <w:rPr>
          <w:b/>
          <w:sz w:val="28"/>
          <w:szCs w:val="28"/>
        </w:rPr>
        <w:t>Действия сил и средств Провиденского муниципального звена Чукотской окружной подсистемы РСЧС, привлекаемых для проведения аварийно-спасательных и других неотложных работ, а также для выполнения мероприятий по защите населения, сельскохозяйственных животных, продукции животноводства, материальных и культурных ценностей организуются Администрацией Провиденского городского округа на основе распоряжения главы Провиденского городского округа исходя из наличия сил и средств, возможностей и времени.</w:t>
      </w:r>
      <w:proofErr w:type="gramEnd"/>
    </w:p>
    <w:p w:rsidR="00F713CC" w:rsidRDefault="00F713CC" w:rsidP="00F713CC">
      <w:pPr>
        <w:spacing w:line="235" w:lineRule="auto"/>
        <w:ind w:firstLine="709"/>
        <w:jc w:val="both"/>
        <w:rPr>
          <w:sz w:val="28"/>
          <w:szCs w:val="28"/>
        </w:rPr>
      </w:pPr>
      <w:r>
        <w:rPr>
          <w:sz w:val="28"/>
          <w:szCs w:val="28"/>
        </w:rPr>
        <w:t>Основными видами обеспечения действий сил и средств Провиденского муниципального звена Чукотской окружной подсистемы РСЧС являются разведка, транспортное, материальное, медицинское, противопожарное, техническое и гидрометеорологическое обеспечение.</w:t>
      </w:r>
    </w:p>
    <w:p w:rsidR="00F713CC" w:rsidRDefault="00F713CC" w:rsidP="00F713CC">
      <w:pPr>
        <w:spacing w:line="235" w:lineRule="auto"/>
        <w:ind w:firstLine="709"/>
        <w:jc w:val="both"/>
        <w:rPr>
          <w:b/>
          <w:sz w:val="28"/>
          <w:szCs w:val="28"/>
        </w:rPr>
      </w:pPr>
    </w:p>
    <w:p w:rsidR="00F713CC" w:rsidRPr="00AE7FC0" w:rsidRDefault="00F713CC" w:rsidP="00F713CC">
      <w:pPr>
        <w:spacing w:line="235" w:lineRule="auto"/>
        <w:ind w:firstLine="709"/>
        <w:jc w:val="both"/>
        <w:rPr>
          <w:b/>
          <w:sz w:val="28"/>
          <w:szCs w:val="28"/>
        </w:rPr>
      </w:pPr>
      <w:r w:rsidRPr="00AE7FC0">
        <w:rPr>
          <w:b/>
          <w:sz w:val="28"/>
          <w:szCs w:val="28"/>
        </w:rPr>
        <w:t>3.1. Разведка.</w:t>
      </w:r>
    </w:p>
    <w:p w:rsidR="00F713CC" w:rsidRDefault="00F713CC" w:rsidP="00F713CC">
      <w:pPr>
        <w:spacing w:line="235" w:lineRule="auto"/>
        <w:ind w:firstLine="709"/>
        <w:jc w:val="both"/>
        <w:rPr>
          <w:sz w:val="28"/>
          <w:szCs w:val="28"/>
        </w:rPr>
      </w:pPr>
      <w:r>
        <w:rPr>
          <w:sz w:val="28"/>
          <w:szCs w:val="28"/>
        </w:rPr>
        <w:t>В Провиденском городском округе для выявления обстановки в районе чрезвычайной ситуации привлекаются формирования разведки Провиденского муниципального звена Чукотской окружной подсистемы РСЧС:</w:t>
      </w:r>
    </w:p>
    <w:tbl>
      <w:tblPr>
        <w:tblStyle w:val="a5"/>
        <w:tblW w:w="15026" w:type="dxa"/>
        <w:tblInd w:w="108" w:type="dxa"/>
        <w:tblLook w:val="04A0"/>
      </w:tblPr>
      <w:tblGrid>
        <w:gridCol w:w="1169"/>
        <w:gridCol w:w="4044"/>
        <w:gridCol w:w="7625"/>
        <w:gridCol w:w="2188"/>
      </w:tblGrid>
      <w:tr w:rsidR="00F713CC" w:rsidTr="00F713CC">
        <w:tc>
          <w:tcPr>
            <w:tcW w:w="736" w:type="dxa"/>
            <w:vAlign w:val="center"/>
          </w:tcPr>
          <w:p w:rsidR="00F713CC" w:rsidRDefault="00F713CC" w:rsidP="00F713CC">
            <w:pPr>
              <w:spacing w:line="235" w:lineRule="auto"/>
              <w:jc w:val="center"/>
              <w:rPr>
                <w:sz w:val="28"/>
                <w:szCs w:val="28"/>
              </w:rPr>
            </w:pPr>
            <w:r>
              <w:rPr>
                <w:sz w:val="28"/>
                <w:szCs w:val="28"/>
              </w:rPr>
              <w:t>№</w:t>
            </w:r>
          </w:p>
          <w:p w:rsidR="00F713CC" w:rsidRDefault="00F713CC" w:rsidP="00F713CC">
            <w:pPr>
              <w:spacing w:line="235" w:lineRule="auto"/>
              <w:jc w:val="center"/>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547" w:type="dxa"/>
            <w:vAlign w:val="center"/>
          </w:tcPr>
          <w:p w:rsidR="00F713CC" w:rsidRDefault="00F713CC" w:rsidP="00F713CC">
            <w:pPr>
              <w:spacing w:line="235" w:lineRule="auto"/>
              <w:jc w:val="center"/>
              <w:rPr>
                <w:sz w:val="28"/>
                <w:szCs w:val="28"/>
              </w:rPr>
            </w:pPr>
            <w:r>
              <w:rPr>
                <w:sz w:val="28"/>
                <w:szCs w:val="28"/>
              </w:rPr>
              <w:t>Населенный пункт</w:t>
            </w:r>
          </w:p>
        </w:tc>
        <w:tc>
          <w:tcPr>
            <w:tcW w:w="4802" w:type="dxa"/>
            <w:vAlign w:val="center"/>
          </w:tcPr>
          <w:p w:rsidR="00F713CC" w:rsidRDefault="00F713CC" w:rsidP="00F713CC">
            <w:pPr>
              <w:spacing w:line="235" w:lineRule="auto"/>
              <w:jc w:val="center"/>
              <w:rPr>
                <w:sz w:val="28"/>
                <w:szCs w:val="28"/>
              </w:rPr>
            </w:pPr>
            <w:r>
              <w:rPr>
                <w:sz w:val="28"/>
                <w:szCs w:val="28"/>
              </w:rPr>
              <w:t>Организация</w:t>
            </w:r>
          </w:p>
        </w:tc>
        <w:tc>
          <w:tcPr>
            <w:tcW w:w="1378" w:type="dxa"/>
            <w:vAlign w:val="center"/>
          </w:tcPr>
          <w:p w:rsidR="00F713CC" w:rsidRDefault="00F713CC" w:rsidP="00F713CC">
            <w:pPr>
              <w:spacing w:line="235" w:lineRule="auto"/>
              <w:jc w:val="center"/>
              <w:rPr>
                <w:sz w:val="28"/>
                <w:szCs w:val="28"/>
              </w:rPr>
            </w:pPr>
            <w:r>
              <w:rPr>
                <w:sz w:val="28"/>
                <w:szCs w:val="28"/>
              </w:rPr>
              <w:t>Кол-во чел.</w:t>
            </w:r>
          </w:p>
        </w:tc>
      </w:tr>
      <w:tr w:rsidR="00F713CC" w:rsidTr="00F713CC">
        <w:tc>
          <w:tcPr>
            <w:tcW w:w="736" w:type="dxa"/>
            <w:vMerge w:val="restart"/>
            <w:vAlign w:val="center"/>
          </w:tcPr>
          <w:p w:rsidR="00F713CC" w:rsidRDefault="00F713CC" w:rsidP="00F713CC">
            <w:pPr>
              <w:spacing w:line="235" w:lineRule="auto"/>
              <w:jc w:val="center"/>
              <w:rPr>
                <w:sz w:val="28"/>
                <w:szCs w:val="28"/>
              </w:rPr>
            </w:pPr>
            <w:r>
              <w:rPr>
                <w:sz w:val="28"/>
                <w:szCs w:val="28"/>
              </w:rPr>
              <w:t>1</w:t>
            </w:r>
          </w:p>
        </w:tc>
        <w:tc>
          <w:tcPr>
            <w:tcW w:w="2547" w:type="dxa"/>
            <w:vMerge w:val="restart"/>
            <w:vAlign w:val="center"/>
          </w:tcPr>
          <w:p w:rsidR="00F713CC" w:rsidRDefault="00F713CC" w:rsidP="00F713CC">
            <w:pPr>
              <w:spacing w:line="235" w:lineRule="auto"/>
              <w:jc w:val="center"/>
              <w:rPr>
                <w:sz w:val="28"/>
                <w:szCs w:val="28"/>
              </w:rPr>
            </w:pPr>
            <w:r>
              <w:rPr>
                <w:sz w:val="28"/>
                <w:szCs w:val="28"/>
              </w:rPr>
              <w:t>пгт. Провидения</w:t>
            </w:r>
          </w:p>
        </w:tc>
        <w:tc>
          <w:tcPr>
            <w:tcW w:w="4802" w:type="dxa"/>
            <w:vAlign w:val="center"/>
          </w:tcPr>
          <w:p w:rsidR="00F713CC" w:rsidRDefault="00F713CC" w:rsidP="00F713CC">
            <w:pPr>
              <w:spacing w:line="235" w:lineRule="auto"/>
              <w:jc w:val="center"/>
              <w:rPr>
                <w:sz w:val="28"/>
                <w:szCs w:val="28"/>
              </w:rPr>
            </w:pPr>
            <w:r>
              <w:rPr>
                <w:sz w:val="28"/>
                <w:szCs w:val="28"/>
              </w:rPr>
              <w:t>ГП ЧАО «Чукоткоммунхоз»</w:t>
            </w:r>
          </w:p>
        </w:tc>
        <w:tc>
          <w:tcPr>
            <w:tcW w:w="1378" w:type="dxa"/>
            <w:vAlign w:val="center"/>
          </w:tcPr>
          <w:p w:rsidR="00F713CC" w:rsidRDefault="00F713CC" w:rsidP="00F713CC">
            <w:pPr>
              <w:spacing w:line="235" w:lineRule="auto"/>
              <w:jc w:val="center"/>
              <w:rPr>
                <w:sz w:val="28"/>
                <w:szCs w:val="28"/>
              </w:rPr>
            </w:pPr>
            <w:r>
              <w:rPr>
                <w:sz w:val="28"/>
                <w:szCs w:val="28"/>
              </w:rPr>
              <w:t>3</w:t>
            </w:r>
          </w:p>
        </w:tc>
      </w:tr>
      <w:tr w:rsidR="00F713CC" w:rsidTr="00F713CC">
        <w:tc>
          <w:tcPr>
            <w:tcW w:w="736" w:type="dxa"/>
            <w:vMerge/>
            <w:vAlign w:val="center"/>
          </w:tcPr>
          <w:p w:rsidR="00F713CC" w:rsidRDefault="00F713CC" w:rsidP="00F713CC">
            <w:pPr>
              <w:spacing w:line="235" w:lineRule="auto"/>
              <w:jc w:val="center"/>
              <w:rPr>
                <w:sz w:val="28"/>
                <w:szCs w:val="28"/>
              </w:rPr>
            </w:pPr>
          </w:p>
        </w:tc>
        <w:tc>
          <w:tcPr>
            <w:tcW w:w="2547" w:type="dxa"/>
            <w:vMerge/>
            <w:vAlign w:val="center"/>
          </w:tcPr>
          <w:p w:rsidR="00F713CC" w:rsidRDefault="00F713CC" w:rsidP="00F713CC">
            <w:pPr>
              <w:spacing w:line="235" w:lineRule="auto"/>
              <w:jc w:val="center"/>
              <w:rPr>
                <w:sz w:val="28"/>
                <w:szCs w:val="28"/>
              </w:rPr>
            </w:pPr>
          </w:p>
        </w:tc>
        <w:tc>
          <w:tcPr>
            <w:tcW w:w="4802" w:type="dxa"/>
            <w:vAlign w:val="center"/>
          </w:tcPr>
          <w:p w:rsidR="00F713CC" w:rsidRDefault="00F713CC" w:rsidP="00F713CC">
            <w:pPr>
              <w:spacing w:line="235" w:lineRule="auto"/>
              <w:jc w:val="center"/>
              <w:rPr>
                <w:sz w:val="28"/>
                <w:szCs w:val="28"/>
              </w:rPr>
            </w:pPr>
            <w:r>
              <w:rPr>
                <w:sz w:val="28"/>
                <w:szCs w:val="28"/>
              </w:rPr>
              <w:t>МП «Север»</w:t>
            </w:r>
          </w:p>
        </w:tc>
        <w:tc>
          <w:tcPr>
            <w:tcW w:w="1378" w:type="dxa"/>
            <w:vAlign w:val="center"/>
          </w:tcPr>
          <w:p w:rsidR="00F713CC" w:rsidRDefault="00F713CC" w:rsidP="00F713CC">
            <w:pPr>
              <w:spacing w:line="235" w:lineRule="auto"/>
              <w:jc w:val="center"/>
              <w:rPr>
                <w:sz w:val="28"/>
                <w:szCs w:val="28"/>
              </w:rPr>
            </w:pPr>
            <w:r>
              <w:rPr>
                <w:sz w:val="28"/>
                <w:szCs w:val="28"/>
              </w:rPr>
              <w:t>3</w:t>
            </w:r>
          </w:p>
        </w:tc>
      </w:tr>
      <w:tr w:rsidR="00F713CC" w:rsidTr="00F713CC">
        <w:tc>
          <w:tcPr>
            <w:tcW w:w="736" w:type="dxa"/>
            <w:vMerge/>
            <w:vAlign w:val="center"/>
          </w:tcPr>
          <w:p w:rsidR="00F713CC" w:rsidRDefault="00F713CC" w:rsidP="00F713CC">
            <w:pPr>
              <w:spacing w:line="235" w:lineRule="auto"/>
              <w:jc w:val="center"/>
              <w:rPr>
                <w:sz w:val="28"/>
                <w:szCs w:val="28"/>
              </w:rPr>
            </w:pPr>
          </w:p>
        </w:tc>
        <w:tc>
          <w:tcPr>
            <w:tcW w:w="2547" w:type="dxa"/>
            <w:vMerge/>
            <w:vAlign w:val="center"/>
          </w:tcPr>
          <w:p w:rsidR="00F713CC" w:rsidRDefault="00F713CC" w:rsidP="00F713CC">
            <w:pPr>
              <w:spacing w:line="235" w:lineRule="auto"/>
              <w:jc w:val="center"/>
              <w:rPr>
                <w:sz w:val="28"/>
                <w:szCs w:val="28"/>
              </w:rPr>
            </w:pPr>
          </w:p>
        </w:tc>
        <w:tc>
          <w:tcPr>
            <w:tcW w:w="4802" w:type="dxa"/>
            <w:vAlign w:val="center"/>
          </w:tcPr>
          <w:p w:rsidR="00F713CC" w:rsidRDefault="00F713CC" w:rsidP="00F713CC">
            <w:pPr>
              <w:spacing w:line="235" w:lineRule="auto"/>
              <w:jc w:val="center"/>
              <w:rPr>
                <w:sz w:val="28"/>
                <w:szCs w:val="28"/>
              </w:rPr>
            </w:pPr>
            <w:r>
              <w:rPr>
                <w:sz w:val="28"/>
                <w:szCs w:val="28"/>
              </w:rPr>
              <w:t>МАП «Провиденское»</w:t>
            </w:r>
          </w:p>
        </w:tc>
        <w:tc>
          <w:tcPr>
            <w:tcW w:w="1378" w:type="dxa"/>
            <w:vAlign w:val="center"/>
          </w:tcPr>
          <w:p w:rsidR="00F713CC" w:rsidRDefault="00F713CC" w:rsidP="00F713CC">
            <w:pPr>
              <w:spacing w:line="235" w:lineRule="auto"/>
              <w:jc w:val="center"/>
              <w:rPr>
                <w:sz w:val="28"/>
                <w:szCs w:val="28"/>
              </w:rPr>
            </w:pPr>
            <w:r>
              <w:rPr>
                <w:sz w:val="28"/>
                <w:szCs w:val="28"/>
              </w:rPr>
              <w:t>3</w:t>
            </w:r>
          </w:p>
        </w:tc>
      </w:tr>
      <w:tr w:rsidR="00F713CC" w:rsidTr="00F713CC">
        <w:tc>
          <w:tcPr>
            <w:tcW w:w="736" w:type="dxa"/>
            <w:vAlign w:val="center"/>
          </w:tcPr>
          <w:p w:rsidR="00F713CC" w:rsidRDefault="00F713CC" w:rsidP="00F713CC">
            <w:pPr>
              <w:spacing w:line="235" w:lineRule="auto"/>
              <w:jc w:val="center"/>
              <w:rPr>
                <w:sz w:val="28"/>
                <w:szCs w:val="28"/>
              </w:rPr>
            </w:pPr>
            <w:r>
              <w:rPr>
                <w:sz w:val="28"/>
                <w:szCs w:val="28"/>
              </w:rPr>
              <w:t>2</w:t>
            </w:r>
          </w:p>
        </w:tc>
        <w:tc>
          <w:tcPr>
            <w:tcW w:w="2547" w:type="dxa"/>
            <w:vAlign w:val="center"/>
          </w:tcPr>
          <w:p w:rsidR="00F713CC" w:rsidRDefault="00F713CC" w:rsidP="00F713CC">
            <w:pPr>
              <w:spacing w:line="235" w:lineRule="auto"/>
              <w:jc w:val="center"/>
              <w:rPr>
                <w:sz w:val="28"/>
                <w:szCs w:val="28"/>
              </w:rPr>
            </w:pPr>
            <w:r>
              <w:rPr>
                <w:sz w:val="28"/>
                <w:szCs w:val="28"/>
              </w:rPr>
              <w:t>с</w:t>
            </w:r>
            <w:proofErr w:type="gramStart"/>
            <w:r>
              <w:rPr>
                <w:sz w:val="28"/>
                <w:szCs w:val="28"/>
              </w:rPr>
              <w:t>.Н</w:t>
            </w:r>
            <w:proofErr w:type="gramEnd"/>
            <w:r>
              <w:rPr>
                <w:sz w:val="28"/>
                <w:szCs w:val="28"/>
              </w:rPr>
              <w:t>овое Чаплино</w:t>
            </w:r>
          </w:p>
        </w:tc>
        <w:tc>
          <w:tcPr>
            <w:tcW w:w="4802" w:type="dxa"/>
            <w:vAlign w:val="center"/>
          </w:tcPr>
          <w:p w:rsidR="00F713CC" w:rsidRDefault="00F713CC" w:rsidP="00F713CC">
            <w:pPr>
              <w:spacing w:line="235" w:lineRule="auto"/>
              <w:jc w:val="center"/>
              <w:rPr>
                <w:sz w:val="28"/>
                <w:szCs w:val="28"/>
              </w:rPr>
            </w:pPr>
            <w:r>
              <w:rPr>
                <w:sz w:val="28"/>
                <w:szCs w:val="28"/>
              </w:rPr>
              <w:t>ТСО КМНС «Новое Чаплино»</w:t>
            </w:r>
          </w:p>
        </w:tc>
        <w:tc>
          <w:tcPr>
            <w:tcW w:w="1378" w:type="dxa"/>
            <w:vAlign w:val="center"/>
          </w:tcPr>
          <w:p w:rsidR="00F713CC" w:rsidRDefault="00F713CC" w:rsidP="00F713CC">
            <w:pPr>
              <w:spacing w:line="235" w:lineRule="auto"/>
              <w:jc w:val="center"/>
              <w:rPr>
                <w:sz w:val="28"/>
                <w:szCs w:val="28"/>
              </w:rPr>
            </w:pPr>
            <w:r>
              <w:rPr>
                <w:sz w:val="28"/>
                <w:szCs w:val="28"/>
              </w:rPr>
              <w:t>5</w:t>
            </w:r>
          </w:p>
        </w:tc>
      </w:tr>
      <w:tr w:rsidR="00F713CC" w:rsidTr="00F713CC">
        <w:tc>
          <w:tcPr>
            <w:tcW w:w="736" w:type="dxa"/>
            <w:vAlign w:val="center"/>
          </w:tcPr>
          <w:p w:rsidR="00F713CC" w:rsidRDefault="00F713CC" w:rsidP="00F713CC">
            <w:pPr>
              <w:spacing w:line="235" w:lineRule="auto"/>
              <w:jc w:val="center"/>
              <w:rPr>
                <w:sz w:val="28"/>
                <w:szCs w:val="28"/>
              </w:rPr>
            </w:pPr>
            <w:r>
              <w:rPr>
                <w:sz w:val="28"/>
                <w:szCs w:val="28"/>
              </w:rPr>
              <w:t>3</w:t>
            </w:r>
          </w:p>
        </w:tc>
        <w:tc>
          <w:tcPr>
            <w:tcW w:w="2547" w:type="dxa"/>
            <w:vAlign w:val="center"/>
          </w:tcPr>
          <w:p w:rsidR="00F713CC" w:rsidRDefault="00F713CC" w:rsidP="00F713CC">
            <w:pPr>
              <w:spacing w:line="235" w:lineRule="auto"/>
              <w:jc w:val="center"/>
              <w:rPr>
                <w:sz w:val="28"/>
                <w:szCs w:val="28"/>
              </w:rPr>
            </w:pPr>
            <w:proofErr w:type="spellStart"/>
            <w:r>
              <w:rPr>
                <w:sz w:val="28"/>
                <w:szCs w:val="28"/>
              </w:rPr>
              <w:t>с</w:t>
            </w:r>
            <w:proofErr w:type="gramStart"/>
            <w:r>
              <w:rPr>
                <w:sz w:val="28"/>
                <w:szCs w:val="28"/>
              </w:rPr>
              <w:t>.Н</w:t>
            </w:r>
            <w:proofErr w:type="gramEnd"/>
            <w:r>
              <w:rPr>
                <w:sz w:val="28"/>
                <w:szCs w:val="28"/>
              </w:rPr>
              <w:t>унлигран</w:t>
            </w:r>
            <w:proofErr w:type="spellEnd"/>
          </w:p>
        </w:tc>
        <w:tc>
          <w:tcPr>
            <w:tcW w:w="4802" w:type="dxa"/>
            <w:vAlign w:val="center"/>
          </w:tcPr>
          <w:p w:rsidR="00F713CC" w:rsidRDefault="00F713CC" w:rsidP="00F713CC">
            <w:pPr>
              <w:spacing w:line="235" w:lineRule="auto"/>
              <w:jc w:val="center"/>
              <w:rPr>
                <w:sz w:val="28"/>
                <w:szCs w:val="28"/>
              </w:rPr>
            </w:pPr>
            <w:r>
              <w:rPr>
                <w:sz w:val="28"/>
                <w:szCs w:val="28"/>
              </w:rPr>
              <w:t>ТСО КМНС «Нунлигран»</w:t>
            </w:r>
          </w:p>
        </w:tc>
        <w:tc>
          <w:tcPr>
            <w:tcW w:w="1378" w:type="dxa"/>
            <w:vAlign w:val="center"/>
          </w:tcPr>
          <w:p w:rsidR="00F713CC" w:rsidRDefault="00F713CC" w:rsidP="00F713CC">
            <w:pPr>
              <w:spacing w:line="235" w:lineRule="auto"/>
              <w:jc w:val="center"/>
              <w:rPr>
                <w:sz w:val="28"/>
                <w:szCs w:val="28"/>
              </w:rPr>
            </w:pPr>
            <w:r>
              <w:rPr>
                <w:sz w:val="28"/>
                <w:szCs w:val="28"/>
              </w:rPr>
              <w:t>5</w:t>
            </w:r>
          </w:p>
        </w:tc>
      </w:tr>
      <w:tr w:rsidR="00F713CC" w:rsidTr="00F713CC">
        <w:tc>
          <w:tcPr>
            <w:tcW w:w="736" w:type="dxa"/>
            <w:vAlign w:val="center"/>
          </w:tcPr>
          <w:p w:rsidR="00F713CC" w:rsidRDefault="00F713CC" w:rsidP="00F713CC">
            <w:pPr>
              <w:spacing w:line="235" w:lineRule="auto"/>
              <w:jc w:val="center"/>
              <w:rPr>
                <w:sz w:val="28"/>
                <w:szCs w:val="28"/>
              </w:rPr>
            </w:pPr>
            <w:r>
              <w:rPr>
                <w:sz w:val="28"/>
                <w:szCs w:val="28"/>
              </w:rPr>
              <w:t>4</w:t>
            </w:r>
          </w:p>
        </w:tc>
        <w:tc>
          <w:tcPr>
            <w:tcW w:w="2547" w:type="dxa"/>
            <w:vAlign w:val="center"/>
          </w:tcPr>
          <w:p w:rsidR="00F713CC" w:rsidRDefault="00F713CC" w:rsidP="00F713CC">
            <w:pPr>
              <w:spacing w:line="235" w:lineRule="auto"/>
              <w:jc w:val="center"/>
              <w:rPr>
                <w:sz w:val="28"/>
                <w:szCs w:val="28"/>
              </w:rPr>
            </w:pPr>
            <w:proofErr w:type="spellStart"/>
            <w:r>
              <w:rPr>
                <w:sz w:val="28"/>
                <w:szCs w:val="28"/>
              </w:rPr>
              <w:t>с</w:t>
            </w:r>
            <w:proofErr w:type="gramStart"/>
            <w:r>
              <w:rPr>
                <w:sz w:val="28"/>
                <w:szCs w:val="28"/>
              </w:rPr>
              <w:t>.С</w:t>
            </w:r>
            <w:proofErr w:type="gramEnd"/>
            <w:r>
              <w:rPr>
                <w:sz w:val="28"/>
                <w:szCs w:val="28"/>
              </w:rPr>
              <w:t>иреники</w:t>
            </w:r>
            <w:proofErr w:type="spellEnd"/>
          </w:p>
        </w:tc>
        <w:tc>
          <w:tcPr>
            <w:tcW w:w="4802" w:type="dxa"/>
            <w:vAlign w:val="center"/>
          </w:tcPr>
          <w:p w:rsidR="00F713CC" w:rsidRDefault="00F713CC" w:rsidP="00F713CC">
            <w:pPr>
              <w:spacing w:line="235" w:lineRule="auto"/>
              <w:jc w:val="center"/>
              <w:rPr>
                <w:sz w:val="28"/>
                <w:szCs w:val="28"/>
              </w:rPr>
            </w:pPr>
            <w:r>
              <w:rPr>
                <w:sz w:val="28"/>
                <w:szCs w:val="28"/>
              </w:rPr>
              <w:t>ТСО КМНС «Сиреники»</w:t>
            </w:r>
          </w:p>
        </w:tc>
        <w:tc>
          <w:tcPr>
            <w:tcW w:w="1378" w:type="dxa"/>
            <w:vAlign w:val="center"/>
          </w:tcPr>
          <w:p w:rsidR="00F713CC" w:rsidRDefault="00F713CC" w:rsidP="00F713CC">
            <w:pPr>
              <w:spacing w:line="235" w:lineRule="auto"/>
              <w:jc w:val="center"/>
              <w:rPr>
                <w:sz w:val="28"/>
                <w:szCs w:val="28"/>
              </w:rPr>
            </w:pPr>
            <w:r>
              <w:rPr>
                <w:sz w:val="28"/>
                <w:szCs w:val="28"/>
              </w:rPr>
              <w:t>5</w:t>
            </w:r>
          </w:p>
        </w:tc>
      </w:tr>
      <w:tr w:rsidR="00F713CC" w:rsidTr="00F713CC">
        <w:tc>
          <w:tcPr>
            <w:tcW w:w="736" w:type="dxa"/>
            <w:vAlign w:val="center"/>
          </w:tcPr>
          <w:p w:rsidR="00F713CC" w:rsidRDefault="00F713CC" w:rsidP="00F713CC">
            <w:pPr>
              <w:spacing w:line="235" w:lineRule="auto"/>
              <w:jc w:val="center"/>
              <w:rPr>
                <w:sz w:val="28"/>
                <w:szCs w:val="28"/>
              </w:rPr>
            </w:pPr>
            <w:r>
              <w:rPr>
                <w:sz w:val="28"/>
                <w:szCs w:val="28"/>
              </w:rPr>
              <w:t>5</w:t>
            </w:r>
          </w:p>
        </w:tc>
        <w:tc>
          <w:tcPr>
            <w:tcW w:w="2547" w:type="dxa"/>
            <w:vAlign w:val="center"/>
          </w:tcPr>
          <w:p w:rsidR="00F713CC" w:rsidRDefault="00F713CC" w:rsidP="00F713CC">
            <w:pPr>
              <w:spacing w:line="235" w:lineRule="auto"/>
              <w:jc w:val="center"/>
              <w:rPr>
                <w:sz w:val="28"/>
                <w:szCs w:val="28"/>
              </w:rPr>
            </w:pPr>
            <w:proofErr w:type="spellStart"/>
            <w:r>
              <w:rPr>
                <w:sz w:val="28"/>
                <w:szCs w:val="28"/>
              </w:rPr>
              <w:t>с</w:t>
            </w:r>
            <w:proofErr w:type="gramStart"/>
            <w:r>
              <w:rPr>
                <w:sz w:val="28"/>
                <w:szCs w:val="28"/>
              </w:rPr>
              <w:t>.Э</w:t>
            </w:r>
            <w:proofErr w:type="gramEnd"/>
            <w:r>
              <w:rPr>
                <w:sz w:val="28"/>
                <w:szCs w:val="28"/>
              </w:rPr>
              <w:t>нмелен</w:t>
            </w:r>
            <w:proofErr w:type="spellEnd"/>
          </w:p>
        </w:tc>
        <w:tc>
          <w:tcPr>
            <w:tcW w:w="4802" w:type="dxa"/>
            <w:vAlign w:val="center"/>
          </w:tcPr>
          <w:p w:rsidR="00F713CC" w:rsidRDefault="00F713CC" w:rsidP="00F713CC">
            <w:pPr>
              <w:spacing w:line="235" w:lineRule="auto"/>
              <w:jc w:val="center"/>
              <w:rPr>
                <w:sz w:val="28"/>
                <w:szCs w:val="28"/>
              </w:rPr>
            </w:pPr>
            <w:r>
              <w:rPr>
                <w:sz w:val="28"/>
                <w:szCs w:val="28"/>
              </w:rPr>
              <w:t>ТСО КМНС «Энмелен»</w:t>
            </w:r>
          </w:p>
        </w:tc>
        <w:tc>
          <w:tcPr>
            <w:tcW w:w="1378" w:type="dxa"/>
            <w:vAlign w:val="center"/>
          </w:tcPr>
          <w:p w:rsidR="00F713CC" w:rsidRDefault="00F713CC" w:rsidP="00F713CC">
            <w:pPr>
              <w:spacing w:line="235" w:lineRule="auto"/>
              <w:jc w:val="center"/>
              <w:rPr>
                <w:sz w:val="28"/>
                <w:szCs w:val="28"/>
              </w:rPr>
            </w:pPr>
            <w:r>
              <w:rPr>
                <w:sz w:val="28"/>
                <w:szCs w:val="28"/>
              </w:rPr>
              <w:t>5</w:t>
            </w:r>
          </w:p>
        </w:tc>
      </w:tr>
      <w:tr w:rsidR="00F713CC" w:rsidTr="00F713CC">
        <w:tc>
          <w:tcPr>
            <w:tcW w:w="736" w:type="dxa"/>
            <w:vAlign w:val="center"/>
          </w:tcPr>
          <w:p w:rsidR="00F713CC" w:rsidRDefault="00F713CC" w:rsidP="00F713CC">
            <w:pPr>
              <w:spacing w:line="235" w:lineRule="auto"/>
              <w:jc w:val="center"/>
              <w:rPr>
                <w:sz w:val="28"/>
                <w:szCs w:val="28"/>
              </w:rPr>
            </w:pPr>
            <w:r>
              <w:rPr>
                <w:sz w:val="28"/>
                <w:szCs w:val="28"/>
              </w:rPr>
              <w:t>6</w:t>
            </w:r>
          </w:p>
        </w:tc>
        <w:tc>
          <w:tcPr>
            <w:tcW w:w="2547" w:type="dxa"/>
            <w:vAlign w:val="center"/>
          </w:tcPr>
          <w:p w:rsidR="00F713CC" w:rsidRDefault="00F713CC" w:rsidP="00F713CC">
            <w:pPr>
              <w:spacing w:line="235" w:lineRule="auto"/>
              <w:jc w:val="center"/>
              <w:rPr>
                <w:sz w:val="28"/>
                <w:szCs w:val="28"/>
              </w:rPr>
            </w:pPr>
            <w:proofErr w:type="spellStart"/>
            <w:r>
              <w:rPr>
                <w:sz w:val="28"/>
                <w:szCs w:val="28"/>
              </w:rPr>
              <w:t>с</w:t>
            </w:r>
            <w:proofErr w:type="gramStart"/>
            <w:r>
              <w:rPr>
                <w:sz w:val="28"/>
                <w:szCs w:val="28"/>
              </w:rPr>
              <w:t>.Я</w:t>
            </w:r>
            <w:proofErr w:type="gramEnd"/>
            <w:r>
              <w:rPr>
                <w:sz w:val="28"/>
                <w:szCs w:val="28"/>
              </w:rPr>
              <w:t>нракыннот</w:t>
            </w:r>
            <w:proofErr w:type="spellEnd"/>
          </w:p>
        </w:tc>
        <w:tc>
          <w:tcPr>
            <w:tcW w:w="4802" w:type="dxa"/>
            <w:vAlign w:val="center"/>
          </w:tcPr>
          <w:p w:rsidR="00F713CC" w:rsidRDefault="00F713CC" w:rsidP="00F713CC">
            <w:pPr>
              <w:spacing w:line="235" w:lineRule="auto"/>
              <w:jc w:val="center"/>
              <w:rPr>
                <w:sz w:val="28"/>
                <w:szCs w:val="28"/>
              </w:rPr>
            </w:pPr>
            <w:r>
              <w:rPr>
                <w:sz w:val="28"/>
                <w:szCs w:val="28"/>
              </w:rPr>
              <w:t>ТСО КМНС «Янракыннот»</w:t>
            </w:r>
          </w:p>
        </w:tc>
        <w:tc>
          <w:tcPr>
            <w:tcW w:w="1378" w:type="dxa"/>
            <w:vAlign w:val="center"/>
          </w:tcPr>
          <w:p w:rsidR="00F713CC" w:rsidRDefault="00F713CC" w:rsidP="00F713CC">
            <w:pPr>
              <w:spacing w:line="235" w:lineRule="auto"/>
              <w:jc w:val="center"/>
              <w:rPr>
                <w:sz w:val="28"/>
                <w:szCs w:val="28"/>
              </w:rPr>
            </w:pPr>
            <w:r>
              <w:rPr>
                <w:sz w:val="28"/>
                <w:szCs w:val="28"/>
              </w:rPr>
              <w:t>5</w:t>
            </w:r>
          </w:p>
        </w:tc>
      </w:tr>
    </w:tbl>
    <w:p w:rsidR="00F713CC" w:rsidRDefault="00F713CC" w:rsidP="00F713CC">
      <w:pPr>
        <w:spacing w:line="235" w:lineRule="auto"/>
        <w:ind w:firstLine="709"/>
        <w:jc w:val="both"/>
        <w:rPr>
          <w:sz w:val="28"/>
          <w:szCs w:val="28"/>
        </w:rPr>
      </w:pPr>
      <w:r>
        <w:rPr>
          <w:sz w:val="28"/>
          <w:szCs w:val="28"/>
        </w:rPr>
        <w:t>Для получения более полных данных о характере радиоактивного заражения местности, воздуха и других объектов внешней среды, для уточнения пожарной обстановки, выявления характера разрушений и определения объема аварийно-спасательных и других неотложных работ, уточнения данных о медицинской обстановке организуется радиационная, пожарная, инженерная, медицинская, бактериологическая разведка силами формирований специальной разведки:</w:t>
      </w:r>
    </w:p>
    <w:p w:rsidR="00F713CC" w:rsidRDefault="00F713CC" w:rsidP="00F713CC">
      <w:pPr>
        <w:spacing w:line="235" w:lineRule="auto"/>
        <w:ind w:firstLine="709"/>
        <w:jc w:val="both"/>
        <w:rPr>
          <w:sz w:val="28"/>
          <w:szCs w:val="28"/>
        </w:rPr>
      </w:pPr>
      <w:r>
        <w:rPr>
          <w:sz w:val="28"/>
          <w:szCs w:val="28"/>
        </w:rPr>
        <w:t xml:space="preserve">РХБ разведка – силами </w:t>
      </w:r>
      <w:proofErr w:type="spellStart"/>
      <w:r w:rsidRPr="00787C24">
        <w:rPr>
          <w:sz w:val="28"/>
          <w:szCs w:val="28"/>
        </w:rPr>
        <w:t>тдел</w:t>
      </w:r>
      <w:r>
        <w:rPr>
          <w:sz w:val="28"/>
          <w:szCs w:val="28"/>
        </w:rPr>
        <w:t>а</w:t>
      </w:r>
      <w:proofErr w:type="spellEnd"/>
      <w:r w:rsidRPr="00787C24">
        <w:rPr>
          <w:sz w:val="28"/>
          <w:szCs w:val="28"/>
        </w:rPr>
        <w:t xml:space="preserve"> в </w:t>
      </w:r>
      <w:proofErr w:type="spellStart"/>
      <w:r w:rsidRPr="00787C24">
        <w:rPr>
          <w:sz w:val="28"/>
          <w:szCs w:val="28"/>
        </w:rPr>
        <w:t>рп</w:t>
      </w:r>
      <w:proofErr w:type="spellEnd"/>
      <w:r w:rsidRPr="00787C24">
        <w:rPr>
          <w:sz w:val="28"/>
          <w:szCs w:val="28"/>
        </w:rPr>
        <w:t xml:space="preserve"> Провидения Службы в г</w:t>
      </w:r>
      <w:proofErr w:type="gramStart"/>
      <w:r w:rsidRPr="00787C24">
        <w:rPr>
          <w:sz w:val="28"/>
          <w:szCs w:val="28"/>
        </w:rPr>
        <w:t>.А</w:t>
      </w:r>
      <w:proofErr w:type="gramEnd"/>
      <w:r w:rsidRPr="00787C24">
        <w:rPr>
          <w:sz w:val="28"/>
          <w:szCs w:val="28"/>
        </w:rPr>
        <w:t>надырь ПУ ФСБ РФ по восточному арктическому району</w:t>
      </w:r>
      <w:r>
        <w:rPr>
          <w:sz w:val="28"/>
          <w:szCs w:val="28"/>
        </w:rPr>
        <w:t>;</w:t>
      </w:r>
    </w:p>
    <w:p w:rsidR="00F713CC" w:rsidRDefault="00F713CC" w:rsidP="00F713CC">
      <w:pPr>
        <w:spacing w:line="235" w:lineRule="auto"/>
        <w:ind w:firstLine="709"/>
        <w:jc w:val="both"/>
        <w:rPr>
          <w:sz w:val="28"/>
          <w:szCs w:val="28"/>
        </w:rPr>
      </w:pPr>
      <w:r>
        <w:rPr>
          <w:sz w:val="28"/>
          <w:szCs w:val="28"/>
        </w:rPr>
        <w:t>пожарная разведка – силами добровольных пожарных;</w:t>
      </w:r>
    </w:p>
    <w:p w:rsidR="00F713CC" w:rsidRDefault="00F713CC" w:rsidP="00F713CC">
      <w:pPr>
        <w:spacing w:line="235" w:lineRule="auto"/>
        <w:ind w:firstLine="709"/>
        <w:jc w:val="both"/>
        <w:rPr>
          <w:sz w:val="28"/>
          <w:szCs w:val="28"/>
        </w:rPr>
      </w:pPr>
      <w:r>
        <w:rPr>
          <w:sz w:val="28"/>
          <w:szCs w:val="28"/>
        </w:rPr>
        <w:t>медицинская и бактериологическая разведка – силами филиала «Провиденская районная больница» ГБУЗ «Чукотская районная больница».</w:t>
      </w:r>
    </w:p>
    <w:p w:rsidR="00F713CC" w:rsidRPr="00AE7FC0" w:rsidRDefault="00F713CC" w:rsidP="00F713CC">
      <w:pPr>
        <w:spacing w:line="235" w:lineRule="auto"/>
        <w:ind w:firstLine="709"/>
        <w:jc w:val="both"/>
        <w:rPr>
          <w:b/>
          <w:sz w:val="28"/>
          <w:szCs w:val="28"/>
        </w:rPr>
      </w:pPr>
      <w:r w:rsidRPr="00AE7FC0">
        <w:rPr>
          <w:b/>
          <w:sz w:val="28"/>
          <w:szCs w:val="28"/>
        </w:rPr>
        <w:lastRenderedPageBreak/>
        <w:t>3.2. Транспортное обеспечение.</w:t>
      </w:r>
    </w:p>
    <w:p w:rsidR="00F713CC" w:rsidRDefault="00F713CC" w:rsidP="00F713CC">
      <w:pPr>
        <w:spacing w:line="235" w:lineRule="auto"/>
        <w:ind w:firstLine="709"/>
        <w:jc w:val="both"/>
        <w:rPr>
          <w:sz w:val="28"/>
          <w:szCs w:val="28"/>
        </w:rPr>
      </w:pPr>
      <w:proofErr w:type="gramStart"/>
      <w:r>
        <w:rPr>
          <w:sz w:val="28"/>
          <w:szCs w:val="28"/>
        </w:rPr>
        <w:t xml:space="preserve">Для организации текущего ремонта техники, эвакуации поврежденной и неисправной техники, снабжения ремонтных предприятий запасными частями и ремонтными материалами, технического обеспечение техники используются в первую очередь ремонтные мастерские, структурные подразделения и специалисты муниципального автотранспортного предприятия «Провиденское», участков ГП ЧАО «Чукоткоммунхоз» во всех населенных пунктах Провиденского городского округа, муниципального сельскохозяйственного предприятия «Корат», </w:t>
      </w:r>
      <w:proofErr w:type="spellStart"/>
      <w:r>
        <w:rPr>
          <w:sz w:val="28"/>
          <w:szCs w:val="28"/>
        </w:rPr>
        <w:t>Провиденской</w:t>
      </w:r>
      <w:proofErr w:type="spellEnd"/>
      <w:r>
        <w:rPr>
          <w:sz w:val="28"/>
          <w:szCs w:val="28"/>
        </w:rPr>
        <w:t xml:space="preserve"> </w:t>
      </w:r>
      <w:proofErr w:type="spellStart"/>
      <w:r>
        <w:rPr>
          <w:sz w:val="28"/>
          <w:szCs w:val="28"/>
        </w:rPr>
        <w:t>гидробазы</w:t>
      </w:r>
      <w:proofErr w:type="spellEnd"/>
      <w:r>
        <w:rPr>
          <w:sz w:val="28"/>
          <w:szCs w:val="28"/>
        </w:rPr>
        <w:t>, ППК «Провидения» ОАО «Анадырский морской порт», а при</w:t>
      </w:r>
      <w:proofErr w:type="gramEnd"/>
      <w:r>
        <w:rPr>
          <w:sz w:val="28"/>
          <w:szCs w:val="28"/>
        </w:rPr>
        <w:t xml:space="preserve"> необходимости – и других предприятий, организаций и учреждений, ведущих свою деятельность на территории Провиденского городского округа.</w:t>
      </w:r>
    </w:p>
    <w:p w:rsidR="00F713CC" w:rsidRDefault="00F713CC" w:rsidP="00F713CC">
      <w:pPr>
        <w:spacing w:line="235" w:lineRule="auto"/>
        <w:ind w:firstLine="709"/>
        <w:jc w:val="both"/>
        <w:rPr>
          <w:b/>
          <w:sz w:val="28"/>
          <w:szCs w:val="28"/>
        </w:rPr>
      </w:pPr>
    </w:p>
    <w:p w:rsidR="00F713CC" w:rsidRPr="00A17DAC" w:rsidRDefault="00F713CC" w:rsidP="00F713CC">
      <w:pPr>
        <w:spacing w:line="235" w:lineRule="auto"/>
        <w:ind w:firstLine="709"/>
        <w:jc w:val="both"/>
        <w:rPr>
          <w:b/>
          <w:sz w:val="28"/>
          <w:szCs w:val="28"/>
        </w:rPr>
      </w:pPr>
      <w:r w:rsidRPr="00A17DAC">
        <w:rPr>
          <w:b/>
          <w:sz w:val="28"/>
          <w:szCs w:val="28"/>
        </w:rPr>
        <w:t>3.3. Материальное обеспечение</w:t>
      </w:r>
    </w:p>
    <w:p w:rsidR="00F713CC" w:rsidRDefault="00F713CC" w:rsidP="00F713CC">
      <w:pPr>
        <w:spacing w:line="235" w:lineRule="auto"/>
        <w:ind w:firstLine="709"/>
        <w:jc w:val="both"/>
        <w:rPr>
          <w:sz w:val="28"/>
          <w:szCs w:val="28"/>
        </w:rPr>
      </w:pPr>
      <w:proofErr w:type="gramStart"/>
      <w:r>
        <w:rPr>
          <w:sz w:val="28"/>
          <w:szCs w:val="28"/>
        </w:rPr>
        <w:t>В целях своевременного и полного обеспечения ГСМ, продовольствием, средствами защиты, водой и другими видами материальных средств используются транспорт предприятий, не задействованный в аварийно-спасательных, аварийно-восстановительных формированиях, нештатных формированиях гражданской обороны: погрузочно-перегрузочного комплекса Провидения ОАО «Анадырский морской порт», участки государственного предприятия Чукотского автономного округа «Чукоткоммунхоз» во всех населенных пунктах городского округа, аэропорта Провидения федерального казенного учреждения «Аэропорты Чукотки», муниципального сельскохозяйственного предприятия «Корат</w:t>
      </w:r>
      <w:proofErr w:type="gramEnd"/>
      <w:r>
        <w:rPr>
          <w:sz w:val="28"/>
          <w:szCs w:val="28"/>
        </w:rPr>
        <w:t>», муниципального предприятия «Север», а в сельских населенных пунктах, при необходимости – личный транспорт граждан. Обеспечение ведется по решению КЧС и ПБ Провиденского городского округа.</w:t>
      </w:r>
    </w:p>
    <w:p w:rsidR="00F713CC" w:rsidRDefault="00F713CC" w:rsidP="00F713CC">
      <w:pPr>
        <w:spacing w:line="235" w:lineRule="auto"/>
        <w:ind w:firstLine="709"/>
        <w:jc w:val="both"/>
        <w:rPr>
          <w:b/>
          <w:sz w:val="28"/>
          <w:szCs w:val="28"/>
        </w:rPr>
      </w:pPr>
    </w:p>
    <w:p w:rsidR="00F713CC" w:rsidRPr="00A17DAC" w:rsidRDefault="00F713CC" w:rsidP="00F713CC">
      <w:pPr>
        <w:spacing w:line="235" w:lineRule="auto"/>
        <w:ind w:firstLine="709"/>
        <w:jc w:val="both"/>
        <w:rPr>
          <w:b/>
          <w:sz w:val="28"/>
          <w:szCs w:val="28"/>
        </w:rPr>
      </w:pPr>
      <w:r w:rsidRPr="00A17DAC">
        <w:rPr>
          <w:b/>
          <w:sz w:val="28"/>
          <w:szCs w:val="28"/>
        </w:rPr>
        <w:t>3.4. Медицинское обеспечение.</w:t>
      </w:r>
    </w:p>
    <w:p w:rsidR="00F713CC" w:rsidRDefault="00F713CC" w:rsidP="00F713CC">
      <w:pPr>
        <w:spacing w:line="235" w:lineRule="auto"/>
        <w:ind w:firstLine="709"/>
        <w:jc w:val="both"/>
        <w:rPr>
          <w:sz w:val="28"/>
          <w:szCs w:val="28"/>
        </w:rPr>
      </w:pPr>
      <w:r>
        <w:rPr>
          <w:sz w:val="28"/>
          <w:szCs w:val="28"/>
        </w:rPr>
        <w:t>Для своевременного оказания медицинской помощи пострадавшим в результате возникновения чрезвычайной ситуации, предупреждения возникновения и распространения инфекционных заболеваний используются имеющиеся в каждом населенном пункте штатные подразделения и сотрудники филиала «Провиденская районная больница» ГБУЗ «Чукотская районная больница».</w:t>
      </w:r>
    </w:p>
    <w:p w:rsidR="00F713CC" w:rsidRDefault="00F713CC" w:rsidP="00F713CC">
      <w:pPr>
        <w:spacing w:line="235" w:lineRule="auto"/>
        <w:ind w:firstLine="709"/>
        <w:jc w:val="both"/>
        <w:rPr>
          <w:b/>
          <w:sz w:val="28"/>
          <w:szCs w:val="28"/>
        </w:rPr>
      </w:pPr>
    </w:p>
    <w:p w:rsidR="00F713CC" w:rsidRPr="00AB6F4A" w:rsidRDefault="00F713CC" w:rsidP="00F713CC">
      <w:pPr>
        <w:spacing w:line="235" w:lineRule="auto"/>
        <w:ind w:firstLine="709"/>
        <w:jc w:val="both"/>
        <w:rPr>
          <w:b/>
          <w:sz w:val="28"/>
          <w:szCs w:val="28"/>
        </w:rPr>
      </w:pPr>
      <w:r w:rsidRPr="00AB6F4A">
        <w:rPr>
          <w:b/>
          <w:sz w:val="28"/>
          <w:szCs w:val="28"/>
        </w:rPr>
        <w:t>3.5. Противопожарное обеспечение.</w:t>
      </w:r>
    </w:p>
    <w:p w:rsidR="00F713CC" w:rsidRDefault="00F713CC" w:rsidP="00F713CC">
      <w:pPr>
        <w:spacing w:line="235" w:lineRule="auto"/>
        <w:ind w:firstLine="709"/>
        <w:jc w:val="both"/>
        <w:rPr>
          <w:sz w:val="28"/>
          <w:szCs w:val="28"/>
        </w:rPr>
      </w:pPr>
      <w:r>
        <w:rPr>
          <w:sz w:val="28"/>
          <w:szCs w:val="28"/>
        </w:rPr>
        <w:t>В целях снижения вероятности возникновения и распространения пожаров, защиты людей, сельскохозяйственных животных, материальных и культурных ценностей от огня, создания необходимых условий для действия противопожарных сил и сре</w:t>
      </w:r>
      <w:proofErr w:type="gramStart"/>
      <w:r>
        <w:rPr>
          <w:sz w:val="28"/>
          <w:szCs w:val="28"/>
        </w:rPr>
        <w:t>дств пр</w:t>
      </w:r>
      <w:proofErr w:type="gramEnd"/>
      <w:r>
        <w:rPr>
          <w:sz w:val="28"/>
          <w:szCs w:val="28"/>
        </w:rPr>
        <w:t>и выполнении своих задач используются формирования:</w:t>
      </w:r>
    </w:p>
    <w:p w:rsidR="00F713CC" w:rsidRPr="00763F66" w:rsidRDefault="00F713CC" w:rsidP="00F713CC">
      <w:pPr>
        <w:spacing w:line="235" w:lineRule="auto"/>
        <w:ind w:firstLine="709"/>
        <w:jc w:val="both"/>
        <w:rPr>
          <w:b/>
          <w:sz w:val="28"/>
          <w:szCs w:val="28"/>
        </w:rPr>
      </w:pPr>
      <w:r w:rsidRPr="00763F66">
        <w:rPr>
          <w:b/>
          <w:color w:val="000000"/>
          <w:sz w:val="28"/>
          <w:szCs w:val="28"/>
          <w:lang w:bidi="ru-RU"/>
        </w:rPr>
        <w:lastRenderedPageBreak/>
        <w:t>а)</w:t>
      </w:r>
      <w:proofErr w:type="gramStart"/>
      <w:r w:rsidRPr="00763F66">
        <w:rPr>
          <w:b/>
          <w:color w:val="000000"/>
          <w:sz w:val="28"/>
          <w:szCs w:val="28"/>
          <w:lang w:bidi="ru-RU"/>
        </w:rPr>
        <w:t>.</w:t>
      </w:r>
      <w:proofErr w:type="gramEnd"/>
      <w:r w:rsidRPr="00763F66">
        <w:rPr>
          <w:b/>
          <w:color w:val="000000"/>
          <w:sz w:val="28"/>
          <w:szCs w:val="28"/>
          <w:lang w:bidi="ru-RU"/>
        </w:rPr>
        <w:t xml:space="preserve"> </w:t>
      </w:r>
      <w:proofErr w:type="gramStart"/>
      <w:r w:rsidRPr="00763F66">
        <w:rPr>
          <w:b/>
          <w:sz w:val="28"/>
          <w:szCs w:val="28"/>
        </w:rPr>
        <w:t>ф</w:t>
      </w:r>
      <w:proofErr w:type="gramEnd"/>
      <w:r w:rsidRPr="00763F66">
        <w:rPr>
          <w:b/>
          <w:sz w:val="28"/>
          <w:szCs w:val="28"/>
        </w:rPr>
        <w:t>ормирования</w:t>
      </w:r>
      <w:r w:rsidRPr="00763F66">
        <w:rPr>
          <w:b/>
          <w:color w:val="000000"/>
          <w:sz w:val="28"/>
          <w:szCs w:val="28"/>
          <w:lang w:bidi="ru-RU"/>
        </w:rPr>
        <w:t xml:space="preserve"> профессиональных пожарно-спасательных подразделений организаций, находящихся на территории Провиденского городского округа</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96"/>
        <w:gridCol w:w="1984"/>
        <w:gridCol w:w="1418"/>
        <w:gridCol w:w="3685"/>
        <w:gridCol w:w="7143"/>
      </w:tblGrid>
      <w:tr w:rsidR="00F713CC" w:rsidRPr="00372FA6" w:rsidTr="00E56A5A">
        <w:trPr>
          <w:trHeight w:hRule="exact" w:val="944"/>
          <w:jc w:val="center"/>
        </w:trPr>
        <w:tc>
          <w:tcPr>
            <w:tcW w:w="796" w:type="dxa"/>
            <w:shd w:val="clear" w:color="auto" w:fill="FFFFFF"/>
            <w:vAlign w:val="center"/>
          </w:tcPr>
          <w:p w:rsidR="00F713CC" w:rsidRPr="00372FA6" w:rsidRDefault="00F713CC" w:rsidP="00E56A5A">
            <w:pPr>
              <w:pStyle w:val="22"/>
              <w:shd w:val="clear" w:color="auto" w:fill="auto"/>
              <w:spacing w:line="264" w:lineRule="auto"/>
              <w:jc w:val="center"/>
            </w:pPr>
            <w:r w:rsidRPr="00372FA6">
              <w:t>№</w:t>
            </w:r>
          </w:p>
          <w:p w:rsidR="00F713CC" w:rsidRPr="00372FA6" w:rsidRDefault="00F713CC" w:rsidP="00E56A5A">
            <w:pPr>
              <w:pStyle w:val="22"/>
              <w:shd w:val="clear" w:color="auto" w:fill="auto"/>
              <w:spacing w:line="264" w:lineRule="auto"/>
              <w:jc w:val="center"/>
            </w:pPr>
            <w:proofErr w:type="spellStart"/>
            <w:proofErr w:type="gramStart"/>
            <w:r w:rsidRPr="00372FA6">
              <w:t>п</w:t>
            </w:r>
            <w:proofErr w:type="spellEnd"/>
            <w:proofErr w:type="gramEnd"/>
            <w:r w:rsidRPr="00372FA6">
              <w:t>/</w:t>
            </w:r>
            <w:proofErr w:type="spellStart"/>
            <w:r w:rsidRPr="00372FA6">
              <w:t>п</w:t>
            </w:r>
            <w:proofErr w:type="spellEnd"/>
          </w:p>
        </w:tc>
        <w:tc>
          <w:tcPr>
            <w:tcW w:w="1984" w:type="dxa"/>
            <w:shd w:val="clear" w:color="auto" w:fill="FFFFFF"/>
            <w:vAlign w:val="center"/>
          </w:tcPr>
          <w:p w:rsidR="00F713CC" w:rsidRPr="00372FA6" w:rsidRDefault="00F713CC" w:rsidP="00E56A5A">
            <w:pPr>
              <w:pStyle w:val="22"/>
              <w:shd w:val="clear" w:color="auto" w:fill="auto"/>
              <w:spacing w:line="264" w:lineRule="auto"/>
              <w:jc w:val="center"/>
            </w:pPr>
            <w:r w:rsidRPr="00372FA6">
              <w:t>Населенный</w:t>
            </w:r>
          </w:p>
          <w:p w:rsidR="00F713CC" w:rsidRPr="00372FA6" w:rsidRDefault="00F713CC" w:rsidP="00E56A5A">
            <w:pPr>
              <w:pStyle w:val="22"/>
              <w:shd w:val="clear" w:color="auto" w:fill="auto"/>
              <w:spacing w:line="264" w:lineRule="auto"/>
              <w:jc w:val="center"/>
            </w:pPr>
            <w:r w:rsidRPr="00372FA6">
              <w:t>пункт</w:t>
            </w:r>
          </w:p>
        </w:tc>
        <w:tc>
          <w:tcPr>
            <w:tcW w:w="1418" w:type="dxa"/>
            <w:shd w:val="clear" w:color="auto" w:fill="FFFFFF"/>
            <w:vAlign w:val="center"/>
          </w:tcPr>
          <w:p w:rsidR="00F713CC" w:rsidRPr="00372FA6" w:rsidRDefault="00F713CC" w:rsidP="00E56A5A">
            <w:pPr>
              <w:pStyle w:val="22"/>
              <w:shd w:val="clear" w:color="auto" w:fill="auto"/>
              <w:spacing w:line="264" w:lineRule="auto"/>
              <w:jc w:val="center"/>
            </w:pPr>
            <w:r w:rsidRPr="00372FA6">
              <w:t>Л/с</w:t>
            </w:r>
          </w:p>
          <w:p w:rsidR="00F713CC" w:rsidRPr="00372FA6" w:rsidRDefault="00F713CC" w:rsidP="00E56A5A">
            <w:pPr>
              <w:pStyle w:val="22"/>
              <w:shd w:val="clear" w:color="auto" w:fill="auto"/>
              <w:spacing w:line="264" w:lineRule="auto"/>
              <w:jc w:val="center"/>
            </w:pPr>
            <w:r w:rsidRPr="00372FA6">
              <w:t>(по штату)</w:t>
            </w:r>
          </w:p>
        </w:tc>
        <w:tc>
          <w:tcPr>
            <w:tcW w:w="3685" w:type="dxa"/>
            <w:shd w:val="clear" w:color="auto" w:fill="FFFFFF"/>
            <w:vAlign w:val="center"/>
          </w:tcPr>
          <w:p w:rsidR="00F713CC" w:rsidRPr="00372FA6" w:rsidRDefault="00F713CC" w:rsidP="00E56A5A">
            <w:pPr>
              <w:pStyle w:val="22"/>
              <w:shd w:val="clear" w:color="auto" w:fill="auto"/>
              <w:spacing w:line="264" w:lineRule="auto"/>
              <w:jc w:val="center"/>
            </w:pPr>
            <w:r w:rsidRPr="00372FA6">
              <w:t>Техника</w:t>
            </w:r>
          </w:p>
        </w:tc>
        <w:tc>
          <w:tcPr>
            <w:tcW w:w="7143" w:type="dxa"/>
            <w:shd w:val="clear" w:color="auto" w:fill="FFFFFF"/>
            <w:vAlign w:val="center"/>
          </w:tcPr>
          <w:p w:rsidR="00F713CC" w:rsidRPr="00372FA6" w:rsidRDefault="00F713CC" w:rsidP="00E56A5A">
            <w:pPr>
              <w:pStyle w:val="22"/>
              <w:shd w:val="clear" w:color="auto" w:fill="auto"/>
              <w:spacing w:line="264" w:lineRule="auto"/>
              <w:jc w:val="center"/>
            </w:pPr>
            <w:r w:rsidRPr="00372FA6">
              <w:t>Организация</w:t>
            </w:r>
          </w:p>
        </w:tc>
      </w:tr>
      <w:tr w:rsidR="00F713CC" w:rsidRPr="00372FA6" w:rsidTr="00E56A5A">
        <w:trPr>
          <w:trHeight w:hRule="exact" w:val="414"/>
          <w:jc w:val="center"/>
        </w:trPr>
        <w:tc>
          <w:tcPr>
            <w:tcW w:w="796" w:type="dxa"/>
            <w:shd w:val="clear" w:color="auto" w:fill="FFFFFF"/>
            <w:vAlign w:val="center"/>
          </w:tcPr>
          <w:p w:rsidR="00F713CC" w:rsidRPr="00372FA6" w:rsidRDefault="00F713CC" w:rsidP="00E56A5A">
            <w:pPr>
              <w:pStyle w:val="22"/>
              <w:shd w:val="clear" w:color="auto" w:fill="auto"/>
              <w:spacing w:line="264" w:lineRule="auto"/>
              <w:jc w:val="center"/>
            </w:pPr>
            <w:r w:rsidRPr="00372FA6">
              <w:t>1</w:t>
            </w:r>
          </w:p>
        </w:tc>
        <w:tc>
          <w:tcPr>
            <w:tcW w:w="1984" w:type="dxa"/>
            <w:shd w:val="clear" w:color="auto" w:fill="FFFFFF"/>
            <w:vAlign w:val="center"/>
          </w:tcPr>
          <w:p w:rsidR="00F713CC" w:rsidRPr="00372FA6" w:rsidRDefault="00F713CC" w:rsidP="00E56A5A">
            <w:pPr>
              <w:pStyle w:val="22"/>
              <w:shd w:val="clear" w:color="auto" w:fill="auto"/>
              <w:spacing w:line="264" w:lineRule="auto"/>
              <w:jc w:val="center"/>
            </w:pPr>
            <w:r w:rsidRPr="00372FA6">
              <w:t>п. Провидения</w:t>
            </w:r>
          </w:p>
        </w:tc>
        <w:tc>
          <w:tcPr>
            <w:tcW w:w="1418" w:type="dxa"/>
            <w:shd w:val="clear" w:color="auto" w:fill="FFFFFF"/>
            <w:vAlign w:val="center"/>
          </w:tcPr>
          <w:p w:rsidR="00F713CC" w:rsidRPr="00372FA6" w:rsidRDefault="00F713CC" w:rsidP="00E56A5A">
            <w:pPr>
              <w:pStyle w:val="22"/>
              <w:shd w:val="clear" w:color="auto" w:fill="auto"/>
              <w:spacing w:line="264" w:lineRule="auto"/>
              <w:jc w:val="center"/>
            </w:pPr>
            <w:r w:rsidRPr="00372FA6">
              <w:rPr>
                <w:rStyle w:val="2115pt"/>
              </w:rPr>
              <w:t>15</w:t>
            </w:r>
          </w:p>
        </w:tc>
        <w:tc>
          <w:tcPr>
            <w:tcW w:w="3685" w:type="dxa"/>
            <w:shd w:val="clear" w:color="auto" w:fill="FFFFFF"/>
            <w:vAlign w:val="center"/>
          </w:tcPr>
          <w:p w:rsidR="00F713CC" w:rsidRPr="00372FA6" w:rsidRDefault="00F713CC" w:rsidP="00E56A5A">
            <w:pPr>
              <w:pStyle w:val="22"/>
              <w:shd w:val="clear" w:color="auto" w:fill="auto"/>
              <w:spacing w:line="264" w:lineRule="auto"/>
              <w:jc w:val="center"/>
            </w:pPr>
            <w:r w:rsidRPr="00372FA6">
              <w:t>2 (пожарных автомобиля АЦ-5,8-40; АЦП-8/6-40)</w:t>
            </w:r>
          </w:p>
        </w:tc>
        <w:tc>
          <w:tcPr>
            <w:tcW w:w="7143" w:type="dxa"/>
            <w:shd w:val="clear" w:color="auto" w:fill="FFFFFF"/>
            <w:vAlign w:val="center"/>
          </w:tcPr>
          <w:p w:rsidR="00F713CC" w:rsidRPr="00372FA6" w:rsidRDefault="00F713CC" w:rsidP="00E56A5A">
            <w:pPr>
              <w:pStyle w:val="22"/>
              <w:shd w:val="clear" w:color="auto" w:fill="auto"/>
              <w:spacing w:line="264" w:lineRule="auto"/>
              <w:jc w:val="center"/>
            </w:pPr>
            <w:r w:rsidRPr="00372FA6">
              <w:t>Провиденский филиал ГКУ «Управление гражданской защиты и ППС ЧАО» Пожарно-спасательная часть №11</w:t>
            </w:r>
          </w:p>
        </w:tc>
      </w:tr>
      <w:tr w:rsidR="00F713CC" w:rsidRPr="00372FA6" w:rsidTr="00E56A5A">
        <w:trPr>
          <w:trHeight w:hRule="exact" w:val="1386"/>
          <w:jc w:val="center"/>
        </w:trPr>
        <w:tc>
          <w:tcPr>
            <w:tcW w:w="796" w:type="dxa"/>
            <w:shd w:val="clear" w:color="auto" w:fill="FFFFFF"/>
            <w:vAlign w:val="center"/>
          </w:tcPr>
          <w:p w:rsidR="00F713CC" w:rsidRPr="00372FA6" w:rsidRDefault="00F713CC" w:rsidP="00E56A5A">
            <w:pPr>
              <w:pStyle w:val="22"/>
              <w:shd w:val="clear" w:color="auto" w:fill="auto"/>
              <w:spacing w:line="264" w:lineRule="auto"/>
              <w:jc w:val="center"/>
            </w:pPr>
            <w:r w:rsidRPr="00372FA6">
              <w:t>2</w:t>
            </w:r>
          </w:p>
        </w:tc>
        <w:tc>
          <w:tcPr>
            <w:tcW w:w="1984" w:type="dxa"/>
            <w:shd w:val="clear" w:color="auto" w:fill="FFFFFF"/>
            <w:vAlign w:val="center"/>
          </w:tcPr>
          <w:p w:rsidR="00F713CC" w:rsidRDefault="00F713CC" w:rsidP="00E56A5A">
            <w:pPr>
              <w:pStyle w:val="22"/>
              <w:shd w:val="clear" w:color="auto" w:fill="auto"/>
              <w:spacing w:line="264" w:lineRule="auto"/>
              <w:jc w:val="center"/>
            </w:pPr>
            <w:r w:rsidRPr="00372FA6">
              <w:t xml:space="preserve">п. </w:t>
            </w:r>
            <w:proofErr w:type="spellStart"/>
            <w:r w:rsidRPr="00372FA6">
              <w:t>Урелики</w:t>
            </w:r>
            <w:proofErr w:type="spellEnd"/>
          </w:p>
          <w:p w:rsidR="00F713CC" w:rsidRPr="00372FA6" w:rsidRDefault="00F713CC" w:rsidP="00E56A5A">
            <w:pPr>
              <w:pStyle w:val="22"/>
              <w:shd w:val="clear" w:color="auto" w:fill="auto"/>
              <w:spacing w:line="264" w:lineRule="auto"/>
              <w:jc w:val="center"/>
            </w:pPr>
            <w:r w:rsidRPr="00372FA6">
              <w:t>(аэропорт)</w:t>
            </w:r>
          </w:p>
        </w:tc>
        <w:tc>
          <w:tcPr>
            <w:tcW w:w="1418" w:type="dxa"/>
            <w:shd w:val="clear" w:color="auto" w:fill="FFFFFF"/>
            <w:vAlign w:val="center"/>
          </w:tcPr>
          <w:p w:rsidR="00F713CC" w:rsidRPr="00372FA6" w:rsidRDefault="00F713CC" w:rsidP="00E56A5A">
            <w:pPr>
              <w:pStyle w:val="22"/>
              <w:shd w:val="clear" w:color="auto" w:fill="auto"/>
              <w:spacing w:line="264" w:lineRule="auto"/>
              <w:jc w:val="center"/>
            </w:pPr>
            <w:r w:rsidRPr="00372FA6">
              <w:t>7</w:t>
            </w:r>
          </w:p>
        </w:tc>
        <w:tc>
          <w:tcPr>
            <w:tcW w:w="3685" w:type="dxa"/>
            <w:shd w:val="clear" w:color="auto" w:fill="FFFFFF"/>
            <w:vAlign w:val="center"/>
          </w:tcPr>
          <w:p w:rsidR="00F713CC" w:rsidRPr="00372FA6" w:rsidRDefault="00F713CC" w:rsidP="00E56A5A">
            <w:pPr>
              <w:pStyle w:val="22"/>
              <w:shd w:val="clear" w:color="auto" w:fill="auto"/>
              <w:spacing w:line="264" w:lineRule="auto"/>
              <w:jc w:val="center"/>
            </w:pPr>
            <w:r w:rsidRPr="00372FA6">
              <w:t>1 (пожарный автомобиль)</w:t>
            </w:r>
          </w:p>
        </w:tc>
        <w:tc>
          <w:tcPr>
            <w:tcW w:w="7143" w:type="dxa"/>
            <w:shd w:val="clear" w:color="auto" w:fill="FFFFFF"/>
            <w:vAlign w:val="center"/>
          </w:tcPr>
          <w:p w:rsidR="00F713CC" w:rsidRPr="00372FA6" w:rsidRDefault="00F713CC" w:rsidP="00E56A5A">
            <w:pPr>
              <w:pStyle w:val="22"/>
              <w:shd w:val="clear" w:color="auto" w:fill="auto"/>
              <w:spacing w:line="264" w:lineRule="auto"/>
              <w:jc w:val="center"/>
            </w:pPr>
            <w:r w:rsidRPr="00372FA6">
              <w:t>Служба поискового и аварийно- спасательного обеспечения полетов филиала «Аэропорт Провидения» ФКП «Аэропорты Чукотки»</w:t>
            </w:r>
          </w:p>
        </w:tc>
      </w:tr>
      <w:tr w:rsidR="00F713CC" w:rsidRPr="00372FA6" w:rsidTr="00E56A5A">
        <w:trPr>
          <w:trHeight w:hRule="exact" w:val="313"/>
          <w:jc w:val="center"/>
        </w:trPr>
        <w:tc>
          <w:tcPr>
            <w:tcW w:w="796" w:type="dxa"/>
            <w:shd w:val="clear" w:color="auto" w:fill="FFFFFF"/>
            <w:vAlign w:val="center"/>
          </w:tcPr>
          <w:p w:rsidR="00F713CC" w:rsidRPr="00372FA6" w:rsidRDefault="00F713CC" w:rsidP="00E56A5A">
            <w:pPr>
              <w:spacing w:line="264" w:lineRule="auto"/>
              <w:jc w:val="center"/>
              <w:rPr>
                <w:sz w:val="28"/>
                <w:szCs w:val="28"/>
              </w:rPr>
            </w:pPr>
          </w:p>
        </w:tc>
        <w:tc>
          <w:tcPr>
            <w:tcW w:w="1984" w:type="dxa"/>
            <w:shd w:val="clear" w:color="auto" w:fill="FFFFFF"/>
            <w:vAlign w:val="center"/>
          </w:tcPr>
          <w:p w:rsidR="00F713CC" w:rsidRPr="00372FA6" w:rsidRDefault="00F713CC" w:rsidP="00E56A5A">
            <w:pPr>
              <w:pStyle w:val="22"/>
              <w:shd w:val="clear" w:color="auto" w:fill="auto"/>
              <w:spacing w:line="264" w:lineRule="auto"/>
              <w:jc w:val="center"/>
            </w:pPr>
            <w:r w:rsidRPr="00372FA6">
              <w:t>ИТОГО</w:t>
            </w:r>
          </w:p>
        </w:tc>
        <w:tc>
          <w:tcPr>
            <w:tcW w:w="1418" w:type="dxa"/>
            <w:shd w:val="clear" w:color="auto" w:fill="FFFFFF"/>
            <w:vAlign w:val="center"/>
          </w:tcPr>
          <w:p w:rsidR="00F713CC" w:rsidRPr="00372FA6" w:rsidRDefault="00F713CC" w:rsidP="00E56A5A">
            <w:pPr>
              <w:pStyle w:val="22"/>
              <w:shd w:val="clear" w:color="auto" w:fill="auto"/>
              <w:spacing w:line="264" w:lineRule="auto"/>
              <w:jc w:val="center"/>
            </w:pPr>
            <w:r w:rsidRPr="00372FA6">
              <w:t>22</w:t>
            </w:r>
          </w:p>
        </w:tc>
        <w:tc>
          <w:tcPr>
            <w:tcW w:w="3685" w:type="dxa"/>
            <w:shd w:val="clear" w:color="auto" w:fill="FFFFFF"/>
            <w:vAlign w:val="center"/>
          </w:tcPr>
          <w:p w:rsidR="00F713CC" w:rsidRPr="00372FA6" w:rsidRDefault="00F713CC" w:rsidP="00E56A5A">
            <w:pPr>
              <w:pStyle w:val="22"/>
              <w:shd w:val="clear" w:color="auto" w:fill="auto"/>
              <w:spacing w:line="264" w:lineRule="auto"/>
              <w:jc w:val="center"/>
            </w:pPr>
            <w:r w:rsidRPr="00372FA6">
              <w:t>3</w:t>
            </w:r>
          </w:p>
        </w:tc>
        <w:tc>
          <w:tcPr>
            <w:tcW w:w="7143" w:type="dxa"/>
            <w:shd w:val="clear" w:color="auto" w:fill="FFFFFF"/>
            <w:vAlign w:val="center"/>
          </w:tcPr>
          <w:p w:rsidR="00F713CC" w:rsidRPr="00372FA6" w:rsidRDefault="00F713CC" w:rsidP="00E56A5A">
            <w:pPr>
              <w:spacing w:line="264" w:lineRule="auto"/>
              <w:jc w:val="center"/>
              <w:rPr>
                <w:sz w:val="28"/>
                <w:szCs w:val="28"/>
              </w:rPr>
            </w:pPr>
          </w:p>
        </w:tc>
      </w:tr>
    </w:tbl>
    <w:p w:rsidR="00F713CC" w:rsidRPr="00763F66" w:rsidRDefault="00F713CC" w:rsidP="00F713CC">
      <w:pPr>
        <w:ind w:firstLine="709"/>
        <w:jc w:val="both"/>
        <w:rPr>
          <w:b/>
          <w:sz w:val="28"/>
          <w:szCs w:val="28"/>
        </w:rPr>
      </w:pPr>
      <w:r w:rsidRPr="00763F66">
        <w:rPr>
          <w:b/>
          <w:sz w:val="28"/>
          <w:szCs w:val="28"/>
        </w:rPr>
        <w:t>б)</w:t>
      </w:r>
      <w:proofErr w:type="gramStart"/>
      <w:r w:rsidRPr="00763F66">
        <w:rPr>
          <w:b/>
          <w:sz w:val="28"/>
          <w:szCs w:val="28"/>
        </w:rPr>
        <w:t>.</w:t>
      </w:r>
      <w:proofErr w:type="gramEnd"/>
      <w:r w:rsidRPr="00763F66">
        <w:rPr>
          <w:b/>
          <w:sz w:val="28"/>
          <w:szCs w:val="28"/>
        </w:rPr>
        <w:t xml:space="preserve"> </w:t>
      </w:r>
      <w:proofErr w:type="gramStart"/>
      <w:r w:rsidRPr="00763F66">
        <w:rPr>
          <w:b/>
          <w:sz w:val="28"/>
          <w:szCs w:val="28"/>
        </w:rPr>
        <w:t>д</w:t>
      </w:r>
      <w:proofErr w:type="gramEnd"/>
      <w:r w:rsidRPr="00763F66">
        <w:rPr>
          <w:b/>
          <w:sz w:val="28"/>
          <w:szCs w:val="28"/>
        </w:rPr>
        <w:t>обровольные пожарные команды и дружины организаций, находящихся на территории Провиденского городского округа:</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654"/>
        <w:gridCol w:w="3388"/>
        <w:gridCol w:w="1227"/>
        <w:gridCol w:w="3465"/>
        <w:gridCol w:w="6292"/>
      </w:tblGrid>
      <w:tr w:rsidR="00F713CC" w:rsidRPr="00372FA6" w:rsidTr="00E56A5A">
        <w:trPr>
          <w:trHeight w:val="340"/>
          <w:tblHeader/>
          <w:jc w:val="center"/>
        </w:trPr>
        <w:tc>
          <w:tcPr>
            <w:tcW w:w="654" w:type="dxa"/>
            <w:shd w:val="clear" w:color="auto" w:fill="FFFFFF"/>
            <w:vAlign w:val="center"/>
          </w:tcPr>
          <w:p w:rsidR="00F713CC" w:rsidRPr="00372FA6" w:rsidRDefault="00F713CC" w:rsidP="00E56A5A">
            <w:pPr>
              <w:pStyle w:val="22"/>
              <w:shd w:val="clear" w:color="auto" w:fill="auto"/>
              <w:spacing w:line="240" w:lineRule="auto"/>
              <w:jc w:val="center"/>
            </w:pPr>
            <w:r w:rsidRPr="00372FA6">
              <w:t>№</w:t>
            </w:r>
          </w:p>
          <w:p w:rsidR="00F713CC" w:rsidRPr="00372FA6" w:rsidRDefault="00F713CC" w:rsidP="00E56A5A">
            <w:pPr>
              <w:pStyle w:val="22"/>
              <w:shd w:val="clear" w:color="auto" w:fill="auto"/>
              <w:spacing w:line="240" w:lineRule="auto"/>
              <w:jc w:val="center"/>
            </w:pPr>
            <w:proofErr w:type="spellStart"/>
            <w:proofErr w:type="gramStart"/>
            <w:r w:rsidRPr="00372FA6">
              <w:t>п</w:t>
            </w:r>
            <w:proofErr w:type="spellEnd"/>
            <w:proofErr w:type="gramEnd"/>
            <w:r w:rsidRPr="00372FA6">
              <w:t>/</w:t>
            </w:r>
            <w:proofErr w:type="spellStart"/>
            <w:r w:rsidRPr="00372FA6">
              <w:t>п</w:t>
            </w:r>
            <w:proofErr w:type="spellEnd"/>
          </w:p>
        </w:tc>
        <w:tc>
          <w:tcPr>
            <w:tcW w:w="3388" w:type="dxa"/>
            <w:shd w:val="clear" w:color="auto" w:fill="FFFFFF"/>
            <w:vAlign w:val="center"/>
          </w:tcPr>
          <w:p w:rsidR="00F713CC" w:rsidRDefault="00F713CC" w:rsidP="00E56A5A">
            <w:pPr>
              <w:pStyle w:val="22"/>
              <w:shd w:val="clear" w:color="auto" w:fill="auto"/>
              <w:spacing w:line="240" w:lineRule="auto"/>
              <w:jc w:val="center"/>
            </w:pPr>
            <w:r w:rsidRPr="00372FA6">
              <w:t>Населенный</w:t>
            </w:r>
            <w:r>
              <w:t xml:space="preserve"> </w:t>
            </w:r>
            <w:r w:rsidRPr="00372FA6">
              <w:t>пункт</w:t>
            </w:r>
          </w:p>
          <w:p w:rsidR="00F713CC" w:rsidRPr="00372FA6" w:rsidRDefault="00F713CC" w:rsidP="00E56A5A">
            <w:pPr>
              <w:pStyle w:val="22"/>
              <w:shd w:val="clear" w:color="auto" w:fill="auto"/>
              <w:spacing w:line="240" w:lineRule="auto"/>
              <w:jc w:val="center"/>
            </w:pPr>
            <w:r>
              <w:t xml:space="preserve">(общая численность </w:t>
            </w:r>
            <w:proofErr w:type="gramStart"/>
            <w:r>
              <w:t>л</w:t>
            </w:r>
            <w:proofErr w:type="gramEnd"/>
            <w:r>
              <w:t>/с)</w:t>
            </w:r>
          </w:p>
        </w:tc>
        <w:tc>
          <w:tcPr>
            <w:tcW w:w="1227" w:type="dxa"/>
            <w:shd w:val="clear" w:color="auto" w:fill="FFFFFF"/>
            <w:vAlign w:val="center"/>
          </w:tcPr>
          <w:p w:rsidR="00F713CC" w:rsidRPr="00372FA6" w:rsidRDefault="00F713CC" w:rsidP="00E56A5A">
            <w:pPr>
              <w:pStyle w:val="22"/>
              <w:shd w:val="clear" w:color="auto" w:fill="auto"/>
              <w:spacing w:line="240" w:lineRule="auto"/>
              <w:jc w:val="center"/>
            </w:pPr>
            <w:r w:rsidRPr="00372FA6">
              <w:t>Л/с</w:t>
            </w:r>
          </w:p>
        </w:tc>
        <w:tc>
          <w:tcPr>
            <w:tcW w:w="3465" w:type="dxa"/>
            <w:shd w:val="clear" w:color="auto" w:fill="FFFFFF"/>
            <w:vAlign w:val="center"/>
          </w:tcPr>
          <w:p w:rsidR="00F713CC" w:rsidRPr="00372FA6" w:rsidRDefault="00F713CC" w:rsidP="00E56A5A">
            <w:pPr>
              <w:pStyle w:val="22"/>
              <w:shd w:val="clear" w:color="auto" w:fill="auto"/>
              <w:spacing w:line="240" w:lineRule="auto"/>
              <w:jc w:val="center"/>
            </w:pPr>
            <w:r w:rsidRPr="00372FA6">
              <w:t>Техника</w:t>
            </w:r>
          </w:p>
        </w:tc>
        <w:tc>
          <w:tcPr>
            <w:tcW w:w="6292" w:type="dxa"/>
            <w:shd w:val="clear" w:color="auto" w:fill="FFFFFF"/>
            <w:vAlign w:val="center"/>
          </w:tcPr>
          <w:p w:rsidR="00F713CC" w:rsidRPr="00372FA6" w:rsidRDefault="00F713CC" w:rsidP="00E56A5A">
            <w:pPr>
              <w:pStyle w:val="22"/>
              <w:shd w:val="clear" w:color="auto" w:fill="auto"/>
              <w:spacing w:line="240" w:lineRule="auto"/>
              <w:jc w:val="center"/>
            </w:pPr>
            <w:r w:rsidRPr="00372FA6">
              <w:t>Организация</w:t>
            </w:r>
          </w:p>
        </w:tc>
      </w:tr>
      <w:tr w:rsidR="00F713CC" w:rsidRPr="00372FA6" w:rsidTr="00E56A5A">
        <w:trPr>
          <w:trHeight w:val="340"/>
          <w:jc w:val="center"/>
        </w:trPr>
        <w:tc>
          <w:tcPr>
            <w:tcW w:w="654" w:type="dxa"/>
            <w:vMerge w:val="restart"/>
            <w:shd w:val="clear" w:color="auto" w:fill="FFFFFF"/>
            <w:vAlign w:val="center"/>
          </w:tcPr>
          <w:p w:rsidR="00F713CC" w:rsidRPr="00372FA6" w:rsidRDefault="00F713CC" w:rsidP="00E56A5A">
            <w:pPr>
              <w:pStyle w:val="22"/>
              <w:shd w:val="clear" w:color="auto" w:fill="auto"/>
              <w:spacing w:line="240" w:lineRule="auto"/>
              <w:jc w:val="center"/>
            </w:pPr>
            <w:r w:rsidRPr="00372FA6">
              <w:t>1</w:t>
            </w:r>
          </w:p>
        </w:tc>
        <w:tc>
          <w:tcPr>
            <w:tcW w:w="3388" w:type="dxa"/>
            <w:vMerge w:val="restart"/>
            <w:shd w:val="clear" w:color="auto" w:fill="FFFFFF"/>
            <w:vAlign w:val="center"/>
          </w:tcPr>
          <w:p w:rsidR="00F713CC" w:rsidRPr="00372FA6" w:rsidRDefault="00F713CC" w:rsidP="00E56A5A">
            <w:pPr>
              <w:pStyle w:val="22"/>
              <w:shd w:val="clear" w:color="auto" w:fill="auto"/>
              <w:spacing w:line="240" w:lineRule="auto"/>
              <w:jc w:val="center"/>
            </w:pPr>
            <w:r w:rsidRPr="00372FA6">
              <w:t>Новое</w:t>
            </w:r>
          </w:p>
          <w:p w:rsidR="00F713CC" w:rsidRPr="00372FA6" w:rsidRDefault="00F713CC" w:rsidP="00E56A5A">
            <w:pPr>
              <w:pStyle w:val="22"/>
              <w:spacing w:line="240" w:lineRule="auto"/>
              <w:jc w:val="center"/>
            </w:pPr>
            <w:proofErr w:type="gramStart"/>
            <w:r w:rsidRPr="00372FA6">
              <w:t>Чаплино (13}</w:t>
            </w:r>
            <w:proofErr w:type="gramEnd"/>
          </w:p>
        </w:tc>
        <w:tc>
          <w:tcPr>
            <w:tcW w:w="1227" w:type="dxa"/>
            <w:shd w:val="clear" w:color="auto" w:fill="FFFFFF"/>
            <w:vAlign w:val="center"/>
          </w:tcPr>
          <w:p w:rsidR="00F713CC" w:rsidRPr="00372FA6" w:rsidRDefault="00F713CC" w:rsidP="00E56A5A">
            <w:pPr>
              <w:pStyle w:val="22"/>
              <w:shd w:val="clear" w:color="auto" w:fill="auto"/>
              <w:spacing w:line="240" w:lineRule="auto"/>
              <w:jc w:val="center"/>
            </w:pPr>
            <w:r w:rsidRPr="00372FA6">
              <w:t>3</w:t>
            </w:r>
          </w:p>
        </w:tc>
        <w:tc>
          <w:tcPr>
            <w:tcW w:w="3465" w:type="dxa"/>
            <w:shd w:val="clear" w:color="auto" w:fill="FFFFFF"/>
            <w:vAlign w:val="center"/>
          </w:tcPr>
          <w:p w:rsidR="00F713CC" w:rsidRPr="00372FA6" w:rsidRDefault="00F713CC" w:rsidP="00E56A5A">
            <w:pPr>
              <w:jc w:val="center"/>
              <w:rPr>
                <w:sz w:val="28"/>
                <w:szCs w:val="28"/>
              </w:rPr>
            </w:pPr>
          </w:p>
        </w:tc>
        <w:tc>
          <w:tcPr>
            <w:tcW w:w="6292" w:type="dxa"/>
            <w:shd w:val="clear" w:color="auto" w:fill="FFFFFF"/>
            <w:vAlign w:val="center"/>
          </w:tcPr>
          <w:p w:rsidR="00F713CC" w:rsidRPr="00372FA6" w:rsidRDefault="00F713CC" w:rsidP="00E56A5A">
            <w:pPr>
              <w:pStyle w:val="22"/>
              <w:shd w:val="clear" w:color="auto" w:fill="auto"/>
              <w:spacing w:line="240" w:lineRule="auto"/>
              <w:jc w:val="center"/>
            </w:pPr>
            <w:r w:rsidRPr="00372FA6">
              <w:t>Школа</w:t>
            </w:r>
          </w:p>
        </w:tc>
      </w:tr>
      <w:tr w:rsidR="00F713CC" w:rsidRPr="00372FA6" w:rsidTr="00E56A5A">
        <w:trPr>
          <w:trHeight w:val="340"/>
          <w:jc w:val="center"/>
        </w:trPr>
        <w:tc>
          <w:tcPr>
            <w:tcW w:w="654" w:type="dxa"/>
            <w:vMerge/>
            <w:shd w:val="clear" w:color="auto" w:fill="FFFFFF"/>
            <w:vAlign w:val="center"/>
          </w:tcPr>
          <w:p w:rsidR="00F713CC" w:rsidRPr="00372FA6" w:rsidRDefault="00F713CC" w:rsidP="00E56A5A">
            <w:pPr>
              <w:pStyle w:val="22"/>
              <w:shd w:val="clear" w:color="auto" w:fill="auto"/>
              <w:spacing w:line="240" w:lineRule="auto"/>
              <w:jc w:val="center"/>
            </w:pPr>
          </w:p>
        </w:tc>
        <w:tc>
          <w:tcPr>
            <w:tcW w:w="3388" w:type="dxa"/>
            <w:vMerge/>
            <w:shd w:val="clear" w:color="auto" w:fill="FFFFFF"/>
            <w:vAlign w:val="center"/>
          </w:tcPr>
          <w:p w:rsidR="00F713CC" w:rsidRPr="00372FA6" w:rsidRDefault="00F713CC" w:rsidP="00E56A5A">
            <w:pPr>
              <w:pStyle w:val="22"/>
              <w:shd w:val="clear" w:color="auto" w:fill="auto"/>
              <w:spacing w:line="240" w:lineRule="auto"/>
              <w:jc w:val="center"/>
            </w:pPr>
          </w:p>
        </w:tc>
        <w:tc>
          <w:tcPr>
            <w:tcW w:w="1227" w:type="dxa"/>
            <w:shd w:val="clear" w:color="auto" w:fill="FFFFFF"/>
            <w:vAlign w:val="center"/>
          </w:tcPr>
          <w:p w:rsidR="00F713CC" w:rsidRPr="00372FA6" w:rsidRDefault="00F713CC" w:rsidP="00E56A5A">
            <w:pPr>
              <w:pStyle w:val="22"/>
              <w:shd w:val="clear" w:color="auto" w:fill="auto"/>
              <w:spacing w:line="240" w:lineRule="auto"/>
              <w:jc w:val="center"/>
            </w:pPr>
            <w:r w:rsidRPr="00372FA6">
              <w:t>10</w:t>
            </w:r>
          </w:p>
        </w:tc>
        <w:tc>
          <w:tcPr>
            <w:tcW w:w="3465" w:type="dxa"/>
            <w:shd w:val="clear" w:color="auto" w:fill="FFFFFF"/>
            <w:vAlign w:val="center"/>
          </w:tcPr>
          <w:p w:rsidR="00F713CC" w:rsidRPr="00372FA6" w:rsidRDefault="00F713CC" w:rsidP="00E56A5A">
            <w:pPr>
              <w:jc w:val="center"/>
              <w:rPr>
                <w:sz w:val="28"/>
                <w:szCs w:val="28"/>
              </w:rPr>
            </w:pPr>
          </w:p>
        </w:tc>
        <w:tc>
          <w:tcPr>
            <w:tcW w:w="6292" w:type="dxa"/>
            <w:shd w:val="clear" w:color="auto" w:fill="FFFFFF"/>
            <w:vAlign w:val="center"/>
          </w:tcPr>
          <w:p w:rsidR="00F713CC" w:rsidRPr="00372FA6" w:rsidRDefault="00F713CC" w:rsidP="00E56A5A">
            <w:pPr>
              <w:pStyle w:val="22"/>
              <w:shd w:val="clear" w:color="auto" w:fill="auto"/>
              <w:spacing w:line="240" w:lineRule="auto"/>
              <w:jc w:val="center"/>
            </w:pPr>
            <w:r w:rsidRPr="00372FA6">
              <w:t>ТСО КМНС |</w:t>
            </w:r>
          </w:p>
        </w:tc>
      </w:tr>
      <w:tr w:rsidR="00F713CC" w:rsidRPr="00372FA6" w:rsidTr="00E56A5A">
        <w:trPr>
          <w:trHeight w:val="340"/>
          <w:jc w:val="center"/>
        </w:trPr>
        <w:tc>
          <w:tcPr>
            <w:tcW w:w="654" w:type="dxa"/>
            <w:vMerge w:val="restart"/>
            <w:shd w:val="clear" w:color="auto" w:fill="FFFFFF"/>
            <w:vAlign w:val="center"/>
          </w:tcPr>
          <w:p w:rsidR="00F713CC" w:rsidRPr="00372FA6" w:rsidRDefault="00F713CC" w:rsidP="00E56A5A">
            <w:pPr>
              <w:pStyle w:val="22"/>
              <w:shd w:val="clear" w:color="auto" w:fill="auto"/>
              <w:spacing w:line="240" w:lineRule="auto"/>
              <w:jc w:val="center"/>
            </w:pPr>
            <w:r w:rsidRPr="00372FA6">
              <w:t>2</w:t>
            </w:r>
          </w:p>
        </w:tc>
        <w:tc>
          <w:tcPr>
            <w:tcW w:w="3388" w:type="dxa"/>
            <w:vMerge w:val="restart"/>
            <w:shd w:val="clear" w:color="auto" w:fill="FFFFFF"/>
            <w:vAlign w:val="center"/>
          </w:tcPr>
          <w:p w:rsidR="00F713CC" w:rsidRPr="00372FA6" w:rsidRDefault="00F713CC" w:rsidP="00E56A5A">
            <w:pPr>
              <w:pStyle w:val="22"/>
              <w:shd w:val="clear" w:color="auto" w:fill="auto"/>
              <w:spacing w:line="240" w:lineRule="auto"/>
              <w:jc w:val="center"/>
            </w:pPr>
            <w:r w:rsidRPr="00372FA6">
              <w:t>Сиреники</w:t>
            </w:r>
          </w:p>
          <w:p w:rsidR="00F713CC" w:rsidRPr="00372FA6" w:rsidRDefault="00F713CC" w:rsidP="00E56A5A">
            <w:pPr>
              <w:pStyle w:val="22"/>
              <w:spacing w:line="240" w:lineRule="auto"/>
              <w:jc w:val="center"/>
            </w:pPr>
            <w:r w:rsidRPr="00372FA6">
              <w:t>(5+1)</w:t>
            </w:r>
          </w:p>
        </w:tc>
        <w:tc>
          <w:tcPr>
            <w:tcW w:w="1227" w:type="dxa"/>
            <w:shd w:val="clear" w:color="auto" w:fill="FFFFFF"/>
            <w:vAlign w:val="center"/>
          </w:tcPr>
          <w:p w:rsidR="00F713CC" w:rsidRPr="00372FA6" w:rsidRDefault="00F713CC" w:rsidP="00E56A5A">
            <w:pPr>
              <w:pStyle w:val="22"/>
              <w:shd w:val="clear" w:color="auto" w:fill="auto"/>
              <w:spacing w:line="240" w:lineRule="auto"/>
              <w:jc w:val="center"/>
            </w:pPr>
            <w:r w:rsidRPr="00372FA6">
              <w:t>5</w:t>
            </w:r>
          </w:p>
        </w:tc>
        <w:tc>
          <w:tcPr>
            <w:tcW w:w="3465" w:type="dxa"/>
            <w:shd w:val="clear" w:color="auto" w:fill="FFFFFF"/>
            <w:vAlign w:val="center"/>
          </w:tcPr>
          <w:p w:rsidR="00F713CC" w:rsidRPr="00372FA6" w:rsidRDefault="00F713CC" w:rsidP="00E56A5A">
            <w:pPr>
              <w:pStyle w:val="22"/>
              <w:shd w:val="clear" w:color="auto" w:fill="auto"/>
              <w:spacing w:line="240" w:lineRule="auto"/>
              <w:jc w:val="center"/>
            </w:pPr>
            <w:r w:rsidRPr="00372FA6">
              <w:t>1 (пожарный автомобиль)</w:t>
            </w:r>
          </w:p>
        </w:tc>
        <w:tc>
          <w:tcPr>
            <w:tcW w:w="6292" w:type="dxa"/>
            <w:shd w:val="clear" w:color="auto" w:fill="FFFFFF"/>
            <w:vAlign w:val="center"/>
          </w:tcPr>
          <w:p w:rsidR="00F713CC" w:rsidRPr="00372FA6" w:rsidRDefault="00F713CC" w:rsidP="00E56A5A">
            <w:pPr>
              <w:pStyle w:val="22"/>
              <w:shd w:val="clear" w:color="auto" w:fill="auto"/>
              <w:spacing w:line="240" w:lineRule="auto"/>
              <w:jc w:val="center"/>
            </w:pPr>
            <w:r w:rsidRPr="00372FA6">
              <w:t>ГП ЧАО «Чукоткоммунхоз».</w:t>
            </w:r>
          </w:p>
        </w:tc>
      </w:tr>
      <w:tr w:rsidR="00F713CC" w:rsidRPr="00372FA6" w:rsidTr="00E56A5A">
        <w:trPr>
          <w:trHeight w:val="340"/>
          <w:jc w:val="center"/>
        </w:trPr>
        <w:tc>
          <w:tcPr>
            <w:tcW w:w="654" w:type="dxa"/>
            <w:vMerge/>
            <w:shd w:val="clear" w:color="auto" w:fill="FFFFFF"/>
            <w:vAlign w:val="center"/>
          </w:tcPr>
          <w:p w:rsidR="00F713CC" w:rsidRPr="00372FA6" w:rsidRDefault="00F713CC" w:rsidP="00E56A5A">
            <w:pPr>
              <w:jc w:val="center"/>
              <w:rPr>
                <w:sz w:val="28"/>
                <w:szCs w:val="28"/>
              </w:rPr>
            </w:pPr>
          </w:p>
        </w:tc>
        <w:tc>
          <w:tcPr>
            <w:tcW w:w="3388" w:type="dxa"/>
            <w:vMerge/>
            <w:shd w:val="clear" w:color="auto" w:fill="FFFFFF"/>
            <w:vAlign w:val="center"/>
          </w:tcPr>
          <w:p w:rsidR="00F713CC" w:rsidRPr="00372FA6" w:rsidRDefault="00F713CC" w:rsidP="00E56A5A">
            <w:pPr>
              <w:pStyle w:val="22"/>
              <w:shd w:val="clear" w:color="auto" w:fill="auto"/>
              <w:spacing w:line="240" w:lineRule="auto"/>
              <w:jc w:val="center"/>
            </w:pPr>
          </w:p>
        </w:tc>
        <w:tc>
          <w:tcPr>
            <w:tcW w:w="1227" w:type="dxa"/>
            <w:shd w:val="clear" w:color="auto" w:fill="FFFFFF"/>
            <w:vAlign w:val="center"/>
          </w:tcPr>
          <w:p w:rsidR="00F713CC" w:rsidRPr="00372FA6" w:rsidRDefault="00F713CC" w:rsidP="00E56A5A">
            <w:pPr>
              <w:pStyle w:val="22"/>
              <w:shd w:val="clear" w:color="auto" w:fill="auto"/>
              <w:spacing w:line="240" w:lineRule="auto"/>
              <w:jc w:val="center"/>
            </w:pPr>
            <w:r w:rsidRPr="00372FA6">
              <w:t>3</w:t>
            </w:r>
          </w:p>
        </w:tc>
        <w:tc>
          <w:tcPr>
            <w:tcW w:w="3465" w:type="dxa"/>
            <w:shd w:val="clear" w:color="auto" w:fill="FFFFFF"/>
            <w:vAlign w:val="center"/>
          </w:tcPr>
          <w:p w:rsidR="00F713CC" w:rsidRPr="00372FA6" w:rsidRDefault="00F713CC" w:rsidP="00E56A5A">
            <w:pPr>
              <w:pStyle w:val="22"/>
              <w:spacing w:line="240" w:lineRule="auto"/>
              <w:jc w:val="center"/>
            </w:pPr>
          </w:p>
        </w:tc>
        <w:tc>
          <w:tcPr>
            <w:tcW w:w="6292" w:type="dxa"/>
            <w:shd w:val="clear" w:color="auto" w:fill="FFFFFF"/>
            <w:vAlign w:val="center"/>
          </w:tcPr>
          <w:p w:rsidR="00F713CC" w:rsidRPr="00372FA6" w:rsidRDefault="00F713CC" w:rsidP="00E56A5A">
            <w:pPr>
              <w:pStyle w:val="22"/>
              <w:shd w:val="clear" w:color="auto" w:fill="auto"/>
              <w:spacing w:line="240" w:lineRule="auto"/>
              <w:jc w:val="center"/>
            </w:pPr>
            <w:r w:rsidRPr="00372FA6">
              <w:t>Школа</w:t>
            </w:r>
          </w:p>
        </w:tc>
      </w:tr>
      <w:tr w:rsidR="00F713CC" w:rsidRPr="00372FA6" w:rsidTr="00E56A5A">
        <w:trPr>
          <w:trHeight w:val="340"/>
          <w:jc w:val="center"/>
        </w:trPr>
        <w:tc>
          <w:tcPr>
            <w:tcW w:w="654" w:type="dxa"/>
            <w:vMerge/>
            <w:shd w:val="clear" w:color="auto" w:fill="FFFFFF"/>
            <w:vAlign w:val="center"/>
          </w:tcPr>
          <w:p w:rsidR="00F713CC" w:rsidRPr="00372FA6" w:rsidRDefault="00F713CC" w:rsidP="00E56A5A">
            <w:pPr>
              <w:jc w:val="center"/>
              <w:rPr>
                <w:sz w:val="28"/>
                <w:szCs w:val="28"/>
              </w:rPr>
            </w:pPr>
          </w:p>
        </w:tc>
        <w:tc>
          <w:tcPr>
            <w:tcW w:w="3388" w:type="dxa"/>
            <w:vMerge/>
            <w:shd w:val="clear" w:color="auto" w:fill="FFFFFF"/>
            <w:vAlign w:val="center"/>
          </w:tcPr>
          <w:p w:rsidR="00F713CC" w:rsidRPr="00372FA6" w:rsidRDefault="00F713CC" w:rsidP="00E56A5A">
            <w:pPr>
              <w:jc w:val="center"/>
              <w:rPr>
                <w:sz w:val="28"/>
                <w:szCs w:val="28"/>
              </w:rPr>
            </w:pPr>
          </w:p>
        </w:tc>
        <w:tc>
          <w:tcPr>
            <w:tcW w:w="1227" w:type="dxa"/>
            <w:shd w:val="clear" w:color="auto" w:fill="FFFFFF"/>
            <w:vAlign w:val="center"/>
          </w:tcPr>
          <w:p w:rsidR="00F713CC" w:rsidRPr="00372FA6" w:rsidRDefault="00F713CC" w:rsidP="00E56A5A">
            <w:pPr>
              <w:pStyle w:val="22"/>
              <w:shd w:val="clear" w:color="auto" w:fill="auto"/>
              <w:spacing w:line="240" w:lineRule="auto"/>
              <w:jc w:val="center"/>
            </w:pPr>
            <w:r w:rsidRPr="00372FA6">
              <w:t>6</w:t>
            </w:r>
          </w:p>
        </w:tc>
        <w:tc>
          <w:tcPr>
            <w:tcW w:w="3465" w:type="dxa"/>
            <w:shd w:val="clear" w:color="auto" w:fill="FFFFFF"/>
            <w:vAlign w:val="center"/>
          </w:tcPr>
          <w:p w:rsidR="00F713CC" w:rsidRPr="00372FA6" w:rsidRDefault="00F713CC" w:rsidP="00E56A5A">
            <w:pPr>
              <w:jc w:val="center"/>
              <w:rPr>
                <w:sz w:val="28"/>
                <w:szCs w:val="28"/>
              </w:rPr>
            </w:pPr>
          </w:p>
        </w:tc>
        <w:tc>
          <w:tcPr>
            <w:tcW w:w="6292" w:type="dxa"/>
            <w:shd w:val="clear" w:color="auto" w:fill="FFFFFF"/>
            <w:vAlign w:val="center"/>
          </w:tcPr>
          <w:p w:rsidR="00F713CC" w:rsidRPr="00372FA6" w:rsidRDefault="00F713CC" w:rsidP="00E56A5A">
            <w:pPr>
              <w:pStyle w:val="22"/>
              <w:shd w:val="clear" w:color="auto" w:fill="auto"/>
              <w:spacing w:line="240" w:lineRule="auto"/>
              <w:jc w:val="center"/>
            </w:pPr>
            <w:r w:rsidRPr="00372FA6">
              <w:t>ТСО КМНС</w:t>
            </w:r>
          </w:p>
        </w:tc>
      </w:tr>
      <w:tr w:rsidR="00F713CC" w:rsidRPr="00372FA6" w:rsidTr="00E56A5A">
        <w:trPr>
          <w:trHeight w:val="340"/>
          <w:jc w:val="center"/>
        </w:trPr>
        <w:tc>
          <w:tcPr>
            <w:tcW w:w="654" w:type="dxa"/>
            <w:vMerge w:val="restart"/>
            <w:shd w:val="clear" w:color="auto" w:fill="FFFFFF"/>
            <w:vAlign w:val="center"/>
          </w:tcPr>
          <w:p w:rsidR="00F713CC" w:rsidRPr="00372FA6" w:rsidRDefault="00F713CC" w:rsidP="00E56A5A">
            <w:pPr>
              <w:jc w:val="center"/>
              <w:rPr>
                <w:sz w:val="28"/>
                <w:szCs w:val="28"/>
              </w:rPr>
            </w:pPr>
            <w:r w:rsidRPr="00372FA6">
              <w:rPr>
                <w:sz w:val="28"/>
                <w:szCs w:val="28"/>
              </w:rPr>
              <w:t>3</w:t>
            </w:r>
          </w:p>
        </w:tc>
        <w:tc>
          <w:tcPr>
            <w:tcW w:w="3388" w:type="dxa"/>
            <w:vMerge w:val="restart"/>
            <w:shd w:val="clear" w:color="auto" w:fill="FFFFFF"/>
            <w:vAlign w:val="center"/>
          </w:tcPr>
          <w:p w:rsidR="00F713CC" w:rsidRPr="00372FA6" w:rsidRDefault="00F713CC" w:rsidP="00E56A5A">
            <w:pPr>
              <w:pStyle w:val="22"/>
              <w:shd w:val="clear" w:color="auto" w:fill="auto"/>
              <w:spacing w:line="240" w:lineRule="auto"/>
              <w:jc w:val="center"/>
            </w:pPr>
            <w:r w:rsidRPr="00372FA6">
              <w:t>Нунлигран</w:t>
            </w:r>
          </w:p>
          <w:p w:rsidR="00F713CC" w:rsidRPr="00372FA6" w:rsidRDefault="00F713CC" w:rsidP="00E56A5A">
            <w:pPr>
              <w:pStyle w:val="22"/>
              <w:shd w:val="clear" w:color="auto" w:fill="auto"/>
              <w:spacing w:line="240" w:lineRule="auto"/>
              <w:jc w:val="center"/>
            </w:pPr>
            <w:r w:rsidRPr="00372FA6">
              <w:t>{14}</w:t>
            </w:r>
          </w:p>
        </w:tc>
        <w:tc>
          <w:tcPr>
            <w:tcW w:w="1227" w:type="dxa"/>
            <w:shd w:val="clear" w:color="auto" w:fill="FFFFFF"/>
            <w:vAlign w:val="center"/>
          </w:tcPr>
          <w:p w:rsidR="00F713CC" w:rsidRPr="00372FA6" w:rsidRDefault="00F713CC" w:rsidP="00E56A5A">
            <w:pPr>
              <w:pStyle w:val="22"/>
              <w:shd w:val="clear" w:color="auto" w:fill="auto"/>
              <w:spacing w:line="240" w:lineRule="auto"/>
              <w:jc w:val="center"/>
            </w:pPr>
            <w:r w:rsidRPr="00372FA6">
              <w:t>5</w:t>
            </w:r>
          </w:p>
        </w:tc>
        <w:tc>
          <w:tcPr>
            <w:tcW w:w="3465" w:type="dxa"/>
            <w:shd w:val="clear" w:color="auto" w:fill="FFFFFF"/>
            <w:vAlign w:val="center"/>
          </w:tcPr>
          <w:p w:rsidR="00F713CC" w:rsidRPr="00372FA6" w:rsidRDefault="00F713CC" w:rsidP="00E56A5A">
            <w:pPr>
              <w:jc w:val="center"/>
              <w:rPr>
                <w:sz w:val="28"/>
                <w:szCs w:val="28"/>
              </w:rPr>
            </w:pPr>
          </w:p>
        </w:tc>
        <w:tc>
          <w:tcPr>
            <w:tcW w:w="6292" w:type="dxa"/>
            <w:shd w:val="clear" w:color="auto" w:fill="FFFFFF"/>
            <w:vAlign w:val="center"/>
          </w:tcPr>
          <w:p w:rsidR="00F713CC" w:rsidRPr="00372FA6" w:rsidRDefault="00F713CC" w:rsidP="00E56A5A">
            <w:pPr>
              <w:pStyle w:val="22"/>
              <w:shd w:val="clear" w:color="auto" w:fill="auto"/>
              <w:spacing w:line="240" w:lineRule="auto"/>
              <w:jc w:val="center"/>
            </w:pPr>
            <w:r w:rsidRPr="00372FA6">
              <w:t>ГП ЧАО «Чукоткоммунхоз»</w:t>
            </w:r>
          </w:p>
        </w:tc>
      </w:tr>
      <w:tr w:rsidR="00F713CC" w:rsidRPr="00372FA6" w:rsidTr="00E56A5A">
        <w:trPr>
          <w:trHeight w:val="340"/>
          <w:jc w:val="center"/>
        </w:trPr>
        <w:tc>
          <w:tcPr>
            <w:tcW w:w="654" w:type="dxa"/>
            <w:vMerge/>
            <w:shd w:val="clear" w:color="auto" w:fill="FFFFFF"/>
            <w:vAlign w:val="center"/>
          </w:tcPr>
          <w:p w:rsidR="00F713CC" w:rsidRPr="00372FA6" w:rsidRDefault="00F713CC" w:rsidP="00E56A5A">
            <w:pPr>
              <w:pStyle w:val="22"/>
              <w:shd w:val="clear" w:color="auto" w:fill="auto"/>
              <w:spacing w:line="240" w:lineRule="auto"/>
              <w:jc w:val="center"/>
            </w:pPr>
          </w:p>
        </w:tc>
        <w:tc>
          <w:tcPr>
            <w:tcW w:w="3388" w:type="dxa"/>
            <w:vMerge/>
            <w:shd w:val="clear" w:color="auto" w:fill="FFFFFF"/>
            <w:vAlign w:val="center"/>
          </w:tcPr>
          <w:p w:rsidR="00F713CC" w:rsidRPr="00372FA6" w:rsidRDefault="00F713CC" w:rsidP="00E56A5A">
            <w:pPr>
              <w:jc w:val="center"/>
              <w:rPr>
                <w:sz w:val="28"/>
                <w:szCs w:val="28"/>
              </w:rPr>
            </w:pPr>
          </w:p>
        </w:tc>
        <w:tc>
          <w:tcPr>
            <w:tcW w:w="1227" w:type="dxa"/>
            <w:shd w:val="clear" w:color="auto" w:fill="FFFFFF"/>
            <w:vAlign w:val="center"/>
          </w:tcPr>
          <w:p w:rsidR="00F713CC" w:rsidRPr="00372FA6" w:rsidRDefault="00F713CC" w:rsidP="00E56A5A">
            <w:pPr>
              <w:pStyle w:val="22"/>
              <w:shd w:val="clear" w:color="auto" w:fill="auto"/>
              <w:spacing w:line="240" w:lineRule="auto"/>
              <w:jc w:val="center"/>
            </w:pPr>
            <w:r w:rsidRPr="00372FA6">
              <w:t>3</w:t>
            </w:r>
          </w:p>
        </w:tc>
        <w:tc>
          <w:tcPr>
            <w:tcW w:w="3465" w:type="dxa"/>
            <w:shd w:val="clear" w:color="auto" w:fill="FFFFFF"/>
            <w:vAlign w:val="center"/>
          </w:tcPr>
          <w:p w:rsidR="00F713CC" w:rsidRPr="00372FA6" w:rsidRDefault="00F713CC" w:rsidP="00E56A5A">
            <w:pPr>
              <w:jc w:val="center"/>
              <w:rPr>
                <w:sz w:val="28"/>
                <w:szCs w:val="28"/>
              </w:rPr>
            </w:pPr>
          </w:p>
        </w:tc>
        <w:tc>
          <w:tcPr>
            <w:tcW w:w="6292" w:type="dxa"/>
            <w:shd w:val="clear" w:color="auto" w:fill="FFFFFF"/>
            <w:vAlign w:val="center"/>
          </w:tcPr>
          <w:p w:rsidR="00F713CC" w:rsidRPr="00372FA6" w:rsidRDefault="00F713CC" w:rsidP="00E56A5A">
            <w:pPr>
              <w:pStyle w:val="22"/>
              <w:shd w:val="clear" w:color="auto" w:fill="auto"/>
              <w:spacing w:line="240" w:lineRule="auto"/>
              <w:jc w:val="center"/>
            </w:pPr>
            <w:r w:rsidRPr="00372FA6">
              <w:t>Школа</w:t>
            </w:r>
          </w:p>
        </w:tc>
      </w:tr>
      <w:tr w:rsidR="00F713CC" w:rsidRPr="00372FA6" w:rsidTr="00E56A5A">
        <w:trPr>
          <w:trHeight w:val="340"/>
          <w:jc w:val="center"/>
        </w:trPr>
        <w:tc>
          <w:tcPr>
            <w:tcW w:w="654" w:type="dxa"/>
            <w:vMerge/>
            <w:shd w:val="clear" w:color="auto" w:fill="FFFFFF"/>
            <w:vAlign w:val="center"/>
          </w:tcPr>
          <w:p w:rsidR="00F713CC" w:rsidRPr="00372FA6" w:rsidRDefault="00F713CC" w:rsidP="00E56A5A">
            <w:pPr>
              <w:jc w:val="center"/>
              <w:rPr>
                <w:sz w:val="28"/>
                <w:szCs w:val="28"/>
              </w:rPr>
            </w:pPr>
          </w:p>
        </w:tc>
        <w:tc>
          <w:tcPr>
            <w:tcW w:w="3388" w:type="dxa"/>
            <w:vMerge/>
            <w:shd w:val="clear" w:color="auto" w:fill="FFFFFF"/>
            <w:vAlign w:val="center"/>
          </w:tcPr>
          <w:p w:rsidR="00F713CC" w:rsidRPr="00372FA6" w:rsidRDefault="00F713CC" w:rsidP="00E56A5A">
            <w:pPr>
              <w:jc w:val="center"/>
              <w:rPr>
                <w:sz w:val="28"/>
                <w:szCs w:val="28"/>
              </w:rPr>
            </w:pPr>
          </w:p>
        </w:tc>
        <w:tc>
          <w:tcPr>
            <w:tcW w:w="1227" w:type="dxa"/>
            <w:shd w:val="clear" w:color="auto" w:fill="FFFFFF"/>
            <w:vAlign w:val="center"/>
          </w:tcPr>
          <w:p w:rsidR="00F713CC" w:rsidRPr="00372FA6" w:rsidRDefault="00F713CC" w:rsidP="00E56A5A">
            <w:pPr>
              <w:pStyle w:val="22"/>
              <w:shd w:val="clear" w:color="auto" w:fill="auto"/>
              <w:spacing w:line="240" w:lineRule="auto"/>
              <w:jc w:val="center"/>
            </w:pPr>
            <w:r w:rsidRPr="00372FA6">
              <w:t>6</w:t>
            </w:r>
          </w:p>
        </w:tc>
        <w:tc>
          <w:tcPr>
            <w:tcW w:w="3465" w:type="dxa"/>
            <w:shd w:val="clear" w:color="auto" w:fill="FFFFFF"/>
            <w:vAlign w:val="center"/>
          </w:tcPr>
          <w:p w:rsidR="00F713CC" w:rsidRPr="00372FA6" w:rsidRDefault="00F713CC" w:rsidP="00E56A5A">
            <w:pPr>
              <w:jc w:val="center"/>
              <w:rPr>
                <w:sz w:val="28"/>
                <w:szCs w:val="28"/>
              </w:rPr>
            </w:pPr>
          </w:p>
        </w:tc>
        <w:tc>
          <w:tcPr>
            <w:tcW w:w="6292" w:type="dxa"/>
            <w:shd w:val="clear" w:color="auto" w:fill="FFFFFF"/>
            <w:vAlign w:val="center"/>
          </w:tcPr>
          <w:p w:rsidR="00F713CC" w:rsidRPr="00372FA6" w:rsidRDefault="00F713CC" w:rsidP="00E56A5A">
            <w:pPr>
              <w:pStyle w:val="22"/>
              <w:shd w:val="clear" w:color="auto" w:fill="auto"/>
              <w:spacing w:line="240" w:lineRule="auto"/>
              <w:jc w:val="center"/>
            </w:pPr>
            <w:r w:rsidRPr="00372FA6">
              <w:t>ТСО КМНС</w:t>
            </w:r>
          </w:p>
        </w:tc>
      </w:tr>
      <w:tr w:rsidR="00F713CC" w:rsidRPr="00372FA6" w:rsidTr="00E56A5A">
        <w:trPr>
          <w:trHeight w:val="340"/>
          <w:jc w:val="center"/>
        </w:trPr>
        <w:tc>
          <w:tcPr>
            <w:tcW w:w="654" w:type="dxa"/>
            <w:vMerge w:val="restart"/>
            <w:shd w:val="clear" w:color="auto" w:fill="FFFFFF"/>
            <w:vAlign w:val="center"/>
          </w:tcPr>
          <w:p w:rsidR="00F713CC" w:rsidRPr="00372FA6" w:rsidRDefault="00F713CC" w:rsidP="00E56A5A">
            <w:pPr>
              <w:pStyle w:val="22"/>
              <w:shd w:val="clear" w:color="auto" w:fill="auto"/>
              <w:spacing w:line="240" w:lineRule="auto"/>
              <w:jc w:val="center"/>
            </w:pPr>
            <w:r w:rsidRPr="00372FA6">
              <w:t>4</w:t>
            </w:r>
          </w:p>
        </w:tc>
        <w:tc>
          <w:tcPr>
            <w:tcW w:w="3388" w:type="dxa"/>
            <w:vMerge w:val="restart"/>
            <w:shd w:val="clear" w:color="auto" w:fill="FFFFFF"/>
            <w:vAlign w:val="center"/>
          </w:tcPr>
          <w:p w:rsidR="00F713CC" w:rsidRPr="00372FA6" w:rsidRDefault="00F713CC" w:rsidP="00E56A5A">
            <w:pPr>
              <w:pStyle w:val="22"/>
              <w:spacing w:line="240" w:lineRule="auto"/>
              <w:jc w:val="center"/>
            </w:pPr>
            <w:r w:rsidRPr="00372FA6">
              <w:t>Энмелен (16)</w:t>
            </w:r>
          </w:p>
        </w:tc>
        <w:tc>
          <w:tcPr>
            <w:tcW w:w="1227" w:type="dxa"/>
            <w:shd w:val="clear" w:color="auto" w:fill="FFFFFF"/>
            <w:vAlign w:val="center"/>
          </w:tcPr>
          <w:p w:rsidR="00F713CC" w:rsidRPr="00372FA6" w:rsidRDefault="00F713CC" w:rsidP="00E56A5A">
            <w:pPr>
              <w:pStyle w:val="22"/>
              <w:shd w:val="clear" w:color="auto" w:fill="auto"/>
              <w:spacing w:line="240" w:lineRule="auto"/>
              <w:jc w:val="center"/>
            </w:pPr>
            <w:r w:rsidRPr="00372FA6">
              <w:t>5</w:t>
            </w:r>
          </w:p>
        </w:tc>
        <w:tc>
          <w:tcPr>
            <w:tcW w:w="3465" w:type="dxa"/>
            <w:shd w:val="clear" w:color="auto" w:fill="FFFFFF"/>
            <w:vAlign w:val="center"/>
          </w:tcPr>
          <w:p w:rsidR="00F713CC" w:rsidRPr="00372FA6" w:rsidRDefault="00F713CC" w:rsidP="00E56A5A">
            <w:pPr>
              <w:jc w:val="center"/>
              <w:rPr>
                <w:sz w:val="28"/>
                <w:szCs w:val="28"/>
              </w:rPr>
            </w:pPr>
          </w:p>
        </w:tc>
        <w:tc>
          <w:tcPr>
            <w:tcW w:w="6292" w:type="dxa"/>
            <w:shd w:val="clear" w:color="auto" w:fill="FFFFFF"/>
            <w:vAlign w:val="center"/>
          </w:tcPr>
          <w:p w:rsidR="00F713CC" w:rsidRPr="00372FA6" w:rsidRDefault="00F713CC" w:rsidP="00E56A5A">
            <w:pPr>
              <w:pStyle w:val="22"/>
              <w:shd w:val="clear" w:color="auto" w:fill="auto"/>
              <w:spacing w:line="240" w:lineRule="auto"/>
              <w:jc w:val="center"/>
            </w:pPr>
            <w:r w:rsidRPr="00372FA6">
              <w:t>ГП ЧАО «Чукоткоммунхоз».</w:t>
            </w:r>
          </w:p>
        </w:tc>
      </w:tr>
      <w:tr w:rsidR="00F713CC" w:rsidRPr="00372FA6" w:rsidTr="00E56A5A">
        <w:trPr>
          <w:trHeight w:val="340"/>
          <w:jc w:val="center"/>
        </w:trPr>
        <w:tc>
          <w:tcPr>
            <w:tcW w:w="654" w:type="dxa"/>
            <w:vMerge/>
            <w:shd w:val="clear" w:color="auto" w:fill="FFFFFF"/>
            <w:vAlign w:val="center"/>
          </w:tcPr>
          <w:p w:rsidR="00F713CC" w:rsidRPr="00372FA6" w:rsidRDefault="00F713CC" w:rsidP="00E56A5A">
            <w:pPr>
              <w:pStyle w:val="22"/>
              <w:shd w:val="clear" w:color="auto" w:fill="auto"/>
              <w:spacing w:line="240" w:lineRule="auto"/>
              <w:jc w:val="center"/>
            </w:pPr>
          </w:p>
        </w:tc>
        <w:tc>
          <w:tcPr>
            <w:tcW w:w="3388" w:type="dxa"/>
            <w:vMerge/>
            <w:shd w:val="clear" w:color="auto" w:fill="FFFFFF"/>
            <w:vAlign w:val="center"/>
          </w:tcPr>
          <w:p w:rsidR="00F713CC" w:rsidRPr="00372FA6" w:rsidRDefault="00F713CC" w:rsidP="00E56A5A">
            <w:pPr>
              <w:pStyle w:val="22"/>
              <w:shd w:val="clear" w:color="auto" w:fill="auto"/>
              <w:spacing w:line="240" w:lineRule="auto"/>
              <w:jc w:val="center"/>
            </w:pPr>
          </w:p>
        </w:tc>
        <w:tc>
          <w:tcPr>
            <w:tcW w:w="1227" w:type="dxa"/>
            <w:shd w:val="clear" w:color="auto" w:fill="FFFFFF"/>
            <w:vAlign w:val="center"/>
          </w:tcPr>
          <w:p w:rsidR="00F713CC" w:rsidRPr="00372FA6" w:rsidRDefault="00F713CC" w:rsidP="00E56A5A">
            <w:pPr>
              <w:pStyle w:val="22"/>
              <w:shd w:val="clear" w:color="auto" w:fill="auto"/>
              <w:spacing w:line="240" w:lineRule="auto"/>
              <w:jc w:val="center"/>
            </w:pPr>
            <w:r w:rsidRPr="00372FA6">
              <w:t>3</w:t>
            </w:r>
          </w:p>
        </w:tc>
        <w:tc>
          <w:tcPr>
            <w:tcW w:w="3465" w:type="dxa"/>
            <w:shd w:val="clear" w:color="auto" w:fill="FFFFFF"/>
            <w:vAlign w:val="center"/>
          </w:tcPr>
          <w:p w:rsidR="00F713CC" w:rsidRPr="00372FA6" w:rsidRDefault="00F713CC" w:rsidP="00E56A5A">
            <w:pPr>
              <w:jc w:val="center"/>
              <w:rPr>
                <w:sz w:val="28"/>
                <w:szCs w:val="28"/>
              </w:rPr>
            </w:pPr>
          </w:p>
        </w:tc>
        <w:tc>
          <w:tcPr>
            <w:tcW w:w="6292" w:type="dxa"/>
            <w:shd w:val="clear" w:color="auto" w:fill="FFFFFF"/>
            <w:vAlign w:val="center"/>
          </w:tcPr>
          <w:p w:rsidR="00F713CC" w:rsidRPr="00372FA6" w:rsidRDefault="00F713CC" w:rsidP="00E56A5A">
            <w:pPr>
              <w:pStyle w:val="22"/>
              <w:shd w:val="clear" w:color="auto" w:fill="auto"/>
              <w:spacing w:line="240" w:lineRule="auto"/>
              <w:jc w:val="center"/>
            </w:pPr>
            <w:r w:rsidRPr="00372FA6">
              <w:t>Школа</w:t>
            </w:r>
          </w:p>
        </w:tc>
      </w:tr>
      <w:tr w:rsidR="00F713CC" w:rsidRPr="00372FA6" w:rsidTr="00E56A5A">
        <w:trPr>
          <w:trHeight w:val="340"/>
          <w:jc w:val="center"/>
        </w:trPr>
        <w:tc>
          <w:tcPr>
            <w:tcW w:w="654" w:type="dxa"/>
            <w:vMerge/>
            <w:shd w:val="clear" w:color="auto" w:fill="FFFFFF"/>
            <w:vAlign w:val="center"/>
          </w:tcPr>
          <w:p w:rsidR="00F713CC" w:rsidRPr="00372FA6" w:rsidRDefault="00F713CC" w:rsidP="00E56A5A">
            <w:pPr>
              <w:jc w:val="center"/>
              <w:rPr>
                <w:sz w:val="28"/>
                <w:szCs w:val="28"/>
              </w:rPr>
            </w:pPr>
          </w:p>
        </w:tc>
        <w:tc>
          <w:tcPr>
            <w:tcW w:w="3388" w:type="dxa"/>
            <w:vMerge/>
            <w:shd w:val="clear" w:color="auto" w:fill="FFFFFF"/>
            <w:vAlign w:val="center"/>
          </w:tcPr>
          <w:p w:rsidR="00F713CC" w:rsidRPr="00372FA6" w:rsidRDefault="00F713CC" w:rsidP="00E56A5A">
            <w:pPr>
              <w:jc w:val="center"/>
              <w:rPr>
                <w:sz w:val="28"/>
                <w:szCs w:val="28"/>
              </w:rPr>
            </w:pPr>
          </w:p>
        </w:tc>
        <w:tc>
          <w:tcPr>
            <w:tcW w:w="1227" w:type="dxa"/>
            <w:shd w:val="clear" w:color="auto" w:fill="FFFFFF"/>
            <w:vAlign w:val="center"/>
          </w:tcPr>
          <w:p w:rsidR="00F713CC" w:rsidRPr="00372FA6" w:rsidRDefault="00F713CC" w:rsidP="00E56A5A">
            <w:pPr>
              <w:pStyle w:val="22"/>
              <w:shd w:val="clear" w:color="auto" w:fill="auto"/>
              <w:spacing w:line="240" w:lineRule="auto"/>
              <w:jc w:val="center"/>
            </w:pPr>
            <w:r w:rsidRPr="00372FA6">
              <w:t>8</w:t>
            </w:r>
          </w:p>
        </w:tc>
        <w:tc>
          <w:tcPr>
            <w:tcW w:w="3465" w:type="dxa"/>
            <w:shd w:val="clear" w:color="auto" w:fill="FFFFFF"/>
            <w:vAlign w:val="center"/>
          </w:tcPr>
          <w:p w:rsidR="00F713CC" w:rsidRPr="00372FA6" w:rsidRDefault="00F713CC" w:rsidP="00E56A5A">
            <w:pPr>
              <w:jc w:val="center"/>
              <w:rPr>
                <w:sz w:val="28"/>
                <w:szCs w:val="28"/>
              </w:rPr>
            </w:pPr>
          </w:p>
        </w:tc>
        <w:tc>
          <w:tcPr>
            <w:tcW w:w="6292" w:type="dxa"/>
            <w:shd w:val="clear" w:color="auto" w:fill="FFFFFF"/>
            <w:vAlign w:val="center"/>
          </w:tcPr>
          <w:p w:rsidR="00F713CC" w:rsidRPr="00372FA6" w:rsidRDefault="00F713CC" w:rsidP="00E56A5A">
            <w:pPr>
              <w:pStyle w:val="22"/>
              <w:shd w:val="clear" w:color="auto" w:fill="auto"/>
              <w:spacing w:line="240" w:lineRule="auto"/>
              <w:jc w:val="center"/>
            </w:pPr>
            <w:r w:rsidRPr="00372FA6">
              <w:t>ТСО КМНС</w:t>
            </w:r>
          </w:p>
        </w:tc>
      </w:tr>
      <w:tr w:rsidR="00F713CC" w:rsidRPr="00372FA6" w:rsidTr="00E56A5A">
        <w:trPr>
          <w:trHeight w:val="340"/>
          <w:jc w:val="center"/>
        </w:trPr>
        <w:tc>
          <w:tcPr>
            <w:tcW w:w="654" w:type="dxa"/>
            <w:vMerge w:val="restart"/>
            <w:shd w:val="clear" w:color="auto" w:fill="FFFFFF"/>
            <w:vAlign w:val="center"/>
          </w:tcPr>
          <w:p w:rsidR="00F713CC" w:rsidRPr="00372FA6" w:rsidRDefault="00F713CC" w:rsidP="00E56A5A">
            <w:pPr>
              <w:pStyle w:val="22"/>
              <w:shd w:val="clear" w:color="auto" w:fill="auto"/>
              <w:spacing w:line="240" w:lineRule="auto"/>
              <w:jc w:val="center"/>
            </w:pPr>
            <w:r w:rsidRPr="00372FA6">
              <w:t>5</w:t>
            </w:r>
          </w:p>
        </w:tc>
        <w:tc>
          <w:tcPr>
            <w:tcW w:w="3388" w:type="dxa"/>
            <w:vMerge w:val="restart"/>
            <w:shd w:val="clear" w:color="auto" w:fill="FFFFFF"/>
            <w:vAlign w:val="center"/>
          </w:tcPr>
          <w:p w:rsidR="00F713CC" w:rsidRPr="00372FA6" w:rsidRDefault="00F713CC" w:rsidP="00E56A5A">
            <w:pPr>
              <w:pStyle w:val="22"/>
              <w:shd w:val="clear" w:color="auto" w:fill="auto"/>
              <w:spacing w:line="240" w:lineRule="auto"/>
              <w:jc w:val="center"/>
            </w:pPr>
            <w:r w:rsidRPr="00372FA6">
              <w:t>Янракыннот</w:t>
            </w:r>
          </w:p>
          <w:p w:rsidR="00F713CC" w:rsidRPr="00372FA6" w:rsidRDefault="00F713CC" w:rsidP="00E56A5A">
            <w:pPr>
              <w:pStyle w:val="22"/>
              <w:spacing w:line="240" w:lineRule="auto"/>
              <w:jc w:val="center"/>
            </w:pPr>
            <w:r w:rsidRPr="00372FA6">
              <w:t>(8)</w:t>
            </w:r>
          </w:p>
        </w:tc>
        <w:tc>
          <w:tcPr>
            <w:tcW w:w="1227" w:type="dxa"/>
            <w:shd w:val="clear" w:color="auto" w:fill="FFFFFF"/>
            <w:vAlign w:val="center"/>
          </w:tcPr>
          <w:p w:rsidR="00F713CC" w:rsidRPr="00372FA6" w:rsidRDefault="00F713CC" w:rsidP="00E56A5A">
            <w:pPr>
              <w:pStyle w:val="22"/>
              <w:shd w:val="clear" w:color="auto" w:fill="auto"/>
              <w:spacing w:line="240" w:lineRule="auto"/>
              <w:jc w:val="center"/>
              <w:rPr>
                <w:i/>
              </w:rPr>
            </w:pPr>
            <w:r w:rsidRPr="00372FA6">
              <w:rPr>
                <w:rStyle w:val="2TimesNewRoman65pt0pt"/>
                <w:rFonts w:eastAsia="Arial"/>
              </w:rPr>
              <w:t>5</w:t>
            </w:r>
          </w:p>
        </w:tc>
        <w:tc>
          <w:tcPr>
            <w:tcW w:w="3465" w:type="dxa"/>
            <w:shd w:val="clear" w:color="auto" w:fill="FFFFFF"/>
            <w:vAlign w:val="center"/>
          </w:tcPr>
          <w:p w:rsidR="00F713CC" w:rsidRPr="00372FA6" w:rsidRDefault="00F713CC" w:rsidP="00E56A5A">
            <w:pPr>
              <w:jc w:val="center"/>
              <w:rPr>
                <w:sz w:val="28"/>
                <w:szCs w:val="28"/>
              </w:rPr>
            </w:pPr>
          </w:p>
        </w:tc>
        <w:tc>
          <w:tcPr>
            <w:tcW w:w="6292" w:type="dxa"/>
            <w:shd w:val="clear" w:color="auto" w:fill="FFFFFF"/>
            <w:vAlign w:val="center"/>
          </w:tcPr>
          <w:p w:rsidR="00F713CC" w:rsidRPr="00372FA6" w:rsidRDefault="00F713CC" w:rsidP="00E56A5A">
            <w:pPr>
              <w:pStyle w:val="22"/>
              <w:shd w:val="clear" w:color="auto" w:fill="auto"/>
              <w:spacing w:line="240" w:lineRule="auto"/>
              <w:jc w:val="center"/>
            </w:pPr>
            <w:r w:rsidRPr="00372FA6">
              <w:t>ГП ЧАО «Чукоткоммунхоз»</w:t>
            </w:r>
          </w:p>
        </w:tc>
      </w:tr>
      <w:tr w:rsidR="00F713CC" w:rsidRPr="00372FA6" w:rsidTr="00E56A5A">
        <w:trPr>
          <w:trHeight w:val="340"/>
          <w:jc w:val="center"/>
        </w:trPr>
        <w:tc>
          <w:tcPr>
            <w:tcW w:w="654" w:type="dxa"/>
            <w:vMerge/>
            <w:shd w:val="clear" w:color="auto" w:fill="FFFFFF"/>
            <w:vAlign w:val="center"/>
          </w:tcPr>
          <w:p w:rsidR="00F713CC" w:rsidRPr="00372FA6" w:rsidRDefault="00F713CC" w:rsidP="00E56A5A">
            <w:pPr>
              <w:jc w:val="center"/>
              <w:rPr>
                <w:sz w:val="28"/>
                <w:szCs w:val="28"/>
              </w:rPr>
            </w:pPr>
          </w:p>
        </w:tc>
        <w:tc>
          <w:tcPr>
            <w:tcW w:w="3388" w:type="dxa"/>
            <w:vMerge/>
            <w:shd w:val="clear" w:color="auto" w:fill="FFFFFF"/>
            <w:vAlign w:val="center"/>
          </w:tcPr>
          <w:p w:rsidR="00F713CC" w:rsidRPr="00372FA6" w:rsidRDefault="00F713CC" w:rsidP="00E56A5A">
            <w:pPr>
              <w:pStyle w:val="22"/>
              <w:shd w:val="clear" w:color="auto" w:fill="auto"/>
              <w:spacing w:line="240" w:lineRule="auto"/>
              <w:jc w:val="center"/>
            </w:pPr>
          </w:p>
        </w:tc>
        <w:tc>
          <w:tcPr>
            <w:tcW w:w="1227" w:type="dxa"/>
            <w:shd w:val="clear" w:color="auto" w:fill="FFFFFF"/>
            <w:vAlign w:val="center"/>
          </w:tcPr>
          <w:p w:rsidR="00F713CC" w:rsidRPr="00372FA6" w:rsidRDefault="00F713CC" w:rsidP="00E56A5A">
            <w:pPr>
              <w:pStyle w:val="22"/>
              <w:shd w:val="clear" w:color="auto" w:fill="auto"/>
              <w:spacing w:line="240" w:lineRule="auto"/>
              <w:jc w:val="center"/>
            </w:pPr>
            <w:r w:rsidRPr="00372FA6">
              <w:t>3</w:t>
            </w:r>
          </w:p>
        </w:tc>
        <w:tc>
          <w:tcPr>
            <w:tcW w:w="3465" w:type="dxa"/>
            <w:shd w:val="clear" w:color="auto" w:fill="FFFFFF"/>
            <w:vAlign w:val="center"/>
          </w:tcPr>
          <w:p w:rsidR="00F713CC" w:rsidRPr="00372FA6" w:rsidRDefault="00F713CC" w:rsidP="00E56A5A">
            <w:pPr>
              <w:jc w:val="center"/>
              <w:rPr>
                <w:sz w:val="28"/>
                <w:szCs w:val="28"/>
              </w:rPr>
            </w:pPr>
          </w:p>
        </w:tc>
        <w:tc>
          <w:tcPr>
            <w:tcW w:w="6292" w:type="dxa"/>
            <w:shd w:val="clear" w:color="auto" w:fill="FFFFFF"/>
            <w:vAlign w:val="center"/>
          </w:tcPr>
          <w:p w:rsidR="00F713CC" w:rsidRPr="00372FA6" w:rsidRDefault="00F713CC" w:rsidP="00E56A5A">
            <w:pPr>
              <w:pStyle w:val="22"/>
              <w:shd w:val="clear" w:color="auto" w:fill="auto"/>
              <w:spacing w:line="240" w:lineRule="auto"/>
              <w:jc w:val="center"/>
            </w:pPr>
            <w:r w:rsidRPr="00372FA6">
              <w:t>Школа</w:t>
            </w:r>
          </w:p>
        </w:tc>
      </w:tr>
      <w:tr w:rsidR="00F713CC" w:rsidRPr="00372FA6" w:rsidTr="00E56A5A">
        <w:trPr>
          <w:trHeight w:val="340"/>
          <w:jc w:val="center"/>
        </w:trPr>
        <w:tc>
          <w:tcPr>
            <w:tcW w:w="654" w:type="dxa"/>
            <w:vMerge w:val="restart"/>
            <w:shd w:val="clear" w:color="auto" w:fill="FFFFFF"/>
            <w:vAlign w:val="center"/>
          </w:tcPr>
          <w:p w:rsidR="00F713CC" w:rsidRPr="00372FA6" w:rsidRDefault="00F713CC" w:rsidP="00E56A5A">
            <w:pPr>
              <w:jc w:val="center"/>
              <w:rPr>
                <w:sz w:val="28"/>
                <w:szCs w:val="28"/>
              </w:rPr>
            </w:pPr>
            <w:r w:rsidRPr="00372FA6">
              <w:rPr>
                <w:sz w:val="28"/>
                <w:szCs w:val="28"/>
              </w:rPr>
              <w:lastRenderedPageBreak/>
              <w:t>6</w:t>
            </w:r>
          </w:p>
        </w:tc>
        <w:tc>
          <w:tcPr>
            <w:tcW w:w="3388" w:type="dxa"/>
            <w:vMerge w:val="restart"/>
            <w:shd w:val="clear" w:color="auto" w:fill="FFFFFF"/>
            <w:vAlign w:val="center"/>
          </w:tcPr>
          <w:p w:rsidR="00F713CC" w:rsidRPr="00372FA6" w:rsidRDefault="00F713CC" w:rsidP="00E56A5A">
            <w:pPr>
              <w:pStyle w:val="22"/>
              <w:spacing w:line="240" w:lineRule="auto"/>
              <w:jc w:val="center"/>
            </w:pPr>
            <w:r w:rsidRPr="00372FA6">
              <w:t>п. Провидения (35)</w:t>
            </w:r>
          </w:p>
        </w:tc>
        <w:tc>
          <w:tcPr>
            <w:tcW w:w="1227" w:type="dxa"/>
            <w:shd w:val="clear" w:color="auto" w:fill="FFFFFF"/>
            <w:vAlign w:val="center"/>
          </w:tcPr>
          <w:p w:rsidR="00F713CC" w:rsidRPr="00372FA6" w:rsidRDefault="00F713CC" w:rsidP="00E56A5A">
            <w:pPr>
              <w:pStyle w:val="22"/>
              <w:shd w:val="clear" w:color="auto" w:fill="auto"/>
              <w:spacing w:line="240" w:lineRule="auto"/>
              <w:jc w:val="center"/>
            </w:pPr>
            <w:r w:rsidRPr="00372FA6">
              <w:rPr>
                <w:rStyle w:val="2TimesNewRoman5pt"/>
                <w:rFonts w:eastAsia="Arial"/>
              </w:rPr>
              <w:t>5</w:t>
            </w:r>
          </w:p>
        </w:tc>
        <w:tc>
          <w:tcPr>
            <w:tcW w:w="3465" w:type="dxa"/>
            <w:shd w:val="clear" w:color="auto" w:fill="FFFFFF"/>
            <w:vAlign w:val="center"/>
          </w:tcPr>
          <w:p w:rsidR="00F713CC" w:rsidRPr="00372FA6" w:rsidRDefault="00F713CC" w:rsidP="00E56A5A">
            <w:pPr>
              <w:jc w:val="center"/>
              <w:rPr>
                <w:sz w:val="28"/>
                <w:szCs w:val="28"/>
              </w:rPr>
            </w:pPr>
          </w:p>
        </w:tc>
        <w:tc>
          <w:tcPr>
            <w:tcW w:w="6292" w:type="dxa"/>
            <w:shd w:val="clear" w:color="auto" w:fill="FFFFFF"/>
            <w:vAlign w:val="center"/>
          </w:tcPr>
          <w:p w:rsidR="00F713CC" w:rsidRPr="00372FA6" w:rsidRDefault="00F713CC" w:rsidP="00E56A5A">
            <w:pPr>
              <w:pStyle w:val="22"/>
              <w:shd w:val="clear" w:color="auto" w:fill="auto"/>
              <w:spacing w:line="240" w:lineRule="auto"/>
              <w:jc w:val="center"/>
            </w:pPr>
            <w:r w:rsidRPr="00372FA6">
              <w:t>ППК Провидения (порт)</w:t>
            </w:r>
          </w:p>
        </w:tc>
      </w:tr>
      <w:tr w:rsidR="00F713CC" w:rsidRPr="00372FA6" w:rsidTr="00E56A5A">
        <w:trPr>
          <w:trHeight w:val="340"/>
          <w:jc w:val="center"/>
        </w:trPr>
        <w:tc>
          <w:tcPr>
            <w:tcW w:w="654" w:type="dxa"/>
            <w:vMerge/>
            <w:shd w:val="clear" w:color="auto" w:fill="FFFFFF"/>
            <w:vAlign w:val="center"/>
          </w:tcPr>
          <w:p w:rsidR="00F713CC" w:rsidRPr="00372FA6" w:rsidRDefault="00F713CC" w:rsidP="00E56A5A">
            <w:pPr>
              <w:pStyle w:val="22"/>
              <w:shd w:val="clear" w:color="auto" w:fill="auto"/>
              <w:spacing w:line="240" w:lineRule="auto"/>
              <w:jc w:val="center"/>
            </w:pPr>
          </w:p>
        </w:tc>
        <w:tc>
          <w:tcPr>
            <w:tcW w:w="3388" w:type="dxa"/>
            <w:vMerge/>
            <w:shd w:val="clear" w:color="auto" w:fill="FFFFFF"/>
            <w:vAlign w:val="center"/>
          </w:tcPr>
          <w:p w:rsidR="00F713CC" w:rsidRPr="00372FA6" w:rsidRDefault="00F713CC" w:rsidP="00E56A5A">
            <w:pPr>
              <w:pStyle w:val="22"/>
              <w:spacing w:line="240" w:lineRule="auto"/>
              <w:jc w:val="center"/>
            </w:pPr>
          </w:p>
        </w:tc>
        <w:tc>
          <w:tcPr>
            <w:tcW w:w="1227" w:type="dxa"/>
            <w:shd w:val="clear" w:color="auto" w:fill="FFFFFF"/>
            <w:vAlign w:val="center"/>
          </w:tcPr>
          <w:p w:rsidR="00F713CC" w:rsidRPr="00372FA6" w:rsidRDefault="00F713CC" w:rsidP="00E56A5A">
            <w:pPr>
              <w:pStyle w:val="22"/>
              <w:shd w:val="clear" w:color="auto" w:fill="auto"/>
              <w:spacing w:line="240" w:lineRule="auto"/>
              <w:jc w:val="center"/>
            </w:pPr>
            <w:r w:rsidRPr="00372FA6">
              <w:t>9</w:t>
            </w:r>
          </w:p>
        </w:tc>
        <w:tc>
          <w:tcPr>
            <w:tcW w:w="3465" w:type="dxa"/>
            <w:shd w:val="clear" w:color="auto" w:fill="FFFFFF"/>
            <w:vAlign w:val="center"/>
          </w:tcPr>
          <w:p w:rsidR="00F713CC" w:rsidRPr="00372FA6" w:rsidRDefault="00F713CC" w:rsidP="00E56A5A">
            <w:pPr>
              <w:jc w:val="center"/>
              <w:rPr>
                <w:sz w:val="28"/>
                <w:szCs w:val="28"/>
              </w:rPr>
            </w:pPr>
          </w:p>
        </w:tc>
        <w:tc>
          <w:tcPr>
            <w:tcW w:w="6292" w:type="dxa"/>
            <w:shd w:val="clear" w:color="auto" w:fill="FFFFFF"/>
            <w:vAlign w:val="center"/>
          </w:tcPr>
          <w:p w:rsidR="00F713CC" w:rsidRPr="00372FA6" w:rsidRDefault="00F713CC" w:rsidP="00E56A5A">
            <w:pPr>
              <w:pStyle w:val="22"/>
              <w:shd w:val="clear" w:color="auto" w:fill="auto"/>
              <w:spacing w:line="240" w:lineRule="auto"/>
              <w:jc w:val="center"/>
            </w:pPr>
            <w:r w:rsidRPr="00372FA6">
              <w:t>МАП «Провиденское»</w:t>
            </w:r>
          </w:p>
        </w:tc>
      </w:tr>
      <w:tr w:rsidR="00F713CC" w:rsidRPr="00372FA6" w:rsidTr="00E56A5A">
        <w:trPr>
          <w:trHeight w:val="340"/>
          <w:jc w:val="center"/>
        </w:trPr>
        <w:tc>
          <w:tcPr>
            <w:tcW w:w="654" w:type="dxa"/>
            <w:vMerge/>
            <w:shd w:val="clear" w:color="auto" w:fill="FFFFFF"/>
            <w:vAlign w:val="center"/>
          </w:tcPr>
          <w:p w:rsidR="00F713CC" w:rsidRPr="00372FA6" w:rsidRDefault="00F713CC" w:rsidP="00E56A5A">
            <w:pPr>
              <w:pStyle w:val="22"/>
              <w:shd w:val="clear" w:color="auto" w:fill="auto"/>
              <w:spacing w:line="240" w:lineRule="auto"/>
              <w:jc w:val="center"/>
            </w:pPr>
          </w:p>
        </w:tc>
        <w:tc>
          <w:tcPr>
            <w:tcW w:w="3388" w:type="dxa"/>
            <w:vMerge/>
            <w:shd w:val="clear" w:color="auto" w:fill="FFFFFF"/>
            <w:vAlign w:val="center"/>
          </w:tcPr>
          <w:p w:rsidR="00F713CC" w:rsidRPr="00372FA6" w:rsidRDefault="00F713CC" w:rsidP="00E56A5A">
            <w:pPr>
              <w:pStyle w:val="22"/>
              <w:shd w:val="clear" w:color="auto" w:fill="auto"/>
              <w:spacing w:line="240" w:lineRule="auto"/>
              <w:jc w:val="center"/>
            </w:pPr>
          </w:p>
        </w:tc>
        <w:tc>
          <w:tcPr>
            <w:tcW w:w="1227" w:type="dxa"/>
            <w:shd w:val="clear" w:color="auto" w:fill="FFFFFF"/>
            <w:vAlign w:val="center"/>
          </w:tcPr>
          <w:p w:rsidR="00F713CC" w:rsidRPr="00372FA6" w:rsidRDefault="00F713CC" w:rsidP="00E56A5A">
            <w:pPr>
              <w:pStyle w:val="22"/>
              <w:shd w:val="clear" w:color="auto" w:fill="auto"/>
              <w:spacing w:line="240" w:lineRule="auto"/>
              <w:jc w:val="center"/>
            </w:pPr>
            <w:r w:rsidRPr="00372FA6">
              <w:t>3</w:t>
            </w:r>
          </w:p>
        </w:tc>
        <w:tc>
          <w:tcPr>
            <w:tcW w:w="3465" w:type="dxa"/>
            <w:shd w:val="clear" w:color="auto" w:fill="FFFFFF"/>
            <w:vAlign w:val="center"/>
          </w:tcPr>
          <w:p w:rsidR="00F713CC" w:rsidRPr="00372FA6" w:rsidRDefault="00F713CC" w:rsidP="00E56A5A">
            <w:pPr>
              <w:jc w:val="center"/>
              <w:rPr>
                <w:sz w:val="28"/>
                <w:szCs w:val="28"/>
              </w:rPr>
            </w:pPr>
          </w:p>
        </w:tc>
        <w:tc>
          <w:tcPr>
            <w:tcW w:w="6292" w:type="dxa"/>
            <w:shd w:val="clear" w:color="auto" w:fill="FFFFFF"/>
            <w:vAlign w:val="center"/>
          </w:tcPr>
          <w:p w:rsidR="00F713CC" w:rsidRPr="00372FA6" w:rsidRDefault="00F713CC" w:rsidP="00E56A5A">
            <w:pPr>
              <w:pStyle w:val="22"/>
              <w:shd w:val="clear" w:color="auto" w:fill="auto"/>
              <w:spacing w:line="240" w:lineRule="auto"/>
              <w:jc w:val="center"/>
            </w:pPr>
            <w:r w:rsidRPr="00372FA6">
              <w:t>МП «Пищевик»</w:t>
            </w:r>
          </w:p>
        </w:tc>
      </w:tr>
      <w:tr w:rsidR="00F713CC" w:rsidRPr="00372FA6" w:rsidTr="00E56A5A">
        <w:trPr>
          <w:trHeight w:val="340"/>
          <w:jc w:val="center"/>
        </w:trPr>
        <w:tc>
          <w:tcPr>
            <w:tcW w:w="654" w:type="dxa"/>
            <w:vMerge/>
            <w:shd w:val="clear" w:color="auto" w:fill="FFFFFF"/>
            <w:vAlign w:val="center"/>
          </w:tcPr>
          <w:p w:rsidR="00F713CC" w:rsidRPr="00372FA6" w:rsidRDefault="00F713CC" w:rsidP="00E56A5A">
            <w:pPr>
              <w:pStyle w:val="22"/>
              <w:shd w:val="clear" w:color="auto" w:fill="auto"/>
              <w:spacing w:line="240" w:lineRule="auto"/>
              <w:jc w:val="center"/>
            </w:pPr>
          </w:p>
        </w:tc>
        <w:tc>
          <w:tcPr>
            <w:tcW w:w="3388" w:type="dxa"/>
            <w:vMerge/>
            <w:shd w:val="clear" w:color="auto" w:fill="FFFFFF"/>
            <w:vAlign w:val="center"/>
          </w:tcPr>
          <w:p w:rsidR="00F713CC" w:rsidRPr="00372FA6" w:rsidRDefault="00F713CC" w:rsidP="00E56A5A">
            <w:pPr>
              <w:jc w:val="center"/>
              <w:rPr>
                <w:sz w:val="28"/>
                <w:szCs w:val="28"/>
              </w:rPr>
            </w:pPr>
          </w:p>
        </w:tc>
        <w:tc>
          <w:tcPr>
            <w:tcW w:w="1227" w:type="dxa"/>
            <w:shd w:val="clear" w:color="auto" w:fill="FFFFFF"/>
            <w:vAlign w:val="center"/>
          </w:tcPr>
          <w:p w:rsidR="00F713CC" w:rsidRPr="00372FA6" w:rsidRDefault="00F713CC" w:rsidP="00E56A5A">
            <w:pPr>
              <w:pStyle w:val="22"/>
              <w:shd w:val="clear" w:color="auto" w:fill="auto"/>
              <w:spacing w:line="240" w:lineRule="auto"/>
              <w:jc w:val="center"/>
            </w:pPr>
            <w:r w:rsidRPr="00372FA6">
              <w:t>4</w:t>
            </w:r>
          </w:p>
        </w:tc>
        <w:tc>
          <w:tcPr>
            <w:tcW w:w="3465" w:type="dxa"/>
            <w:shd w:val="clear" w:color="auto" w:fill="FFFFFF"/>
            <w:vAlign w:val="center"/>
          </w:tcPr>
          <w:p w:rsidR="00F713CC" w:rsidRPr="00372FA6" w:rsidRDefault="00F713CC" w:rsidP="00E56A5A">
            <w:pPr>
              <w:jc w:val="center"/>
              <w:rPr>
                <w:sz w:val="28"/>
                <w:szCs w:val="28"/>
              </w:rPr>
            </w:pPr>
          </w:p>
        </w:tc>
        <w:tc>
          <w:tcPr>
            <w:tcW w:w="6292" w:type="dxa"/>
            <w:shd w:val="clear" w:color="auto" w:fill="FFFFFF"/>
            <w:vAlign w:val="center"/>
          </w:tcPr>
          <w:p w:rsidR="00F713CC" w:rsidRPr="00372FA6" w:rsidRDefault="00F713CC" w:rsidP="00E56A5A">
            <w:pPr>
              <w:pStyle w:val="22"/>
              <w:shd w:val="clear" w:color="auto" w:fill="auto"/>
              <w:spacing w:line="240" w:lineRule="auto"/>
              <w:jc w:val="center"/>
            </w:pPr>
            <w:r w:rsidRPr="00372FA6">
              <w:t xml:space="preserve">Музей </w:t>
            </w:r>
            <w:proofErr w:type="spellStart"/>
            <w:r w:rsidRPr="00372FA6">
              <w:t>Берингийского</w:t>
            </w:r>
            <w:proofErr w:type="spellEnd"/>
            <w:r w:rsidRPr="00372FA6">
              <w:t xml:space="preserve"> наследия</w:t>
            </w:r>
          </w:p>
        </w:tc>
      </w:tr>
      <w:tr w:rsidR="00F713CC" w:rsidRPr="00372FA6" w:rsidTr="00E56A5A">
        <w:trPr>
          <w:trHeight w:val="340"/>
          <w:jc w:val="center"/>
        </w:trPr>
        <w:tc>
          <w:tcPr>
            <w:tcW w:w="654" w:type="dxa"/>
            <w:vMerge/>
            <w:shd w:val="clear" w:color="auto" w:fill="FFFFFF"/>
            <w:vAlign w:val="center"/>
          </w:tcPr>
          <w:p w:rsidR="00F713CC" w:rsidRPr="00372FA6" w:rsidRDefault="00F713CC" w:rsidP="00E56A5A">
            <w:pPr>
              <w:jc w:val="center"/>
              <w:rPr>
                <w:sz w:val="28"/>
                <w:szCs w:val="28"/>
              </w:rPr>
            </w:pPr>
          </w:p>
        </w:tc>
        <w:tc>
          <w:tcPr>
            <w:tcW w:w="3388" w:type="dxa"/>
            <w:vMerge/>
            <w:shd w:val="clear" w:color="auto" w:fill="FFFFFF"/>
            <w:vAlign w:val="center"/>
          </w:tcPr>
          <w:p w:rsidR="00F713CC" w:rsidRPr="00372FA6" w:rsidRDefault="00F713CC" w:rsidP="00E56A5A">
            <w:pPr>
              <w:jc w:val="center"/>
              <w:rPr>
                <w:sz w:val="28"/>
                <w:szCs w:val="28"/>
              </w:rPr>
            </w:pPr>
          </w:p>
        </w:tc>
        <w:tc>
          <w:tcPr>
            <w:tcW w:w="1227" w:type="dxa"/>
            <w:shd w:val="clear" w:color="auto" w:fill="FFFFFF"/>
            <w:vAlign w:val="center"/>
          </w:tcPr>
          <w:p w:rsidR="00F713CC" w:rsidRPr="00372FA6" w:rsidRDefault="00F713CC" w:rsidP="00E56A5A">
            <w:pPr>
              <w:pStyle w:val="22"/>
              <w:shd w:val="clear" w:color="auto" w:fill="auto"/>
              <w:spacing w:line="240" w:lineRule="auto"/>
              <w:jc w:val="center"/>
            </w:pPr>
            <w:r w:rsidRPr="00372FA6">
              <w:t>3</w:t>
            </w:r>
          </w:p>
        </w:tc>
        <w:tc>
          <w:tcPr>
            <w:tcW w:w="3465" w:type="dxa"/>
            <w:shd w:val="clear" w:color="auto" w:fill="FFFFFF"/>
            <w:vAlign w:val="center"/>
          </w:tcPr>
          <w:p w:rsidR="00F713CC" w:rsidRPr="00372FA6" w:rsidRDefault="00F713CC" w:rsidP="00E56A5A">
            <w:pPr>
              <w:jc w:val="center"/>
              <w:rPr>
                <w:sz w:val="28"/>
                <w:szCs w:val="28"/>
              </w:rPr>
            </w:pPr>
          </w:p>
        </w:tc>
        <w:tc>
          <w:tcPr>
            <w:tcW w:w="6292" w:type="dxa"/>
            <w:shd w:val="clear" w:color="auto" w:fill="FFFFFF"/>
            <w:vAlign w:val="center"/>
          </w:tcPr>
          <w:p w:rsidR="00F713CC" w:rsidRPr="00372FA6" w:rsidRDefault="00F713CC" w:rsidP="00E56A5A">
            <w:pPr>
              <w:pStyle w:val="22"/>
              <w:shd w:val="clear" w:color="auto" w:fill="auto"/>
              <w:spacing w:line="240" w:lineRule="auto"/>
              <w:jc w:val="center"/>
            </w:pPr>
            <w:r w:rsidRPr="00372FA6">
              <w:t>Центр культуры и досуга</w:t>
            </w:r>
          </w:p>
        </w:tc>
      </w:tr>
      <w:tr w:rsidR="00F713CC" w:rsidRPr="00372FA6" w:rsidTr="00E56A5A">
        <w:trPr>
          <w:trHeight w:val="340"/>
          <w:jc w:val="center"/>
        </w:trPr>
        <w:tc>
          <w:tcPr>
            <w:tcW w:w="654" w:type="dxa"/>
            <w:vMerge/>
            <w:shd w:val="clear" w:color="auto" w:fill="FFFFFF"/>
            <w:vAlign w:val="center"/>
          </w:tcPr>
          <w:p w:rsidR="00F713CC" w:rsidRPr="00372FA6" w:rsidRDefault="00F713CC" w:rsidP="00E56A5A">
            <w:pPr>
              <w:jc w:val="center"/>
              <w:rPr>
                <w:sz w:val="28"/>
                <w:szCs w:val="28"/>
              </w:rPr>
            </w:pPr>
          </w:p>
        </w:tc>
        <w:tc>
          <w:tcPr>
            <w:tcW w:w="3388" w:type="dxa"/>
            <w:vMerge/>
            <w:shd w:val="clear" w:color="auto" w:fill="FFFFFF"/>
            <w:vAlign w:val="center"/>
          </w:tcPr>
          <w:p w:rsidR="00F713CC" w:rsidRPr="00372FA6" w:rsidRDefault="00F713CC" w:rsidP="00E56A5A">
            <w:pPr>
              <w:jc w:val="center"/>
              <w:rPr>
                <w:sz w:val="28"/>
                <w:szCs w:val="28"/>
              </w:rPr>
            </w:pPr>
          </w:p>
        </w:tc>
        <w:tc>
          <w:tcPr>
            <w:tcW w:w="1227" w:type="dxa"/>
            <w:shd w:val="clear" w:color="auto" w:fill="FFFFFF"/>
            <w:vAlign w:val="center"/>
          </w:tcPr>
          <w:p w:rsidR="00F713CC" w:rsidRPr="00372FA6" w:rsidRDefault="00F713CC" w:rsidP="00E56A5A">
            <w:pPr>
              <w:pStyle w:val="22"/>
              <w:shd w:val="clear" w:color="auto" w:fill="auto"/>
              <w:spacing w:line="240" w:lineRule="auto"/>
              <w:jc w:val="center"/>
            </w:pPr>
            <w:r w:rsidRPr="00372FA6">
              <w:t>8</w:t>
            </w:r>
          </w:p>
        </w:tc>
        <w:tc>
          <w:tcPr>
            <w:tcW w:w="3465" w:type="dxa"/>
            <w:shd w:val="clear" w:color="auto" w:fill="FFFFFF"/>
            <w:vAlign w:val="center"/>
          </w:tcPr>
          <w:p w:rsidR="00F713CC" w:rsidRPr="00372FA6" w:rsidRDefault="00F713CC" w:rsidP="00E56A5A">
            <w:pPr>
              <w:jc w:val="center"/>
              <w:rPr>
                <w:sz w:val="28"/>
                <w:szCs w:val="28"/>
              </w:rPr>
            </w:pPr>
          </w:p>
        </w:tc>
        <w:tc>
          <w:tcPr>
            <w:tcW w:w="6292" w:type="dxa"/>
            <w:shd w:val="clear" w:color="auto" w:fill="FFFFFF"/>
            <w:vAlign w:val="center"/>
          </w:tcPr>
          <w:p w:rsidR="00F713CC" w:rsidRPr="00372FA6" w:rsidRDefault="00F713CC" w:rsidP="00E56A5A">
            <w:pPr>
              <w:pStyle w:val="22"/>
              <w:shd w:val="clear" w:color="auto" w:fill="auto"/>
              <w:spacing w:line="240" w:lineRule="auto"/>
              <w:jc w:val="center"/>
            </w:pPr>
            <w:r w:rsidRPr="00372FA6">
              <w:t>ЧСВ техникум</w:t>
            </w:r>
          </w:p>
        </w:tc>
      </w:tr>
      <w:tr w:rsidR="00F713CC" w:rsidRPr="00372FA6" w:rsidTr="00E56A5A">
        <w:trPr>
          <w:trHeight w:val="340"/>
          <w:jc w:val="center"/>
        </w:trPr>
        <w:tc>
          <w:tcPr>
            <w:tcW w:w="654" w:type="dxa"/>
            <w:vMerge/>
            <w:shd w:val="clear" w:color="auto" w:fill="FFFFFF"/>
            <w:vAlign w:val="center"/>
          </w:tcPr>
          <w:p w:rsidR="00F713CC" w:rsidRPr="00372FA6" w:rsidRDefault="00F713CC" w:rsidP="00E56A5A">
            <w:pPr>
              <w:jc w:val="center"/>
              <w:rPr>
                <w:sz w:val="28"/>
                <w:szCs w:val="28"/>
              </w:rPr>
            </w:pPr>
          </w:p>
        </w:tc>
        <w:tc>
          <w:tcPr>
            <w:tcW w:w="3388" w:type="dxa"/>
            <w:vMerge/>
            <w:shd w:val="clear" w:color="auto" w:fill="FFFFFF"/>
            <w:vAlign w:val="center"/>
          </w:tcPr>
          <w:p w:rsidR="00F713CC" w:rsidRPr="00372FA6" w:rsidRDefault="00F713CC" w:rsidP="00E56A5A">
            <w:pPr>
              <w:jc w:val="center"/>
              <w:rPr>
                <w:sz w:val="28"/>
                <w:szCs w:val="28"/>
              </w:rPr>
            </w:pPr>
          </w:p>
        </w:tc>
        <w:tc>
          <w:tcPr>
            <w:tcW w:w="1227" w:type="dxa"/>
            <w:shd w:val="clear" w:color="auto" w:fill="FFFFFF"/>
            <w:vAlign w:val="center"/>
          </w:tcPr>
          <w:p w:rsidR="00F713CC" w:rsidRPr="00372FA6" w:rsidRDefault="00F713CC" w:rsidP="00E56A5A">
            <w:pPr>
              <w:pStyle w:val="22"/>
              <w:shd w:val="clear" w:color="auto" w:fill="auto"/>
              <w:spacing w:line="240" w:lineRule="auto"/>
              <w:jc w:val="center"/>
            </w:pPr>
            <w:r w:rsidRPr="00372FA6">
              <w:t>3</w:t>
            </w:r>
          </w:p>
        </w:tc>
        <w:tc>
          <w:tcPr>
            <w:tcW w:w="3465" w:type="dxa"/>
            <w:shd w:val="clear" w:color="auto" w:fill="FFFFFF"/>
            <w:vAlign w:val="center"/>
          </w:tcPr>
          <w:p w:rsidR="00F713CC" w:rsidRPr="00372FA6" w:rsidRDefault="00F713CC" w:rsidP="00E56A5A">
            <w:pPr>
              <w:jc w:val="center"/>
              <w:rPr>
                <w:sz w:val="28"/>
                <w:szCs w:val="28"/>
              </w:rPr>
            </w:pPr>
          </w:p>
        </w:tc>
        <w:tc>
          <w:tcPr>
            <w:tcW w:w="6292" w:type="dxa"/>
            <w:shd w:val="clear" w:color="auto" w:fill="FFFFFF"/>
            <w:vAlign w:val="center"/>
          </w:tcPr>
          <w:p w:rsidR="00F713CC" w:rsidRPr="00372FA6" w:rsidRDefault="00F713CC" w:rsidP="00E56A5A">
            <w:pPr>
              <w:pStyle w:val="22"/>
              <w:shd w:val="clear" w:color="auto" w:fill="auto"/>
              <w:spacing w:line="240" w:lineRule="auto"/>
              <w:jc w:val="center"/>
            </w:pPr>
            <w:r w:rsidRPr="00372FA6">
              <w:t>Детский сад «Кораблик»</w:t>
            </w:r>
          </w:p>
        </w:tc>
      </w:tr>
      <w:tr w:rsidR="00F713CC" w:rsidRPr="00372FA6" w:rsidTr="00E56A5A">
        <w:trPr>
          <w:trHeight w:val="340"/>
          <w:jc w:val="center"/>
        </w:trPr>
        <w:tc>
          <w:tcPr>
            <w:tcW w:w="654" w:type="dxa"/>
            <w:shd w:val="clear" w:color="auto" w:fill="FFFFFF"/>
            <w:vAlign w:val="center"/>
          </w:tcPr>
          <w:p w:rsidR="00F713CC" w:rsidRPr="00372FA6" w:rsidRDefault="00F713CC" w:rsidP="00E56A5A">
            <w:pPr>
              <w:pStyle w:val="22"/>
              <w:shd w:val="clear" w:color="auto" w:fill="auto"/>
              <w:tabs>
                <w:tab w:val="left" w:leader="underscore" w:pos="637"/>
              </w:tabs>
              <w:spacing w:line="240" w:lineRule="auto"/>
              <w:jc w:val="center"/>
            </w:pPr>
          </w:p>
        </w:tc>
        <w:tc>
          <w:tcPr>
            <w:tcW w:w="3388" w:type="dxa"/>
            <w:shd w:val="clear" w:color="auto" w:fill="FFFFFF"/>
            <w:vAlign w:val="center"/>
          </w:tcPr>
          <w:p w:rsidR="00F713CC" w:rsidRPr="00372FA6" w:rsidRDefault="00F713CC" w:rsidP="00E56A5A">
            <w:pPr>
              <w:pStyle w:val="22"/>
              <w:shd w:val="clear" w:color="auto" w:fill="auto"/>
              <w:spacing w:line="240" w:lineRule="auto"/>
              <w:jc w:val="center"/>
            </w:pPr>
            <w:r w:rsidRPr="00372FA6">
              <w:t>ИТОГО</w:t>
            </w:r>
          </w:p>
        </w:tc>
        <w:tc>
          <w:tcPr>
            <w:tcW w:w="1227" w:type="dxa"/>
            <w:shd w:val="clear" w:color="auto" w:fill="FFFFFF"/>
            <w:vAlign w:val="center"/>
          </w:tcPr>
          <w:p w:rsidR="00F713CC" w:rsidRPr="00372FA6" w:rsidRDefault="0047430E" w:rsidP="00E56A5A">
            <w:pPr>
              <w:pStyle w:val="22"/>
              <w:shd w:val="clear" w:color="auto" w:fill="auto"/>
              <w:spacing w:line="240" w:lineRule="auto"/>
              <w:jc w:val="center"/>
            </w:pPr>
            <w:fldSimple w:instr=" =SUM(ABOVE) ">
              <w:r w:rsidR="00F713CC" w:rsidRPr="00372FA6">
                <w:rPr>
                  <w:noProof/>
                </w:rPr>
                <w:t>100</w:t>
              </w:r>
            </w:fldSimple>
          </w:p>
        </w:tc>
        <w:tc>
          <w:tcPr>
            <w:tcW w:w="3465" w:type="dxa"/>
            <w:shd w:val="clear" w:color="auto" w:fill="FFFFFF"/>
            <w:vAlign w:val="center"/>
          </w:tcPr>
          <w:p w:rsidR="00F713CC" w:rsidRPr="00372FA6" w:rsidRDefault="00F713CC" w:rsidP="00E56A5A">
            <w:pPr>
              <w:pStyle w:val="22"/>
              <w:shd w:val="clear" w:color="auto" w:fill="auto"/>
              <w:spacing w:line="240" w:lineRule="auto"/>
              <w:jc w:val="center"/>
            </w:pPr>
            <w:r w:rsidRPr="00372FA6">
              <w:t>1</w:t>
            </w:r>
          </w:p>
        </w:tc>
        <w:tc>
          <w:tcPr>
            <w:tcW w:w="6292" w:type="dxa"/>
            <w:shd w:val="clear" w:color="auto" w:fill="FFFFFF"/>
            <w:vAlign w:val="center"/>
          </w:tcPr>
          <w:p w:rsidR="00F713CC" w:rsidRPr="00372FA6" w:rsidRDefault="00F713CC" w:rsidP="00E56A5A">
            <w:pPr>
              <w:jc w:val="center"/>
              <w:rPr>
                <w:sz w:val="28"/>
                <w:szCs w:val="28"/>
              </w:rPr>
            </w:pPr>
          </w:p>
        </w:tc>
      </w:tr>
    </w:tbl>
    <w:p w:rsidR="00F713CC" w:rsidRDefault="00F713CC" w:rsidP="00F713CC">
      <w:pPr>
        <w:ind w:firstLine="709"/>
        <w:jc w:val="both"/>
        <w:rPr>
          <w:b/>
          <w:sz w:val="28"/>
          <w:szCs w:val="28"/>
        </w:rPr>
      </w:pPr>
    </w:p>
    <w:p w:rsidR="00F713CC" w:rsidRPr="00A17DAC" w:rsidRDefault="00F713CC" w:rsidP="00F713CC">
      <w:pPr>
        <w:spacing w:line="235" w:lineRule="auto"/>
        <w:ind w:firstLine="709"/>
        <w:jc w:val="both"/>
        <w:rPr>
          <w:b/>
          <w:sz w:val="28"/>
          <w:szCs w:val="28"/>
        </w:rPr>
      </w:pPr>
      <w:r w:rsidRPr="00A17DAC">
        <w:rPr>
          <w:b/>
          <w:sz w:val="28"/>
          <w:szCs w:val="28"/>
        </w:rPr>
        <w:t>3.6. Гидрометеорологическое обеспечение.</w:t>
      </w:r>
    </w:p>
    <w:p w:rsidR="00F713CC" w:rsidRDefault="00F713CC" w:rsidP="00F713CC">
      <w:pPr>
        <w:spacing w:line="235" w:lineRule="auto"/>
        <w:ind w:firstLine="709"/>
        <w:jc w:val="both"/>
        <w:rPr>
          <w:sz w:val="28"/>
          <w:szCs w:val="28"/>
        </w:rPr>
      </w:pPr>
      <w:r>
        <w:rPr>
          <w:sz w:val="28"/>
          <w:szCs w:val="28"/>
        </w:rPr>
        <w:t xml:space="preserve">Единая дежурно-диспетчерская служба ежедневно проводит мониторинг в телекоммуникационной сети Интернет сайтов с информацией о состоянии и прогнозе погоды, об изменении гидрологического режима. </w:t>
      </w:r>
      <w:proofErr w:type="gramStart"/>
      <w:r>
        <w:rPr>
          <w:sz w:val="28"/>
          <w:szCs w:val="28"/>
        </w:rPr>
        <w:t xml:space="preserve">Кроме того, в рамках взаимодействия с центром управления кризисными ситуациями Главного управления МЧС России по Чукотскому автономному округу единая дежурно-диспетчерская служба получает от ЦУКС ГУ МЧС России по Чукотскому АО ежедневный прогноз Чукотского управления </w:t>
      </w:r>
      <w:proofErr w:type="spellStart"/>
      <w:r>
        <w:rPr>
          <w:sz w:val="28"/>
          <w:szCs w:val="28"/>
        </w:rPr>
        <w:t>гидрометеослужбы</w:t>
      </w:r>
      <w:proofErr w:type="spellEnd"/>
      <w:r>
        <w:rPr>
          <w:sz w:val="28"/>
          <w:szCs w:val="28"/>
        </w:rPr>
        <w:t xml:space="preserve"> (Чукотское УГМС) на предстоящие сутки о состоянии и прогнозе погоды, об изменениях гидрологического режима и других сведений, необходимых для принятия решений.</w:t>
      </w:r>
      <w:proofErr w:type="gramEnd"/>
    </w:p>
    <w:p w:rsidR="00F713CC" w:rsidRDefault="00F713CC" w:rsidP="00F713CC">
      <w:pPr>
        <w:spacing w:line="235" w:lineRule="auto"/>
        <w:ind w:firstLine="709"/>
        <w:jc w:val="both"/>
        <w:rPr>
          <w:b/>
          <w:sz w:val="28"/>
          <w:szCs w:val="28"/>
        </w:rPr>
      </w:pPr>
    </w:p>
    <w:p w:rsidR="00F713CC" w:rsidRPr="00A17DAC" w:rsidRDefault="00F713CC" w:rsidP="00F713CC">
      <w:pPr>
        <w:spacing w:line="235" w:lineRule="auto"/>
        <w:ind w:firstLine="709"/>
        <w:jc w:val="both"/>
        <w:rPr>
          <w:b/>
          <w:sz w:val="28"/>
          <w:szCs w:val="28"/>
        </w:rPr>
      </w:pPr>
      <w:r w:rsidRPr="00A17DAC">
        <w:rPr>
          <w:b/>
          <w:sz w:val="28"/>
          <w:szCs w:val="28"/>
        </w:rPr>
        <w:t>4. При возникновении непосредственной опасности для жизни и здоровья людей, жизнеобеспечения населения, с целью устранения предпосылок к чрезвычайным ситуациям привлекаются силы и средства Провиденского муниципального звена Чукотской окружной подсистемы РСЧС:</w:t>
      </w:r>
    </w:p>
    <w:p w:rsidR="00F713CC" w:rsidRDefault="00F713CC" w:rsidP="00F713CC">
      <w:pPr>
        <w:spacing w:line="235" w:lineRule="auto"/>
        <w:ind w:firstLine="709"/>
        <w:jc w:val="both"/>
        <w:rPr>
          <w:sz w:val="32"/>
          <w:szCs w:val="28"/>
        </w:rPr>
      </w:pPr>
    </w:p>
    <w:p w:rsidR="00F713CC" w:rsidRDefault="00F713CC" w:rsidP="00F713CC">
      <w:pPr>
        <w:spacing w:line="235" w:lineRule="auto"/>
        <w:ind w:firstLine="709"/>
        <w:jc w:val="both"/>
        <w:rPr>
          <w:sz w:val="28"/>
          <w:szCs w:val="28"/>
        </w:rPr>
      </w:pPr>
      <w:r w:rsidRPr="00F812A7">
        <w:rPr>
          <w:sz w:val="32"/>
          <w:szCs w:val="28"/>
        </w:rPr>
        <w:t>а</w:t>
      </w:r>
      <w:r>
        <w:rPr>
          <w:sz w:val="32"/>
          <w:szCs w:val="28"/>
        </w:rPr>
        <w:t xml:space="preserve">). </w:t>
      </w:r>
      <w:r>
        <w:rPr>
          <w:b/>
          <w:sz w:val="32"/>
          <w:szCs w:val="28"/>
        </w:rPr>
        <w:t>О</w:t>
      </w:r>
      <w:r w:rsidRPr="00763F66">
        <w:rPr>
          <w:b/>
          <w:sz w:val="32"/>
          <w:szCs w:val="28"/>
        </w:rPr>
        <w:t>рганы</w:t>
      </w:r>
      <w:r w:rsidRPr="00763F66">
        <w:rPr>
          <w:b/>
          <w:sz w:val="28"/>
          <w:szCs w:val="28"/>
        </w:rPr>
        <w:t xml:space="preserve"> управления</w:t>
      </w:r>
      <w:r>
        <w:rPr>
          <w:sz w:val="28"/>
          <w:szCs w:val="28"/>
        </w:rPr>
        <w:t>: отдел ВМР, ГО и ЧС Администрации Провиденского городского округа; ЕДДС Провиденского городского округа; службы Провиденского звена ЧОП РСЧС;</w:t>
      </w:r>
    </w:p>
    <w:p w:rsidR="00F713CC" w:rsidRPr="00763F66" w:rsidRDefault="00F713CC" w:rsidP="00F713CC">
      <w:pPr>
        <w:spacing w:line="235" w:lineRule="auto"/>
        <w:ind w:firstLine="709"/>
        <w:jc w:val="both"/>
        <w:rPr>
          <w:b/>
          <w:sz w:val="28"/>
          <w:szCs w:val="28"/>
        </w:rPr>
      </w:pPr>
      <w:r w:rsidRPr="00763F66">
        <w:rPr>
          <w:b/>
          <w:sz w:val="28"/>
          <w:szCs w:val="28"/>
        </w:rPr>
        <w:t xml:space="preserve">б). </w:t>
      </w:r>
      <w:r>
        <w:rPr>
          <w:b/>
          <w:sz w:val="28"/>
          <w:szCs w:val="28"/>
        </w:rPr>
        <w:t>С</w:t>
      </w:r>
      <w:r w:rsidRPr="00763F66">
        <w:rPr>
          <w:b/>
          <w:sz w:val="28"/>
          <w:szCs w:val="28"/>
        </w:rPr>
        <w:t>илы постоянной готовности:</w:t>
      </w:r>
    </w:p>
    <w:p w:rsidR="00F713CC" w:rsidRPr="00136BD2" w:rsidRDefault="00F713CC" w:rsidP="00F713CC">
      <w:pPr>
        <w:pStyle w:val="ConsNormal"/>
        <w:spacing w:line="235" w:lineRule="auto"/>
        <w:jc w:val="both"/>
        <w:rPr>
          <w:rFonts w:ascii="Times New Roman" w:hAnsi="Times New Roman" w:cs="Times New Roman"/>
          <w:sz w:val="28"/>
          <w:szCs w:val="26"/>
        </w:rPr>
      </w:pPr>
      <w:r>
        <w:rPr>
          <w:rFonts w:ascii="Times New Roman" w:hAnsi="Times New Roman" w:cs="Times New Roman"/>
          <w:sz w:val="28"/>
          <w:szCs w:val="26"/>
        </w:rPr>
        <w:t xml:space="preserve">ЕДДС </w:t>
      </w:r>
      <w:r w:rsidRPr="00136BD2">
        <w:rPr>
          <w:rFonts w:ascii="Times New Roman" w:hAnsi="Times New Roman" w:cs="Times New Roman"/>
          <w:sz w:val="28"/>
          <w:szCs w:val="26"/>
        </w:rPr>
        <w:t>Провиденского</w:t>
      </w:r>
      <w:r>
        <w:rPr>
          <w:rFonts w:ascii="Times New Roman" w:hAnsi="Times New Roman" w:cs="Times New Roman"/>
          <w:sz w:val="28"/>
          <w:szCs w:val="26"/>
        </w:rPr>
        <w:t xml:space="preserve"> городского округа;</w:t>
      </w:r>
    </w:p>
    <w:p w:rsidR="00F713CC" w:rsidRPr="00DA4AC9" w:rsidRDefault="00F713CC" w:rsidP="00F713CC">
      <w:pPr>
        <w:pStyle w:val="ConsNormal"/>
        <w:spacing w:line="235" w:lineRule="auto"/>
        <w:jc w:val="both"/>
        <w:rPr>
          <w:rFonts w:ascii="Times New Roman" w:hAnsi="Times New Roman" w:cs="Times New Roman"/>
          <w:sz w:val="28"/>
          <w:szCs w:val="26"/>
        </w:rPr>
      </w:pPr>
      <w:r w:rsidRPr="00DA4AC9">
        <w:rPr>
          <w:rFonts w:ascii="Times New Roman" w:hAnsi="Times New Roman" w:cs="Times New Roman"/>
          <w:sz w:val="28"/>
          <w:szCs w:val="26"/>
        </w:rPr>
        <w:t xml:space="preserve">Провиденский филиал </w:t>
      </w:r>
      <w:r>
        <w:rPr>
          <w:rFonts w:ascii="Times New Roman" w:hAnsi="Times New Roman" w:cs="Times New Roman"/>
          <w:sz w:val="28"/>
          <w:szCs w:val="26"/>
        </w:rPr>
        <w:t>ГКУ</w:t>
      </w:r>
      <w:r w:rsidRPr="00DA4AC9">
        <w:rPr>
          <w:rFonts w:ascii="Times New Roman" w:hAnsi="Times New Roman" w:cs="Times New Roman"/>
          <w:sz w:val="28"/>
          <w:szCs w:val="26"/>
        </w:rPr>
        <w:t xml:space="preserve"> «Управление гражданской защиты и ППС ЧАО» «Пожарн</w:t>
      </w:r>
      <w:r>
        <w:rPr>
          <w:rFonts w:ascii="Times New Roman" w:hAnsi="Times New Roman" w:cs="Times New Roman"/>
          <w:sz w:val="28"/>
          <w:szCs w:val="26"/>
        </w:rPr>
        <w:t>о-спасательная часть № 11»;</w:t>
      </w:r>
    </w:p>
    <w:p w:rsidR="00F713CC" w:rsidRPr="00DA4AC9" w:rsidRDefault="00F713CC" w:rsidP="00F713CC">
      <w:pPr>
        <w:pStyle w:val="ConsNormal"/>
        <w:spacing w:line="235" w:lineRule="auto"/>
        <w:jc w:val="both"/>
        <w:rPr>
          <w:rFonts w:ascii="Times New Roman" w:hAnsi="Times New Roman" w:cs="Times New Roman"/>
          <w:sz w:val="28"/>
          <w:szCs w:val="26"/>
        </w:rPr>
      </w:pPr>
      <w:r>
        <w:rPr>
          <w:rFonts w:ascii="Times New Roman" w:hAnsi="Times New Roman" w:cs="Times New Roman"/>
          <w:sz w:val="28"/>
          <w:szCs w:val="26"/>
        </w:rPr>
        <w:t xml:space="preserve">Силы </w:t>
      </w:r>
      <w:r w:rsidRPr="00DA4AC9">
        <w:rPr>
          <w:rFonts w:ascii="Times New Roman" w:hAnsi="Times New Roman" w:cs="Times New Roman"/>
          <w:sz w:val="28"/>
          <w:szCs w:val="26"/>
        </w:rPr>
        <w:t>постоянной готовности жилищно-коммунального хозяйства:</w:t>
      </w:r>
    </w:p>
    <w:p w:rsidR="00F713CC" w:rsidRPr="00DA4AC9" w:rsidRDefault="00F713CC" w:rsidP="00F713CC">
      <w:pPr>
        <w:pStyle w:val="ConsNormal"/>
        <w:spacing w:line="235" w:lineRule="auto"/>
        <w:jc w:val="both"/>
        <w:rPr>
          <w:rFonts w:ascii="Times New Roman" w:hAnsi="Times New Roman" w:cs="Times New Roman"/>
          <w:sz w:val="28"/>
          <w:szCs w:val="26"/>
        </w:rPr>
      </w:pPr>
      <w:r w:rsidRPr="00DA4AC9">
        <w:rPr>
          <w:rFonts w:ascii="Times New Roman" w:hAnsi="Times New Roman" w:cs="Times New Roman"/>
          <w:sz w:val="28"/>
          <w:szCs w:val="26"/>
        </w:rPr>
        <w:lastRenderedPageBreak/>
        <w:t xml:space="preserve">- </w:t>
      </w:r>
      <w:r>
        <w:rPr>
          <w:rFonts w:ascii="Times New Roman" w:hAnsi="Times New Roman" w:cs="Times New Roman"/>
          <w:sz w:val="28"/>
          <w:szCs w:val="26"/>
        </w:rPr>
        <w:t>а</w:t>
      </w:r>
      <w:r w:rsidRPr="00DA4AC9">
        <w:rPr>
          <w:rFonts w:ascii="Times New Roman" w:hAnsi="Times New Roman" w:cs="Times New Roman"/>
          <w:sz w:val="28"/>
          <w:szCs w:val="26"/>
        </w:rPr>
        <w:t xml:space="preserve">варийно-восстановительные формирования </w:t>
      </w:r>
      <w:r>
        <w:rPr>
          <w:rFonts w:ascii="Times New Roman" w:hAnsi="Times New Roman" w:cs="Times New Roman"/>
          <w:sz w:val="28"/>
          <w:szCs w:val="26"/>
        </w:rPr>
        <w:t xml:space="preserve">подразделений ГП ЧАО </w:t>
      </w:r>
      <w:r w:rsidRPr="00DA4AC9">
        <w:rPr>
          <w:rFonts w:ascii="Times New Roman" w:hAnsi="Times New Roman" w:cs="Times New Roman"/>
          <w:sz w:val="28"/>
          <w:szCs w:val="26"/>
        </w:rPr>
        <w:t>«Чукоткоммунхоз»</w:t>
      </w:r>
      <w:r>
        <w:rPr>
          <w:rFonts w:ascii="Times New Roman" w:hAnsi="Times New Roman" w:cs="Times New Roman"/>
          <w:sz w:val="28"/>
          <w:szCs w:val="26"/>
        </w:rPr>
        <w:t>, ведущих свою деятельность на территории Провиденского городского округа;</w:t>
      </w:r>
    </w:p>
    <w:p w:rsidR="00F713CC" w:rsidRDefault="00F713CC" w:rsidP="00F713CC">
      <w:pPr>
        <w:pStyle w:val="ConsNormal"/>
        <w:spacing w:line="235" w:lineRule="auto"/>
        <w:jc w:val="both"/>
        <w:rPr>
          <w:rFonts w:ascii="Times New Roman" w:hAnsi="Times New Roman" w:cs="Times New Roman"/>
          <w:sz w:val="28"/>
          <w:szCs w:val="26"/>
        </w:rPr>
      </w:pPr>
      <w:r w:rsidRPr="00DA4AC9">
        <w:rPr>
          <w:rFonts w:ascii="Times New Roman" w:hAnsi="Times New Roman" w:cs="Times New Roman"/>
          <w:sz w:val="28"/>
          <w:szCs w:val="26"/>
        </w:rPr>
        <w:t xml:space="preserve">- </w:t>
      </w:r>
      <w:r>
        <w:rPr>
          <w:rFonts w:ascii="Times New Roman" w:hAnsi="Times New Roman" w:cs="Times New Roman"/>
          <w:sz w:val="28"/>
          <w:szCs w:val="26"/>
        </w:rPr>
        <w:t>а</w:t>
      </w:r>
      <w:r w:rsidRPr="00DA4AC9">
        <w:rPr>
          <w:rFonts w:ascii="Times New Roman" w:hAnsi="Times New Roman" w:cs="Times New Roman"/>
          <w:sz w:val="28"/>
          <w:szCs w:val="26"/>
        </w:rPr>
        <w:t xml:space="preserve">варийно-восстановительные формирования </w:t>
      </w:r>
      <w:r>
        <w:rPr>
          <w:rFonts w:ascii="Times New Roman" w:hAnsi="Times New Roman" w:cs="Times New Roman"/>
          <w:sz w:val="28"/>
          <w:szCs w:val="26"/>
        </w:rPr>
        <w:t>МП «Север»;</w:t>
      </w:r>
    </w:p>
    <w:p w:rsidR="00F713CC" w:rsidRPr="00DA4AC9" w:rsidRDefault="00F713CC" w:rsidP="00F713CC">
      <w:pPr>
        <w:pStyle w:val="ConsNormal"/>
        <w:spacing w:line="235" w:lineRule="auto"/>
        <w:jc w:val="both"/>
        <w:rPr>
          <w:rFonts w:ascii="Times New Roman" w:hAnsi="Times New Roman" w:cs="Times New Roman"/>
          <w:sz w:val="28"/>
          <w:szCs w:val="26"/>
        </w:rPr>
      </w:pPr>
      <w:r>
        <w:rPr>
          <w:rFonts w:ascii="Times New Roman" w:hAnsi="Times New Roman" w:cs="Times New Roman"/>
          <w:sz w:val="28"/>
          <w:szCs w:val="26"/>
        </w:rPr>
        <w:t>- аварийно-восстановительные формирования МАП «Провиденское»;</w:t>
      </w:r>
    </w:p>
    <w:p w:rsidR="00F713CC" w:rsidRPr="00DA4AC9" w:rsidRDefault="00F713CC" w:rsidP="00F713CC">
      <w:pPr>
        <w:pStyle w:val="ConsNormal"/>
        <w:spacing w:line="235" w:lineRule="auto"/>
        <w:jc w:val="both"/>
        <w:rPr>
          <w:rFonts w:ascii="Times New Roman" w:hAnsi="Times New Roman" w:cs="Times New Roman"/>
          <w:sz w:val="28"/>
          <w:szCs w:val="26"/>
        </w:rPr>
      </w:pPr>
      <w:r w:rsidRPr="00DA4AC9">
        <w:rPr>
          <w:rFonts w:ascii="Times New Roman" w:hAnsi="Times New Roman" w:cs="Times New Roman"/>
          <w:sz w:val="28"/>
          <w:szCs w:val="26"/>
        </w:rPr>
        <w:t xml:space="preserve">Бригада скорой медицинской помощи </w:t>
      </w:r>
      <w:proofErr w:type="gramStart"/>
      <w:r w:rsidRPr="00DA4AC9">
        <w:rPr>
          <w:rFonts w:ascii="Times New Roman" w:hAnsi="Times New Roman" w:cs="Times New Roman"/>
          <w:sz w:val="28"/>
          <w:szCs w:val="26"/>
        </w:rPr>
        <w:t>в</w:t>
      </w:r>
      <w:proofErr w:type="gramEnd"/>
      <w:r w:rsidRPr="00DA4AC9">
        <w:rPr>
          <w:rFonts w:ascii="Times New Roman" w:hAnsi="Times New Roman" w:cs="Times New Roman"/>
          <w:sz w:val="28"/>
          <w:szCs w:val="26"/>
        </w:rPr>
        <w:t xml:space="preserve"> </w:t>
      </w:r>
      <w:r>
        <w:rPr>
          <w:rFonts w:ascii="Times New Roman" w:hAnsi="Times New Roman" w:cs="Times New Roman"/>
          <w:sz w:val="28"/>
          <w:szCs w:val="26"/>
        </w:rPr>
        <w:t>филиала</w:t>
      </w:r>
      <w:r w:rsidRPr="00DA4AC9">
        <w:rPr>
          <w:rFonts w:ascii="Times New Roman" w:hAnsi="Times New Roman" w:cs="Times New Roman"/>
          <w:sz w:val="28"/>
          <w:szCs w:val="26"/>
        </w:rPr>
        <w:t xml:space="preserve"> «Провиденская районная больница»</w:t>
      </w:r>
      <w:r>
        <w:rPr>
          <w:rFonts w:ascii="Times New Roman" w:hAnsi="Times New Roman" w:cs="Times New Roman"/>
          <w:sz w:val="28"/>
          <w:szCs w:val="26"/>
        </w:rPr>
        <w:t xml:space="preserve"> ГБУЗ «Чукотская окружная больница»</w:t>
      </w:r>
      <w:r w:rsidRPr="00DA4AC9">
        <w:rPr>
          <w:rFonts w:ascii="Times New Roman" w:hAnsi="Times New Roman" w:cs="Times New Roman"/>
          <w:sz w:val="28"/>
          <w:szCs w:val="26"/>
        </w:rPr>
        <w:t>.</w:t>
      </w:r>
    </w:p>
    <w:p w:rsidR="00F713CC" w:rsidRPr="00DA4AC9" w:rsidRDefault="00F713CC" w:rsidP="00F713CC">
      <w:pPr>
        <w:pStyle w:val="ConsNormal"/>
        <w:spacing w:line="235" w:lineRule="auto"/>
        <w:jc w:val="both"/>
        <w:rPr>
          <w:rFonts w:ascii="Times New Roman" w:hAnsi="Times New Roman" w:cs="Times New Roman"/>
          <w:sz w:val="28"/>
          <w:szCs w:val="26"/>
        </w:rPr>
      </w:pPr>
      <w:r w:rsidRPr="00DA4AC9">
        <w:rPr>
          <w:rFonts w:ascii="Times New Roman" w:hAnsi="Times New Roman" w:cs="Times New Roman"/>
          <w:sz w:val="28"/>
          <w:szCs w:val="26"/>
        </w:rPr>
        <w:t xml:space="preserve">Погрузочно-перегрузочный участок «Провидения» </w:t>
      </w:r>
      <w:r>
        <w:rPr>
          <w:rFonts w:ascii="Times New Roman" w:hAnsi="Times New Roman" w:cs="Times New Roman"/>
          <w:sz w:val="28"/>
          <w:szCs w:val="26"/>
        </w:rPr>
        <w:t>ОАО</w:t>
      </w:r>
      <w:r w:rsidRPr="00DA4AC9">
        <w:rPr>
          <w:rFonts w:ascii="Times New Roman" w:hAnsi="Times New Roman" w:cs="Times New Roman"/>
          <w:sz w:val="28"/>
          <w:szCs w:val="26"/>
        </w:rPr>
        <w:t xml:space="preserve"> «Анадырский морской порт» (в период навигации).</w:t>
      </w:r>
    </w:p>
    <w:p w:rsidR="00F713CC" w:rsidRPr="00DA4AC9" w:rsidRDefault="00F713CC" w:rsidP="00F713CC">
      <w:pPr>
        <w:pStyle w:val="ConsNormal"/>
        <w:spacing w:line="235" w:lineRule="auto"/>
        <w:jc w:val="both"/>
        <w:rPr>
          <w:rFonts w:ascii="Times New Roman" w:hAnsi="Times New Roman" w:cs="Times New Roman"/>
          <w:sz w:val="28"/>
          <w:szCs w:val="26"/>
        </w:rPr>
      </w:pPr>
      <w:r w:rsidRPr="00DA4AC9">
        <w:rPr>
          <w:rFonts w:ascii="Times New Roman" w:hAnsi="Times New Roman" w:cs="Times New Roman"/>
          <w:sz w:val="28"/>
          <w:szCs w:val="26"/>
        </w:rPr>
        <w:t xml:space="preserve">Провиденский линейно-технический участок </w:t>
      </w:r>
      <w:r>
        <w:rPr>
          <w:rFonts w:ascii="Times New Roman" w:hAnsi="Times New Roman" w:cs="Times New Roman"/>
          <w:sz w:val="28"/>
          <w:szCs w:val="26"/>
        </w:rPr>
        <w:t>ПАО</w:t>
      </w:r>
      <w:r w:rsidRPr="00DA4AC9">
        <w:rPr>
          <w:rFonts w:ascii="Times New Roman" w:hAnsi="Times New Roman" w:cs="Times New Roman"/>
          <w:sz w:val="28"/>
          <w:szCs w:val="26"/>
        </w:rPr>
        <w:t xml:space="preserve"> «</w:t>
      </w:r>
      <w:proofErr w:type="spellStart"/>
      <w:r>
        <w:rPr>
          <w:rFonts w:ascii="Times New Roman" w:hAnsi="Times New Roman" w:cs="Times New Roman"/>
          <w:sz w:val="28"/>
          <w:szCs w:val="26"/>
        </w:rPr>
        <w:t>Ростелеком</w:t>
      </w:r>
      <w:proofErr w:type="spellEnd"/>
      <w:r w:rsidRPr="00DA4AC9">
        <w:rPr>
          <w:rFonts w:ascii="Times New Roman" w:hAnsi="Times New Roman" w:cs="Times New Roman"/>
          <w:sz w:val="28"/>
          <w:szCs w:val="26"/>
        </w:rPr>
        <w:t>».</w:t>
      </w:r>
    </w:p>
    <w:p w:rsidR="00F713CC" w:rsidRDefault="00F713CC" w:rsidP="00F713CC">
      <w:pPr>
        <w:pStyle w:val="ConsNormal"/>
        <w:spacing w:line="235" w:lineRule="auto"/>
        <w:jc w:val="both"/>
        <w:rPr>
          <w:rFonts w:ascii="Times New Roman" w:hAnsi="Times New Roman" w:cs="Times New Roman"/>
          <w:sz w:val="28"/>
          <w:szCs w:val="28"/>
        </w:rPr>
      </w:pPr>
      <w:r w:rsidRPr="00DA4AC9">
        <w:rPr>
          <w:rFonts w:ascii="Times New Roman" w:hAnsi="Times New Roman" w:cs="Times New Roman"/>
          <w:sz w:val="28"/>
          <w:szCs w:val="28"/>
        </w:rPr>
        <w:t>Межмуниципальное отделение МВД России «Провиденское».</w:t>
      </w:r>
    </w:p>
    <w:p w:rsidR="00F713CC" w:rsidRDefault="00F713CC" w:rsidP="00F713CC">
      <w:pPr>
        <w:pStyle w:val="ConsNormal"/>
        <w:spacing w:line="235" w:lineRule="auto"/>
        <w:jc w:val="both"/>
        <w:rPr>
          <w:rFonts w:ascii="Times New Roman" w:hAnsi="Times New Roman" w:cs="Times New Roman"/>
          <w:sz w:val="28"/>
          <w:szCs w:val="28"/>
        </w:rPr>
      </w:pPr>
      <w:r w:rsidRPr="00562955">
        <w:rPr>
          <w:rFonts w:ascii="Times New Roman" w:hAnsi="Times New Roman" w:cs="Times New Roman"/>
          <w:sz w:val="28"/>
          <w:szCs w:val="28"/>
        </w:rPr>
        <w:t>Взвод полиции (дислокации п</w:t>
      </w:r>
      <w:proofErr w:type="gramStart"/>
      <w:r w:rsidRPr="00562955">
        <w:rPr>
          <w:rFonts w:ascii="Times New Roman" w:hAnsi="Times New Roman" w:cs="Times New Roman"/>
          <w:sz w:val="28"/>
          <w:szCs w:val="28"/>
        </w:rPr>
        <w:t>.П</w:t>
      </w:r>
      <w:proofErr w:type="gramEnd"/>
      <w:r w:rsidRPr="00562955">
        <w:rPr>
          <w:rFonts w:ascii="Times New Roman" w:hAnsi="Times New Roman" w:cs="Times New Roman"/>
          <w:sz w:val="28"/>
          <w:szCs w:val="28"/>
        </w:rPr>
        <w:t xml:space="preserve">ровидения) по охране объектов п.Провидения, п. Эгвекинот роты полиции Анадырского </w:t>
      </w:r>
      <w:r>
        <w:rPr>
          <w:rFonts w:ascii="Times New Roman" w:hAnsi="Times New Roman" w:cs="Times New Roman"/>
          <w:sz w:val="28"/>
          <w:szCs w:val="28"/>
        </w:rPr>
        <w:t>Отдела вневедомственной охраны</w:t>
      </w:r>
      <w:r w:rsidRPr="00562955">
        <w:rPr>
          <w:rFonts w:ascii="Times New Roman" w:hAnsi="Times New Roman" w:cs="Times New Roman"/>
          <w:sz w:val="28"/>
          <w:szCs w:val="28"/>
        </w:rPr>
        <w:t xml:space="preserve"> – филиала Ф</w:t>
      </w:r>
      <w:r>
        <w:rPr>
          <w:rFonts w:ascii="Times New Roman" w:hAnsi="Times New Roman" w:cs="Times New Roman"/>
          <w:sz w:val="28"/>
          <w:szCs w:val="28"/>
        </w:rPr>
        <w:t>едерального государственного казенного учреждения</w:t>
      </w:r>
      <w:r w:rsidRPr="00562955">
        <w:rPr>
          <w:rFonts w:ascii="Times New Roman" w:hAnsi="Times New Roman" w:cs="Times New Roman"/>
          <w:sz w:val="28"/>
          <w:szCs w:val="28"/>
        </w:rPr>
        <w:t xml:space="preserve"> </w:t>
      </w:r>
      <w:r>
        <w:rPr>
          <w:rFonts w:ascii="Times New Roman" w:hAnsi="Times New Roman" w:cs="Times New Roman"/>
          <w:sz w:val="28"/>
          <w:szCs w:val="28"/>
        </w:rPr>
        <w:t>«Отдел вневедомственной охраны</w:t>
      </w:r>
      <w:r w:rsidRPr="00562955">
        <w:rPr>
          <w:rFonts w:ascii="Times New Roman" w:hAnsi="Times New Roman" w:cs="Times New Roman"/>
          <w:sz w:val="28"/>
          <w:szCs w:val="28"/>
        </w:rPr>
        <w:t xml:space="preserve"> </w:t>
      </w:r>
      <w:r>
        <w:rPr>
          <w:rFonts w:ascii="Times New Roman" w:hAnsi="Times New Roman" w:cs="Times New Roman"/>
          <w:sz w:val="28"/>
          <w:szCs w:val="28"/>
        </w:rPr>
        <w:t xml:space="preserve">войск Национальной Гвардии </w:t>
      </w:r>
      <w:r w:rsidRPr="00562955">
        <w:rPr>
          <w:rFonts w:ascii="Times New Roman" w:hAnsi="Times New Roman" w:cs="Times New Roman"/>
          <w:sz w:val="28"/>
          <w:szCs w:val="28"/>
        </w:rPr>
        <w:t>Р</w:t>
      </w:r>
      <w:r>
        <w:rPr>
          <w:rFonts w:ascii="Times New Roman" w:hAnsi="Times New Roman" w:cs="Times New Roman"/>
          <w:sz w:val="28"/>
          <w:szCs w:val="28"/>
        </w:rPr>
        <w:t>оссии</w:t>
      </w:r>
      <w:r w:rsidRPr="00562955">
        <w:rPr>
          <w:rFonts w:ascii="Times New Roman" w:hAnsi="Times New Roman" w:cs="Times New Roman"/>
          <w:sz w:val="28"/>
          <w:szCs w:val="28"/>
        </w:rPr>
        <w:t xml:space="preserve"> по Ч</w:t>
      </w:r>
      <w:r>
        <w:rPr>
          <w:rFonts w:ascii="Times New Roman" w:hAnsi="Times New Roman" w:cs="Times New Roman"/>
          <w:sz w:val="28"/>
          <w:szCs w:val="28"/>
        </w:rPr>
        <w:t>укотскому автономному округу»</w:t>
      </w:r>
    </w:p>
    <w:p w:rsidR="00F713CC" w:rsidRDefault="00F713CC" w:rsidP="00F713CC">
      <w:pPr>
        <w:spacing w:line="235" w:lineRule="auto"/>
        <w:ind w:firstLine="709"/>
        <w:jc w:val="both"/>
        <w:rPr>
          <w:b/>
          <w:sz w:val="28"/>
          <w:szCs w:val="28"/>
        </w:rPr>
      </w:pPr>
    </w:p>
    <w:p w:rsidR="00F713CC" w:rsidRPr="00763F66" w:rsidRDefault="00F713CC" w:rsidP="00F713CC">
      <w:pPr>
        <w:spacing w:line="235" w:lineRule="auto"/>
        <w:ind w:firstLine="709"/>
        <w:jc w:val="both"/>
        <w:rPr>
          <w:b/>
          <w:sz w:val="28"/>
          <w:szCs w:val="28"/>
        </w:rPr>
      </w:pPr>
      <w:r w:rsidRPr="00763F66">
        <w:rPr>
          <w:b/>
          <w:sz w:val="28"/>
          <w:szCs w:val="28"/>
        </w:rPr>
        <w:t>в). Нештатные аварийно-спасательные формирования:</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654"/>
        <w:gridCol w:w="2268"/>
        <w:gridCol w:w="1276"/>
        <w:gridCol w:w="4921"/>
        <w:gridCol w:w="5907"/>
      </w:tblGrid>
      <w:tr w:rsidR="00F713CC" w:rsidRPr="0064524F" w:rsidTr="00E56A5A">
        <w:trPr>
          <w:trHeight w:hRule="exact" w:val="625"/>
          <w:jc w:val="center"/>
        </w:trPr>
        <w:tc>
          <w:tcPr>
            <w:tcW w:w="654" w:type="dxa"/>
            <w:shd w:val="clear" w:color="auto" w:fill="FFFFFF"/>
            <w:vAlign w:val="center"/>
          </w:tcPr>
          <w:p w:rsidR="00F713CC" w:rsidRPr="0064524F" w:rsidRDefault="00F713CC" w:rsidP="00E56A5A">
            <w:pPr>
              <w:pStyle w:val="22"/>
              <w:shd w:val="clear" w:color="auto" w:fill="auto"/>
              <w:spacing w:line="235" w:lineRule="auto"/>
              <w:jc w:val="center"/>
            </w:pPr>
            <w:r w:rsidRPr="0064524F">
              <w:t>№</w:t>
            </w:r>
          </w:p>
          <w:p w:rsidR="00F713CC" w:rsidRPr="0064524F" w:rsidRDefault="00F713CC" w:rsidP="00E56A5A">
            <w:pPr>
              <w:pStyle w:val="22"/>
              <w:shd w:val="clear" w:color="auto" w:fill="auto"/>
              <w:spacing w:line="235" w:lineRule="auto"/>
              <w:jc w:val="center"/>
            </w:pPr>
            <w:proofErr w:type="spellStart"/>
            <w:proofErr w:type="gramStart"/>
            <w:r w:rsidRPr="0064524F">
              <w:t>п</w:t>
            </w:r>
            <w:proofErr w:type="spellEnd"/>
            <w:proofErr w:type="gramEnd"/>
            <w:r w:rsidRPr="0064524F">
              <w:t>/</w:t>
            </w:r>
            <w:proofErr w:type="spellStart"/>
            <w:r w:rsidRPr="0064524F">
              <w:t>п</w:t>
            </w:r>
            <w:proofErr w:type="spellEnd"/>
          </w:p>
        </w:tc>
        <w:tc>
          <w:tcPr>
            <w:tcW w:w="2268" w:type="dxa"/>
            <w:shd w:val="clear" w:color="auto" w:fill="FFFFFF"/>
            <w:vAlign w:val="center"/>
          </w:tcPr>
          <w:p w:rsidR="00F713CC" w:rsidRPr="0064524F" w:rsidRDefault="00F713CC" w:rsidP="00E56A5A">
            <w:pPr>
              <w:pStyle w:val="22"/>
              <w:shd w:val="clear" w:color="auto" w:fill="auto"/>
              <w:spacing w:line="235" w:lineRule="auto"/>
              <w:jc w:val="center"/>
            </w:pPr>
            <w:r w:rsidRPr="0064524F">
              <w:t>Населенный</w:t>
            </w:r>
          </w:p>
          <w:p w:rsidR="00F713CC" w:rsidRPr="0064524F" w:rsidRDefault="00F713CC" w:rsidP="00E56A5A">
            <w:pPr>
              <w:pStyle w:val="22"/>
              <w:shd w:val="clear" w:color="auto" w:fill="auto"/>
              <w:spacing w:line="235" w:lineRule="auto"/>
              <w:jc w:val="center"/>
            </w:pPr>
            <w:r w:rsidRPr="0064524F">
              <w:t>пункт</w:t>
            </w:r>
          </w:p>
        </w:tc>
        <w:tc>
          <w:tcPr>
            <w:tcW w:w="1276" w:type="dxa"/>
            <w:shd w:val="clear" w:color="auto" w:fill="FFFFFF"/>
            <w:vAlign w:val="center"/>
          </w:tcPr>
          <w:p w:rsidR="00F713CC" w:rsidRPr="0064524F" w:rsidRDefault="00F713CC" w:rsidP="00E56A5A">
            <w:pPr>
              <w:pStyle w:val="22"/>
              <w:shd w:val="clear" w:color="auto" w:fill="auto"/>
              <w:spacing w:line="235" w:lineRule="auto"/>
              <w:jc w:val="center"/>
            </w:pPr>
            <w:r w:rsidRPr="0064524F">
              <w:t>Л/с</w:t>
            </w:r>
          </w:p>
        </w:tc>
        <w:tc>
          <w:tcPr>
            <w:tcW w:w="4921" w:type="dxa"/>
            <w:shd w:val="clear" w:color="auto" w:fill="FFFFFF"/>
            <w:vAlign w:val="center"/>
          </w:tcPr>
          <w:p w:rsidR="00F713CC" w:rsidRPr="0064524F" w:rsidRDefault="00F713CC" w:rsidP="00E56A5A">
            <w:pPr>
              <w:pStyle w:val="22"/>
              <w:shd w:val="clear" w:color="auto" w:fill="auto"/>
              <w:spacing w:line="235" w:lineRule="auto"/>
              <w:jc w:val="center"/>
            </w:pPr>
            <w:r w:rsidRPr="0064524F">
              <w:t>Техника</w:t>
            </w:r>
          </w:p>
        </w:tc>
        <w:tc>
          <w:tcPr>
            <w:tcW w:w="5907" w:type="dxa"/>
            <w:shd w:val="clear" w:color="auto" w:fill="FFFFFF"/>
            <w:vAlign w:val="center"/>
          </w:tcPr>
          <w:p w:rsidR="00F713CC" w:rsidRPr="0064524F" w:rsidRDefault="00F713CC" w:rsidP="00E56A5A">
            <w:pPr>
              <w:pStyle w:val="22"/>
              <w:shd w:val="clear" w:color="auto" w:fill="auto"/>
              <w:spacing w:line="235" w:lineRule="auto"/>
              <w:jc w:val="center"/>
            </w:pPr>
            <w:r w:rsidRPr="0064524F">
              <w:t>Организация</w:t>
            </w:r>
          </w:p>
        </w:tc>
      </w:tr>
      <w:tr w:rsidR="00F713CC" w:rsidRPr="0064524F" w:rsidTr="00E56A5A">
        <w:trPr>
          <w:trHeight w:hRule="exact" w:val="818"/>
          <w:jc w:val="center"/>
        </w:trPr>
        <w:tc>
          <w:tcPr>
            <w:tcW w:w="654" w:type="dxa"/>
            <w:shd w:val="clear" w:color="auto" w:fill="FFFFFF"/>
            <w:vAlign w:val="center"/>
          </w:tcPr>
          <w:p w:rsidR="00F713CC" w:rsidRPr="0064524F" w:rsidRDefault="00F713CC" w:rsidP="00E56A5A">
            <w:pPr>
              <w:pStyle w:val="22"/>
              <w:shd w:val="clear" w:color="auto" w:fill="auto"/>
              <w:spacing w:line="235" w:lineRule="auto"/>
              <w:jc w:val="center"/>
            </w:pPr>
            <w:r w:rsidRPr="0064524F">
              <w:t>1</w:t>
            </w:r>
          </w:p>
        </w:tc>
        <w:tc>
          <w:tcPr>
            <w:tcW w:w="2268" w:type="dxa"/>
            <w:shd w:val="clear" w:color="auto" w:fill="FFFFFF"/>
            <w:vAlign w:val="center"/>
          </w:tcPr>
          <w:p w:rsidR="00F713CC" w:rsidRPr="0064524F" w:rsidRDefault="00F713CC" w:rsidP="00E56A5A">
            <w:pPr>
              <w:pStyle w:val="22"/>
              <w:shd w:val="clear" w:color="auto" w:fill="auto"/>
              <w:spacing w:line="235" w:lineRule="auto"/>
              <w:jc w:val="center"/>
            </w:pPr>
            <w:r w:rsidRPr="0064524F">
              <w:t>п. Провидения</w:t>
            </w:r>
          </w:p>
        </w:tc>
        <w:tc>
          <w:tcPr>
            <w:tcW w:w="1276" w:type="dxa"/>
            <w:shd w:val="clear" w:color="auto" w:fill="FFFFFF"/>
            <w:vAlign w:val="center"/>
          </w:tcPr>
          <w:p w:rsidR="00F713CC" w:rsidRPr="0064524F" w:rsidRDefault="00F713CC" w:rsidP="00E56A5A">
            <w:pPr>
              <w:pStyle w:val="22"/>
              <w:shd w:val="clear" w:color="auto" w:fill="auto"/>
              <w:spacing w:line="235" w:lineRule="auto"/>
              <w:jc w:val="center"/>
            </w:pPr>
            <w:r w:rsidRPr="0064524F">
              <w:t>11</w:t>
            </w:r>
          </w:p>
        </w:tc>
        <w:tc>
          <w:tcPr>
            <w:tcW w:w="4921" w:type="dxa"/>
            <w:shd w:val="clear" w:color="auto" w:fill="FFFFFF"/>
            <w:vAlign w:val="center"/>
          </w:tcPr>
          <w:p w:rsidR="00F713CC" w:rsidRPr="0064524F" w:rsidRDefault="00F713CC" w:rsidP="00E56A5A">
            <w:pPr>
              <w:pStyle w:val="22"/>
              <w:shd w:val="clear" w:color="auto" w:fill="auto"/>
              <w:spacing w:line="235" w:lineRule="auto"/>
              <w:jc w:val="center"/>
            </w:pPr>
            <w:r w:rsidRPr="0064524F">
              <w:t>4 (Урал, УАЗ, автокран, бульдозер)</w:t>
            </w:r>
          </w:p>
        </w:tc>
        <w:tc>
          <w:tcPr>
            <w:tcW w:w="5907" w:type="dxa"/>
            <w:shd w:val="clear" w:color="auto" w:fill="FFFFFF"/>
            <w:vAlign w:val="center"/>
          </w:tcPr>
          <w:p w:rsidR="00F713CC" w:rsidRPr="0064524F" w:rsidRDefault="00F713CC" w:rsidP="00E56A5A">
            <w:pPr>
              <w:pStyle w:val="22"/>
              <w:shd w:val="clear" w:color="auto" w:fill="auto"/>
              <w:spacing w:line="235" w:lineRule="auto"/>
              <w:jc w:val="center"/>
            </w:pPr>
            <w:r w:rsidRPr="0064524F">
              <w:t>Участок ГСМ «Провидения» АО «Чукотская торговая компания»</w:t>
            </w:r>
          </w:p>
        </w:tc>
      </w:tr>
      <w:tr w:rsidR="00F713CC" w:rsidRPr="0064524F" w:rsidTr="00E56A5A">
        <w:trPr>
          <w:trHeight w:hRule="exact" w:val="310"/>
          <w:jc w:val="center"/>
        </w:trPr>
        <w:tc>
          <w:tcPr>
            <w:tcW w:w="654" w:type="dxa"/>
            <w:shd w:val="clear" w:color="auto" w:fill="FFFFFF"/>
            <w:vAlign w:val="center"/>
          </w:tcPr>
          <w:p w:rsidR="00F713CC" w:rsidRPr="0064524F" w:rsidRDefault="00F713CC" w:rsidP="00E56A5A">
            <w:pPr>
              <w:spacing w:line="235" w:lineRule="auto"/>
              <w:jc w:val="center"/>
              <w:rPr>
                <w:sz w:val="28"/>
                <w:szCs w:val="28"/>
              </w:rPr>
            </w:pPr>
          </w:p>
        </w:tc>
        <w:tc>
          <w:tcPr>
            <w:tcW w:w="2268" w:type="dxa"/>
            <w:shd w:val="clear" w:color="auto" w:fill="FFFFFF"/>
            <w:vAlign w:val="center"/>
          </w:tcPr>
          <w:p w:rsidR="00F713CC" w:rsidRPr="0064524F" w:rsidRDefault="00F713CC" w:rsidP="00E56A5A">
            <w:pPr>
              <w:pStyle w:val="22"/>
              <w:shd w:val="clear" w:color="auto" w:fill="auto"/>
              <w:spacing w:line="235" w:lineRule="auto"/>
              <w:jc w:val="center"/>
            </w:pPr>
            <w:r w:rsidRPr="0064524F">
              <w:t>ИТОГО</w:t>
            </w:r>
          </w:p>
        </w:tc>
        <w:tc>
          <w:tcPr>
            <w:tcW w:w="1276" w:type="dxa"/>
            <w:shd w:val="clear" w:color="auto" w:fill="FFFFFF"/>
            <w:vAlign w:val="center"/>
          </w:tcPr>
          <w:p w:rsidR="00F713CC" w:rsidRPr="0064524F" w:rsidRDefault="00F713CC" w:rsidP="00E56A5A">
            <w:pPr>
              <w:pStyle w:val="22"/>
              <w:shd w:val="clear" w:color="auto" w:fill="auto"/>
              <w:spacing w:line="235" w:lineRule="auto"/>
              <w:jc w:val="center"/>
            </w:pPr>
            <w:r w:rsidRPr="0064524F">
              <w:t>11</w:t>
            </w:r>
          </w:p>
        </w:tc>
        <w:tc>
          <w:tcPr>
            <w:tcW w:w="4921" w:type="dxa"/>
            <w:shd w:val="clear" w:color="auto" w:fill="FFFFFF"/>
            <w:vAlign w:val="center"/>
          </w:tcPr>
          <w:p w:rsidR="00F713CC" w:rsidRPr="0064524F" w:rsidRDefault="00F713CC" w:rsidP="00E56A5A">
            <w:pPr>
              <w:pStyle w:val="22"/>
              <w:shd w:val="clear" w:color="auto" w:fill="auto"/>
              <w:spacing w:line="235" w:lineRule="auto"/>
              <w:jc w:val="center"/>
            </w:pPr>
            <w:r w:rsidRPr="0064524F">
              <w:t>4</w:t>
            </w:r>
          </w:p>
        </w:tc>
        <w:tc>
          <w:tcPr>
            <w:tcW w:w="5907" w:type="dxa"/>
            <w:shd w:val="clear" w:color="auto" w:fill="FFFFFF"/>
            <w:vAlign w:val="center"/>
          </w:tcPr>
          <w:p w:rsidR="00F713CC" w:rsidRPr="0064524F" w:rsidRDefault="00F713CC" w:rsidP="00E56A5A">
            <w:pPr>
              <w:spacing w:line="235" w:lineRule="auto"/>
              <w:jc w:val="center"/>
              <w:rPr>
                <w:sz w:val="28"/>
                <w:szCs w:val="28"/>
              </w:rPr>
            </w:pPr>
          </w:p>
        </w:tc>
      </w:tr>
    </w:tbl>
    <w:p w:rsidR="00F713CC" w:rsidRDefault="00F713CC" w:rsidP="00F713CC">
      <w:pPr>
        <w:spacing w:line="235" w:lineRule="auto"/>
        <w:ind w:firstLine="709"/>
        <w:jc w:val="both"/>
        <w:rPr>
          <w:b/>
          <w:sz w:val="28"/>
          <w:szCs w:val="28"/>
        </w:rPr>
      </w:pPr>
    </w:p>
    <w:p w:rsidR="00F713CC" w:rsidRPr="00763F66" w:rsidRDefault="00F713CC" w:rsidP="00F713CC">
      <w:pPr>
        <w:spacing w:line="235" w:lineRule="auto"/>
        <w:ind w:firstLine="709"/>
        <w:jc w:val="both"/>
        <w:rPr>
          <w:b/>
          <w:sz w:val="28"/>
          <w:szCs w:val="28"/>
        </w:rPr>
      </w:pPr>
      <w:r w:rsidRPr="00763F66">
        <w:rPr>
          <w:b/>
          <w:sz w:val="28"/>
          <w:szCs w:val="28"/>
        </w:rPr>
        <w:t>г). Нештатные формирования гражданской обороны:</w:t>
      </w:r>
    </w:p>
    <w:tbl>
      <w:tblPr>
        <w:tblW w:w="1502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6"/>
        <w:gridCol w:w="9480"/>
      </w:tblGrid>
      <w:tr w:rsidR="00F713CC" w:rsidRPr="000B49E7" w:rsidTr="00F713CC">
        <w:trPr>
          <w:trHeight w:val="230"/>
        </w:trPr>
        <w:tc>
          <w:tcPr>
            <w:tcW w:w="5546" w:type="dxa"/>
            <w:shd w:val="clear" w:color="auto" w:fill="auto"/>
            <w:vAlign w:val="center"/>
            <w:hideMark/>
          </w:tcPr>
          <w:p w:rsidR="00F713CC" w:rsidRPr="000B49E7" w:rsidRDefault="00F713CC" w:rsidP="00F713CC">
            <w:pPr>
              <w:spacing w:line="235" w:lineRule="auto"/>
              <w:jc w:val="center"/>
              <w:rPr>
                <w:color w:val="000000"/>
                <w:sz w:val="28"/>
                <w:szCs w:val="28"/>
              </w:rPr>
            </w:pPr>
            <w:r w:rsidRPr="000B49E7">
              <w:rPr>
                <w:color w:val="000000"/>
                <w:sz w:val="28"/>
                <w:szCs w:val="28"/>
              </w:rPr>
              <w:t>Команда по ремонту и восстановлению дорог и мостов</w:t>
            </w:r>
          </w:p>
        </w:tc>
        <w:tc>
          <w:tcPr>
            <w:tcW w:w="9480" w:type="dxa"/>
            <w:shd w:val="clear" w:color="auto" w:fill="auto"/>
            <w:vAlign w:val="center"/>
            <w:hideMark/>
          </w:tcPr>
          <w:p w:rsidR="00F713CC" w:rsidRPr="000B49E7" w:rsidRDefault="00F713CC" w:rsidP="00F713CC">
            <w:pPr>
              <w:spacing w:line="235" w:lineRule="auto"/>
              <w:jc w:val="center"/>
              <w:rPr>
                <w:color w:val="000000"/>
                <w:sz w:val="28"/>
                <w:szCs w:val="28"/>
              </w:rPr>
            </w:pPr>
            <w:r w:rsidRPr="000B49E7">
              <w:rPr>
                <w:color w:val="000000"/>
                <w:sz w:val="28"/>
                <w:szCs w:val="28"/>
              </w:rPr>
              <w:t>Муниципальное автотранспортное предприятие «Провиденское</w:t>
            </w:r>
            <w:r>
              <w:rPr>
                <w:color w:val="000000"/>
                <w:sz w:val="28"/>
                <w:szCs w:val="28"/>
              </w:rPr>
              <w:t>»</w:t>
            </w:r>
          </w:p>
        </w:tc>
      </w:tr>
      <w:tr w:rsidR="00F713CC" w:rsidRPr="000B49E7" w:rsidTr="00F713CC">
        <w:trPr>
          <w:trHeight w:val="580"/>
        </w:trPr>
        <w:tc>
          <w:tcPr>
            <w:tcW w:w="5546" w:type="dxa"/>
            <w:shd w:val="clear" w:color="auto" w:fill="auto"/>
            <w:vAlign w:val="center"/>
            <w:hideMark/>
          </w:tcPr>
          <w:p w:rsidR="00F713CC" w:rsidRPr="000B49E7" w:rsidRDefault="00F713CC" w:rsidP="00F713CC">
            <w:pPr>
              <w:spacing w:line="235" w:lineRule="auto"/>
              <w:jc w:val="center"/>
              <w:rPr>
                <w:color w:val="000000"/>
                <w:sz w:val="28"/>
                <w:szCs w:val="28"/>
              </w:rPr>
            </w:pPr>
            <w:r w:rsidRPr="000B49E7">
              <w:rPr>
                <w:color w:val="000000"/>
                <w:sz w:val="28"/>
                <w:szCs w:val="28"/>
              </w:rPr>
              <w:t>Аварийно-технические команды по электросетям, по водопроводным сетям, по теплосетям</w:t>
            </w:r>
          </w:p>
        </w:tc>
        <w:tc>
          <w:tcPr>
            <w:tcW w:w="9480" w:type="dxa"/>
            <w:shd w:val="clear" w:color="auto" w:fill="auto"/>
            <w:vAlign w:val="center"/>
            <w:hideMark/>
          </w:tcPr>
          <w:p w:rsidR="00F713CC" w:rsidRPr="000B49E7" w:rsidRDefault="00F713CC" w:rsidP="00F713CC">
            <w:pPr>
              <w:spacing w:line="235" w:lineRule="auto"/>
              <w:jc w:val="center"/>
              <w:rPr>
                <w:color w:val="000000"/>
                <w:sz w:val="28"/>
                <w:szCs w:val="28"/>
              </w:rPr>
            </w:pPr>
            <w:r w:rsidRPr="000B49E7">
              <w:rPr>
                <w:color w:val="000000"/>
                <w:sz w:val="28"/>
                <w:szCs w:val="28"/>
              </w:rPr>
              <w:t>Муниципальное предприятие «</w:t>
            </w:r>
            <w:r>
              <w:rPr>
                <w:color w:val="000000"/>
                <w:sz w:val="28"/>
                <w:szCs w:val="28"/>
              </w:rPr>
              <w:t>Север»</w:t>
            </w:r>
          </w:p>
        </w:tc>
      </w:tr>
      <w:tr w:rsidR="00F713CC" w:rsidRPr="000B49E7" w:rsidTr="00F713CC">
        <w:trPr>
          <w:trHeight w:val="205"/>
        </w:trPr>
        <w:tc>
          <w:tcPr>
            <w:tcW w:w="5546" w:type="dxa"/>
            <w:shd w:val="clear" w:color="auto" w:fill="auto"/>
            <w:vAlign w:val="center"/>
            <w:hideMark/>
          </w:tcPr>
          <w:p w:rsidR="00F713CC" w:rsidRPr="000B49E7" w:rsidRDefault="00F713CC" w:rsidP="00F713CC">
            <w:pPr>
              <w:spacing w:line="235" w:lineRule="auto"/>
              <w:jc w:val="center"/>
              <w:rPr>
                <w:color w:val="000000"/>
                <w:sz w:val="28"/>
                <w:szCs w:val="28"/>
              </w:rPr>
            </w:pPr>
            <w:r w:rsidRPr="000B49E7">
              <w:rPr>
                <w:color w:val="000000"/>
                <w:sz w:val="28"/>
                <w:szCs w:val="28"/>
              </w:rPr>
              <w:t>Команды защиты растений, животных</w:t>
            </w:r>
          </w:p>
        </w:tc>
        <w:tc>
          <w:tcPr>
            <w:tcW w:w="9480" w:type="dxa"/>
            <w:shd w:val="clear" w:color="auto" w:fill="auto"/>
            <w:vAlign w:val="center"/>
            <w:hideMark/>
          </w:tcPr>
          <w:p w:rsidR="00F713CC" w:rsidRPr="000B49E7" w:rsidRDefault="00F713CC" w:rsidP="00F713CC">
            <w:pPr>
              <w:spacing w:line="235" w:lineRule="auto"/>
              <w:jc w:val="center"/>
              <w:rPr>
                <w:color w:val="000000"/>
                <w:sz w:val="28"/>
                <w:szCs w:val="28"/>
              </w:rPr>
            </w:pPr>
            <w:r w:rsidRPr="000B49E7">
              <w:rPr>
                <w:color w:val="000000"/>
                <w:sz w:val="28"/>
                <w:szCs w:val="28"/>
              </w:rPr>
              <w:t>Муниципальное сельскохозяйственное предприятие «Корат</w:t>
            </w:r>
            <w:r>
              <w:rPr>
                <w:color w:val="000000"/>
                <w:sz w:val="28"/>
                <w:szCs w:val="28"/>
              </w:rPr>
              <w:t>»</w:t>
            </w:r>
          </w:p>
        </w:tc>
      </w:tr>
      <w:tr w:rsidR="00F713CC" w:rsidRPr="000B49E7" w:rsidTr="00F713CC">
        <w:trPr>
          <w:trHeight w:val="77"/>
        </w:trPr>
        <w:tc>
          <w:tcPr>
            <w:tcW w:w="5546" w:type="dxa"/>
            <w:shd w:val="clear" w:color="auto" w:fill="auto"/>
            <w:vAlign w:val="center"/>
            <w:hideMark/>
          </w:tcPr>
          <w:p w:rsidR="00F713CC" w:rsidRPr="000B49E7" w:rsidRDefault="00F713CC" w:rsidP="00F713CC">
            <w:pPr>
              <w:spacing w:line="235" w:lineRule="auto"/>
              <w:jc w:val="center"/>
              <w:rPr>
                <w:color w:val="000000"/>
                <w:sz w:val="28"/>
                <w:szCs w:val="28"/>
              </w:rPr>
            </w:pPr>
            <w:r w:rsidRPr="000B49E7">
              <w:rPr>
                <w:color w:val="000000"/>
                <w:sz w:val="28"/>
                <w:szCs w:val="28"/>
              </w:rPr>
              <w:t>Команда для перевозки грузов, населения</w:t>
            </w:r>
          </w:p>
        </w:tc>
        <w:tc>
          <w:tcPr>
            <w:tcW w:w="9480" w:type="dxa"/>
            <w:shd w:val="clear" w:color="auto" w:fill="auto"/>
            <w:vAlign w:val="center"/>
            <w:hideMark/>
          </w:tcPr>
          <w:p w:rsidR="00F713CC" w:rsidRPr="000B49E7" w:rsidRDefault="00F713CC" w:rsidP="00F713CC">
            <w:pPr>
              <w:spacing w:line="235" w:lineRule="auto"/>
              <w:jc w:val="center"/>
              <w:rPr>
                <w:color w:val="000000"/>
                <w:sz w:val="28"/>
                <w:szCs w:val="28"/>
              </w:rPr>
            </w:pPr>
            <w:r w:rsidRPr="000B49E7">
              <w:rPr>
                <w:color w:val="000000"/>
                <w:sz w:val="28"/>
                <w:szCs w:val="28"/>
              </w:rPr>
              <w:t>Муниципальное автотранспортное предприятие «Провиденское</w:t>
            </w:r>
            <w:r>
              <w:rPr>
                <w:color w:val="000000"/>
                <w:sz w:val="28"/>
                <w:szCs w:val="28"/>
              </w:rPr>
              <w:t>»</w:t>
            </w:r>
          </w:p>
        </w:tc>
      </w:tr>
      <w:tr w:rsidR="00F713CC" w:rsidRPr="000B49E7" w:rsidTr="00F713CC">
        <w:trPr>
          <w:trHeight w:val="952"/>
        </w:trPr>
        <w:tc>
          <w:tcPr>
            <w:tcW w:w="5546" w:type="dxa"/>
            <w:shd w:val="clear" w:color="auto" w:fill="auto"/>
            <w:vAlign w:val="center"/>
            <w:hideMark/>
          </w:tcPr>
          <w:p w:rsidR="00F713CC" w:rsidRPr="000B49E7" w:rsidRDefault="00F713CC" w:rsidP="00F713CC">
            <w:pPr>
              <w:spacing w:line="235" w:lineRule="auto"/>
              <w:jc w:val="center"/>
              <w:rPr>
                <w:color w:val="000000"/>
                <w:sz w:val="28"/>
                <w:szCs w:val="28"/>
              </w:rPr>
            </w:pPr>
            <w:r w:rsidRPr="000B49E7">
              <w:rPr>
                <w:color w:val="000000"/>
                <w:sz w:val="28"/>
                <w:szCs w:val="28"/>
              </w:rPr>
              <w:lastRenderedPageBreak/>
              <w:t>Подвижные пункты питания, продовольственного (вещевого) снабжения</w:t>
            </w:r>
          </w:p>
        </w:tc>
        <w:tc>
          <w:tcPr>
            <w:tcW w:w="9480" w:type="dxa"/>
            <w:shd w:val="clear" w:color="auto" w:fill="auto"/>
            <w:vAlign w:val="center"/>
            <w:hideMark/>
          </w:tcPr>
          <w:p w:rsidR="00F713CC" w:rsidRPr="000B49E7" w:rsidRDefault="00F713CC" w:rsidP="00F713CC">
            <w:pPr>
              <w:spacing w:line="235" w:lineRule="auto"/>
              <w:jc w:val="center"/>
              <w:rPr>
                <w:color w:val="000000"/>
                <w:sz w:val="28"/>
                <w:szCs w:val="28"/>
              </w:rPr>
            </w:pPr>
            <w:r w:rsidRPr="000B49E7">
              <w:rPr>
                <w:color w:val="000000"/>
                <w:sz w:val="28"/>
                <w:szCs w:val="28"/>
              </w:rPr>
              <w:t>Муниципальное предприятие «Пищевик</w:t>
            </w:r>
            <w:r>
              <w:rPr>
                <w:color w:val="000000"/>
                <w:sz w:val="28"/>
                <w:szCs w:val="28"/>
              </w:rPr>
              <w:t>», Чукотский северо-восточный техникум, ООО «Берингов пролив»</w:t>
            </w:r>
          </w:p>
          <w:p w:rsidR="00F713CC" w:rsidRPr="000B49E7" w:rsidRDefault="00F713CC" w:rsidP="00F713CC">
            <w:pPr>
              <w:spacing w:line="235" w:lineRule="auto"/>
              <w:jc w:val="center"/>
              <w:rPr>
                <w:color w:val="000000"/>
                <w:sz w:val="28"/>
                <w:szCs w:val="28"/>
              </w:rPr>
            </w:pPr>
            <w:r>
              <w:rPr>
                <w:color w:val="000000"/>
                <w:sz w:val="28"/>
                <w:szCs w:val="28"/>
              </w:rPr>
              <w:t>м</w:t>
            </w:r>
            <w:r w:rsidRPr="000B49E7">
              <w:rPr>
                <w:color w:val="000000"/>
                <w:sz w:val="28"/>
                <w:szCs w:val="28"/>
              </w:rPr>
              <w:t>униципальное автотранспортное предприятие «Провиденское</w:t>
            </w:r>
            <w:r>
              <w:rPr>
                <w:color w:val="000000"/>
                <w:sz w:val="28"/>
                <w:szCs w:val="28"/>
              </w:rPr>
              <w:t>»</w:t>
            </w:r>
          </w:p>
        </w:tc>
      </w:tr>
      <w:tr w:rsidR="00F713CC" w:rsidRPr="000B49E7" w:rsidTr="00F713CC">
        <w:trPr>
          <w:trHeight w:val="77"/>
        </w:trPr>
        <w:tc>
          <w:tcPr>
            <w:tcW w:w="5546" w:type="dxa"/>
            <w:shd w:val="clear" w:color="auto" w:fill="auto"/>
            <w:noWrap/>
            <w:vAlign w:val="center"/>
            <w:hideMark/>
          </w:tcPr>
          <w:p w:rsidR="00F713CC" w:rsidRPr="000B49E7" w:rsidRDefault="00F713CC" w:rsidP="00F713CC">
            <w:pPr>
              <w:spacing w:line="235" w:lineRule="auto"/>
              <w:jc w:val="center"/>
              <w:rPr>
                <w:color w:val="000000"/>
                <w:sz w:val="28"/>
                <w:szCs w:val="28"/>
              </w:rPr>
            </w:pPr>
            <w:r w:rsidRPr="000B49E7">
              <w:rPr>
                <w:color w:val="000000"/>
                <w:sz w:val="28"/>
                <w:szCs w:val="28"/>
              </w:rPr>
              <w:t>Пункт санитарной обработки</w:t>
            </w:r>
          </w:p>
        </w:tc>
        <w:tc>
          <w:tcPr>
            <w:tcW w:w="9480" w:type="dxa"/>
            <w:shd w:val="clear" w:color="auto" w:fill="auto"/>
            <w:vAlign w:val="center"/>
            <w:hideMark/>
          </w:tcPr>
          <w:p w:rsidR="00F713CC" w:rsidRPr="000B49E7" w:rsidRDefault="00F713CC" w:rsidP="00F713CC">
            <w:pPr>
              <w:spacing w:line="235" w:lineRule="auto"/>
              <w:jc w:val="center"/>
              <w:rPr>
                <w:color w:val="000000"/>
                <w:sz w:val="28"/>
                <w:szCs w:val="28"/>
              </w:rPr>
            </w:pPr>
            <w:r w:rsidRPr="000B49E7">
              <w:rPr>
                <w:color w:val="000000"/>
                <w:sz w:val="28"/>
                <w:szCs w:val="28"/>
              </w:rPr>
              <w:t>Муниципальное предприятие «</w:t>
            </w:r>
            <w:r>
              <w:rPr>
                <w:color w:val="000000"/>
                <w:sz w:val="28"/>
                <w:szCs w:val="28"/>
              </w:rPr>
              <w:t>Север»</w:t>
            </w:r>
          </w:p>
        </w:tc>
      </w:tr>
      <w:tr w:rsidR="00F713CC" w:rsidRPr="000B49E7" w:rsidTr="00F713CC">
        <w:trPr>
          <w:trHeight w:val="77"/>
        </w:trPr>
        <w:tc>
          <w:tcPr>
            <w:tcW w:w="5546" w:type="dxa"/>
            <w:shd w:val="clear" w:color="auto" w:fill="auto"/>
            <w:vAlign w:val="center"/>
            <w:hideMark/>
          </w:tcPr>
          <w:p w:rsidR="00F713CC" w:rsidRPr="000B49E7" w:rsidRDefault="00F713CC" w:rsidP="00F713CC">
            <w:pPr>
              <w:spacing w:line="235" w:lineRule="auto"/>
              <w:jc w:val="center"/>
              <w:rPr>
                <w:color w:val="000000"/>
                <w:sz w:val="28"/>
                <w:szCs w:val="28"/>
              </w:rPr>
            </w:pPr>
            <w:r w:rsidRPr="000B49E7">
              <w:rPr>
                <w:color w:val="000000"/>
                <w:sz w:val="28"/>
                <w:szCs w:val="28"/>
              </w:rPr>
              <w:t>Подвижные ремонтно-восстановительные группы по ремонту автомобильной, инженерной и другой техники</w:t>
            </w:r>
          </w:p>
        </w:tc>
        <w:tc>
          <w:tcPr>
            <w:tcW w:w="9480" w:type="dxa"/>
            <w:shd w:val="clear" w:color="auto" w:fill="auto"/>
            <w:vAlign w:val="center"/>
            <w:hideMark/>
          </w:tcPr>
          <w:p w:rsidR="00F713CC" w:rsidRPr="000B49E7" w:rsidRDefault="00F713CC" w:rsidP="00F713CC">
            <w:pPr>
              <w:spacing w:line="235" w:lineRule="auto"/>
              <w:jc w:val="center"/>
              <w:rPr>
                <w:color w:val="000000"/>
                <w:sz w:val="28"/>
                <w:szCs w:val="28"/>
              </w:rPr>
            </w:pPr>
            <w:r w:rsidRPr="000B49E7">
              <w:rPr>
                <w:color w:val="000000"/>
                <w:sz w:val="28"/>
                <w:szCs w:val="28"/>
              </w:rPr>
              <w:t>Муниципальное автотранспортное предприятие «Провиденское</w:t>
            </w:r>
            <w:r>
              <w:rPr>
                <w:color w:val="000000"/>
                <w:sz w:val="28"/>
                <w:szCs w:val="28"/>
              </w:rPr>
              <w:t>»</w:t>
            </w:r>
          </w:p>
        </w:tc>
      </w:tr>
      <w:tr w:rsidR="00F713CC" w:rsidRPr="000B49E7" w:rsidTr="00F713CC">
        <w:trPr>
          <w:trHeight w:val="399"/>
        </w:trPr>
        <w:tc>
          <w:tcPr>
            <w:tcW w:w="5546" w:type="dxa"/>
            <w:shd w:val="clear" w:color="auto" w:fill="auto"/>
            <w:noWrap/>
            <w:vAlign w:val="center"/>
            <w:hideMark/>
          </w:tcPr>
          <w:p w:rsidR="00F713CC" w:rsidRPr="000B49E7" w:rsidRDefault="00F713CC" w:rsidP="00F713CC">
            <w:pPr>
              <w:spacing w:line="235" w:lineRule="auto"/>
              <w:jc w:val="center"/>
              <w:rPr>
                <w:color w:val="000000"/>
                <w:sz w:val="28"/>
                <w:szCs w:val="28"/>
              </w:rPr>
            </w:pPr>
            <w:r w:rsidRPr="000B49E7">
              <w:rPr>
                <w:color w:val="000000"/>
                <w:sz w:val="28"/>
                <w:szCs w:val="28"/>
              </w:rPr>
              <w:t>Группа связи</w:t>
            </w:r>
          </w:p>
        </w:tc>
        <w:tc>
          <w:tcPr>
            <w:tcW w:w="9480" w:type="dxa"/>
            <w:shd w:val="clear" w:color="auto" w:fill="auto"/>
            <w:vAlign w:val="center"/>
            <w:hideMark/>
          </w:tcPr>
          <w:p w:rsidR="00F713CC" w:rsidRPr="000B49E7" w:rsidRDefault="00F713CC" w:rsidP="00F713CC">
            <w:pPr>
              <w:spacing w:line="235" w:lineRule="auto"/>
              <w:jc w:val="center"/>
              <w:rPr>
                <w:color w:val="000000"/>
                <w:sz w:val="28"/>
                <w:szCs w:val="28"/>
              </w:rPr>
            </w:pPr>
            <w:r w:rsidRPr="000B49E7">
              <w:rPr>
                <w:color w:val="000000"/>
                <w:sz w:val="28"/>
                <w:szCs w:val="28"/>
              </w:rPr>
              <w:t>Администрация Провиденского городского округа</w:t>
            </w:r>
          </w:p>
        </w:tc>
      </w:tr>
      <w:tr w:rsidR="00F713CC" w:rsidRPr="000B49E7" w:rsidTr="00F713CC">
        <w:trPr>
          <w:trHeight w:val="600"/>
        </w:trPr>
        <w:tc>
          <w:tcPr>
            <w:tcW w:w="5546" w:type="dxa"/>
            <w:shd w:val="clear" w:color="auto" w:fill="auto"/>
            <w:noWrap/>
            <w:vAlign w:val="center"/>
            <w:hideMark/>
          </w:tcPr>
          <w:p w:rsidR="00F713CC" w:rsidRPr="000B49E7" w:rsidRDefault="00F713CC" w:rsidP="00F713CC">
            <w:pPr>
              <w:spacing w:line="235" w:lineRule="auto"/>
              <w:jc w:val="center"/>
              <w:rPr>
                <w:color w:val="000000"/>
                <w:sz w:val="28"/>
                <w:szCs w:val="28"/>
              </w:rPr>
            </w:pPr>
            <w:r w:rsidRPr="000B49E7">
              <w:rPr>
                <w:color w:val="000000"/>
                <w:sz w:val="28"/>
                <w:szCs w:val="28"/>
              </w:rPr>
              <w:t>Эвакуационная (техническая) группа</w:t>
            </w:r>
          </w:p>
        </w:tc>
        <w:tc>
          <w:tcPr>
            <w:tcW w:w="9480" w:type="dxa"/>
            <w:shd w:val="clear" w:color="auto" w:fill="auto"/>
            <w:vAlign w:val="center"/>
            <w:hideMark/>
          </w:tcPr>
          <w:p w:rsidR="00F713CC" w:rsidRPr="000B49E7" w:rsidRDefault="00F713CC" w:rsidP="00F713CC">
            <w:pPr>
              <w:spacing w:line="235" w:lineRule="auto"/>
              <w:jc w:val="center"/>
              <w:rPr>
                <w:color w:val="000000"/>
                <w:sz w:val="28"/>
                <w:szCs w:val="28"/>
              </w:rPr>
            </w:pPr>
            <w:r w:rsidRPr="000B49E7">
              <w:rPr>
                <w:color w:val="000000"/>
                <w:sz w:val="28"/>
                <w:szCs w:val="28"/>
              </w:rPr>
              <w:t>Муниципальное автотранспортное предприятие «Провиденское</w:t>
            </w:r>
            <w:r>
              <w:rPr>
                <w:color w:val="000000"/>
                <w:sz w:val="28"/>
                <w:szCs w:val="28"/>
              </w:rPr>
              <w:t>»</w:t>
            </w:r>
          </w:p>
        </w:tc>
      </w:tr>
      <w:tr w:rsidR="00F713CC" w:rsidRPr="000B49E7" w:rsidTr="00F713CC">
        <w:trPr>
          <w:trHeight w:val="600"/>
        </w:trPr>
        <w:tc>
          <w:tcPr>
            <w:tcW w:w="5546" w:type="dxa"/>
            <w:shd w:val="clear" w:color="auto" w:fill="auto"/>
            <w:noWrap/>
            <w:vAlign w:val="center"/>
            <w:hideMark/>
          </w:tcPr>
          <w:p w:rsidR="00F713CC" w:rsidRPr="000B49E7" w:rsidRDefault="00F713CC" w:rsidP="00F713CC">
            <w:pPr>
              <w:spacing w:line="235" w:lineRule="auto"/>
              <w:jc w:val="center"/>
              <w:rPr>
                <w:color w:val="000000"/>
                <w:sz w:val="28"/>
                <w:szCs w:val="28"/>
              </w:rPr>
            </w:pPr>
            <w:r w:rsidRPr="000B49E7">
              <w:rPr>
                <w:color w:val="000000"/>
                <w:sz w:val="28"/>
                <w:szCs w:val="28"/>
              </w:rPr>
              <w:t>Аварийно-технические команды по электросетям, по газовым сетям, по водопроводным сетям, по теплосетям</w:t>
            </w:r>
          </w:p>
        </w:tc>
        <w:tc>
          <w:tcPr>
            <w:tcW w:w="9480" w:type="dxa"/>
            <w:shd w:val="clear" w:color="auto" w:fill="auto"/>
            <w:vAlign w:val="center"/>
            <w:hideMark/>
          </w:tcPr>
          <w:p w:rsidR="00F713CC" w:rsidRPr="000B49E7" w:rsidRDefault="00F713CC" w:rsidP="00F713CC">
            <w:pPr>
              <w:spacing w:line="235" w:lineRule="auto"/>
              <w:jc w:val="center"/>
              <w:rPr>
                <w:color w:val="000000"/>
                <w:sz w:val="28"/>
                <w:szCs w:val="28"/>
              </w:rPr>
            </w:pPr>
            <w:r>
              <w:rPr>
                <w:color w:val="000000"/>
                <w:sz w:val="28"/>
                <w:szCs w:val="28"/>
              </w:rPr>
              <w:t>участок «</w:t>
            </w:r>
            <w:r w:rsidRPr="000B49E7">
              <w:rPr>
                <w:color w:val="000000"/>
                <w:sz w:val="28"/>
                <w:szCs w:val="28"/>
              </w:rPr>
              <w:t>Провидени</w:t>
            </w:r>
            <w:r>
              <w:rPr>
                <w:color w:val="000000"/>
                <w:sz w:val="28"/>
                <w:szCs w:val="28"/>
              </w:rPr>
              <w:t>я»</w:t>
            </w:r>
            <w:r w:rsidRPr="000B49E7">
              <w:rPr>
                <w:color w:val="000000"/>
                <w:sz w:val="28"/>
                <w:szCs w:val="28"/>
              </w:rPr>
              <w:t xml:space="preserve"> ГП ЧАО «Чукоткоммунхоз</w:t>
            </w:r>
            <w:r>
              <w:rPr>
                <w:color w:val="000000"/>
                <w:sz w:val="28"/>
                <w:szCs w:val="28"/>
              </w:rPr>
              <w:t>»</w:t>
            </w:r>
          </w:p>
        </w:tc>
      </w:tr>
      <w:tr w:rsidR="00F713CC" w:rsidRPr="000B49E7" w:rsidTr="00F713CC">
        <w:trPr>
          <w:trHeight w:val="385"/>
        </w:trPr>
        <w:tc>
          <w:tcPr>
            <w:tcW w:w="5546" w:type="dxa"/>
            <w:shd w:val="clear" w:color="auto" w:fill="auto"/>
            <w:noWrap/>
            <w:vAlign w:val="center"/>
          </w:tcPr>
          <w:p w:rsidR="00F713CC" w:rsidRPr="000B49E7" w:rsidRDefault="00F713CC" w:rsidP="00F713CC">
            <w:pPr>
              <w:spacing w:line="235" w:lineRule="auto"/>
              <w:jc w:val="center"/>
              <w:rPr>
                <w:color w:val="000000"/>
                <w:sz w:val="28"/>
                <w:szCs w:val="28"/>
              </w:rPr>
            </w:pPr>
            <w:r w:rsidRPr="000B49E7">
              <w:rPr>
                <w:color w:val="000000"/>
                <w:sz w:val="28"/>
                <w:szCs w:val="28"/>
              </w:rPr>
              <w:t>- звено по водопроводным сетям</w:t>
            </w:r>
          </w:p>
        </w:tc>
        <w:tc>
          <w:tcPr>
            <w:tcW w:w="9480" w:type="dxa"/>
            <w:shd w:val="clear" w:color="auto" w:fill="auto"/>
            <w:vAlign w:val="center"/>
          </w:tcPr>
          <w:p w:rsidR="00F713CC" w:rsidRPr="000B49E7" w:rsidRDefault="00F713CC" w:rsidP="00F713CC">
            <w:pPr>
              <w:spacing w:line="235" w:lineRule="auto"/>
              <w:jc w:val="center"/>
              <w:rPr>
                <w:color w:val="000000"/>
                <w:sz w:val="28"/>
                <w:szCs w:val="28"/>
              </w:rPr>
            </w:pPr>
            <w:r>
              <w:rPr>
                <w:color w:val="000000"/>
                <w:sz w:val="28"/>
                <w:szCs w:val="28"/>
              </w:rPr>
              <w:t>участок «</w:t>
            </w:r>
            <w:r w:rsidRPr="000B49E7">
              <w:rPr>
                <w:color w:val="000000"/>
                <w:sz w:val="28"/>
                <w:szCs w:val="28"/>
              </w:rPr>
              <w:t>Провидени</w:t>
            </w:r>
            <w:r>
              <w:rPr>
                <w:color w:val="000000"/>
                <w:sz w:val="28"/>
                <w:szCs w:val="28"/>
              </w:rPr>
              <w:t>я»</w:t>
            </w:r>
            <w:r w:rsidRPr="000B49E7">
              <w:rPr>
                <w:color w:val="000000"/>
                <w:sz w:val="28"/>
                <w:szCs w:val="28"/>
              </w:rPr>
              <w:t xml:space="preserve"> ГП ЧАО «Чукоткоммунхоз»</w:t>
            </w:r>
          </w:p>
        </w:tc>
      </w:tr>
      <w:tr w:rsidR="00F713CC" w:rsidRPr="000B49E7" w:rsidTr="00F713CC">
        <w:trPr>
          <w:trHeight w:val="277"/>
        </w:trPr>
        <w:tc>
          <w:tcPr>
            <w:tcW w:w="5546" w:type="dxa"/>
            <w:shd w:val="clear" w:color="auto" w:fill="auto"/>
            <w:noWrap/>
            <w:vAlign w:val="center"/>
          </w:tcPr>
          <w:p w:rsidR="00F713CC" w:rsidRPr="000B49E7" w:rsidRDefault="00F713CC" w:rsidP="00F713CC">
            <w:pPr>
              <w:spacing w:line="235" w:lineRule="auto"/>
              <w:jc w:val="center"/>
              <w:rPr>
                <w:color w:val="000000"/>
                <w:sz w:val="28"/>
                <w:szCs w:val="28"/>
              </w:rPr>
            </w:pPr>
            <w:r w:rsidRPr="000B49E7">
              <w:rPr>
                <w:color w:val="000000"/>
                <w:sz w:val="28"/>
                <w:szCs w:val="28"/>
              </w:rPr>
              <w:t>- звено по теплосетям</w:t>
            </w:r>
          </w:p>
        </w:tc>
        <w:tc>
          <w:tcPr>
            <w:tcW w:w="9480" w:type="dxa"/>
            <w:shd w:val="clear" w:color="auto" w:fill="auto"/>
            <w:vAlign w:val="center"/>
          </w:tcPr>
          <w:p w:rsidR="00F713CC" w:rsidRPr="000B49E7" w:rsidRDefault="00F713CC" w:rsidP="00F713CC">
            <w:pPr>
              <w:spacing w:line="235" w:lineRule="auto"/>
              <w:jc w:val="center"/>
              <w:rPr>
                <w:color w:val="000000"/>
                <w:sz w:val="28"/>
                <w:szCs w:val="28"/>
              </w:rPr>
            </w:pPr>
            <w:r>
              <w:rPr>
                <w:color w:val="000000"/>
                <w:sz w:val="28"/>
                <w:szCs w:val="28"/>
              </w:rPr>
              <w:t>участок «</w:t>
            </w:r>
            <w:r w:rsidRPr="000B49E7">
              <w:rPr>
                <w:color w:val="000000"/>
                <w:sz w:val="28"/>
                <w:szCs w:val="28"/>
              </w:rPr>
              <w:t>Провидени</w:t>
            </w:r>
            <w:r>
              <w:rPr>
                <w:color w:val="000000"/>
                <w:sz w:val="28"/>
                <w:szCs w:val="28"/>
              </w:rPr>
              <w:t>я»</w:t>
            </w:r>
            <w:r w:rsidRPr="000B49E7">
              <w:rPr>
                <w:color w:val="000000"/>
                <w:sz w:val="28"/>
                <w:szCs w:val="28"/>
              </w:rPr>
              <w:t xml:space="preserve"> ГП ЧАО «Чукоткоммунхоз»</w:t>
            </w:r>
          </w:p>
        </w:tc>
      </w:tr>
      <w:tr w:rsidR="00F713CC" w:rsidRPr="000B49E7" w:rsidTr="00F713CC">
        <w:trPr>
          <w:trHeight w:val="269"/>
        </w:trPr>
        <w:tc>
          <w:tcPr>
            <w:tcW w:w="5546" w:type="dxa"/>
            <w:shd w:val="clear" w:color="auto" w:fill="auto"/>
            <w:noWrap/>
            <w:vAlign w:val="center"/>
          </w:tcPr>
          <w:p w:rsidR="00F713CC" w:rsidRPr="000B49E7" w:rsidRDefault="00F713CC" w:rsidP="00F713CC">
            <w:pPr>
              <w:spacing w:line="235" w:lineRule="auto"/>
              <w:jc w:val="center"/>
              <w:rPr>
                <w:color w:val="000000"/>
                <w:sz w:val="28"/>
                <w:szCs w:val="28"/>
              </w:rPr>
            </w:pPr>
            <w:r w:rsidRPr="000B49E7">
              <w:rPr>
                <w:color w:val="000000"/>
                <w:sz w:val="28"/>
                <w:szCs w:val="28"/>
              </w:rPr>
              <w:t>- звено по электросетям</w:t>
            </w:r>
          </w:p>
        </w:tc>
        <w:tc>
          <w:tcPr>
            <w:tcW w:w="9480" w:type="dxa"/>
            <w:shd w:val="clear" w:color="auto" w:fill="auto"/>
            <w:vAlign w:val="center"/>
          </w:tcPr>
          <w:p w:rsidR="00F713CC" w:rsidRPr="000B49E7" w:rsidRDefault="00F713CC" w:rsidP="00F713CC">
            <w:pPr>
              <w:spacing w:line="235" w:lineRule="auto"/>
              <w:jc w:val="center"/>
              <w:rPr>
                <w:color w:val="000000"/>
                <w:sz w:val="28"/>
                <w:szCs w:val="28"/>
              </w:rPr>
            </w:pPr>
            <w:r>
              <w:rPr>
                <w:color w:val="000000"/>
                <w:sz w:val="28"/>
                <w:szCs w:val="28"/>
              </w:rPr>
              <w:t>участок «</w:t>
            </w:r>
            <w:r w:rsidRPr="000B49E7">
              <w:rPr>
                <w:color w:val="000000"/>
                <w:sz w:val="28"/>
                <w:szCs w:val="28"/>
              </w:rPr>
              <w:t>Провидени</w:t>
            </w:r>
            <w:r>
              <w:rPr>
                <w:color w:val="000000"/>
                <w:sz w:val="28"/>
                <w:szCs w:val="28"/>
              </w:rPr>
              <w:t>я»</w:t>
            </w:r>
            <w:r w:rsidRPr="000B49E7">
              <w:rPr>
                <w:color w:val="000000"/>
                <w:sz w:val="28"/>
                <w:szCs w:val="28"/>
              </w:rPr>
              <w:t xml:space="preserve"> ГП ЧАО «Чукоткоммунхоз»</w:t>
            </w:r>
          </w:p>
        </w:tc>
      </w:tr>
      <w:tr w:rsidR="00F713CC" w:rsidRPr="000B49E7" w:rsidTr="00F713CC">
        <w:trPr>
          <w:trHeight w:val="231"/>
        </w:trPr>
        <w:tc>
          <w:tcPr>
            <w:tcW w:w="5546" w:type="dxa"/>
            <w:shd w:val="clear" w:color="auto" w:fill="auto"/>
            <w:noWrap/>
            <w:vAlign w:val="center"/>
          </w:tcPr>
          <w:p w:rsidR="00F713CC" w:rsidRPr="000B49E7" w:rsidRDefault="00F713CC" w:rsidP="00F713CC">
            <w:pPr>
              <w:spacing w:line="235" w:lineRule="auto"/>
              <w:jc w:val="center"/>
              <w:rPr>
                <w:color w:val="000000"/>
                <w:sz w:val="28"/>
                <w:szCs w:val="28"/>
              </w:rPr>
            </w:pPr>
            <w:r w:rsidRPr="000B49E7">
              <w:rPr>
                <w:color w:val="000000"/>
                <w:sz w:val="28"/>
                <w:szCs w:val="28"/>
              </w:rPr>
              <w:t>- автотранспортное звено</w:t>
            </w:r>
          </w:p>
        </w:tc>
        <w:tc>
          <w:tcPr>
            <w:tcW w:w="9480" w:type="dxa"/>
            <w:shd w:val="clear" w:color="auto" w:fill="auto"/>
            <w:vAlign w:val="center"/>
          </w:tcPr>
          <w:p w:rsidR="00F713CC" w:rsidRPr="000B49E7" w:rsidRDefault="00F713CC" w:rsidP="00F713CC">
            <w:pPr>
              <w:spacing w:line="235" w:lineRule="auto"/>
              <w:jc w:val="center"/>
              <w:rPr>
                <w:color w:val="000000"/>
                <w:sz w:val="28"/>
                <w:szCs w:val="28"/>
              </w:rPr>
            </w:pPr>
            <w:r>
              <w:rPr>
                <w:color w:val="000000"/>
                <w:sz w:val="28"/>
                <w:szCs w:val="28"/>
              </w:rPr>
              <w:t>участок «</w:t>
            </w:r>
            <w:r w:rsidRPr="000B49E7">
              <w:rPr>
                <w:color w:val="000000"/>
                <w:sz w:val="28"/>
                <w:szCs w:val="28"/>
              </w:rPr>
              <w:t>Провидени</w:t>
            </w:r>
            <w:r>
              <w:rPr>
                <w:color w:val="000000"/>
                <w:sz w:val="28"/>
                <w:szCs w:val="28"/>
              </w:rPr>
              <w:t>я»</w:t>
            </w:r>
            <w:r w:rsidRPr="000B49E7">
              <w:rPr>
                <w:color w:val="000000"/>
                <w:sz w:val="28"/>
                <w:szCs w:val="28"/>
              </w:rPr>
              <w:t xml:space="preserve"> ГП ЧАО «Чукоткоммунхоз»</w:t>
            </w:r>
          </w:p>
        </w:tc>
      </w:tr>
      <w:tr w:rsidR="00F713CC" w:rsidRPr="000B49E7" w:rsidTr="00F713CC">
        <w:trPr>
          <w:trHeight w:val="367"/>
        </w:trPr>
        <w:tc>
          <w:tcPr>
            <w:tcW w:w="5546" w:type="dxa"/>
            <w:shd w:val="clear" w:color="auto" w:fill="auto"/>
            <w:noWrap/>
            <w:vAlign w:val="center"/>
          </w:tcPr>
          <w:p w:rsidR="00F713CC" w:rsidRPr="000B49E7" w:rsidRDefault="00F713CC" w:rsidP="00F713CC">
            <w:pPr>
              <w:spacing w:line="235" w:lineRule="auto"/>
              <w:jc w:val="center"/>
              <w:rPr>
                <w:color w:val="000000"/>
                <w:sz w:val="28"/>
                <w:szCs w:val="28"/>
              </w:rPr>
            </w:pPr>
            <w:r w:rsidRPr="000B49E7">
              <w:rPr>
                <w:color w:val="000000"/>
                <w:sz w:val="28"/>
                <w:szCs w:val="28"/>
              </w:rPr>
              <w:t>Эвакуационная (техническая) группа</w:t>
            </w:r>
          </w:p>
        </w:tc>
        <w:tc>
          <w:tcPr>
            <w:tcW w:w="9480" w:type="dxa"/>
            <w:shd w:val="clear" w:color="auto" w:fill="auto"/>
            <w:vAlign w:val="center"/>
          </w:tcPr>
          <w:p w:rsidR="00F713CC" w:rsidRPr="000B49E7" w:rsidRDefault="00F713CC" w:rsidP="00F713CC">
            <w:pPr>
              <w:spacing w:line="235" w:lineRule="auto"/>
              <w:jc w:val="center"/>
              <w:rPr>
                <w:color w:val="000000"/>
                <w:sz w:val="28"/>
                <w:szCs w:val="28"/>
              </w:rPr>
            </w:pPr>
            <w:r w:rsidRPr="000B49E7">
              <w:rPr>
                <w:color w:val="000000"/>
                <w:sz w:val="28"/>
                <w:szCs w:val="28"/>
              </w:rPr>
              <w:t xml:space="preserve">участок </w:t>
            </w:r>
            <w:r>
              <w:rPr>
                <w:color w:val="000000"/>
                <w:sz w:val="28"/>
                <w:szCs w:val="28"/>
              </w:rPr>
              <w:t>«</w:t>
            </w:r>
            <w:r w:rsidRPr="000B49E7">
              <w:rPr>
                <w:color w:val="000000"/>
                <w:sz w:val="28"/>
                <w:szCs w:val="28"/>
              </w:rPr>
              <w:t>Провидени</w:t>
            </w:r>
            <w:r>
              <w:rPr>
                <w:color w:val="000000"/>
                <w:sz w:val="28"/>
                <w:szCs w:val="28"/>
              </w:rPr>
              <w:t>я»</w:t>
            </w:r>
            <w:r w:rsidRPr="000B49E7">
              <w:rPr>
                <w:color w:val="000000"/>
                <w:sz w:val="28"/>
                <w:szCs w:val="28"/>
              </w:rPr>
              <w:t xml:space="preserve"> ГП ЧАО «Чукоткоммунхоз</w:t>
            </w:r>
            <w:r>
              <w:rPr>
                <w:color w:val="000000"/>
                <w:sz w:val="28"/>
                <w:szCs w:val="28"/>
              </w:rPr>
              <w:t>»</w:t>
            </w:r>
          </w:p>
        </w:tc>
      </w:tr>
      <w:tr w:rsidR="00F713CC" w:rsidRPr="000B49E7" w:rsidTr="00F713CC">
        <w:trPr>
          <w:trHeight w:val="600"/>
        </w:trPr>
        <w:tc>
          <w:tcPr>
            <w:tcW w:w="5546" w:type="dxa"/>
            <w:shd w:val="clear" w:color="auto" w:fill="auto"/>
            <w:noWrap/>
            <w:vAlign w:val="center"/>
          </w:tcPr>
          <w:p w:rsidR="00F713CC" w:rsidRPr="000B49E7" w:rsidRDefault="00F713CC" w:rsidP="00F713CC">
            <w:pPr>
              <w:spacing w:line="235" w:lineRule="auto"/>
              <w:jc w:val="center"/>
              <w:rPr>
                <w:color w:val="000000"/>
                <w:sz w:val="28"/>
                <w:szCs w:val="28"/>
              </w:rPr>
            </w:pPr>
            <w:r w:rsidRPr="000B49E7">
              <w:rPr>
                <w:color w:val="000000"/>
                <w:sz w:val="28"/>
                <w:szCs w:val="28"/>
              </w:rPr>
              <w:t>Звено связи</w:t>
            </w:r>
          </w:p>
        </w:tc>
        <w:tc>
          <w:tcPr>
            <w:tcW w:w="9480" w:type="dxa"/>
            <w:shd w:val="clear" w:color="auto" w:fill="auto"/>
            <w:vAlign w:val="center"/>
          </w:tcPr>
          <w:p w:rsidR="00F713CC" w:rsidRPr="000B49E7" w:rsidRDefault="00F713CC" w:rsidP="00F713CC">
            <w:pPr>
              <w:spacing w:line="235" w:lineRule="auto"/>
              <w:jc w:val="center"/>
              <w:rPr>
                <w:color w:val="000000"/>
                <w:sz w:val="28"/>
                <w:szCs w:val="28"/>
              </w:rPr>
            </w:pPr>
            <w:r w:rsidRPr="000B49E7">
              <w:rPr>
                <w:color w:val="000000"/>
                <w:sz w:val="28"/>
                <w:szCs w:val="28"/>
              </w:rPr>
              <w:t>ЛТЦ Провиденский район МЦТЭТ г</w:t>
            </w:r>
            <w:proofErr w:type="gramStart"/>
            <w:r w:rsidRPr="000B49E7">
              <w:rPr>
                <w:color w:val="000000"/>
                <w:sz w:val="28"/>
                <w:szCs w:val="28"/>
              </w:rPr>
              <w:t>.А</w:t>
            </w:r>
            <w:proofErr w:type="gramEnd"/>
            <w:r w:rsidRPr="000B49E7">
              <w:rPr>
                <w:color w:val="000000"/>
                <w:sz w:val="28"/>
                <w:szCs w:val="28"/>
              </w:rPr>
              <w:t xml:space="preserve">надырь Хабаровский филиал </w:t>
            </w:r>
            <w:proofErr w:type="spellStart"/>
            <w:r w:rsidRPr="000B49E7">
              <w:rPr>
                <w:color w:val="000000"/>
                <w:sz w:val="28"/>
                <w:szCs w:val="28"/>
              </w:rPr>
              <w:t>Макрорегиональный</w:t>
            </w:r>
            <w:proofErr w:type="spellEnd"/>
            <w:r w:rsidRPr="000B49E7">
              <w:rPr>
                <w:color w:val="000000"/>
                <w:sz w:val="28"/>
                <w:szCs w:val="28"/>
              </w:rPr>
              <w:t xml:space="preserve"> филиал «Дальний Восток» ПАО «</w:t>
            </w:r>
            <w:proofErr w:type="spellStart"/>
            <w:r w:rsidRPr="000B49E7">
              <w:rPr>
                <w:color w:val="000000"/>
                <w:sz w:val="28"/>
                <w:szCs w:val="28"/>
              </w:rPr>
              <w:t>Ростелеком</w:t>
            </w:r>
            <w:proofErr w:type="spellEnd"/>
            <w:r w:rsidRPr="000B49E7">
              <w:rPr>
                <w:color w:val="000000"/>
                <w:sz w:val="28"/>
                <w:szCs w:val="28"/>
              </w:rPr>
              <w:t>»</w:t>
            </w:r>
            <w:r>
              <w:rPr>
                <w:color w:val="000000"/>
                <w:sz w:val="28"/>
                <w:szCs w:val="28"/>
              </w:rPr>
              <w:t xml:space="preserve"> </w:t>
            </w:r>
            <w:r w:rsidRPr="000B49E7">
              <w:rPr>
                <w:color w:val="000000"/>
                <w:sz w:val="28"/>
                <w:szCs w:val="28"/>
              </w:rPr>
              <w:t>п.Провидения</w:t>
            </w:r>
          </w:p>
        </w:tc>
      </w:tr>
      <w:tr w:rsidR="00F713CC" w:rsidRPr="000B49E7" w:rsidTr="00F713CC">
        <w:trPr>
          <w:trHeight w:val="296"/>
        </w:trPr>
        <w:tc>
          <w:tcPr>
            <w:tcW w:w="5546" w:type="dxa"/>
            <w:shd w:val="clear" w:color="auto" w:fill="auto"/>
            <w:noWrap/>
            <w:vAlign w:val="center"/>
          </w:tcPr>
          <w:p w:rsidR="00F713CC" w:rsidRPr="000B49E7" w:rsidRDefault="00F713CC" w:rsidP="00F713CC">
            <w:pPr>
              <w:spacing w:line="235" w:lineRule="auto"/>
              <w:jc w:val="center"/>
              <w:rPr>
                <w:color w:val="000000"/>
                <w:sz w:val="28"/>
                <w:szCs w:val="28"/>
              </w:rPr>
            </w:pPr>
            <w:r w:rsidRPr="000B49E7">
              <w:rPr>
                <w:color w:val="000000"/>
                <w:sz w:val="28"/>
                <w:szCs w:val="28"/>
              </w:rPr>
              <w:t>Звено подвоза воды</w:t>
            </w:r>
          </w:p>
        </w:tc>
        <w:tc>
          <w:tcPr>
            <w:tcW w:w="9480" w:type="dxa"/>
            <w:shd w:val="clear" w:color="auto" w:fill="auto"/>
            <w:vAlign w:val="center"/>
          </w:tcPr>
          <w:p w:rsidR="00F713CC" w:rsidRPr="000B49E7" w:rsidRDefault="00F713CC" w:rsidP="00F713CC">
            <w:pPr>
              <w:spacing w:line="235" w:lineRule="auto"/>
              <w:jc w:val="center"/>
              <w:rPr>
                <w:color w:val="000000"/>
                <w:sz w:val="28"/>
                <w:szCs w:val="28"/>
              </w:rPr>
            </w:pPr>
            <w:r w:rsidRPr="000B49E7">
              <w:rPr>
                <w:color w:val="000000"/>
                <w:sz w:val="28"/>
                <w:szCs w:val="28"/>
              </w:rPr>
              <w:t xml:space="preserve">участок </w:t>
            </w:r>
            <w:r>
              <w:rPr>
                <w:color w:val="000000"/>
                <w:sz w:val="28"/>
                <w:szCs w:val="28"/>
              </w:rPr>
              <w:t>«</w:t>
            </w:r>
            <w:r w:rsidRPr="000B49E7">
              <w:rPr>
                <w:color w:val="000000"/>
                <w:sz w:val="28"/>
                <w:szCs w:val="28"/>
              </w:rPr>
              <w:t>Провидени</w:t>
            </w:r>
            <w:r>
              <w:rPr>
                <w:color w:val="000000"/>
                <w:sz w:val="28"/>
                <w:szCs w:val="28"/>
              </w:rPr>
              <w:t>я»</w:t>
            </w:r>
            <w:r w:rsidRPr="000B49E7">
              <w:rPr>
                <w:color w:val="000000"/>
                <w:sz w:val="28"/>
                <w:szCs w:val="28"/>
              </w:rPr>
              <w:t xml:space="preserve"> ГП ЧАО «Чукоткоммунхоз</w:t>
            </w:r>
            <w:r>
              <w:rPr>
                <w:color w:val="000000"/>
                <w:sz w:val="28"/>
                <w:szCs w:val="28"/>
              </w:rPr>
              <w:t>»</w:t>
            </w:r>
          </w:p>
        </w:tc>
      </w:tr>
    </w:tbl>
    <w:p w:rsidR="00F713CC" w:rsidRDefault="00F713CC" w:rsidP="00F713CC">
      <w:pPr>
        <w:spacing w:line="235" w:lineRule="auto"/>
        <w:ind w:firstLine="709"/>
        <w:jc w:val="both"/>
        <w:rPr>
          <w:sz w:val="28"/>
          <w:szCs w:val="28"/>
        </w:rPr>
      </w:pPr>
    </w:p>
    <w:p w:rsidR="00F713CC" w:rsidRPr="00763F66" w:rsidRDefault="00F713CC" w:rsidP="00F713CC">
      <w:pPr>
        <w:spacing w:line="235" w:lineRule="auto"/>
        <w:ind w:firstLine="709"/>
        <w:jc w:val="both"/>
        <w:rPr>
          <w:b/>
          <w:sz w:val="28"/>
          <w:szCs w:val="28"/>
        </w:rPr>
      </w:pPr>
      <w:proofErr w:type="spellStart"/>
      <w:r w:rsidRPr="00763F66">
        <w:rPr>
          <w:b/>
          <w:sz w:val="28"/>
          <w:szCs w:val="28"/>
        </w:rPr>
        <w:t>д</w:t>
      </w:r>
      <w:proofErr w:type="spellEnd"/>
      <w:r w:rsidRPr="00763F66">
        <w:rPr>
          <w:b/>
          <w:sz w:val="28"/>
          <w:szCs w:val="28"/>
        </w:rPr>
        <w:t>)</w:t>
      </w:r>
      <w:proofErr w:type="gramStart"/>
      <w:r w:rsidRPr="00763F66">
        <w:rPr>
          <w:b/>
          <w:sz w:val="28"/>
          <w:szCs w:val="28"/>
        </w:rPr>
        <w:t>.</w:t>
      </w:r>
      <w:proofErr w:type="gramEnd"/>
      <w:r w:rsidRPr="00763F66">
        <w:rPr>
          <w:b/>
          <w:sz w:val="28"/>
          <w:szCs w:val="28"/>
        </w:rPr>
        <w:t xml:space="preserve"> </w:t>
      </w:r>
      <w:proofErr w:type="gramStart"/>
      <w:r w:rsidRPr="00763F66">
        <w:rPr>
          <w:b/>
          <w:sz w:val="28"/>
          <w:szCs w:val="28"/>
        </w:rPr>
        <w:t>д</w:t>
      </w:r>
      <w:proofErr w:type="gramEnd"/>
      <w:r w:rsidRPr="00763F66">
        <w:rPr>
          <w:b/>
          <w:sz w:val="28"/>
          <w:szCs w:val="28"/>
        </w:rPr>
        <w:t>обровольные пожарные команды (дружины):</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96"/>
        <w:gridCol w:w="3246"/>
        <w:gridCol w:w="1227"/>
        <w:gridCol w:w="3181"/>
        <w:gridCol w:w="6576"/>
      </w:tblGrid>
      <w:tr w:rsidR="00F713CC" w:rsidRPr="0064524F" w:rsidTr="00E56A5A">
        <w:trPr>
          <w:cantSplit/>
          <w:trHeight w:hRule="exact" w:val="701"/>
          <w:tblHeader/>
          <w:jc w:val="center"/>
        </w:trPr>
        <w:tc>
          <w:tcPr>
            <w:tcW w:w="796" w:type="dxa"/>
            <w:shd w:val="clear" w:color="auto" w:fill="FFFFFF"/>
            <w:vAlign w:val="center"/>
          </w:tcPr>
          <w:p w:rsidR="00F713CC" w:rsidRPr="0064524F" w:rsidRDefault="00F713CC" w:rsidP="00E56A5A">
            <w:pPr>
              <w:pStyle w:val="22"/>
              <w:shd w:val="clear" w:color="auto" w:fill="auto"/>
              <w:spacing w:line="235" w:lineRule="auto"/>
              <w:jc w:val="center"/>
            </w:pPr>
            <w:r w:rsidRPr="0064524F">
              <w:t>№</w:t>
            </w:r>
          </w:p>
          <w:p w:rsidR="00F713CC" w:rsidRPr="0064524F" w:rsidRDefault="00F713CC" w:rsidP="00E56A5A">
            <w:pPr>
              <w:pStyle w:val="22"/>
              <w:shd w:val="clear" w:color="auto" w:fill="auto"/>
              <w:spacing w:line="235" w:lineRule="auto"/>
              <w:jc w:val="center"/>
            </w:pPr>
            <w:proofErr w:type="spellStart"/>
            <w:proofErr w:type="gramStart"/>
            <w:r w:rsidRPr="0064524F">
              <w:t>п</w:t>
            </w:r>
            <w:proofErr w:type="spellEnd"/>
            <w:proofErr w:type="gramEnd"/>
            <w:r w:rsidRPr="0064524F">
              <w:t>/</w:t>
            </w:r>
            <w:proofErr w:type="spellStart"/>
            <w:r w:rsidRPr="0064524F">
              <w:t>п</w:t>
            </w:r>
            <w:proofErr w:type="spellEnd"/>
          </w:p>
        </w:tc>
        <w:tc>
          <w:tcPr>
            <w:tcW w:w="3246" w:type="dxa"/>
            <w:shd w:val="clear" w:color="auto" w:fill="FFFFFF"/>
            <w:vAlign w:val="center"/>
          </w:tcPr>
          <w:p w:rsidR="00F713CC" w:rsidRDefault="00F713CC" w:rsidP="00E56A5A">
            <w:pPr>
              <w:pStyle w:val="22"/>
              <w:shd w:val="clear" w:color="auto" w:fill="auto"/>
              <w:spacing w:line="235" w:lineRule="auto"/>
              <w:jc w:val="center"/>
            </w:pPr>
            <w:r w:rsidRPr="0064524F">
              <w:t>Населенный</w:t>
            </w:r>
            <w:r>
              <w:t xml:space="preserve"> </w:t>
            </w:r>
            <w:r w:rsidRPr="0064524F">
              <w:t>пункт</w:t>
            </w:r>
          </w:p>
          <w:p w:rsidR="00F713CC" w:rsidRPr="0064524F" w:rsidRDefault="00F713CC" w:rsidP="00E56A5A">
            <w:pPr>
              <w:pStyle w:val="22"/>
              <w:shd w:val="clear" w:color="auto" w:fill="auto"/>
              <w:spacing w:line="235" w:lineRule="auto"/>
              <w:jc w:val="center"/>
            </w:pPr>
            <w:r>
              <w:t xml:space="preserve">(общая численность </w:t>
            </w:r>
            <w:proofErr w:type="gramStart"/>
            <w:r>
              <w:t>л</w:t>
            </w:r>
            <w:proofErr w:type="gramEnd"/>
            <w:r>
              <w:t>/с)</w:t>
            </w:r>
          </w:p>
        </w:tc>
        <w:tc>
          <w:tcPr>
            <w:tcW w:w="1227" w:type="dxa"/>
            <w:shd w:val="clear" w:color="auto" w:fill="FFFFFF"/>
            <w:vAlign w:val="center"/>
          </w:tcPr>
          <w:p w:rsidR="00F713CC" w:rsidRPr="0064524F" w:rsidRDefault="00F713CC" w:rsidP="00E56A5A">
            <w:pPr>
              <w:pStyle w:val="22"/>
              <w:shd w:val="clear" w:color="auto" w:fill="auto"/>
              <w:spacing w:line="235" w:lineRule="auto"/>
              <w:jc w:val="center"/>
            </w:pPr>
            <w:r w:rsidRPr="0064524F">
              <w:t>Л/с</w:t>
            </w:r>
          </w:p>
        </w:tc>
        <w:tc>
          <w:tcPr>
            <w:tcW w:w="3181" w:type="dxa"/>
            <w:shd w:val="clear" w:color="auto" w:fill="FFFFFF"/>
            <w:vAlign w:val="center"/>
          </w:tcPr>
          <w:p w:rsidR="00F713CC" w:rsidRPr="0064524F" w:rsidRDefault="00F713CC" w:rsidP="00E56A5A">
            <w:pPr>
              <w:pStyle w:val="22"/>
              <w:shd w:val="clear" w:color="auto" w:fill="auto"/>
              <w:spacing w:line="235" w:lineRule="auto"/>
              <w:jc w:val="center"/>
            </w:pPr>
            <w:r w:rsidRPr="0064524F">
              <w:t>Техника</w:t>
            </w:r>
          </w:p>
        </w:tc>
        <w:tc>
          <w:tcPr>
            <w:tcW w:w="6576" w:type="dxa"/>
            <w:shd w:val="clear" w:color="auto" w:fill="FFFFFF"/>
            <w:vAlign w:val="center"/>
          </w:tcPr>
          <w:p w:rsidR="00F713CC" w:rsidRPr="0064524F" w:rsidRDefault="00F713CC" w:rsidP="00E56A5A">
            <w:pPr>
              <w:pStyle w:val="22"/>
              <w:shd w:val="clear" w:color="auto" w:fill="auto"/>
              <w:spacing w:line="235" w:lineRule="auto"/>
              <w:jc w:val="center"/>
            </w:pPr>
            <w:r w:rsidRPr="0064524F">
              <w:t>Организация</w:t>
            </w:r>
          </w:p>
        </w:tc>
      </w:tr>
      <w:tr w:rsidR="00F713CC" w:rsidRPr="0064524F" w:rsidTr="00E56A5A">
        <w:trPr>
          <w:cantSplit/>
          <w:trHeight w:hRule="exact" w:val="288"/>
          <w:jc w:val="center"/>
        </w:trPr>
        <w:tc>
          <w:tcPr>
            <w:tcW w:w="796" w:type="dxa"/>
            <w:vMerge w:val="restart"/>
            <w:shd w:val="clear" w:color="auto" w:fill="FFFFFF"/>
            <w:vAlign w:val="center"/>
          </w:tcPr>
          <w:p w:rsidR="00F713CC" w:rsidRPr="0064524F" w:rsidRDefault="00F713CC" w:rsidP="00E56A5A">
            <w:pPr>
              <w:pStyle w:val="22"/>
              <w:shd w:val="clear" w:color="auto" w:fill="auto"/>
              <w:spacing w:line="235" w:lineRule="auto"/>
              <w:jc w:val="center"/>
            </w:pPr>
            <w:r w:rsidRPr="0064524F">
              <w:t>1</w:t>
            </w:r>
          </w:p>
        </w:tc>
        <w:tc>
          <w:tcPr>
            <w:tcW w:w="3246" w:type="dxa"/>
            <w:vMerge w:val="restart"/>
            <w:shd w:val="clear" w:color="auto" w:fill="FFFFFF"/>
            <w:vAlign w:val="center"/>
          </w:tcPr>
          <w:p w:rsidR="00F713CC" w:rsidRPr="0064524F" w:rsidRDefault="00F713CC" w:rsidP="00E56A5A">
            <w:pPr>
              <w:pStyle w:val="22"/>
              <w:shd w:val="clear" w:color="auto" w:fill="auto"/>
              <w:spacing w:line="235" w:lineRule="auto"/>
              <w:jc w:val="center"/>
            </w:pPr>
            <w:r w:rsidRPr="0064524F">
              <w:t>Новое</w:t>
            </w:r>
          </w:p>
          <w:p w:rsidR="00F713CC" w:rsidRPr="0064524F" w:rsidRDefault="00F713CC" w:rsidP="00E56A5A">
            <w:pPr>
              <w:pStyle w:val="22"/>
              <w:spacing w:line="235" w:lineRule="auto"/>
              <w:jc w:val="center"/>
            </w:pPr>
            <w:proofErr w:type="gramStart"/>
            <w:r w:rsidRPr="0064524F">
              <w:t>Чаплино (13}</w:t>
            </w:r>
            <w:proofErr w:type="gramEnd"/>
          </w:p>
        </w:tc>
        <w:tc>
          <w:tcPr>
            <w:tcW w:w="1227" w:type="dxa"/>
            <w:shd w:val="clear" w:color="auto" w:fill="FFFFFF"/>
            <w:vAlign w:val="center"/>
          </w:tcPr>
          <w:p w:rsidR="00F713CC" w:rsidRPr="0064524F" w:rsidRDefault="00F713CC" w:rsidP="00E56A5A">
            <w:pPr>
              <w:pStyle w:val="22"/>
              <w:shd w:val="clear" w:color="auto" w:fill="auto"/>
              <w:spacing w:line="235" w:lineRule="auto"/>
              <w:jc w:val="center"/>
            </w:pPr>
            <w:r w:rsidRPr="0064524F">
              <w:t>3</w:t>
            </w:r>
          </w:p>
        </w:tc>
        <w:tc>
          <w:tcPr>
            <w:tcW w:w="3181" w:type="dxa"/>
            <w:shd w:val="clear" w:color="auto" w:fill="FFFFFF"/>
            <w:vAlign w:val="center"/>
          </w:tcPr>
          <w:p w:rsidR="00F713CC" w:rsidRPr="0064524F" w:rsidRDefault="00F713CC" w:rsidP="00E56A5A">
            <w:pPr>
              <w:spacing w:line="235" w:lineRule="auto"/>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35" w:lineRule="auto"/>
              <w:jc w:val="center"/>
            </w:pPr>
            <w:r w:rsidRPr="0064524F">
              <w:t>Школа</w:t>
            </w:r>
          </w:p>
        </w:tc>
      </w:tr>
      <w:tr w:rsidR="00F713CC" w:rsidRPr="0064524F" w:rsidTr="00E56A5A">
        <w:trPr>
          <w:cantSplit/>
          <w:trHeight w:hRule="exact" w:val="417"/>
          <w:jc w:val="center"/>
        </w:trPr>
        <w:tc>
          <w:tcPr>
            <w:tcW w:w="796" w:type="dxa"/>
            <w:vMerge/>
            <w:shd w:val="clear" w:color="auto" w:fill="FFFFFF"/>
            <w:vAlign w:val="center"/>
          </w:tcPr>
          <w:p w:rsidR="00F713CC" w:rsidRPr="0064524F" w:rsidRDefault="00F713CC" w:rsidP="00E56A5A">
            <w:pPr>
              <w:pStyle w:val="22"/>
              <w:shd w:val="clear" w:color="auto" w:fill="auto"/>
              <w:spacing w:line="235" w:lineRule="auto"/>
              <w:jc w:val="center"/>
            </w:pPr>
          </w:p>
        </w:tc>
        <w:tc>
          <w:tcPr>
            <w:tcW w:w="3246" w:type="dxa"/>
            <w:vMerge/>
            <w:shd w:val="clear" w:color="auto" w:fill="FFFFFF"/>
            <w:vAlign w:val="center"/>
          </w:tcPr>
          <w:p w:rsidR="00F713CC" w:rsidRPr="0064524F" w:rsidRDefault="00F713CC" w:rsidP="00E56A5A">
            <w:pPr>
              <w:pStyle w:val="22"/>
              <w:shd w:val="clear" w:color="auto" w:fill="auto"/>
              <w:spacing w:line="235" w:lineRule="auto"/>
              <w:jc w:val="center"/>
            </w:pPr>
          </w:p>
        </w:tc>
        <w:tc>
          <w:tcPr>
            <w:tcW w:w="1227" w:type="dxa"/>
            <w:shd w:val="clear" w:color="auto" w:fill="FFFFFF"/>
            <w:vAlign w:val="center"/>
          </w:tcPr>
          <w:p w:rsidR="00F713CC" w:rsidRPr="0064524F" w:rsidRDefault="00F713CC" w:rsidP="00E56A5A">
            <w:pPr>
              <w:pStyle w:val="22"/>
              <w:shd w:val="clear" w:color="auto" w:fill="auto"/>
              <w:spacing w:line="235" w:lineRule="auto"/>
              <w:jc w:val="center"/>
            </w:pPr>
            <w:r w:rsidRPr="0064524F">
              <w:t>10</w:t>
            </w:r>
          </w:p>
        </w:tc>
        <w:tc>
          <w:tcPr>
            <w:tcW w:w="3181" w:type="dxa"/>
            <w:shd w:val="clear" w:color="auto" w:fill="FFFFFF"/>
            <w:vAlign w:val="center"/>
          </w:tcPr>
          <w:p w:rsidR="00F713CC" w:rsidRPr="0064524F" w:rsidRDefault="00F713CC" w:rsidP="00E56A5A">
            <w:pPr>
              <w:spacing w:line="235" w:lineRule="auto"/>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35" w:lineRule="auto"/>
              <w:jc w:val="center"/>
            </w:pPr>
            <w:r w:rsidRPr="0064524F">
              <w:t>ТСО КМНС |</w:t>
            </w:r>
          </w:p>
        </w:tc>
      </w:tr>
      <w:tr w:rsidR="00F713CC" w:rsidRPr="0064524F" w:rsidTr="00E56A5A">
        <w:trPr>
          <w:cantSplit/>
          <w:trHeight w:hRule="exact" w:val="312"/>
          <w:jc w:val="center"/>
        </w:trPr>
        <w:tc>
          <w:tcPr>
            <w:tcW w:w="796" w:type="dxa"/>
            <w:vMerge w:val="restart"/>
            <w:shd w:val="clear" w:color="auto" w:fill="FFFFFF"/>
            <w:vAlign w:val="center"/>
          </w:tcPr>
          <w:p w:rsidR="00F713CC" w:rsidRPr="0064524F" w:rsidRDefault="00F713CC" w:rsidP="00E56A5A">
            <w:pPr>
              <w:pStyle w:val="22"/>
              <w:shd w:val="clear" w:color="auto" w:fill="auto"/>
              <w:spacing w:line="235" w:lineRule="auto"/>
              <w:jc w:val="center"/>
            </w:pPr>
            <w:r w:rsidRPr="0064524F">
              <w:t>2</w:t>
            </w:r>
          </w:p>
        </w:tc>
        <w:tc>
          <w:tcPr>
            <w:tcW w:w="3246" w:type="dxa"/>
            <w:vMerge w:val="restart"/>
            <w:shd w:val="clear" w:color="auto" w:fill="FFFFFF"/>
            <w:vAlign w:val="center"/>
          </w:tcPr>
          <w:p w:rsidR="00F713CC" w:rsidRPr="0064524F" w:rsidRDefault="00F713CC" w:rsidP="00E56A5A">
            <w:pPr>
              <w:pStyle w:val="22"/>
              <w:shd w:val="clear" w:color="auto" w:fill="auto"/>
              <w:spacing w:line="235" w:lineRule="auto"/>
              <w:jc w:val="center"/>
            </w:pPr>
            <w:r w:rsidRPr="0064524F">
              <w:t>Сиреники</w:t>
            </w:r>
          </w:p>
          <w:p w:rsidR="00F713CC" w:rsidRPr="0064524F" w:rsidRDefault="00F713CC" w:rsidP="00E56A5A">
            <w:pPr>
              <w:pStyle w:val="22"/>
              <w:spacing w:line="235" w:lineRule="auto"/>
              <w:jc w:val="center"/>
            </w:pPr>
            <w:r w:rsidRPr="0064524F">
              <w:lastRenderedPageBreak/>
              <w:t>(5+1)</w:t>
            </w:r>
          </w:p>
        </w:tc>
        <w:tc>
          <w:tcPr>
            <w:tcW w:w="1227" w:type="dxa"/>
            <w:shd w:val="clear" w:color="auto" w:fill="FFFFFF"/>
            <w:vAlign w:val="center"/>
          </w:tcPr>
          <w:p w:rsidR="00F713CC" w:rsidRPr="0064524F" w:rsidRDefault="00F713CC" w:rsidP="00E56A5A">
            <w:pPr>
              <w:pStyle w:val="22"/>
              <w:shd w:val="clear" w:color="auto" w:fill="auto"/>
              <w:spacing w:line="235" w:lineRule="auto"/>
              <w:jc w:val="center"/>
            </w:pPr>
            <w:r w:rsidRPr="0064524F">
              <w:lastRenderedPageBreak/>
              <w:t>5</w:t>
            </w:r>
          </w:p>
        </w:tc>
        <w:tc>
          <w:tcPr>
            <w:tcW w:w="3181" w:type="dxa"/>
            <w:shd w:val="clear" w:color="auto" w:fill="FFFFFF"/>
            <w:vAlign w:val="center"/>
          </w:tcPr>
          <w:p w:rsidR="00F713CC" w:rsidRPr="0064524F" w:rsidRDefault="00F713CC" w:rsidP="00E56A5A">
            <w:pPr>
              <w:pStyle w:val="22"/>
              <w:shd w:val="clear" w:color="auto" w:fill="auto"/>
              <w:spacing w:line="235" w:lineRule="auto"/>
              <w:jc w:val="center"/>
            </w:pPr>
            <w:r w:rsidRPr="0064524F">
              <w:t>1 (пожарный автомобиль)</w:t>
            </w:r>
          </w:p>
        </w:tc>
        <w:tc>
          <w:tcPr>
            <w:tcW w:w="6576" w:type="dxa"/>
            <w:shd w:val="clear" w:color="auto" w:fill="FFFFFF"/>
            <w:vAlign w:val="center"/>
          </w:tcPr>
          <w:p w:rsidR="00F713CC" w:rsidRPr="0064524F" w:rsidRDefault="00F713CC" w:rsidP="00E56A5A">
            <w:pPr>
              <w:pStyle w:val="22"/>
              <w:shd w:val="clear" w:color="auto" w:fill="auto"/>
              <w:spacing w:line="235" w:lineRule="auto"/>
              <w:jc w:val="center"/>
            </w:pPr>
            <w:r w:rsidRPr="0064524F">
              <w:t>ГП ЧАО «Чукоткоммунхоз».</w:t>
            </w:r>
          </w:p>
        </w:tc>
      </w:tr>
      <w:tr w:rsidR="00F713CC" w:rsidRPr="0064524F" w:rsidTr="00E56A5A">
        <w:trPr>
          <w:cantSplit/>
          <w:trHeight w:hRule="exact" w:val="281"/>
          <w:jc w:val="center"/>
        </w:trPr>
        <w:tc>
          <w:tcPr>
            <w:tcW w:w="796" w:type="dxa"/>
            <w:vMerge/>
            <w:shd w:val="clear" w:color="auto" w:fill="FFFFFF"/>
            <w:vAlign w:val="center"/>
          </w:tcPr>
          <w:p w:rsidR="00F713CC" w:rsidRPr="0064524F" w:rsidRDefault="00F713CC" w:rsidP="00E56A5A">
            <w:pPr>
              <w:spacing w:line="235" w:lineRule="auto"/>
              <w:jc w:val="center"/>
              <w:rPr>
                <w:sz w:val="28"/>
                <w:szCs w:val="28"/>
              </w:rPr>
            </w:pPr>
          </w:p>
        </w:tc>
        <w:tc>
          <w:tcPr>
            <w:tcW w:w="3246" w:type="dxa"/>
            <w:vMerge/>
            <w:shd w:val="clear" w:color="auto" w:fill="FFFFFF"/>
            <w:vAlign w:val="center"/>
          </w:tcPr>
          <w:p w:rsidR="00F713CC" w:rsidRPr="0064524F" w:rsidRDefault="00F713CC" w:rsidP="00E56A5A">
            <w:pPr>
              <w:pStyle w:val="22"/>
              <w:shd w:val="clear" w:color="auto" w:fill="auto"/>
              <w:spacing w:line="235" w:lineRule="auto"/>
              <w:jc w:val="center"/>
            </w:pPr>
          </w:p>
        </w:tc>
        <w:tc>
          <w:tcPr>
            <w:tcW w:w="1227" w:type="dxa"/>
            <w:shd w:val="clear" w:color="auto" w:fill="FFFFFF"/>
            <w:vAlign w:val="center"/>
          </w:tcPr>
          <w:p w:rsidR="00F713CC" w:rsidRPr="0064524F" w:rsidRDefault="00F713CC" w:rsidP="00E56A5A">
            <w:pPr>
              <w:pStyle w:val="22"/>
              <w:shd w:val="clear" w:color="auto" w:fill="auto"/>
              <w:spacing w:line="235" w:lineRule="auto"/>
              <w:jc w:val="center"/>
            </w:pPr>
            <w:r w:rsidRPr="0064524F">
              <w:t>3</w:t>
            </w:r>
          </w:p>
        </w:tc>
        <w:tc>
          <w:tcPr>
            <w:tcW w:w="3181" w:type="dxa"/>
            <w:shd w:val="clear" w:color="auto" w:fill="FFFFFF"/>
            <w:vAlign w:val="center"/>
          </w:tcPr>
          <w:p w:rsidR="00F713CC" w:rsidRPr="0064524F" w:rsidRDefault="00F713CC" w:rsidP="00E56A5A">
            <w:pPr>
              <w:pStyle w:val="22"/>
              <w:spacing w:line="235" w:lineRule="auto"/>
              <w:jc w:val="center"/>
            </w:pPr>
          </w:p>
        </w:tc>
        <w:tc>
          <w:tcPr>
            <w:tcW w:w="6576" w:type="dxa"/>
            <w:shd w:val="clear" w:color="auto" w:fill="FFFFFF"/>
            <w:vAlign w:val="center"/>
          </w:tcPr>
          <w:p w:rsidR="00F713CC" w:rsidRPr="0064524F" w:rsidRDefault="00F713CC" w:rsidP="00E56A5A">
            <w:pPr>
              <w:pStyle w:val="22"/>
              <w:shd w:val="clear" w:color="auto" w:fill="auto"/>
              <w:spacing w:line="235" w:lineRule="auto"/>
              <w:jc w:val="center"/>
            </w:pPr>
            <w:r w:rsidRPr="0064524F">
              <w:t>Школа</w:t>
            </w:r>
          </w:p>
        </w:tc>
      </w:tr>
      <w:tr w:rsidR="00F713CC" w:rsidRPr="0064524F" w:rsidTr="00E56A5A">
        <w:trPr>
          <w:cantSplit/>
          <w:trHeight w:hRule="exact" w:val="292"/>
          <w:jc w:val="center"/>
        </w:trPr>
        <w:tc>
          <w:tcPr>
            <w:tcW w:w="796" w:type="dxa"/>
            <w:vMerge/>
            <w:shd w:val="clear" w:color="auto" w:fill="FFFFFF"/>
            <w:vAlign w:val="center"/>
          </w:tcPr>
          <w:p w:rsidR="00F713CC" w:rsidRPr="0064524F" w:rsidRDefault="00F713CC" w:rsidP="00E56A5A">
            <w:pPr>
              <w:spacing w:line="235" w:lineRule="auto"/>
              <w:jc w:val="center"/>
              <w:rPr>
                <w:sz w:val="28"/>
                <w:szCs w:val="28"/>
              </w:rPr>
            </w:pPr>
          </w:p>
        </w:tc>
        <w:tc>
          <w:tcPr>
            <w:tcW w:w="3246" w:type="dxa"/>
            <w:vMerge/>
            <w:shd w:val="clear" w:color="auto" w:fill="FFFFFF"/>
            <w:vAlign w:val="center"/>
          </w:tcPr>
          <w:p w:rsidR="00F713CC" w:rsidRPr="0064524F" w:rsidRDefault="00F713CC" w:rsidP="00E56A5A">
            <w:pPr>
              <w:spacing w:line="235" w:lineRule="auto"/>
              <w:jc w:val="center"/>
              <w:rPr>
                <w:sz w:val="28"/>
                <w:szCs w:val="28"/>
              </w:rPr>
            </w:pPr>
          </w:p>
        </w:tc>
        <w:tc>
          <w:tcPr>
            <w:tcW w:w="1227" w:type="dxa"/>
            <w:shd w:val="clear" w:color="auto" w:fill="FFFFFF"/>
            <w:vAlign w:val="center"/>
          </w:tcPr>
          <w:p w:rsidR="00F713CC" w:rsidRPr="0064524F" w:rsidRDefault="00F713CC" w:rsidP="00E56A5A">
            <w:pPr>
              <w:pStyle w:val="22"/>
              <w:shd w:val="clear" w:color="auto" w:fill="auto"/>
              <w:spacing w:line="235" w:lineRule="auto"/>
              <w:jc w:val="center"/>
            </w:pPr>
            <w:r w:rsidRPr="0064524F">
              <w:t>6</w:t>
            </w:r>
          </w:p>
        </w:tc>
        <w:tc>
          <w:tcPr>
            <w:tcW w:w="3181" w:type="dxa"/>
            <w:shd w:val="clear" w:color="auto" w:fill="FFFFFF"/>
            <w:vAlign w:val="center"/>
          </w:tcPr>
          <w:p w:rsidR="00F713CC" w:rsidRPr="0064524F" w:rsidRDefault="00F713CC" w:rsidP="00E56A5A">
            <w:pPr>
              <w:spacing w:line="235" w:lineRule="auto"/>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35" w:lineRule="auto"/>
              <w:jc w:val="center"/>
            </w:pPr>
            <w:r w:rsidRPr="0064524F">
              <w:t>ТСО КМНС</w:t>
            </w:r>
          </w:p>
        </w:tc>
      </w:tr>
      <w:tr w:rsidR="00F713CC" w:rsidRPr="0064524F" w:rsidTr="00E56A5A">
        <w:trPr>
          <w:cantSplit/>
          <w:trHeight w:hRule="exact" w:val="284"/>
          <w:jc w:val="center"/>
        </w:trPr>
        <w:tc>
          <w:tcPr>
            <w:tcW w:w="796" w:type="dxa"/>
            <w:vMerge w:val="restart"/>
            <w:shd w:val="clear" w:color="auto" w:fill="FFFFFF"/>
            <w:vAlign w:val="center"/>
          </w:tcPr>
          <w:p w:rsidR="00F713CC" w:rsidRPr="0064524F" w:rsidRDefault="00F713CC" w:rsidP="00E56A5A">
            <w:pPr>
              <w:spacing w:line="235" w:lineRule="auto"/>
              <w:jc w:val="center"/>
              <w:rPr>
                <w:sz w:val="28"/>
                <w:szCs w:val="28"/>
              </w:rPr>
            </w:pPr>
            <w:r w:rsidRPr="0064524F">
              <w:rPr>
                <w:sz w:val="28"/>
                <w:szCs w:val="28"/>
              </w:rPr>
              <w:t>3</w:t>
            </w:r>
          </w:p>
        </w:tc>
        <w:tc>
          <w:tcPr>
            <w:tcW w:w="3246" w:type="dxa"/>
            <w:vMerge w:val="restart"/>
            <w:shd w:val="clear" w:color="auto" w:fill="FFFFFF"/>
            <w:vAlign w:val="center"/>
          </w:tcPr>
          <w:p w:rsidR="00F713CC" w:rsidRPr="0064524F" w:rsidRDefault="00F713CC" w:rsidP="00E56A5A">
            <w:pPr>
              <w:pStyle w:val="22"/>
              <w:shd w:val="clear" w:color="auto" w:fill="auto"/>
              <w:spacing w:line="235" w:lineRule="auto"/>
              <w:jc w:val="center"/>
            </w:pPr>
            <w:r w:rsidRPr="0064524F">
              <w:t>Нунлигран</w:t>
            </w:r>
          </w:p>
          <w:p w:rsidR="00F713CC" w:rsidRPr="0064524F" w:rsidRDefault="00F713CC" w:rsidP="00E56A5A">
            <w:pPr>
              <w:pStyle w:val="22"/>
              <w:shd w:val="clear" w:color="auto" w:fill="auto"/>
              <w:spacing w:line="235" w:lineRule="auto"/>
              <w:jc w:val="center"/>
            </w:pPr>
            <w:r w:rsidRPr="0064524F">
              <w:t>{14}</w:t>
            </w:r>
          </w:p>
        </w:tc>
        <w:tc>
          <w:tcPr>
            <w:tcW w:w="1227" w:type="dxa"/>
            <w:shd w:val="clear" w:color="auto" w:fill="FFFFFF"/>
            <w:vAlign w:val="center"/>
          </w:tcPr>
          <w:p w:rsidR="00F713CC" w:rsidRPr="0064524F" w:rsidRDefault="00F713CC" w:rsidP="00E56A5A">
            <w:pPr>
              <w:pStyle w:val="22"/>
              <w:shd w:val="clear" w:color="auto" w:fill="auto"/>
              <w:spacing w:line="235" w:lineRule="auto"/>
              <w:jc w:val="center"/>
            </w:pPr>
            <w:r w:rsidRPr="0064524F">
              <w:t>5</w:t>
            </w:r>
          </w:p>
        </w:tc>
        <w:tc>
          <w:tcPr>
            <w:tcW w:w="3181" w:type="dxa"/>
            <w:shd w:val="clear" w:color="auto" w:fill="FFFFFF"/>
            <w:vAlign w:val="center"/>
          </w:tcPr>
          <w:p w:rsidR="00F713CC" w:rsidRPr="0064524F" w:rsidRDefault="00F713CC" w:rsidP="00E56A5A">
            <w:pPr>
              <w:spacing w:line="235" w:lineRule="auto"/>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35" w:lineRule="auto"/>
              <w:jc w:val="center"/>
            </w:pPr>
            <w:r w:rsidRPr="0064524F">
              <w:t>ГП ЧАО «Чукоткоммунхоз»</w:t>
            </w:r>
          </w:p>
        </w:tc>
      </w:tr>
      <w:tr w:rsidR="00F713CC" w:rsidRPr="0064524F" w:rsidTr="00E56A5A">
        <w:trPr>
          <w:cantSplit/>
          <w:trHeight w:hRule="exact" w:val="292"/>
          <w:jc w:val="center"/>
        </w:trPr>
        <w:tc>
          <w:tcPr>
            <w:tcW w:w="796" w:type="dxa"/>
            <w:vMerge/>
            <w:shd w:val="clear" w:color="auto" w:fill="FFFFFF"/>
            <w:vAlign w:val="center"/>
          </w:tcPr>
          <w:p w:rsidR="00F713CC" w:rsidRPr="0064524F" w:rsidRDefault="00F713CC" w:rsidP="00E56A5A">
            <w:pPr>
              <w:pStyle w:val="22"/>
              <w:shd w:val="clear" w:color="auto" w:fill="auto"/>
              <w:spacing w:line="235" w:lineRule="auto"/>
              <w:jc w:val="center"/>
            </w:pPr>
          </w:p>
        </w:tc>
        <w:tc>
          <w:tcPr>
            <w:tcW w:w="3246" w:type="dxa"/>
            <w:vMerge/>
            <w:shd w:val="clear" w:color="auto" w:fill="FFFFFF"/>
            <w:vAlign w:val="center"/>
          </w:tcPr>
          <w:p w:rsidR="00F713CC" w:rsidRPr="0064524F" w:rsidRDefault="00F713CC" w:rsidP="00E56A5A">
            <w:pPr>
              <w:spacing w:line="235" w:lineRule="auto"/>
              <w:jc w:val="center"/>
              <w:rPr>
                <w:sz w:val="28"/>
                <w:szCs w:val="28"/>
              </w:rPr>
            </w:pPr>
          </w:p>
        </w:tc>
        <w:tc>
          <w:tcPr>
            <w:tcW w:w="1227" w:type="dxa"/>
            <w:shd w:val="clear" w:color="auto" w:fill="FFFFFF"/>
            <w:vAlign w:val="center"/>
          </w:tcPr>
          <w:p w:rsidR="00F713CC" w:rsidRPr="0064524F" w:rsidRDefault="00F713CC" w:rsidP="00E56A5A">
            <w:pPr>
              <w:pStyle w:val="22"/>
              <w:shd w:val="clear" w:color="auto" w:fill="auto"/>
              <w:spacing w:line="235" w:lineRule="auto"/>
              <w:jc w:val="center"/>
            </w:pPr>
            <w:r w:rsidRPr="0064524F">
              <w:t>3</w:t>
            </w:r>
          </w:p>
        </w:tc>
        <w:tc>
          <w:tcPr>
            <w:tcW w:w="3181" w:type="dxa"/>
            <w:shd w:val="clear" w:color="auto" w:fill="FFFFFF"/>
            <w:vAlign w:val="center"/>
          </w:tcPr>
          <w:p w:rsidR="00F713CC" w:rsidRPr="0064524F" w:rsidRDefault="00F713CC" w:rsidP="00E56A5A">
            <w:pPr>
              <w:spacing w:line="235" w:lineRule="auto"/>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35" w:lineRule="auto"/>
              <w:jc w:val="center"/>
            </w:pPr>
            <w:r w:rsidRPr="0064524F">
              <w:t>Школа</w:t>
            </w:r>
          </w:p>
        </w:tc>
      </w:tr>
      <w:tr w:rsidR="00F713CC" w:rsidRPr="0064524F" w:rsidTr="00E56A5A">
        <w:trPr>
          <w:cantSplit/>
          <w:trHeight w:hRule="exact" w:val="288"/>
          <w:jc w:val="center"/>
        </w:trPr>
        <w:tc>
          <w:tcPr>
            <w:tcW w:w="796" w:type="dxa"/>
            <w:vMerge/>
            <w:shd w:val="clear" w:color="auto" w:fill="FFFFFF"/>
            <w:vAlign w:val="center"/>
          </w:tcPr>
          <w:p w:rsidR="00F713CC" w:rsidRPr="0064524F" w:rsidRDefault="00F713CC" w:rsidP="00E56A5A">
            <w:pPr>
              <w:spacing w:line="235" w:lineRule="auto"/>
              <w:jc w:val="center"/>
              <w:rPr>
                <w:sz w:val="28"/>
                <w:szCs w:val="28"/>
              </w:rPr>
            </w:pPr>
          </w:p>
        </w:tc>
        <w:tc>
          <w:tcPr>
            <w:tcW w:w="3246" w:type="dxa"/>
            <w:vMerge/>
            <w:shd w:val="clear" w:color="auto" w:fill="FFFFFF"/>
            <w:vAlign w:val="center"/>
          </w:tcPr>
          <w:p w:rsidR="00F713CC" w:rsidRPr="0064524F" w:rsidRDefault="00F713CC" w:rsidP="00E56A5A">
            <w:pPr>
              <w:spacing w:line="235" w:lineRule="auto"/>
              <w:jc w:val="center"/>
              <w:rPr>
                <w:sz w:val="28"/>
                <w:szCs w:val="28"/>
              </w:rPr>
            </w:pPr>
          </w:p>
        </w:tc>
        <w:tc>
          <w:tcPr>
            <w:tcW w:w="1227" w:type="dxa"/>
            <w:shd w:val="clear" w:color="auto" w:fill="FFFFFF"/>
            <w:vAlign w:val="center"/>
          </w:tcPr>
          <w:p w:rsidR="00F713CC" w:rsidRPr="0064524F" w:rsidRDefault="00F713CC" w:rsidP="00E56A5A">
            <w:pPr>
              <w:pStyle w:val="22"/>
              <w:shd w:val="clear" w:color="auto" w:fill="auto"/>
              <w:spacing w:line="235" w:lineRule="auto"/>
              <w:jc w:val="center"/>
            </w:pPr>
            <w:r w:rsidRPr="0064524F">
              <w:t>6</w:t>
            </w:r>
          </w:p>
        </w:tc>
        <w:tc>
          <w:tcPr>
            <w:tcW w:w="3181" w:type="dxa"/>
            <w:shd w:val="clear" w:color="auto" w:fill="FFFFFF"/>
            <w:vAlign w:val="center"/>
          </w:tcPr>
          <w:p w:rsidR="00F713CC" w:rsidRPr="0064524F" w:rsidRDefault="00F713CC" w:rsidP="00E56A5A">
            <w:pPr>
              <w:spacing w:line="235" w:lineRule="auto"/>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35" w:lineRule="auto"/>
              <w:jc w:val="center"/>
            </w:pPr>
            <w:r w:rsidRPr="0064524F">
              <w:t>ТСО КМНС</w:t>
            </w:r>
          </w:p>
        </w:tc>
      </w:tr>
      <w:tr w:rsidR="00F713CC" w:rsidRPr="0064524F" w:rsidTr="00E56A5A">
        <w:trPr>
          <w:cantSplit/>
          <w:trHeight w:hRule="exact" w:val="284"/>
          <w:jc w:val="center"/>
        </w:trPr>
        <w:tc>
          <w:tcPr>
            <w:tcW w:w="796" w:type="dxa"/>
            <w:vMerge w:val="restart"/>
            <w:shd w:val="clear" w:color="auto" w:fill="FFFFFF"/>
            <w:vAlign w:val="center"/>
          </w:tcPr>
          <w:p w:rsidR="00F713CC" w:rsidRPr="0064524F" w:rsidRDefault="00F713CC" w:rsidP="00E56A5A">
            <w:pPr>
              <w:pStyle w:val="22"/>
              <w:shd w:val="clear" w:color="auto" w:fill="auto"/>
              <w:spacing w:line="235" w:lineRule="auto"/>
              <w:jc w:val="center"/>
            </w:pPr>
            <w:r w:rsidRPr="0064524F">
              <w:t>4</w:t>
            </w:r>
          </w:p>
        </w:tc>
        <w:tc>
          <w:tcPr>
            <w:tcW w:w="3246" w:type="dxa"/>
            <w:vMerge w:val="restart"/>
            <w:shd w:val="clear" w:color="auto" w:fill="FFFFFF"/>
            <w:vAlign w:val="center"/>
          </w:tcPr>
          <w:p w:rsidR="00F713CC" w:rsidRPr="0064524F" w:rsidRDefault="00F713CC" w:rsidP="00E56A5A">
            <w:pPr>
              <w:pStyle w:val="22"/>
              <w:spacing w:line="235" w:lineRule="auto"/>
              <w:jc w:val="center"/>
            </w:pPr>
            <w:r w:rsidRPr="0064524F">
              <w:t>Энмелен (16)</w:t>
            </w:r>
          </w:p>
        </w:tc>
        <w:tc>
          <w:tcPr>
            <w:tcW w:w="1227" w:type="dxa"/>
            <w:shd w:val="clear" w:color="auto" w:fill="FFFFFF"/>
            <w:vAlign w:val="center"/>
          </w:tcPr>
          <w:p w:rsidR="00F713CC" w:rsidRPr="0064524F" w:rsidRDefault="00F713CC" w:rsidP="00E56A5A">
            <w:pPr>
              <w:pStyle w:val="22"/>
              <w:shd w:val="clear" w:color="auto" w:fill="auto"/>
              <w:spacing w:line="235" w:lineRule="auto"/>
              <w:jc w:val="center"/>
            </w:pPr>
            <w:r w:rsidRPr="0064524F">
              <w:t>5</w:t>
            </w:r>
          </w:p>
        </w:tc>
        <w:tc>
          <w:tcPr>
            <w:tcW w:w="3181" w:type="dxa"/>
            <w:shd w:val="clear" w:color="auto" w:fill="FFFFFF"/>
            <w:vAlign w:val="center"/>
          </w:tcPr>
          <w:p w:rsidR="00F713CC" w:rsidRPr="0064524F" w:rsidRDefault="00F713CC" w:rsidP="00E56A5A">
            <w:pPr>
              <w:spacing w:line="235" w:lineRule="auto"/>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35" w:lineRule="auto"/>
              <w:jc w:val="center"/>
            </w:pPr>
            <w:r w:rsidRPr="0064524F">
              <w:t>ГП ЧАО «Чукоткоммунхоз».</w:t>
            </w:r>
          </w:p>
        </w:tc>
      </w:tr>
      <w:tr w:rsidR="00F713CC" w:rsidRPr="0064524F" w:rsidTr="00E56A5A">
        <w:trPr>
          <w:cantSplit/>
          <w:trHeight w:hRule="exact" w:val="281"/>
          <w:jc w:val="center"/>
        </w:trPr>
        <w:tc>
          <w:tcPr>
            <w:tcW w:w="796" w:type="dxa"/>
            <w:vMerge/>
            <w:shd w:val="clear" w:color="auto" w:fill="FFFFFF"/>
            <w:vAlign w:val="center"/>
          </w:tcPr>
          <w:p w:rsidR="00F713CC" w:rsidRPr="0064524F" w:rsidRDefault="00F713CC" w:rsidP="00E56A5A">
            <w:pPr>
              <w:pStyle w:val="22"/>
              <w:shd w:val="clear" w:color="auto" w:fill="auto"/>
              <w:spacing w:line="235" w:lineRule="auto"/>
              <w:jc w:val="center"/>
            </w:pPr>
          </w:p>
        </w:tc>
        <w:tc>
          <w:tcPr>
            <w:tcW w:w="3246" w:type="dxa"/>
            <w:vMerge/>
            <w:shd w:val="clear" w:color="auto" w:fill="FFFFFF"/>
            <w:vAlign w:val="center"/>
          </w:tcPr>
          <w:p w:rsidR="00F713CC" w:rsidRPr="0064524F" w:rsidRDefault="00F713CC" w:rsidP="00E56A5A">
            <w:pPr>
              <w:pStyle w:val="22"/>
              <w:shd w:val="clear" w:color="auto" w:fill="auto"/>
              <w:spacing w:line="235" w:lineRule="auto"/>
              <w:jc w:val="center"/>
            </w:pPr>
          </w:p>
        </w:tc>
        <w:tc>
          <w:tcPr>
            <w:tcW w:w="1227" w:type="dxa"/>
            <w:shd w:val="clear" w:color="auto" w:fill="FFFFFF"/>
            <w:vAlign w:val="center"/>
          </w:tcPr>
          <w:p w:rsidR="00F713CC" w:rsidRPr="0064524F" w:rsidRDefault="00F713CC" w:rsidP="00E56A5A">
            <w:pPr>
              <w:pStyle w:val="22"/>
              <w:shd w:val="clear" w:color="auto" w:fill="auto"/>
              <w:spacing w:line="235" w:lineRule="auto"/>
              <w:jc w:val="center"/>
            </w:pPr>
            <w:r w:rsidRPr="0064524F">
              <w:t>3</w:t>
            </w:r>
          </w:p>
        </w:tc>
        <w:tc>
          <w:tcPr>
            <w:tcW w:w="3181" w:type="dxa"/>
            <w:shd w:val="clear" w:color="auto" w:fill="FFFFFF"/>
            <w:vAlign w:val="center"/>
          </w:tcPr>
          <w:p w:rsidR="00F713CC" w:rsidRPr="0064524F" w:rsidRDefault="00F713CC" w:rsidP="00E56A5A">
            <w:pPr>
              <w:spacing w:line="235" w:lineRule="auto"/>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35" w:lineRule="auto"/>
              <w:jc w:val="center"/>
            </w:pPr>
            <w:r w:rsidRPr="0064524F">
              <w:t>Школа</w:t>
            </w:r>
          </w:p>
        </w:tc>
      </w:tr>
      <w:tr w:rsidR="00F713CC" w:rsidRPr="0064524F" w:rsidTr="00E56A5A">
        <w:trPr>
          <w:cantSplit/>
          <w:trHeight w:hRule="exact" w:val="295"/>
          <w:jc w:val="center"/>
        </w:trPr>
        <w:tc>
          <w:tcPr>
            <w:tcW w:w="796" w:type="dxa"/>
            <w:vMerge/>
            <w:shd w:val="clear" w:color="auto" w:fill="FFFFFF"/>
            <w:vAlign w:val="center"/>
          </w:tcPr>
          <w:p w:rsidR="00F713CC" w:rsidRPr="0064524F" w:rsidRDefault="00F713CC" w:rsidP="00E56A5A">
            <w:pPr>
              <w:spacing w:line="235" w:lineRule="auto"/>
              <w:jc w:val="center"/>
              <w:rPr>
                <w:sz w:val="28"/>
                <w:szCs w:val="28"/>
              </w:rPr>
            </w:pPr>
          </w:p>
        </w:tc>
        <w:tc>
          <w:tcPr>
            <w:tcW w:w="3246" w:type="dxa"/>
            <w:vMerge/>
            <w:shd w:val="clear" w:color="auto" w:fill="FFFFFF"/>
            <w:vAlign w:val="center"/>
          </w:tcPr>
          <w:p w:rsidR="00F713CC" w:rsidRPr="0064524F" w:rsidRDefault="00F713CC" w:rsidP="00E56A5A">
            <w:pPr>
              <w:spacing w:line="235" w:lineRule="auto"/>
              <w:jc w:val="center"/>
              <w:rPr>
                <w:sz w:val="28"/>
                <w:szCs w:val="28"/>
              </w:rPr>
            </w:pPr>
          </w:p>
        </w:tc>
        <w:tc>
          <w:tcPr>
            <w:tcW w:w="1227" w:type="dxa"/>
            <w:shd w:val="clear" w:color="auto" w:fill="FFFFFF"/>
            <w:vAlign w:val="center"/>
          </w:tcPr>
          <w:p w:rsidR="00F713CC" w:rsidRPr="0064524F" w:rsidRDefault="00F713CC" w:rsidP="00E56A5A">
            <w:pPr>
              <w:pStyle w:val="22"/>
              <w:shd w:val="clear" w:color="auto" w:fill="auto"/>
              <w:spacing w:line="235" w:lineRule="auto"/>
              <w:jc w:val="center"/>
            </w:pPr>
            <w:r w:rsidRPr="0064524F">
              <w:t>8</w:t>
            </w:r>
          </w:p>
        </w:tc>
        <w:tc>
          <w:tcPr>
            <w:tcW w:w="3181" w:type="dxa"/>
            <w:shd w:val="clear" w:color="auto" w:fill="FFFFFF"/>
            <w:vAlign w:val="center"/>
          </w:tcPr>
          <w:p w:rsidR="00F713CC" w:rsidRPr="0064524F" w:rsidRDefault="00F713CC" w:rsidP="00E56A5A">
            <w:pPr>
              <w:spacing w:line="235" w:lineRule="auto"/>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35" w:lineRule="auto"/>
              <w:jc w:val="center"/>
            </w:pPr>
            <w:r w:rsidRPr="0064524F">
              <w:t>ТСО КМНС</w:t>
            </w:r>
          </w:p>
        </w:tc>
      </w:tr>
      <w:tr w:rsidR="00F713CC" w:rsidRPr="0064524F" w:rsidTr="00E56A5A">
        <w:trPr>
          <w:cantSplit/>
          <w:trHeight w:hRule="exact" w:val="284"/>
          <w:jc w:val="center"/>
        </w:trPr>
        <w:tc>
          <w:tcPr>
            <w:tcW w:w="796" w:type="dxa"/>
            <w:vMerge w:val="restart"/>
            <w:shd w:val="clear" w:color="auto" w:fill="FFFFFF"/>
            <w:vAlign w:val="center"/>
          </w:tcPr>
          <w:p w:rsidR="00F713CC" w:rsidRPr="0064524F" w:rsidRDefault="00F713CC" w:rsidP="00E56A5A">
            <w:pPr>
              <w:pStyle w:val="22"/>
              <w:shd w:val="clear" w:color="auto" w:fill="auto"/>
              <w:spacing w:line="235" w:lineRule="auto"/>
              <w:jc w:val="center"/>
            </w:pPr>
            <w:r w:rsidRPr="0064524F">
              <w:t>5</w:t>
            </w:r>
          </w:p>
        </w:tc>
        <w:tc>
          <w:tcPr>
            <w:tcW w:w="3246" w:type="dxa"/>
            <w:vMerge w:val="restart"/>
            <w:shd w:val="clear" w:color="auto" w:fill="FFFFFF"/>
            <w:vAlign w:val="center"/>
          </w:tcPr>
          <w:p w:rsidR="00F713CC" w:rsidRPr="0064524F" w:rsidRDefault="00F713CC" w:rsidP="00E56A5A">
            <w:pPr>
              <w:pStyle w:val="22"/>
              <w:shd w:val="clear" w:color="auto" w:fill="auto"/>
              <w:spacing w:line="235" w:lineRule="auto"/>
              <w:jc w:val="center"/>
            </w:pPr>
            <w:r w:rsidRPr="0064524F">
              <w:t>Янракыннот</w:t>
            </w:r>
          </w:p>
          <w:p w:rsidR="00F713CC" w:rsidRPr="0064524F" w:rsidRDefault="00F713CC" w:rsidP="00E56A5A">
            <w:pPr>
              <w:pStyle w:val="22"/>
              <w:spacing w:line="235" w:lineRule="auto"/>
              <w:jc w:val="center"/>
            </w:pPr>
            <w:r w:rsidRPr="0064524F">
              <w:t>(8)</w:t>
            </w:r>
          </w:p>
        </w:tc>
        <w:tc>
          <w:tcPr>
            <w:tcW w:w="1227" w:type="dxa"/>
            <w:shd w:val="clear" w:color="auto" w:fill="FFFFFF"/>
            <w:vAlign w:val="center"/>
          </w:tcPr>
          <w:p w:rsidR="00F713CC" w:rsidRPr="0064524F" w:rsidRDefault="00F713CC" w:rsidP="00E56A5A">
            <w:pPr>
              <w:pStyle w:val="22"/>
              <w:shd w:val="clear" w:color="auto" w:fill="auto"/>
              <w:spacing w:line="235" w:lineRule="auto"/>
              <w:jc w:val="center"/>
              <w:rPr>
                <w:i/>
              </w:rPr>
            </w:pPr>
            <w:r w:rsidRPr="0064524F">
              <w:rPr>
                <w:rStyle w:val="2TimesNewRoman65pt0pt"/>
                <w:rFonts w:eastAsia="Arial"/>
              </w:rPr>
              <w:t>5</w:t>
            </w:r>
          </w:p>
        </w:tc>
        <w:tc>
          <w:tcPr>
            <w:tcW w:w="3181" w:type="dxa"/>
            <w:shd w:val="clear" w:color="auto" w:fill="FFFFFF"/>
            <w:vAlign w:val="center"/>
          </w:tcPr>
          <w:p w:rsidR="00F713CC" w:rsidRPr="0064524F" w:rsidRDefault="00F713CC" w:rsidP="00E56A5A">
            <w:pPr>
              <w:spacing w:line="235" w:lineRule="auto"/>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35" w:lineRule="auto"/>
              <w:jc w:val="center"/>
            </w:pPr>
            <w:r w:rsidRPr="0064524F">
              <w:t>ГП ЧАО «Чукоткоммунхоз»</w:t>
            </w:r>
          </w:p>
        </w:tc>
      </w:tr>
      <w:tr w:rsidR="00F713CC" w:rsidRPr="0064524F" w:rsidTr="00E56A5A">
        <w:trPr>
          <w:cantSplit/>
          <w:trHeight w:hRule="exact" w:val="292"/>
          <w:jc w:val="center"/>
        </w:trPr>
        <w:tc>
          <w:tcPr>
            <w:tcW w:w="796" w:type="dxa"/>
            <w:vMerge/>
            <w:shd w:val="clear" w:color="auto" w:fill="FFFFFF"/>
            <w:vAlign w:val="center"/>
          </w:tcPr>
          <w:p w:rsidR="00F713CC" w:rsidRPr="0064524F" w:rsidRDefault="00F713CC" w:rsidP="00E56A5A">
            <w:pPr>
              <w:spacing w:line="235" w:lineRule="auto"/>
              <w:jc w:val="center"/>
              <w:rPr>
                <w:sz w:val="28"/>
                <w:szCs w:val="28"/>
              </w:rPr>
            </w:pPr>
          </w:p>
        </w:tc>
        <w:tc>
          <w:tcPr>
            <w:tcW w:w="3246" w:type="dxa"/>
            <w:vMerge/>
            <w:shd w:val="clear" w:color="auto" w:fill="FFFFFF"/>
            <w:vAlign w:val="center"/>
          </w:tcPr>
          <w:p w:rsidR="00F713CC" w:rsidRPr="0064524F" w:rsidRDefault="00F713CC" w:rsidP="00E56A5A">
            <w:pPr>
              <w:pStyle w:val="22"/>
              <w:shd w:val="clear" w:color="auto" w:fill="auto"/>
              <w:spacing w:line="235" w:lineRule="auto"/>
              <w:jc w:val="center"/>
            </w:pPr>
          </w:p>
        </w:tc>
        <w:tc>
          <w:tcPr>
            <w:tcW w:w="1227" w:type="dxa"/>
            <w:shd w:val="clear" w:color="auto" w:fill="FFFFFF"/>
            <w:vAlign w:val="center"/>
          </w:tcPr>
          <w:p w:rsidR="00F713CC" w:rsidRPr="0064524F" w:rsidRDefault="00F713CC" w:rsidP="00E56A5A">
            <w:pPr>
              <w:pStyle w:val="22"/>
              <w:shd w:val="clear" w:color="auto" w:fill="auto"/>
              <w:spacing w:line="235" w:lineRule="auto"/>
              <w:jc w:val="center"/>
            </w:pPr>
            <w:r w:rsidRPr="0064524F">
              <w:t>3</w:t>
            </w:r>
          </w:p>
        </w:tc>
        <w:tc>
          <w:tcPr>
            <w:tcW w:w="3181" w:type="dxa"/>
            <w:shd w:val="clear" w:color="auto" w:fill="FFFFFF"/>
            <w:vAlign w:val="center"/>
          </w:tcPr>
          <w:p w:rsidR="00F713CC" w:rsidRPr="0064524F" w:rsidRDefault="00F713CC" w:rsidP="00E56A5A">
            <w:pPr>
              <w:spacing w:line="235" w:lineRule="auto"/>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35" w:lineRule="auto"/>
              <w:jc w:val="center"/>
            </w:pPr>
            <w:r w:rsidRPr="0064524F">
              <w:t>Школа</w:t>
            </w:r>
          </w:p>
        </w:tc>
      </w:tr>
      <w:tr w:rsidR="00F713CC" w:rsidRPr="0064524F" w:rsidTr="00E56A5A">
        <w:trPr>
          <w:cantSplit/>
          <w:trHeight w:hRule="exact" w:val="277"/>
          <w:jc w:val="center"/>
        </w:trPr>
        <w:tc>
          <w:tcPr>
            <w:tcW w:w="796" w:type="dxa"/>
            <w:vMerge w:val="restart"/>
            <w:shd w:val="clear" w:color="auto" w:fill="FFFFFF"/>
            <w:vAlign w:val="center"/>
          </w:tcPr>
          <w:p w:rsidR="00F713CC" w:rsidRPr="0064524F" w:rsidRDefault="00F713CC" w:rsidP="00E56A5A">
            <w:pPr>
              <w:spacing w:line="235" w:lineRule="auto"/>
              <w:jc w:val="center"/>
              <w:rPr>
                <w:sz w:val="28"/>
                <w:szCs w:val="28"/>
              </w:rPr>
            </w:pPr>
            <w:r w:rsidRPr="0064524F">
              <w:rPr>
                <w:sz w:val="28"/>
                <w:szCs w:val="28"/>
              </w:rPr>
              <w:t>6</w:t>
            </w:r>
          </w:p>
        </w:tc>
        <w:tc>
          <w:tcPr>
            <w:tcW w:w="3246" w:type="dxa"/>
            <w:vMerge w:val="restart"/>
            <w:shd w:val="clear" w:color="auto" w:fill="FFFFFF"/>
            <w:vAlign w:val="center"/>
          </w:tcPr>
          <w:p w:rsidR="00F713CC" w:rsidRPr="0064524F" w:rsidRDefault="00F713CC" w:rsidP="00E56A5A">
            <w:pPr>
              <w:pStyle w:val="22"/>
              <w:spacing w:line="235" w:lineRule="auto"/>
              <w:jc w:val="center"/>
            </w:pPr>
            <w:r w:rsidRPr="0064524F">
              <w:t>п. Провидения (35)</w:t>
            </w:r>
          </w:p>
        </w:tc>
        <w:tc>
          <w:tcPr>
            <w:tcW w:w="1227" w:type="dxa"/>
            <w:shd w:val="clear" w:color="auto" w:fill="FFFFFF"/>
            <w:vAlign w:val="center"/>
          </w:tcPr>
          <w:p w:rsidR="00F713CC" w:rsidRPr="0064524F" w:rsidRDefault="00F713CC" w:rsidP="00E56A5A">
            <w:pPr>
              <w:pStyle w:val="22"/>
              <w:shd w:val="clear" w:color="auto" w:fill="auto"/>
              <w:spacing w:line="235" w:lineRule="auto"/>
              <w:jc w:val="center"/>
            </w:pPr>
            <w:r w:rsidRPr="0064524F">
              <w:rPr>
                <w:rStyle w:val="2TimesNewRoman5pt"/>
                <w:rFonts w:eastAsia="Arial"/>
              </w:rPr>
              <w:t>5</w:t>
            </w:r>
          </w:p>
        </w:tc>
        <w:tc>
          <w:tcPr>
            <w:tcW w:w="3181" w:type="dxa"/>
            <w:shd w:val="clear" w:color="auto" w:fill="FFFFFF"/>
            <w:vAlign w:val="center"/>
          </w:tcPr>
          <w:p w:rsidR="00F713CC" w:rsidRPr="0064524F" w:rsidRDefault="00F713CC" w:rsidP="00E56A5A">
            <w:pPr>
              <w:spacing w:line="235" w:lineRule="auto"/>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35" w:lineRule="auto"/>
              <w:jc w:val="center"/>
            </w:pPr>
            <w:r w:rsidRPr="0064524F">
              <w:t>ППК Провидения (порт)</w:t>
            </w:r>
          </w:p>
        </w:tc>
      </w:tr>
      <w:tr w:rsidR="00F713CC" w:rsidRPr="0064524F" w:rsidTr="00E56A5A">
        <w:trPr>
          <w:cantSplit/>
          <w:trHeight w:hRule="exact" w:val="306"/>
          <w:jc w:val="center"/>
        </w:trPr>
        <w:tc>
          <w:tcPr>
            <w:tcW w:w="796" w:type="dxa"/>
            <w:vMerge/>
            <w:shd w:val="clear" w:color="auto" w:fill="FFFFFF"/>
            <w:vAlign w:val="center"/>
          </w:tcPr>
          <w:p w:rsidR="00F713CC" w:rsidRPr="0064524F" w:rsidRDefault="00F713CC" w:rsidP="00E56A5A">
            <w:pPr>
              <w:pStyle w:val="22"/>
              <w:shd w:val="clear" w:color="auto" w:fill="auto"/>
              <w:spacing w:line="235" w:lineRule="auto"/>
              <w:jc w:val="center"/>
            </w:pPr>
          </w:p>
        </w:tc>
        <w:tc>
          <w:tcPr>
            <w:tcW w:w="3246" w:type="dxa"/>
            <w:vMerge/>
            <w:shd w:val="clear" w:color="auto" w:fill="FFFFFF"/>
            <w:vAlign w:val="center"/>
          </w:tcPr>
          <w:p w:rsidR="00F713CC" w:rsidRPr="0064524F" w:rsidRDefault="00F713CC" w:rsidP="00E56A5A">
            <w:pPr>
              <w:pStyle w:val="22"/>
              <w:spacing w:line="235" w:lineRule="auto"/>
              <w:jc w:val="center"/>
            </w:pPr>
          </w:p>
        </w:tc>
        <w:tc>
          <w:tcPr>
            <w:tcW w:w="1227" w:type="dxa"/>
            <w:shd w:val="clear" w:color="auto" w:fill="FFFFFF"/>
            <w:vAlign w:val="center"/>
          </w:tcPr>
          <w:p w:rsidR="00F713CC" w:rsidRPr="0064524F" w:rsidRDefault="00F713CC" w:rsidP="00E56A5A">
            <w:pPr>
              <w:pStyle w:val="22"/>
              <w:shd w:val="clear" w:color="auto" w:fill="auto"/>
              <w:spacing w:line="235" w:lineRule="auto"/>
              <w:jc w:val="center"/>
            </w:pPr>
            <w:r w:rsidRPr="0064524F">
              <w:t>9</w:t>
            </w:r>
          </w:p>
        </w:tc>
        <w:tc>
          <w:tcPr>
            <w:tcW w:w="3181" w:type="dxa"/>
            <w:shd w:val="clear" w:color="auto" w:fill="FFFFFF"/>
            <w:vAlign w:val="center"/>
          </w:tcPr>
          <w:p w:rsidR="00F713CC" w:rsidRPr="0064524F" w:rsidRDefault="00F713CC" w:rsidP="00E56A5A">
            <w:pPr>
              <w:spacing w:line="235" w:lineRule="auto"/>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35" w:lineRule="auto"/>
              <w:jc w:val="center"/>
            </w:pPr>
            <w:r w:rsidRPr="0064524F">
              <w:t>МАП «Провиденское»</w:t>
            </w:r>
          </w:p>
        </w:tc>
      </w:tr>
      <w:tr w:rsidR="00F713CC" w:rsidRPr="0064524F" w:rsidTr="00E56A5A">
        <w:trPr>
          <w:cantSplit/>
          <w:trHeight w:hRule="exact" w:val="284"/>
          <w:jc w:val="center"/>
        </w:trPr>
        <w:tc>
          <w:tcPr>
            <w:tcW w:w="796" w:type="dxa"/>
            <w:vMerge/>
            <w:shd w:val="clear" w:color="auto" w:fill="FFFFFF"/>
            <w:vAlign w:val="center"/>
          </w:tcPr>
          <w:p w:rsidR="00F713CC" w:rsidRPr="0064524F" w:rsidRDefault="00F713CC" w:rsidP="00E56A5A">
            <w:pPr>
              <w:pStyle w:val="22"/>
              <w:shd w:val="clear" w:color="auto" w:fill="auto"/>
              <w:spacing w:line="235" w:lineRule="auto"/>
              <w:jc w:val="center"/>
            </w:pPr>
          </w:p>
        </w:tc>
        <w:tc>
          <w:tcPr>
            <w:tcW w:w="3246" w:type="dxa"/>
            <w:vMerge/>
            <w:shd w:val="clear" w:color="auto" w:fill="FFFFFF"/>
            <w:vAlign w:val="center"/>
          </w:tcPr>
          <w:p w:rsidR="00F713CC" w:rsidRPr="0064524F" w:rsidRDefault="00F713CC" w:rsidP="00E56A5A">
            <w:pPr>
              <w:pStyle w:val="22"/>
              <w:shd w:val="clear" w:color="auto" w:fill="auto"/>
              <w:spacing w:line="235" w:lineRule="auto"/>
              <w:jc w:val="center"/>
            </w:pPr>
          </w:p>
        </w:tc>
        <w:tc>
          <w:tcPr>
            <w:tcW w:w="1227" w:type="dxa"/>
            <w:shd w:val="clear" w:color="auto" w:fill="FFFFFF"/>
            <w:vAlign w:val="center"/>
          </w:tcPr>
          <w:p w:rsidR="00F713CC" w:rsidRPr="0064524F" w:rsidRDefault="00F713CC" w:rsidP="00E56A5A">
            <w:pPr>
              <w:pStyle w:val="22"/>
              <w:shd w:val="clear" w:color="auto" w:fill="auto"/>
              <w:spacing w:line="235" w:lineRule="auto"/>
              <w:jc w:val="center"/>
            </w:pPr>
            <w:r w:rsidRPr="0064524F">
              <w:t>3</w:t>
            </w:r>
          </w:p>
        </w:tc>
        <w:tc>
          <w:tcPr>
            <w:tcW w:w="3181" w:type="dxa"/>
            <w:shd w:val="clear" w:color="auto" w:fill="FFFFFF"/>
            <w:vAlign w:val="center"/>
          </w:tcPr>
          <w:p w:rsidR="00F713CC" w:rsidRPr="0064524F" w:rsidRDefault="00F713CC" w:rsidP="00E56A5A">
            <w:pPr>
              <w:spacing w:line="235" w:lineRule="auto"/>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35" w:lineRule="auto"/>
              <w:jc w:val="center"/>
            </w:pPr>
            <w:r w:rsidRPr="0064524F">
              <w:t>МП «Пищевик»</w:t>
            </w:r>
          </w:p>
        </w:tc>
      </w:tr>
      <w:tr w:rsidR="00F713CC" w:rsidRPr="0064524F" w:rsidTr="00E56A5A">
        <w:trPr>
          <w:cantSplit/>
          <w:trHeight w:hRule="exact" w:val="284"/>
          <w:jc w:val="center"/>
        </w:trPr>
        <w:tc>
          <w:tcPr>
            <w:tcW w:w="796" w:type="dxa"/>
            <w:vMerge/>
            <w:shd w:val="clear" w:color="auto" w:fill="FFFFFF"/>
            <w:vAlign w:val="center"/>
          </w:tcPr>
          <w:p w:rsidR="00F713CC" w:rsidRPr="0064524F" w:rsidRDefault="00F713CC" w:rsidP="00E56A5A">
            <w:pPr>
              <w:pStyle w:val="22"/>
              <w:shd w:val="clear" w:color="auto" w:fill="auto"/>
              <w:spacing w:line="235" w:lineRule="auto"/>
              <w:jc w:val="center"/>
            </w:pPr>
          </w:p>
        </w:tc>
        <w:tc>
          <w:tcPr>
            <w:tcW w:w="3246" w:type="dxa"/>
            <w:vMerge/>
            <w:shd w:val="clear" w:color="auto" w:fill="FFFFFF"/>
            <w:vAlign w:val="center"/>
          </w:tcPr>
          <w:p w:rsidR="00F713CC" w:rsidRPr="0064524F" w:rsidRDefault="00F713CC" w:rsidP="00E56A5A">
            <w:pPr>
              <w:spacing w:line="235" w:lineRule="auto"/>
              <w:jc w:val="center"/>
              <w:rPr>
                <w:sz w:val="28"/>
                <w:szCs w:val="28"/>
              </w:rPr>
            </w:pPr>
          </w:p>
        </w:tc>
        <w:tc>
          <w:tcPr>
            <w:tcW w:w="1227" w:type="dxa"/>
            <w:shd w:val="clear" w:color="auto" w:fill="FFFFFF"/>
            <w:vAlign w:val="center"/>
          </w:tcPr>
          <w:p w:rsidR="00F713CC" w:rsidRPr="0064524F" w:rsidRDefault="00F713CC" w:rsidP="00E56A5A">
            <w:pPr>
              <w:pStyle w:val="22"/>
              <w:shd w:val="clear" w:color="auto" w:fill="auto"/>
              <w:spacing w:line="235" w:lineRule="auto"/>
              <w:jc w:val="center"/>
            </w:pPr>
            <w:r w:rsidRPr="0064524F">
              <w:t>4</w:t>
            </w:r>
          </w:p>
        </w:tc>
        <w:tc>
          <w:tcPr>
            <w:tcW w:w="3181" w:type="dxa"/>
            <w:shd w:val="clear" w:color="auto" w:fill="FFFFFF"/>
            <w:vAlign w:val="center"/>
          </w:tcPr>
          <w:p w:rsidR="00F713CC" w:rsidRPr="0064524F" w:rsidRDefault="00F713CC" w:rsidP="00E56A5A">
            <w:pPr>
              <w:spacing w:line="235" w:lineRule="auto"/>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35" w:lineRule="auto"/>
              <w:jc w:val="center"/>
            </w:pPr>
            <w:r w:rsidRPr="0064524F">
              <w:t xml:space="preserve">Музей </w:t>
            </w:r>
            <w:proofErr w:type="spellStart"/>
            <w:r w:rsidRPr="0064524F">
              <w:t>Берингийского</w:t>
            </w:r>
            <w:proofErr w:type="spellEnd"/>
            <w:r w:rsidRPr="0064524F">
              <w:t xml:space="preserve"> наследия</w:t>
            </w:r>
          </w:p>
        </w:tc>
      </w:tr>
      <w:tr w:rsidR="00F713CC" w:rsidRPr="0064524F" w:rsidTr="00E56A5A">
        <w:trPr>
          <w:cantSplit/>
          <w:trHeight w:hRule="exact" w:val="295"/>
          <w:jc w:val="center"/>
        </w:trPr>
        <w:tc>
          <w:tcPr>
            <w:tcW w:w="796" w:type="dxa"/>
            <w:vMerge/>
            <w:shd w:val="clear" w:color="auto" w:fill="FFFFFF"/>
            <w:vAlign w:val="center"/>
          </w:tcPr>
          <w:p w:rsidR="00F713CC" w:rsidRPr="0064524F" w:rsidRDefault="00F713CC" w:rsidP="00E56A5A">
            <w:pPr>
              <w:spacing w:line="235" w:lineRule="auto"/>
              <w:jc w:val="center"/>
              <w:rPr>
                <w:sz w:val="28"/>
                <w:szCs w:val="28"/>
              </w:rPr>
            </w:pPr>
          </w:p>
        </w:tc>
        <w:tc>
          <w:tcPr>
            <w:tcW w:w="3246" w:type="dxa"/>
            <w:vMerge/>
            <w:shd w:val="clear" w:color="auto" w:fill="FFFFFF"/>
            <w:vAlign w:val="center"/>
          </w:tcPr>
          <w:p w:rsidR="00F713CC" w:rsidRPr="0064524F" w:rsidRDefault="00F713CC" w:rsidP="00E56A5A">
            <w:pPr>
              <w:spacing w:line="235" w:lineRule="auto"/>
              <w:jc w:val="center"/>
              <w:rPr>
                <w:sz w:val="28"/>
                <w:szCs w:val="28"/>
              </w:rPr>
            </w:pPr>
          </w:p>
        </w:tc>
        <w:tc>
          <w:tcPr>
            <w:tcW w:w="1227" w:type="dxa"/>
            <w:shd w:val="clear" w:color="auto" w:fill="FFFFFF"/>
            <w:vAlign w:val="center"/>
          </w:tcPr>
          <w:p w:rsidR="00F713CC" w:rsidRPr="0064524F" w:rsidRDefault="00F713CC" w:rsidP="00E56A5A">
            <w:pPr>
              <w:pStyle w:val="22"/>
              <w:shd w:val="clear" w:color="auto" w:fill="auto"/>
              <w:spacing w:line="235" w:lineRule="auto"/>
              <w:jc w:val="center"/>
            </w:pPr>
            <w:r w:rsidRPr="0064524F">
              <w:t>3</w:t>
            </w:r>
          </w:p>
        </w:tc>
        <w:tc>
          <w:tcPr>
            <w:tcW w:w="3181" w:type="dxa"/>
            <w:shd w:val="clear" w:color="auto" w:fill="FFFFFF"/>
            <w:vAlign w:val="center"/>
          </w:tcPr>
          <w:p w:rsidR="00F713CC" w:rsidRPr="0064524F" w:rsidRDefault="00F713CC" w:rsidP="00E56A5A">
            <w:pPr>
              <w:spacing w:line="235" w:lineRule="auto"/>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35" w:lineRule="auto"/>
              <w:jc w:val="center"/>
            </w:pPr>
            <w:r w:rsidRPr="0064524F">
              <w:t>Центр культуры и досуга</w:t>
            </w:r>
          </w:p>
        </w:tc>
      </w:tr>
      <w:tr w:rsidR="00F713CC" w:rsidRPr="0064524F" w:rsidTr="00E56A5A">
        <w:trPr>
          <w:cantSplit/>
          <w:trHeight w:hRule="exact" w:val="288"/>
          <w:jc w:val="center"/>
        </w:trPr>
        <w:tc>
          <w:tcPr>
            <w:tcW w:w="796" w:type="dxa"/>
            <w:vMerge/>
            <w:shd w:val="clear" w:color="auto" w:fill="FFFFFF"/>
            <w:vAlign w:val="center"/>
          </w:tcPr>
          <w:p w:rsidR="00F713CC" w:rsidRPr="0064524F" w:rsidRDefault="00F713CC" w:rsidP="00E56A5A">
            <w:pPr>
              <w:spacing w:line="235" w:lineRule="auto"/>
              <w:jc w:val="center"/>
              <w:rPr>
                <w:sz w:val="28"/>
                <w:szCs w:val="28"/>
              </w:rPr>
            </w:pPr>
          </w:p>
        </w:tc>
        <w:tc>
          <w:tcPr>
            <w:tcW w:w="3246" w:type="dxa"/>
            <w:vMerge/>
            <w:shd w:val="clear" w:color="auto" w:fill="FFFFFF"/>
            <w:vAlign w:val="center"/>
          </w:tcPr>
          <w:p w:rsidR="00F713CC" w:rsidRPr="0064524F" w:rsidRDefault="00F713CC" w:rsidP="00E56A5A">
            <w:pPr>
              <w:spacing w:line="235" w:lineRule="auto"/>
              <w:jc w:val="center"/>
              <w:rPr>
                <w:sz w:val="28"/>
                <w:szCs w:val="28"/>
              </w:rPr>
            </w:pPr>
          </w:p>
        </w:tc>
        <w:tc>
          <w:tcPr>
            <w:tcW w:w="1227" w:type="dxa"/>
            <w:shd w:val="clear" w:color="auto" w:fill="FFFFFF"/>
            <w:vAlign w:val="center"/>
          </w:tcPr>
          <w:p w:rsidR="00F713CC" w:rsidRPr="0064524F" w:rsidRDefault="00F713CC" w:rsidP="00E56A5A">
            <w:pPr>
              <w:pStyle w:val="22"/>
              <w:shd w:val="clear" w:color="auto" w:fill="auto"/>
              <w:spacing w:line="235" w:lineRule="auto"/>
              <w:jc w:val="center"/>
            </w:pPr>
            <w:r w:rsidRPr="0064524F">
              <w:t>8</w:t>
            </w:r>
          </w:p>
        </w:tc>
        <w:tc>
          <w:tcPr>
            <w:tcW w:w="3181" w:type="dxa"/>
            <w:shd w:val="clear" w:color="auto" w:fill="FFFFFF"/>
            <w:vAlign w:val="center"/>
          </w:tcPr>
          <w:p w:rsidR="00F713CC" w:rsidRPr="0064524F" w:rsidRDefault="00F713CC" w:rsidP="00E56A5A">
            <w:pPr>
              <w:spacing w:line="235" w:lineRule="auto"/>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35" w:lineRule="auto"/>
              <w:jc w:val="center"/>
            </w:pPr>
            <w:r w:rsidRPr="0064524F">
              <w:t>ЧСВ техникум</w:t>
            </w:r>
          </w:p>
        </w:tc>
      </w:tr>
      <w:tr w:rsidR="00F713CC" w:rsidRPr="0064524F" w:rsidTr="00E56A5A">
        <w:trPr>
          <w:cantSplit/>
          <w:trHeight w:hRule="exact" w:val="288"/>
          <w:jc w:val="center"/>
        </w:trPr>
        <w:tc>
          <w:tcPr>
            <w:tcW w:w="796" w:type="dxa"/>
            <w:vMerge/>
            <w:shd w:val="clear" w:color="auto" w:fill="FFFFFF"/>
            <w:vAlign w:val="center"/>
          </w:tcPr>
          <w:p w:rsidR="00F713CC" w:rsidRPr="0064524F" w:rsidRDefault="00F713CC" w:rsidP="00E56A5A">
            <w:pPr>
              <w:spacing w:line="235" w:lineRule="auto"/>
              <w:jc w:val="center"/>
              <w:rPr>
                <w:sz w:val="28"/>
                <w:szCs w:val="28"/>
              </w:rPr>
            </w:pPr>
          </w:p>
        </w:tc>
        <w:tc>
          <w:tcPr>
            <w:tcW w:w="3246" w:type="dxa"/>
            <w:vMerge/>
            <w:shd w:val="clear" w:color="auto" w:fill="FFFFFF"/>
            <w:vAlign w:val="center"/>
          </w:tcPr>
          <w:p w:rsidR="00F713CC" w:rsidRPr="0064524F" w:rsidRDefault="00F713CC" w:rsidP="00E56A5A">
            <w:pPr>
              <w:spacing w:line="235" w:lineRule="auto"/>
              <w:jc w:val="center"/>
              <w:rPr>
                <w:sz w:val="28"/>
                <w:szCs w:val="28"/>
              </w:rPr>
            </w:pPr>
          </w:p>
        </w:tc>
        <w:tc>
          <w:tcPr>
            <w:tcW w:w="1227" w:type="dxa"/>
            <w:shd w:val="clear" w:color="auto" w:fill="FFFFFF"/>
            <w:vAlign w:val="center"/>
          </w:tcPr>
          <w:p w:rsidR="00F713CC" w:rsidRPr="0064524F" w:rsidRDefault="00F713CC" w:rsidP="00E56A5A">
            <w:pPr>
              <w:pStyle w:val="22"/>
              <w:shd w:val="clear" w:color="auto" w:fill="auto"/>
              <w:spacing w:line="235" w:lineRule="auto"/>
              <w:jc w:val="center"/>
            </w:pPr>
            <w:r w:rsidRPr="0064524F">
              <w:t>3</w:t>
            </w:r>
          </w:p>
        </w:tc>
        <w:tc>
          <w:tcPr>
            <w:tcW w:w="3181" w:type="dxa"/>
            <w:shd w:val="clear" w:color="auto" w:fill="FFFFFF"/>
            <w:vAlign w:val="center"/>
          </w:tcPr>
          <w:p w:rsidR="00F713CC" w:rsidRPr="0064524F" w:rsidRDefault="00F713CC" w:rsidP="00E56A5A">
            <w:pPr>
              <w:spacing w:line="235" w:lineRule="auto"/>
              <w:jc w:val="center"/>
              <w:rPr>
                <w:sz w:val="28"/>
                <w:szCs w:val="28"/>
              </w:rPr>
            </w:pPr>
          </w:p>
        </w:tc>
        <w:tc>
          <w:tcPr>
            <w:tcW w:w="6576" w:type="dxa"/>
            <w:shd w:val="clear" w:color="auto" w:fill="FFFFFF"/>
            <w:vAlign w:val="center"/>
          </w:tcPr>
          <w:p w:rsidR="00F713CC" w:rsidRPr="0064524F" w:rsidRDefault="00F713CC" w:rsidP="00E56A5A">
            <w:pPr>
              <w:pStyle w:val="22"/>
              <w:shd w:val="clear" w:color="auto" w:fill="auto"/>
              <w:spacing w:line="235" w:lineRule="auto"/>
              <w:jc w:val="center"/>
            </w:pPr>
            <w:r w:rsidRPr="0064524F">
              <w:t>Детский сад «Кораблик»</w:t>
            </w:r>
          </w:p>
        </w:tc>
      </w:tr>
      <w:tr w:rsidR="00F713CC" w:rsidRPr="0064524F" w:rsidTr="00E56A5A">
        <w:trPr>
          <w:cantSplit/>
          <w:trHeight w:hRule="exact" w:val="302"/>
          <w:jc w:val="center"/>
        </w:trPr>
        <w:tc>
          <w:tcPr>
            <w:tcW w:w="796" w:type="dxa"/>
            <w:shd w:val="clear" w:color="auto" w:fill="FFFFFF"/>
            <w:vAlign w:val="center"/>
          </w:tcPr>
          <w:p w:rsidR="00F713CC" w:rsidRPr="0064524F" w:rsidRDefault="00F713CC" w:rsidP="00E56A5A">
            <w:pPr>
              <w:pStyle w:val="22"/>
              <w:shd w:val="clear" w:color="auto" w:fill="auto"/>
              <w:tabs>
                <w:tab w:val="left" w:leader="underscore" w:pos="637"/>
              </w:tabs>
              <w:spacing w:line="235" w:lineRule="auto"/>
              <w:jc w:val="center"/>
            </w:pPr>
          </w:p>
        </w:tc>
        <w:tc>
          <w:tcPr>
            <w:tcW w:w="3246" w:type="dxa"/>
            <w:shd w:val="clear" w:color="auto" w:fill="FFFFFF"/>
            <w:vAlign w:val="center"/>
          </w:tcPr>
          <w:p w:rsidR="00F713CC" w:rsidRPr="0064524F" w:rsidRDefault="00F713CC" w:rsidP="00E56A5A">
            <w:pPr>
              <w:pStyle w:val="22"/>
              <w:shd w:val="clear" w:color="auto" w:fill="auto"/>
              <w:spacing w:line="235" w:lineRule="auto"/>
              <w:jc w:val="center"/>
            </w:pPr>
            <w:r w:rsidRPr="0064524F">
              <w:t>ИТОГО</w:t>
            </w:r>
          </w:p>
        </w:tc>
        <w:tc>
          <w:tcPr>
            <w:tcW w:w="1227" w:type="dxa"/>
            <w:shd w:val="clear" w:color="auto" w:fill="FFFFFF"/>
            <w:vAlign w:val="center"/>
          </w:tcPr>
          <w:p w:rsidR="00F713CC" w:rsidRPr="0064524F" w:rsidRDefault="0047430E" w:rsidP="00E56A5A">
            <w:pPr>
              <w:pStyle w:val="22"/>
              <w:shd w:val="clear" w:color="auto" w:fill="auto"/>
              <w:spacing w:line="235" w:lineRule="auto"/>
              <w:jc w:val="center"/>
            </w:pPr>
            <w:fldSimple w:instr=" =SUM(ABOVE) ">
              <w:r w:rsidR="00F713CC" w:rsidRPr="0064524F">
                <w:rPr>
                  <w:noProof/>
                </w:rPr>
                <w:t>100</w:t>
              </w:r>
            </w:fldSimple>
          </w:p>
        </w:tc>
        <w:tc>
          <w:tcPr>
            <w:tcW w:w="3181" w:type="dxa"/>
            <w:shd w:val="clear" w:color="auto" w:fill="FFFFFF"/>
            <w:vAlign w:val="center"/>
          </w:tcPr>
          <w:p w:rsidR="00F713CC" w:rsidRPr="0064524F" w:rsidRDefault="00F713CC" w:rsidP="00E56A5A">
            <w:pPr>
              <w:pStyle w:val="22"/>
              <w:shd w:val="clear" w:color="auto" w:fill="auto"/>
              <w:spacing w:line="235" w:lineRule="auto"/>
              <w:jc w:val="center"/>
            </w:pPr>
            <w:r w:rsidRPr="0064524F">
              <w:t>1</w:t>
            </w:r>
          </w:p>
        </w:tc>
        <w:tc>
          <w:tcPr>
            <w:tcW w:w="6576" w:type="dxa"/>
            <w:shd w:val="clear" w:color="auto" w:fill="FFFFFF"/>
            <w:vAlign w:val="center"/>
          </w:tcPr>
          <w:p w:rsidR="00F713CC" w:rsidRPr="0064524F" w:rsidRDefault="00F713CC" w:rsidP="00E56A5A">
            <w:pPr>
              <w:spacing w:line="235" w:lineRule="auto"/>
              <w:jc w:val="center"/>
              <w:rPr>
                <w:sz w:val="28"/>
                <w:szCs w:val="28"/>
              </w:rPr>
            </w:pPr>
          </w:p>
        </w:tc>
      </w:tr>
    </w:tbl>
    <w:p w:rsidR="00F713CC" w:rsidRDefault="00F713CC" w:rsidP="00F713CC">
      <w:pPr>
        <w:spacing w:line="235" w:lineRule="auto"/>
        <w:ind w:firstLine="709"/>
        <w:jc w:val="both"/>
        <w:rPr>
          <w:sz w:val="28"/>
          <w:szCs w:val="28"/>
        </w:rPr>
      </w:pPr>
      <w:r>
        <w:rPr>
          <w:sz w:val="28"/>
          <w:szCs w:val="28"/>
        </w:rPr>
        <w:t>В результате чрезвычайных ситуаций природного и техногенного характера часть населения может лишиться крова и оказаться в неблагоприятных условиях. Для жизнеобеспечения пострадавшего населения из имеющихся запасов и силами с</w:t>
      </w:r>
      <w:r w:rsidRPr="00A6567A">
        <w:rPr>
          <w:sz w:val="28"/>
          <w:szCs w:val="28"/>
        </w:rPr>
        <w:t>лужб</w:t>
      </w:r>
      <w:r>
        <w:rPr>
          <w:sz w:val="28"/>
          <w:szCs w:val="28"/>
        </w:rPr>
        <w:t>ы</w:t>
      </w:r>
      <w:r w:rsidRPr="00A6567A">
        <w:rPr>
          <w:sz w:val="28"/>
          <w:szCs w:val="28"/>
        </w:rPr>
        <w:t xml:space="preserve"> эвакуации и обеспечения функционирования пунктов временного размещения </w:t>
      </w:r>
      <w:r>
        <w:rPr>
          <w:sz w:val="28"/>
          <w:szCs w:val="28"/>
        </w:rPr>
        <w:t>и с</w:t>
      </w:r>
      <w:r w:rsidRPr="00A6567A">
        <w:rPr>
          <w:sz w:val="28"/>
          <w:szCs w:val="28"/>
        </w:rPr>
        <w:t>лужб</w:t>
      </w:r>
      <w:r>
        <w:rPr>
          <w:sz w:val="28"/>
          <w:szCs w:val="28"/>
        </w:rPr>
        <w:t>ы</w:t>
      </w:r>
      <w:r w:rsidRPr="00A6567A">
        <w:rPr>
          <w:sz w:val="28"/>
          <w:szCs w:val="28"/>
        </w:rPr>
        <w:t xml:space="preserve"> по оценке ущерба от чрезвычайных ситуаций и оказания социальной помощи населению </w:t>
      </w:r>
      <w:r>
        <w:rPr>
          <w:sz w:val="28"/>
          <w:szCs w:val="28"/>
        </w:rPr>
        <w:t>организуется эвакуация населения, обеспечение его продовольствием и предметами первой необходимости, медицинским, санитарно-эпидемическим, социальным, транспортным и бытовым обслуживанием.</w:t>
      </w:r>
    </w:p>
    <w:p w:rsidR="00F713CC" w:rsidRDefault="00F713CC" w:rsidP="00F713CC">
      <w:pPr>
        <w:spacing w:line="235" w:lineRule="auto"/>
        <w:ind w:firstLine="709"/>
        <w:jc w:val="both"/>
        <w:rPr>
          <w:sz w:val="28"/>
          <w:szCs w:val="28"/>
        </w:rPr>
      </w:pPr>
      <w:r>
        <w:rPr>
          <w:sz w:val="28"/>
          <w:szCs w:val="28"/>
        </w:rPr>
        <w:t>Очистка очагов поражения проводится силами с</w:t>
      </w:r>
      <w:r w:rsidRPr="00E74AF0">
        <w:rPr>
          <w:sz w:val="28"/>
          <w:szCs w:val="28"/>
        </w:rPr>
        <w:t>лужб</w:t>
      </w:r>
      <w:r>
        <w:rPr>
          <w:sz w:val="28"/>
          <w:szCs w:val="28"/>
        </w:rPr>
        <w:t>ы</w:t>
      </w:r>
      <w:r w:rsidRPr="00E74AF0">
        <w:rPr>
          <w:sz w:val="28"/>
          <w:szCs w:val="28"/>
        </w:rPr>
        <w:t xml:space="preserve"> защиты и ликвидации чрезвычайных ситуаций техногенного и природного характера</w:t>
      </w:r>
      <w:r>
        <w:rPr>
          <w:sz w:val="28"/>
          <w:szCs w:val="28"/>
        </w:rPr>
        <w:t xml:space="preserve"> с привлечением всего населения и использованием всей наличной техники.</w:t>
      </w:r>
    </w:p>
    <w:p w:rsidR="00F713CC" w:rsidRDefault="00F713CC" w:rsidP="00F713CC">
      <w:pPr>
        <w:spacing w:line="235" w:lineRule="auto"/>
        <w:ind w:firstLine="709"/>
        <w:jc w:val="both"/>
        <w:rPr>
          <w:sz w:val="28"/>
          <w:szCs w:val="28"/>
        </w:rPr>
      </w:pPr>
      <w:r>
        <w:rPr>
          <w:sz w:val="28"/>
          <w:szCs w:val="28"/>
        </w:rPr>
        <w:t>Учет погибших организуется силами с</w:t>
      </w:r>
      <w:r w:rsidRPr="00E74AF0">
        <w:rPr>
          <w:sz w:val="28"/>
          <w:szCs w:val="28"/>
        </w:rPr>
        <w:t>лужб</w:t>
      </w:r>
      <w:r>
        <w:rPr>
          <w:sz w:val="28"/>
          <w:szCs w:val="28"/>
        </w:rPr>
        <w:t>ы</w:t>
      </w:r>
      <w:r w:rsidRPr="00E74AF0">
        <w:rPr>
          <w:sz w:val="28"/>
          <w:szCs w:val="28"/>
        </w:rPr>
        <w:t xml:space="preserve"> охраны общественного порядка и безопасности дорожного движения</w:t>
      </w:r>
      <w:r>
        <w:rPr>
          <w:sz w:val="28"/>
          <w:szCs w:val="28"/>
        </w:rPr>
        <w:t>.</w:t>
      </w:r>
    </w:p>
    <w:p w:rsidR="00F713CC" w:rsidRDefault="00F713CC" w:rsidP="00F713CC">
      <w:pPr>
        <w:spacing w:line="235" w:lineRule="auto"/>
        <w:ind w:firstLine="709"/>
        <w:jc w:val="both"/>
        <w:rPr>
          <w:sz w:val="28"/>
          <w:szCs w:val="28"/>
        </w:rPr>
      </w:pPr>
      <w:r>
        <w:rPr>
          <w:sz w:val="28"/>
          <w:szCs w:val="28"/>
        </w:rPr>
        <w:t>Захоронение погибших организуется коммунально-техническими службами муниципального предприятия «Север».</w:t>
      </w:r>
    </w:p>
    <w:p w:rsidR="00F713CC" w:rsidRDefault="00F713CC" w:rsidP="00F713CC">
      <w:pPr>
        <w:ind w:firstLine="709"/>
        <w:jc w:val="both"/>
        <w:rPr>
          <w:b/>
          <w:sz w:val="28"/>
          <w:szCs w:val="28"/>
        </w:rPr>
      </w:pPr>
    </w:p>
    <w:p w:rsidR="00F713CC" w:rsidRPr="00A17DAC" w:rsidRDefault="00F713CC" w:rsidP="00F713CC">
      <w:pPr>
        <w:ind w:firstLine="709"/>
        <w:jc w:val="both"/>
        <w:rPr>
          <w:b/>
          <w:sz w:val="28"/>
          <w:szCs w:val="28"/>
        </w:rPr>
      </w:pPr>
      <w:r w:rsidRPr="00A17DAC">
        <w:rPr>
          <w:b/>
          <w:sz w:val="28"/>
          <w:szCs w:val="28"/>
        </w:rPr>
        <w:lastRenderedPageBreak/>
        <w:t xml:space="preserve">5. Взаимодействие по вопросам сбора, обмена информацией и оказания взаимопомощи при возникновении чрезвычайных ситуаций осуществляется органами управления Провиденского муниципального звена Чукотской окружной подсистемы РСЧС </w:t>
      </w:r>
      <w:proofErr w:type="gramStart"/>
      <w:r w:rsidRPr="00A17DAC">
        <w:rPr>
          <w:b/>
          <w:sz w:val="28"/>
          <w:szCs w:val="28"/>
        </w:rPr>
        <w:t>с</w:t>
      </w:r>
      <w:proofErr w:type="gramEnd"/>
      <w:r w:rsidRPr="00A17DAC">
        <w:rPr>
          <w:b/>
          <w:sz w:val="28"/>
          <w:szCs w:val="28"/>
        </w:rPr>
        <w:t>:</w:t>
      </w:r>
    </w:p>
    <w:p w:rsidR="00F713CC" w:rsidRPr="00AB6F4A" w:rsidRDefault="00F713CC" w:rsidP="00F713CC">
      <w:pPr>
        <w:ind w:firstLine="709"/>
        <w:jc w:val="both"/>
        <w:rPr>
          <w:b/>
          <w:sz w:val="28"/>
          <w:szCs w:val="28"/>
        </w:rPr>
      </w:pPr>
      <w:r w:rsidRPr="00AB6F4A">
        <w:rPr>
          <w:sz w:val="28"/>
          <w:szCs w:val="28"/>
        </w:rPr>
        <w:t>аппаратом Губернатора и Правительства Чукотского автономного округа;</w:t>
      </w:r>
    </w:p>
    <w:p w:rsidR="00F713CC" w:rsidRPr="00AB6F4A" w:rsidRDefault="00F713CC" w:rsidP="00F713CC">
      <w:pPr>
        <w:ind w:firstLine="709"/>
        <w:jc w:val="both"/>
        <w:rPr>
          <w:sz w:val="28"/>
          <w:szCs w:val="28"/>
        </w:rPr>
      </w:pPr>
      <w:r w:rsidRPr="00AB6F4A">
        <w:rPr>
          <w:sz w:val="28"/>
          <w:szCs w:val="28"/>
        </w:rPr>
        <w:t>аэропортом Провидения федерального казенного учреждения «Аэропорты Чукотки»;</w:t>
      </w:r>
    </w:p>
    <w:p w:rsidR="00F713CC" w:rsidRPr="00AB6F4A" w:rsidRDefault="00F713CC" w:rsidP="00F713CC">
      <w:pPr>
        <w:ind w:firstLine="709"/>
        <w:jc w:val="both"/>
        <w:rPr>
          <w:sz w:val="28"/>
          <w:szCs w:val="28"/>
        </w:rPr>
      </w:pPr>
      <w:r w:rsidRPr="00AB6F4A">
        <w:rPr>
          <w:sz w:val="28"/>
          <w:szCs w:val="28"/>
        </w:rPr>
        <w:t>взводом полиции (дислокации п</w:t>
      </w:r>
      <w:proofErr w:type="gramStart"/>
      <w:r w:rsidRPr="00AB6F4A">
        <w:rPr>
          <w:sz w:val="28"/>
          <w:szCs w:val="28"/>
        </w:rPr>
        <w:t>.П</w:t>
      </w:r>
      <w:proofErr w:type="gramEnd"/>
      <w:r w:rsidRPr="00AB6F4A">
        <w:rPr>
          <w:sz w:val="28"/>
          <w:szCs w:val="28"/>
        </w:rPr>
        <w:t>ровидения) по охране объектов п.Провидения, п. Эгвекинот роты полиции Анадырского ОВО – филиала ФГКУ ОВО Войск Национальной Гвардии РФ по Чукотскому АО;</w:t>
      </w:r>
    </w:p>
    <w:p w:rsidR="00F713CC" w:rsidRPr="00AB6F4A" w:rsidRDefault="00F713CC" w:rsidP="00F713CC">
      <w:pPr>
        <w:ind w:firstLine="709"/>
        <w:jc w:val="both"/>
        <w:rPr>
          <w:sz w:val="28"/>
          <w:szCs w:val="28"/>
        </w:rPr>
      </w:pPr>
      <w:r w:rsidRPr="00AB6F4A">
        <w:rPr>
          <w:sz w:val="28"/>
          <w:szCs w:val="28"/>
        </w:rPr>
        <w:t xml:space="preserve">военным комиссариатом Провиденского и </w:t>
      </w:r>
      <w:proofErr w:type="gramStart"/>
      <w:r w:rsidRPr="00AB6F4A">
        <w:rPr>
          <w:sz w:val="28"/>
          <w:szCs w:val="28"/>
        </w:rPr>
        <w:t>Чукотского</w:t>
      </w:r>
      <w:proofErr w:type="gramEnd"/>
      <w:r w:rsidRPr="00AB6F4A">
        <w:rPr>
          <w:sz w:val="28"/>
          <w:szCs w:val="28"/>
        </w:rPr>
        <w:t xml:space="preserve"> муниципальных районов;</w:t>
      </w:r>
    </w:p>
    <w:p w:rsidR="00F713CC" w:rsidRPr="00AB6F4A" w:rsidRDefault="00F713CC" w:rsidP="00F713CC">
      <w:pPr>
        <w:ind w:firstLine="709"/>
        <w:jc w:val="both"/>
        <w:rPr>
          <w:sz w:val="28"/>
          <w:szCs w:val="28"/>
        </w:rPr>
      </w:pPr>
      <w:r w:rsidRPr="00AB6F4A">
        <w:rPr>
          <w:sz w:val="28"/>
          <w:szCs w:val="28"/>
        </w:rPr>
        <w:t>комиссией по чрезвычайным ситуациям и пожарной безопасности Провиденского городского округа;</w:t>
      </w:r>
    </w:p>
    <w:p w:rsidR="00F713CC" w:rsidRPr="00AB6F4A" w:rsidRDefault="00F713CC" w:rsidP="00F713CC">
      <w:pPr>
        <w:ind w:firstLine="709"/>
        <w:jc w:val="both"/>
        <w:rPr>
          <w:sz w:val="28"/>
          <w:szCs w:val="28"/>
        </w:rPr>
      </w:pPr>
      <w:r w:rsidRPr="00AB6F4A">
        <w:rPr>
          <w:sz w:val="28"/>
          <w:szCs w:val="28"/>
        </w:rPr>
        <w:t>линейно-техническим участком ПАО «</w:t>
      </w:r>
      <w:proofErr w:type="spellStart"/>
      <w:r w:rsidRPr="00AB6F4A">
        <w:rPr>
          <w:sz w:val="28"/>
          <w:szCs w:val="28"/>
        </w:rPr>
        <w:t>Ростелеком</w:t>
      </w:r>
      <w:proofErr w:type="spellEnd"/>
      <w:r w:rsidRPr="00AB6F4A">
        <w:rPr>
          <w:sz w:val="28"/>
          <w:szCs w:val="28"/>
        </w:rPr>
        <w:t>»;</w:t>
      </w:r>
    </w:p>
    <w:p w:rsidR="00F713CC" w:rsidRPr="00AB6F4A" w:rsidRDefault="00F713CC" w:rsidP="00F713CC">
      <w:pPr>
        <w:ind w:firstLine="709"/>
        <w:jc w:val="both"/>
        <w:rPr>
          <w:sz w:val="28"/>
          <w:szCs w:val="28"/>
        </w:rPr>
      </w:pPr>
      <w:r w:rsidRPr="00AB6F4A">
        <w:rPr>
          <w:sz w:val="28"/>
          <w:szCs w:val="28"/>
        </w:rPr>
        <w:t>межмуниципальным отделением МВД «Провиденское»;</w:t>
      </w:r>
    </w:p>
    <w:p w:rsidR="00F713CC" w:rsidRPr="00AB6F4A" w:rsidRDefault="00F713CC" w:rsidP="00F713CC">
      <w:pPr>
        <w:ind w:firstLine="709"/>
        <w:jc w:val="both"/>
        <w:rPr>
          <w:sz w:val="28"/>
          <w:szCs w:val="28"/>
        </w:rPr>
      </w:pPr>
      <w:r w:rsidRPr="00AB6F4A">
        <w:rPr>
          <w:sz w:val="28"/>
          <w:szCs w:val="28"/>
        </w:rPr>
        <w:t>муниципальным автотранспортным предприятием «Провиденское»;</w:t>
      </w:r>
    </w:p>
    <w:p w:rsidR="00F713CC" w:rsidRPr="00AB6F4A" w:rsidRDefault="00F713CC" w:rsidP="00F713CC">
      <w:pPr>
        <w:ind w:firstLine="709"/>
        <w:jc w:val="both"/>
        <w:rPr>
          <w:sz w:val="28"/>
          <w:szCs w:val="28"/>
        </w:rPr>
      </w:pPr>
      <w:r w:rsidRPr="00AB6F4A">
        <w:rPr>
          <w:sz w:val="28"/>
          <w:szCs w:val="28"/>
        </w:rPr>
        <w:t>муниципальным предприятием «</w:t>
      </w:r>
      <w:r>
        <w:rPr>
          <w:sz w:val="28"/>
          <w:szCs w:val="28"/>
        </w:rPr>
        <w:t>Север</w:t>
      </w:r>
      <w:r w:rsidRPr="00AB6F4A">
        <w:rPr>
          <w:sz w:val="28"/>
          <w:szCs w:val="28"/>
        </w:rPr>
        <w:t>»;</w:t>
      </w:r>
    </w:p>
    <w:p w:rsidR="00F713CC" w:rsidRPr="00AB6F4A" w:rsidRDefault="00F713CC" w:rsidP="00F713CC">
      <w:pPr>
        <w:ind w:firstLine="709"/>
        <w:jc w:val="both"/>
        <w:rPr>
          <w:sz w:val="28"/>
          <w:szCs w:val="28"/>
        </w:rPr>
      </w:pPr>
      <w:r w:rsidRPr="00AB6F4A">
        <w:rPr>
          <w:sz w:val="28"/>
          <w:szCs w:val="28"/>
        </w:rPr>
        <w:t>муниципальным сельскохозяйственным предприятием «Корат»;</w:t>
      </w:r>
    </w:p>
    <w:p w:rsidR="00F713CC" w:rsidRPr="00AB6F4A" w:rsidRDefault="00F713CC" w:rsidP="00F713CC">
      <w:pPr>
        <w:ind w:firstLine="709"/>
        <w:jc w:val="both"/>
        <w:rPr>
          <w:sz w:val="28"/>
          <w:szCs w:val="28"/>
        </w:rPr>
      </w:pPr>
      <w:r w:rsidRPr="00AB6F4A">
        <w:rPr>
          <w:sz w:val="28"/>
          <w:szCs w:val="28"/>
        </w:rPr>
        <w:t>отделением надзорной деятельности и профилактической работы по Провиденскому городскому округу ГУ МЧС России по Чукотскому АО;</w:t>
      </w:r>
    </w:p>
    <w:p w:rsidR="00F713CC" w:rsidRPr="00AB6F4A" w:rsidRDefault="00F713CC" w:rsidP="00F713CC">
      <w:pPr>
        <w:ind w:firstLine="709"/>
        <w:jc w:val="both"/>
        <w:rPr>
          <w:sz w:val="28"/>
          <w:szCs w:val="28"/>
        </w:rPr>
      </w:pPr>
      <w:r w:rsidRPr="00AB6F4A">
        <w:rPr>
          <w:sz w:val="28"/>
          <w:szCs w:val="28"/>
        </w:rPr>
        <w:t>отделением ФСБ России по Провиденскому городскому округу;</w:t>
      </w:r>
    </w:p>
    <w:p w:rsidR="00F713CC" w:rsidRPr="00AB6F4A" w:rsidRDefault="00F713CC" w:rsidP="00F713CC">
      <w:pPr>
        <w:ind w:firstLine="709"/>
        <w:jc w:val="both"/>
        <w:rPr>
          <w:sz w:val="28"/>
          <w:szCs w:val="28"/>
        </w:rPr>
      </w:pPr>
      <w:r w:rsidRPr="00AB6F4A">
        <w:rPr>
          <w:sz w:val="28"/>
          <w:szCs w:val="28"/>
        </w:rPr>
        <w:t xml:space="preserve">отделом в </w:t>
      </w:r>
      <w:proofErr w:type="spellStart"/>
      <w:r w:rsidRPr="00AB6F4A">
        <w:rPr>
          <w:sz w:val="28"/>
          <w:szCs w:val="28"/>
        </w:rPr>
        <w:t>рп</w:t>
      </w:r>
      <w:proofErr w:type="spellEnd"/>
      <w:r w:rsidRPr="00AB6F4A">
        <w:rPr>
          <w:sz w:val="28"/>
          <w:szCs w:val="28"/>
        </w:rPr>
        <w:t xml:space="preserve"> Провидения Службы в г</w:t>
      </w:r>
      <w:proofErr w:type="gramStart"/>
      <w:r w:rsidRPr="00AB6F4A">
        <w:rPr>
          <w:sz w:val="28"/>
          <w:szCs w:val="28"/>
        </w:rPr>
        <w:t>.А</w:t>
      </w:r>
      <w:proofErr w:type="gramEnd"/>
      <w:r w:rsidRPr="00AB6F4A">
        <w:rPr>
          <w:sz w:val="28"/>
          <w:szCs w:val="28"/>
        </w:rPr>
        <w:t>надырь ПУ ФСБ РФ по восточному арктическому району;</w:t>
      </w:r>
    </w:p>
    <w:p w:rsidR="00F713CC" w:rsidRPr="00AB6F4A" w:rsidRDefault="00F713CC" w:rsidP="00F713CC">
      <w:pPr>
        <w:ind w:firstLine="709"/>
        <w:jc w:val="both"/>
        <w:rPr>
          <w:sz w:val="28"/>
          <w:szCs w:val="28"/>
        </w:rPr>
      </w:pPr>
      <w:r w:rsidRPr="00AB6F4A">
        <w:rPr>
          <w:sz w:val="28"/>
          <w:szCs w:val="28"/>
        </w:rPr>
        <w:t>погрузочно-перегрузочным комплексом Провидения ОАО «Анадырский морской порт»;</w:t>
      </w:r>
    </w:p>
    <w:p w:rsidR="00F713CC" w:rsidRPr="00AB6F4A" w:rsidRDefault="00F713CC" w:rsidP="00F713CC">
      <w:pPr>
        <w:ind w:firstLine="709"/>
        <w:jc w:val="both"/>
        <w:rPr>
          <w:sz w:val="28"/>
          <w:szCs w:val="28"/>
        </w:rPr>
      </w:pPr>
      <w:r w:rsidRPr="00AB6F4A">
        <w:rPr>
          <w:sz w:val="28"/>
          <w:szCs w:val="28"/>
        </w:rPr>
        <w:t>Провиденским филиалом ГКУ «Управление гражданской защиты и противопожарной службы» Пожарно-спасательная часть №11;</w:t>
      </w:r>
    </w:p>
    <w:p w:rsidR="00F713CC" w:rsidRPr="00AB6F4A" w:rsidRDefault="00F713CC" w:rsidP="00F713CC">
      <w:pPr>
        <w:ind w:firstLine="709"/>
        <w:jc w:val="both"/>
        <w:rPr>
          <w:sz w:val="28"/>
          <w:szCs w:val="28"/>
        </w:rPr>
      </w:pPr>
      <w:r w:rsidRPr="00AB6F4A">
        <w:rPr>
          <w:sz w:val="28"/>
          <w:szCs w:val="28"/>
        </w:rPr>
        <w:t>уполномоченными главы Администрации Провиденского городского округа в селах;</w:t>
      </w:r>
    </w:p>
    <w:p w:rsidR="00F713CC" w:rsidRPr="00AB6F4A" w:rsidRDefault="00F713CC" w:rsidP="00F713CC">
      <w:pPr>
        <w:ind w:firstLine="709"/>
        <w:jc w:val="both"/>
        <w:rPr>
          <w:sz w:val="28"/>
          <w:szCs w:val="28"/>
        </w:rPr>
      </w:pPr>
      <w:r w:rsidRPr="00AB6F4A">
        <w:rPr>
          <w:sz w:val="28"/>
          <w:szCs w:val="28"/>
        </w:rPr>
        <w:t>управлением промышленной политики, сельского хозяйства, продовольствия и торговли Администрации Провиденского городского округа;</w:t>
      </w:r>
    </w:p>
    <w:p w:rsidR="00F713CC" w:rsidRPr="00AB6F4A" w:rsidRDefault="00F713CC" w:rsidP="00F713CC">
      <w:pPr>
        <w:ind w:firstLine="709"/>
        <w:jc w:val="both"/>
        <w:rPr>
          <w:sz w:val="28"/>
          <w:szCs w:val="28"/>
        </w:rPr>
      </w:pPr>
      <w:r w:rsidRPr="00AB6F4A">
        <w:rPr>
          <w:sz w:val="28"/>
          <w:szCs w:val="28"/>
        </w:rPr>
        <w:t>управлением социальной политики Администрации Провиденского городского округа;</w:t>
      </w:r>
    </w:p>
    <w:p w:rsidR="00F713CC" w:rsidRPr="00AB6F4A" w:rsidRDefault="00F713CC" w:rsidP="00F713CC">
      <w:pPr>
        <w:ind w:firstLine="709"/>
        <w:jc w:val="both"/>
        <w:rPr>
          <w:sz w:val="28"/>
          <w:szCs w:val="28"/>
        </w:rPr>
      </w:pPr>
      <w:r w:rsidRPr="00AB6F4A">
        <w:rPr>
          <w:sz w:val="28"/>
          <w:szCs w:val="28"/>
        </w:rPr>
        <w:t>управлением финансов, экономики и имущественных отношений Администрации Провиденского городского округа;</w:t>
      </w:r>
    </w:p>
    <w:p w:rsidR="00F713CC" w:rsidRPr="00AB6F4A" w:rsidRDefault="00F713CC" w:rsidP="00F713CC">
      <w:pPr>
        <w:ind w:firstLine="709"/>
        <w:jc w:val="both"/>
        <w:rPr>
          <w:sz w:val="28"/>
          <w:szCs w:val="28"/>
        </w:rPr>
      </w:pPr>
      <w:r w:rsidRPr="00AB6F4A">
        <w:rPr>
          <w:sz w:val="28"/>
          <w:szCs w:val="28"/>
        </w:rPr>
        <w:t>участками государственного предприятия Чукотского АО «Чукоткоммунхоз» во всех населенных пунктах городского округа;</w:t>
      </w:r>
    </w:p>
    <w:p w:rsidR="00F713CC" w:rsidRPr="00AB6F4A" w:rsidRDefault="00F713CC" w:rsidP="00F713CC">
      <w:pPr>
        <w:ind w:firstLine="709"/>
        <w:jc w:val="both"/>
        <w:rPr>
          <w:sz w:val="28"/>
          <w:szCs w:val="28"/>
        </w:rPr>
      </w:pPr>
      <w:r w:rsidRPr="00AB6F4A">
        <w:rPr>
          <w:sz w:val="28"/>
          <w:szCs w:val="28"/>
        </w:rPr>
        <w:t>филиалом «Провиденская районная больница» ГБУЗ «Чукотская окружная больница»;</w:t>
      </w:r>
    </w:p>
    <w:p w:rsidR="00F713CC" w:rsidRDefault="00F713CC" w:rsidP="00F713CC">
      <w:pPr>
        <w:ind w:firstLine="709"/>
        <w:jc w:val="both"/>
        <w:rPr>
          <w:sz w:val="28"/>
          <w:szCs w:val="28"/>
        </w:rPr>
      </w:pPr>
      <w:r w:rsidRPr="00AB6F4A">
        <w:rPr>
          <w:sz w:val="28"/>
          <w:szCs w:val="28"/>
        </w:rPr>
        <w:lastRenderedPageBreak/>
        <w:t>центром управления кризисными ситуациями ГУ МЧС России по Чукотскому автономному округу.</w:t>
      </w:r>
    </w:p>
    <w:p w:rsidR="00F713CC" w:rsidRPr="00B0606F" w:rsidRDefault="00F713CC" w:rsidP="00F713CC">
      <w:pPr>
        <w:ind w:firstLine="709"/>
        <w:jc w:val="both"/>
        <w:rPr>
          <w:sz w:val="28"/>
          <w:szCs w:val="28"/>
        </w:rPr>
      </w:pPr>
      <w:r w:rsidRPr="00B0606F">
        <w:rPr>
          <w:sz w:val="28"/>
          <w:szCs w:val="28"/>
        </w:rPr>
        <w:t>Взаимодействие организуется по вопросам:</w:t>
      </w:r>
    </w:p>
    <w:p w:rsidR="00F713CC" w:rsidRDefault="00F713CC" w:rsidP="00F713CC">
      <w:pPr>
        <w:ind w:firstLine="709"/>
        <w:jc w:val="both"/>
        <w:rPr>
          <w:sz w:val="28"/>
          <w:szCs w:val="28"/>
        </w:rPr>
      </w:pPr>
      <w:proofErr w:type="gramStart"/>
      <w:r>
        <w:rPr>
          <w:sz w:val="28"/>
          <w:szCs w:val="28"/>
        </w:rPr>
        <w:t>– информирования о времени, месте, масштабах возникновения (угрозы возникновения) чрезвычайной ситуации природного (техногенного) характера, сложившейся радиационной, химической, бактериологической, инженерной, пожарной и медицинской обстановке;</w:t>
      </w:r>
      <w:proofErr w:type="gramEnd"/>
    </w:p>
    <w:p w:rsidR="00F713CC" w:rsidRDefault="00F713CC" w:rsidP="00F713CC">
      <w:pPr>
        <w:ind w:firstLine="709"/>
        <w:jc w:val="both"/>
        <w:rPr>
          <w:sz w:val="28"/>
          <w:szCs w:val="28"/>
        </w:rPr>
      </w:pPr>
      <w:r>
        <w:rPr>
          <w:sz w:val="28"/>
          <w:szCs w:val="28"/>
        </w:rPr>
        <w:t>– оказания помощи и взаимопомощи в проведении аварийно-спасательных, аварийно-восстановительных и других неотложных работ, мероприятий эвакуации, восстановлении нарушенного производства и коммуникаций;</w:t>
      </w:r>
    </w:p>
    <w:p w:rsidR="00F713CC" w:rsidRDefault="00F713CC" w:rsidP="00F713CC">
      <w:pPr>
        <w:ind w:firstLine="709"/>
        <w:jc w:val="both"/>
        <w:rPr>
          <w:sz w:val="28"/>
          <w:szCs w:val="28"/>
        </w:rPr>
      </w:pPr>
      <w:r>
        <w:rPr>
          <w:sz w:val="28"/>
          <w:szCs w:val="28"/>
        </w:rPr>
        <w:t>– координации совместных действий;</w:t>
      </w:r>
    </w:p>
    <w:p w:rsidR="00F713CC" w:rsidRDefault="00F713CC" w:rsidP="00F713CC">
      <w:pPr>
        <w:ind w:firstLine="709"/>
        <w:jc w:val="both"/>
        <w:rPr>
          <w:sz w:val="28"/>
          <w:szCs w:val="28"/>
        </w:rPr>
      </w:pPr>
      <w:r>
        <w:rPr>
          <w:sz w:val="28"/>
          <w:szCs w:val="28"/>
        </w:rPr>
        <w:t xml:space="preserve">– </w:t>
      </w:r>
      <w:proofErr w:type="gramStart"/>
      <w:r>
        <w:rPr>
          <w:sz w:val="28"/>
          <w:szCs w:val="28"/>
        </w:rPr>
        <w:t>оповещении</w:t>
      </w:r>
      <w:proofErr w:type="gramEnd"/>
      <w:r>
        <w:rPr>
          <w:sz w:val="28"/>
          <w:szCs w:val="28"/>
        </w:rPr>
        <w:t xml:space="preserve"> населения о возникновении (угрозе возникновения) чрезвычайной ситуации природного (техногенного) характера.</w:t>
      </w:r>
    </w:p>
    <w:p w:rsidR="00F713CC" w:rsidRDefault="00F713CC" w:rsidP="00F713CC">
      <w:pPr>
        <w:ind w:firstLine="709"/>
        <w:jc w:val="both"/>
        <w:rPr>
          <w:b/>
          <w:sz w:val="28"/>
          <w:szCs w:val="28"/>
        </w:rPr>
      </w:pPr>
    </w:p>
    <w:p w:rsidR="00F713CC" w:rsidRPr="00C6572F" w:rsidRDefault="00F713CC" w:rsidP="00F713CC">
      <w:pPr>
        <w:ind w:firstLine="709"/>
        <w:jc w:val="both"/>
        <w:rPr>
          <w:sz w:val="28"/>
          <w:szCs w:val="28"/>
        </w:rPr>
      </w:pPr>
      <w:r w:rsidRPr="00A17DAC">
        <w:rPr>
          <w:b/>
          <w:sz w:val="28"/>
          <w:szCs w:val="28"/>
        </w:rPr>
        <w:t xml:space="preserve">6. </w:t>
      </w:r>
      <w:proofErr w:type="gramStart"/>
      <w:r w:rsidRPr="00A17DAC">
        <w:rPr>
          <w:b/>
          <w:sz w:val="28"/>
          <w:szCs w:val="28"/>
        </w:rPr>
        <w:t xml:space="preserve">Управление при возникновении (угрозе возникновения) чрезвычайной ситуации природного (техногенного) характера </w:t>
      </w:r>
      <w:r w:rsidRPr="00C6572F">
        <w:rPr>
          <w:sz w:val="28"/>
          <w:szCs w:val="28"/>
        </w:rPr>
        <w:t>осуществляется из постоянного пункта управления городского округа (пгт.</w:t>
      </w:r>
      <w:proofErr w:type="gramEnd"/>
      <w:r w:rsidRPr="00C6572F">
        <w:rPr>
          <w:sz w:val="28"/>
          <w:szCs w:val="28"/>
        </w:rPr>
        <w:t xml:space="preserve"> </w:t>
      </w:r>
      <w:proofErr w:type="gramStart"/>
      <w:r w:rsidRPr="00C6572F">
        <w:rPr>
          <w:sz w:val="28"/>
          <w:szCs w:val="28"/>
        </w:rPr>
        <w:t>Провидения), пунктов управления служб и объектов экономики</w:t>
      </w:r>
      <w:r>
        <w:rPr>
          <w:sz w:val="28"/>
          <w:szCs w:val="28"/>
        </w:rPr>
        <w:t xml:space="preserve"> подвижных пунктов управления в районах возникновения чрезвычайных ситуаций по каналам проводной и радиосвязи, а также с использованием спутниковых и мобильных сетей связи.</w:t>
      </w:r>
      <w:proofErr w:type="gramEnd"/>
    </w:p>
    <w:p w:rsidR="00F713CC" w:rsidRDefault="00F713CC" w:rsidP="00F713CC">
      <w:pPr>
        <w:ind w:firstLine="709"/>
        <w:jc w:val="both"/>
        <w:rPr>
          <w:sz w:val="28"/>
          <w:szCs w:val="28"/>
        </w:rPr>
      </w:pPr>
    </w:p>
    <w:tbl>
      <w:tblPr>
        <w:tblStyle w:val="a5"/>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71"/>
        <w:gridCol w:w="5955"/>
      </w:tblGrid>
      <w:tr w:rsidR="00F713CC" w:rsidTr="00F713CC">
        <w:tc>
          <w:tcPr>
            <w:tcW w:w="5778" w:type="dxa"/>
          </w:tcPr>
          <w:p w:rsidR="00F713CC" w:rsidRDefault="00F713CC" w:rsidP="00F713CC">
            <w:pPr>
              <w:ind w:firstLine="142"/>
              <w:jc w:val="both"/>
              <w:rPr>
                <w:sz w:val="28"/>
                <w:szCs w:val="28"/>
              </w:rPr>
            </w:pPr>
            <w:r>
              <w:rPr>
                <w:sz w:val="28"/>
                <w:szCs w:val="28"/>
              </w:rPr>
              <w:t xml:space="preserve">Председатель КЧС и ПБ </w:t>
            </w:r>
          </w:p>
          <w:p w:rsidR="00F713CC" w:rsidRDefault="00F713CC" w:rsidP="00F713CC">
            <w:pPr>
              <w:ind w:firstLine="142"/>
              <w:jc w:val="both"/>
              <w:rPr>
                <w:sz w:val="28"/>
                <w:szCs w:val="28"/>
              </w:rPr>
            </w:pPr>
            <w:r>
              <w:rPr>
                <w:sz w:val="28"/>
                <w:szCs w:val="28"/>
              </w:rPr>
              <w:t>Провиденского городского округа</w:t>
            </w:r>
          </w:p>
        </w:tc>
        <w:tc>
          <w:tcPr>
            <w:tcW w:w="3793" w:type="dxa"/>
          </w:tcPr>
          <w:p w:rsidR="00F713CC" w:rsidRDefault="00F713CC" w:rsidP="00F713CC">
            <w:pPr>
              <w:jc w:val="both"/>
              <w:rPr>
                <w:sz w:val="28"/>
                <w:szCs w:val="28"/>
              </w:rPr>
            </w:pPr>
          </w:p>
          <w:p w:rsidR="00F713CC" w:rsidRDefault="00F713CC" w:rsidP="00F713CC">
            <w:pPr>
              <w:jc w:val="right"/>
              <w:rPr>
                <w:sz w:val="28"/>
                <w:szCs w:val="28"/>
              </w:rPr>
            </w:pPr>
            <w:r>
              <w:rPr>
                <w:sz w:val="28"/>
                <w:szCs w:val="28"/>
              </w:rPr>
              <w:t>С.А. Шестопалов</w:t>
            </w:r>
          </w:p>
        </w:tc>
      </w:tr>
      <w:tr w:rsidR="00F713CC" w:rsidTr="00F713CC">
        <w:tc>
          <w:tcPr>
            <w:tcW w:w="5778" w:type="dxa"/>
          </w:tcPr>
          <w:p w:rsidR="00F713CC" w:rsidRDefault="00F713CC" w:rsidP="00F713CC">
            <w:pPr>
              <w:ind w:firstLine="142"/>
              <w:jc w:val="both"/>
              <w:rPr>
                <w:sz w:val="28"/>
                <w:szCs w:val="28"/>
              </w:rPr>
            </w:pPr>
          </w:p>
        </w:tc>
        <w:tc>
          <w:tcPr>
            <w:tcW w:w="3793" w:type="dxa"/>
          </w:tcPr>
          <w:p w:rsidR="00F713CC" w:rsidRDefault="00F713CC" w:rsidP="00F713CC">
            <w:pPr>
              <w:jc w:val="both"/>
              <w:rPr>
                <w:sz w:val="28"/>
                <w:szCs w:val="28"/>
              </w:rPr>
            </w:pPr>
          </w:p>
        </w:tc>
      </w:tr>
      <w:tr w:rsidR="00F713CC" w:rsidTr="00F713CC">
        <w:tc>
          <w:tcPr>
            <w:tcW w:w="5778" w:type="dxa"/>
          </w:tcPr>
          <w:p w:rsidR="00F713CC" w:rsidRDefault="00F713CC" w:rsidP="00F713CC">
            <w:pPr>
              <w:ind w:firstLine="142"/>
              <w:jc w:val="both"/>
              <w:rPr>
                <w:sz w:val="28"/>
                <w:szCs w:val="28"/>
              </w:rPr>
            </w:pPr>
            <w:r>
              <w:rPr>
                <w:sz w:val="28"/>
                <w:szCs w:val="28"/>
              </w:rPr>
              <w:t>Начальник отдела ВМР, ГО и ЧС</w:t>
            </w:r>
          </w:p>
        </w:tc>
        <w:tc>
          <w:tcPr>
            <w:tcW w:w="3793" w:type="dxa"/>
          </w:tcPr>
          <w:p w:rsidR="00F713CC" w:rsidRDefault="00F713CC" w:rsidP="00F713CC">
            <w:pPr>
              <w:jc w:val="right"/>
              <w:rPr>
                <w:sz w:val="28"/>
                <w:szCs w:val="28"/>
              </w:rPr>
            </w:pPr>
            <w:r>
              <w:rPr>
                <w:sz w:val="28"/>
                <w:szCs w:val="28"/>
              </w:rPr>
              <w:t>А.А. Романенко</w:t>
            </w:r>
          </w:p>
        </w:tc>
      </w:tr>
    </w:tbl>
    <w:p w:rsidR="00F713CC" w:rsidRPr="00BE0359" w:rsidRDefault="00F713CC" w:rsidP="00F713CC">
      <w:pPr>
        <w:jc w:val="both"/>
        <w:rPr>
          <w:sz w:val="2"/>
          <w:szCs w:val="2"/>
        </w:rPr>
      </w:pPr>
    </w:p>
    <w:p w:rsidR="00353CF3" w:rsidRPr="00353CF3" w:rsidRDefault="00353CF3" w:rsidP="00F713CC">
      <w:pPr>
        <w:jc w:val="center"/>
      </w:pPr>
    </w:p>
    <w:p w:rsidR="00353CF3" w:rsidRPr="00353CF3" w:rsidRDefault="00353CF3" w:rsidP="00353CF3">
      <w:pPr>
        <w:contextualSpacing/>
        <w:jc w:val="center"/>
      </w:pPr>
    </w:p>
    <w:sectPr w:rsidR="00353CF3" w:rsidRPr="00353CF3" w:rsidSect="00F713CC">
      <w:pgSz w:w="16838" w:h="11906" w:orient="landscape"/>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5463"/>
    <w:multiLevelType w:val="hybridMultilevel"/>
    <w:tmpl w:val="208C0A86"/>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1E3672"/>
    <w:multiLevelType w:val="multilevel"/>
    <w:tmpl w:val="C266660E"/>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C5598C"/>
    <w:multiLevelType w:val="hybridMultilevel"/>
    <w:tmpl w:val="1C6000D8"/>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400621"/>
    <w:multiLevelType w:val="hybridMultilevel"/>
    <w:tmpl w:val="A7F26E14"/>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F75CDB"/>
    <w:multiLevelType w:val="multilevel"/>
    <w:tmpl w:val="1EF28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1E2BFB"/>
    <w:multiLevelType w:val="multilevel"/>
    <w:tmpl w:val="0B1459C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BF618E"/>
    <w:multiLevelType w:val="hybridMultilevel"/>
    <w:tmpl w:val="9F6A140E"/>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7ED35E9"/>
    <w:multiLevelType w:val="multilevel"/>
    <w:tmpl w:val="DD046354"/>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EB1633"/>
    <w:multiLevelType w:val="multilevel"/>
    <w:tmpl w:val="C2A48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EC7D6C"/>
    <w:multiLevelType w:val="hybridMultilevel"/>
    <w:tmpl w:val="CE56758A"/>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DED6BB4"/>
    <w:multiLevelType w:val="hybridMultilevel"/>
    <w:tmpl w:val="4A6A2DB8"/>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2590EBA"/>
    <w:multiLevelType w:val="multilevel"/>
    <w:tmpl w:val="1EDC4DB0"/>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8D4656"/>
    <w:multiLevelType w:val="hybridMultilevel"/>
    <w:tmpl w:val="29D419C0"/>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3A542C0"/>
    <w:multiLevelType w:val="hybridMultilevel"/>
    <w:tmpl w:val="0A8E3AEA"/>
    <w:lvl w:ilvl="0" w:tplc="0419000F">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4857388"/>
    <w:multiLevelType w:val="hybridMultilevel"/>
    <w:tmpl w:val="DB643D30"/>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5076393"/>
    <w:multiLevelType w:val="hybridMultilevel"/>
    <w:tmpl w:val="9774AAEE"/>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5911E71"/>
    <w:multiLevelType w:val="hybridMultilevel"/>
    <w:tmpl w:val="34FE6E58"/>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5C014D"/>
    <w:multiLevelType w:val="hybridMultilevel"/>
    <w:tmpl w:val="34863F74"/>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68101F6"/>
    <w:multiLevelType w:val="multilevel"/>
    <w:tmpl w:val="B3043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7054724"/>
    <w:multiLevelType w:val="hybridMultilevel"/>
    <w:tmpl w:val="C734A504"/>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848380A"/>
    <w:multiLevelType w:val="hybridMultilevel"/>
    <w:tmpl w:val="2B8AA3A4"/>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8EA0845"/>
    <w:multiLevelType w:val="hybridMultilevel"/>
    <w:tmpl w:val="E6FC03E4"/>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9EC255D"/>
    <w:multiLevelType w:val="multilevel"/>
    <w:tmpl w:val="64021418"/>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D480BC7"/>
    <w:multiLevelType w:val="hybridMultilevel"/>
    <w:tmpl w:val="0434B626"/>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0033E59"/>
    <w:multiLevelType w:val="hybridMultilevel"/>
    <w:tmpl w:val="DD36FD92"/>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1D52A44"/>
    <w:multiLevelType w:val="multilevel"/>
    <w:tmpl w:val="5B984BAA"/>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start w:val="1"/>
      <w:numFmt w:val="bullet"/>
      <w:lvlText w:val=""/>
      <w:lvlJc w:val="left"/>
      <w:rPr>
        <w:rFonts w:ascii="Symbol" w:hAnsi="Symbol" w:hint="default"/>
        <w:color w:val="auto"/>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A54F51"/>
    <w:multiLevelType w:val="hybridMultilevel"/>
    <w:tmpl w:val="32DEDE30"/>
    <w:lvl w:ilvl="0" w:tplc="0419000F">
      <w:start w:val="1"/>
      <w:numFmt w:val="bullet"/>
      <w:lvlText w:val=""/>
      <w:lvlJc w:val="left"/>
      <w:pPr>
        <w:ind w:left="2509" w:hanging="360"/>
      </w:pPr>
      <w:rPr>
        <w:rFonts w:ascii="Symbol" w:hAnsi="Symbol" w:hint="default"/>
        <w:color w:val="auto"/>
        <w:sz w:val="24"/>
        <w:szCs w:val="24"/>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27">
    <w:nsid w:val="2330279B"/>
    <w:multiLevelType w:val="multilevel"/>
    <w:tmpl w:val="42EA6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E8269E"/>
    <w:multiLevelType w:val="multilevel"/>
    <w:tmpl w:val="4B905604"/>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start w:val="1"/>
      <w:numFmt w:val="bullet"/>
      <w:lvlText w:val=""/>
      <w:lvlJc w:val="left"/>
      <w:rPr>
        <w:rFonts w:ascii="Symbol" w:hAnsi="Symbol" w:hint="default"/>
        <w:color w:val="auto"/>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4B158B6"/>
    <w:multiLevelType w:val="hybridMultilevel"/>
    <w:tmpl w:val="E9723698"/>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653069E"/>
    <w:multiLevelType w:val="multilevel"/>
    <w:tmpl w:val="1EDC4DB0"/>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7BA43D0"/>
    <w:multiLevelType w:val="hybridMultilevel"/>
    <w:tmpl w:val="73260622"/>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A536F07"/>
    <w:multiLevelType w:val="hybridMultilevel"/>
    <w:tmpl w:val="54186C7A"/>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AF36748"/>
    <w:multiLevelType w:val="multilevel"/>
    <w:tmpl w:val="1EDC4DB0"/>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B98322C"/>
    <w:multiLevelType w:val="hybridMultilevel"/>
    <w:tmpl w:val="FBCA15D0"/>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DA30E02"/>
    <w:multiLevelType w:val="hybridMultilevel"/>
    <w:tmpl w:val="4B986398"/>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F6F747E"/>
    <w:multiLevelType w:val="multilevel"/>
    <w:tmpl w:val="64021418"/>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3674141"/>
    <w:multiLevelType w:val="hybridMultilevel"/>
    <w:tmpl w:val="70EA4EB6"/>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3E63B18"/>
    <w:multiLevelType w:val="hybridMultilevel"/>
    <w:tmpl w:val="883A9494"/>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5DA2100"/>
    <w:multiLevelType w:val="hybridMultilevel"/>
    <w:tmpl w:val="6E2E48C0"/>
    <w:lvl w:ilvl="0" w:tplc="0419000F">
      <w:start w:val="1"/>
      <w:numFmt w:val="bullet"/>
      <w:lvlText w:val=""/>
      <w:lvlJc w:val="left"/>
      <w:pPr>
        <w:ind w:left="2509" w:hanging="360"/>
      </w:pPr>
      <w:rPr>
        <w:rFonts w:ascii="Symbol" w:hAnsi="Symbol" w:hint="default"/>
        <w:color w:val="auto"/>
        <w:sz w:val="24"/>
        <w:szCs w:val="24"/>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40">
    <w:nsid w:val="37904A32"/>
    <w:multiLevelType w:val="hybridMultilevel"/>
    <w:tmpl w:val="30EAD6AA"/>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80E364A"/>
    <w:multiLevelType w:val="hybridMultilevel"/>
    <w:tmpl w:val="2716D978"/>
    <w:lvl w:ilvl="0" w:tplc="0419000F">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8CA64F8"/>
    <w:multiLevelType w:val="hybridMultilevel"/>
    <w:tmpl w:val="AD4EFABA"/>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96F1324"/>
    <w:multiLevelType w:val="multilevel"/>
    <w:tmpl w:val="1EDC4DB0"/>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A5106A1"/>
    <w:multiLevelType w:val="hybridMultilevel"/>
    <w:tmpl w:val="00647534"/>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C886742"/>
    <w:multiLevelType w:val="multilevel"/>
    <w:tmpl w:val="135AE3E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CC519C4"/>
    <w:multiLevelType w:val="hybridMultilevel"/>
    <w:tmpl w:val="40126FE6"/>
    <w:lvl w:ilvl="0" w:tplc="B288A6C2">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E950EB8"/>
    <w:multiLevelType w:val="multilevel"/>
    <w:tmpl w:val="A0EC12F8"/>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F473693"/>
    <w:multiLevelType w:val="hybridMultilevel"/>
    <w:tmpl w:val="A6302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28B121C"/>
    <w:multiLevelType w:val="hybridMultilevel"/>
    <w:tmpl w:val="D5E8C412"/>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42EA4F82"/>
    <w:multiLevelType w:val="multilevel"/>
    <w:tmpl w:val="08C00D7C"/>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4151D78"/>
    <w:multiLevelType w:val="multilevel"/>
    <w:tmpl w:val="1EDC4DB0"/>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6FC7ED1"/>
    <w:multiLevelType w:val="hybridMultilevel"/>
    <w:tmpl w:val="B3A2FE46"/>
    <w:lvl w:ilvl="0" w:tplc="0419000F">
      <w:start w:val="1"/>
      <w:numFmt w:val="bullet"/>
      <w:lvlText w:val=""/>
      <w:lvlJc w:val="left"/>
      <w:pPr>
        <w:ind w:left="2509" w:hanging="360"/>
      </w:pPr>
      <w:rPr>
        <w:rFonts w:ascii="Symbol" w:hAnsi="Symbol" w:hint="default"/>
        <w:color w:val="auto"/>
        <w:sz w:val="24"/>
        <w:szCs w:val="24"/>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53">
    <w:nsid w:val="4AC36474"/>
    <w:multiLevelType w:val="hybridMultilevel"/>
    <w:tmpl w:val="1400A5A8"/>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C5D5B0D"/>
    <w:multiLevelType w:val="hybridMultilevel"/>
    <w:tmpl w:val="72325E40"/>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CC02B5D"/>
    <w:multiLevelType w:val="multilevel"/>
    <w:tmpl w:val="1EDC4DB0"/>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CE52256"/>
    <w:multiLevelType w:val="hybridMultilevel"/>
    <w:tmpl w:val="F9F8604C"/>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EED28A5"/>
    <w:multiLevelType w:val="multilevel"/>
    <w:tmpl w:val="1EDC4DB0"/>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F8A22EA"/>
    <w:multiLevelType w:val="hybridMultilevel"/>
    <w:tmpl w:val="54908726"/>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0017A8C"/>
    <w:multiLevelType w:val="multilevel"/>
    <w:tmpl w:val="64021418"/>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0E11ECB"/>
    <w:multiLevelType w:val="hybridMultilevel"/>
    <w:tmpl w:val="ED5C976A"/>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13B0C31"/>
    <w:multiLevelType w:val="hybridMultilevel"/>
    <w:tmpl w:val="C51AEC9C"/>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1D80512"/>
    <w:multiLevelType w:val="hybridMultilevel"/>
    <w:tmpl w:val="5A200FF6"/>
    <w:lvl w:ilvl="0" w:tplc="0419000F">
      <w:start w:val="1"/>
      <w:numFmt w:val="bullet"/>
      <w:lvlText w:val=""/>
      <w:lvlJc w:val="left"/>
      <w:pPr>
        <w:ind w:left="2509" w:hanging="360"/>
      </w:pPr>
      <w:rPr>
        <w:rFonts w:ascii="Symbol" w:hAnsi="Symbol" w:hint="default"/>
        <w:color w:val="auto"/>
        <w:sz w:val="24"/>
        <w:szCs w:val="24"/>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63">
    <w:nsid w:val="52583E09"/>
    <w:multiLevelType w:val="hybridMultilevel"/>
    <w:tmpl w:val="27C04490"/>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562A5844"/>
    <w:multiLevelType w:val="hybridMultilevel"/>
    <w:tmpl w:val="07A8F8F8"/>
    <w:lvl w:ilvl="0" w:tplc="0419000F">
      <w:start w:val="1"/>
      <w:numFmt w:val="bullet"/>
      <w:lvlText w:val=""/>
      <w:lvlJc w:val="left"/>
      <w:pPr>
        <w:ind w:left="2509" w:hanging="360"/>
      </w:pPr>
      <w:rPr>
        <w:rFonts w:ascii="Symbol" w:hAnsi="Symbol" w:hint="default"/>
        <w:color w:val="auto"/>
        <w:sz w:val="24"/>
        <w:szCs w:val="24"/>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65">
    <w:nsid w:val="583E0C20"/>
    <w:multiLevelType w:val="multilevel"/>
    <w:tmpl w:val="A3A0A06C"/>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86C63C0"/>
    <w:multiLevelType w:val="hybridMultilevel"/>
    <w:tmpl w:val="1D94293E"/>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C49178C"/>
    <w:multiLevelType w:val="hybridMultilevel"/>
    <w:tmpl w:val="3BA0D674"/>
    <w:lvl w:ilvl="0" w:tplc="0419000F">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D794674"/>
    <w:multiLevelType w:val="multilevel"/>
    <w:tmpl w:val="11544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E831B60"/>
    <w:multiLevelType w:val="hybridMultilevel"/>
    <w:tmpl w:val="D1D091A2"/>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5EDE3A72"/>
    <w:multiLevelType w:val="hybridMultilevel"/>
    <w:tmpl w:val="F25A2F70"/>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F5F0C59"/>
    <w:multiLevelType w:val="hybridMultilevel"/>
    <w:tmpl w:val="BA2247C8"/>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605F6DB2"/>
    <w:multiLevelType w:val="multilevel"/>
    <w:tmpl w:val="1C266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4BE1907"/>
    <w:multiLevelType w:val="multilevel"/>
    <w:tmpl w:val="D2B27D64"/>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start w:val="1"/>
      <w:numFmt w:val="bullet"/>
      <w:lvlText w:val=""/>
      <w:lvlJc w:val="left"/>
      <w:rPr>
        <w:rFonts w:ascii="Symbol" w:hAnsi="Symbol" w:hint="default"/>
        <w:color w:val="auto"/>
        <w:sz w:val="24"/>
        <w:szCs w:val="24"/>
      </w:rPr>
    </w:lvl>
    <w:lvl w:ilvl="2">
      <w:numFmt w:val="decimal"/>
      <w:lvlText w:val=""/>
      <w:lvlJc w:val="left"/>
    </w:lvl>
    <w:lvl w:ilvl="3">
      <w:numFmt w:val="decimal"/>
      <w:lvlText w:val=""/>
      <w:lvlJc w:val="left"/>
    </w:lvl>
    <w:lvl w:ilvl="4">
      <w:start w:val="1"/>
      <w:numFmt w:val="bullet"/>
      <w:lvlText w:val=""/>
      <w:lvlJc w:val="left"/>
      <w:rPr>
        <w:rFonts w:ascii="Symbol" w:hAnsi="Symbol" w:hint="default"/>
        <w:color w:val="auto"/>
        <w:sz w:val="24"/>
        <w:szCs w:val="24"/>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58C6D73"/>
    <w:multiLevelType w:val="hybridMultilevel"/>
    <w:tmpl w:val="33DCCBF2"/>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66F75D40"/>
    <w:multiLevelType w:val="hybridMultilevel"/>
    <w:tmpl w:val="40102D42"/>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675F70EC"/>
    <w:multiLevelType w:val="hybridMultilevel"/>
    <w:tmpl w:val="A6325FFC"/>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684B42C3"/>
    <w:multiLevelType w:val="hybridMultilevel"/>
    <w:tmpl w:val="DFD0BB06"/>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6BAF66FF"/>
    <w:multiLevelType w:val="hybridMultilevel"/>
    <w:tmpl w:val="1F7ADF18"/>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6D7B4D30"/>
    <w:multiLevelType w:val="hybridMultilevel"/>
    <w:tmpl w:val="F78C598A"/>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6E2C6823"/>
    <w:multiLevelType w:val="hybridMultilevel"/>
    <w:tmpl w:val="B822873E"/>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6F031BF4"/>
    <w:multiLevelType w:val="hybridMultilevel"/>
    <w:tmpl w:val="AF8E494C"/>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6F1B3F18"/>
    <w:multiLevelType w:val="hybridMultilevel"/>
    <w:tmpl w:val="80B28EF8"/>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6F3B0B12"/>
    <w:multiLevelType w:val="hybridMultilevel"/>
    <w:tmpl w:val="AF2E0CC2"/>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6F457D40"/>
    <w:multiLevelType w:val="hybridMultilevel"/>
    <w:tmpl w:val="92C62E22"/>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6F9A31F7"/>
    <w:multiLevelType w:val="hybridMultilevel"/>
    <w:tmpl w:val="FD3EDFFE"/>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703D14D8"/>
    <w:multiLevelType w:val="hybridMultilevel"/>
    <w:tmpl w:val="90EC4DDA"/>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706F1BC0"/>
    <w:multiLevelType w:val="multilevel"/>
    <w:tmpl w:val="82DCAF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7804F3"/>
    <w:multiLevelType w:val="hybridMultilevel"/>
    <w:tmpl w:val="379849D0"/>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72E93661"/>
    <w:multiLevelType w:val="hybridMultilevel"/>
    <w:tmpl w:val="D6D43C1A"/>
    <w:lvl w:ilvl="0" w:tplc="0419000F">
      <w:start w:val="1"/>
      <w:numFmt w:val="bullet"/>
      <w:lvlText w:val=""/>
      <w:lvlJc w:val="left"/>
      <w:pPr>
        <w:ind w:left="1429" w:hanging="360"/>
      </w:pPr>
      <w:rPr>
        <w:rFonts w:ascii="Symbol" w:hAnsi="Symbol" w:hint="default"/>
        <w:color w:val="auto"/>
        <w:sz w:val="24"/>
        <w:szCs w:val="24"/>
      </w:rPr>
    </w:lvl>
    <w:lvl w:ilvl="1" w:tplc="0F58F084">
      <w:start w:val="3"/>
      <w:numFmt w:val="bullet"/>
      <w:lvlText w:val="•"/>
      <w:lvlJc w:val="left"/>
      <w:pPr>
        <w:ind w:left="2494" w:hanging="705"/>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787B4D90"/>
    <w:multiLevelType w:val="hybridMultilevel"/>
    <w:tmpl w:val="B2A60C92"/>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7BA40D88"/>
    <w:multiLevelType w:val="multilevel"/>
    <w:tmpl w:val="1EDC4DB0"/>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1"/>
  </w:num>
  <w:num w:numId="3">
    <w:abstractNumId w:val="38"/>
  </w:num>
  <w:num w:numId="4">
    <w:abstractNumId w:val="74"/>
  </w:num>
  <w:num w:numId="5">
    <w:abstractNumId w:val="83"/>
  </w:num>
  <w:num w:numId="6">
    <w:abstractNumId w:val="54"/>
  </w:num>
  <w:num w:numId="7">
    <w:abstractNumId w:val="16"/>
  </w:num>
  <w:num w:numId="8">
    <w:abstractNumId w:val="3"/>
  </w:num>
  <w:num w:numId="9">
    <w:abstractNumId w:val="21"/>
  </w:num>
  <w:num w:numId="10">
    <w:abstractNumId w:val="19"/>
  </w:num>
  <w:num w:numId="11">
    <w:abstractNumId w:val="89"/>
  </w:num>
  <w:num w:numId="12">
    <w:abstractNumId w:val="60"/>
  </w:num>
  <w:num w:numId="13">
    <w:abstractNumId w:val="64"/>
  </w:num>
  <w:num w:numId="14">
    <w:abstractNumId w:val="75"/>
  </w:num>
  <w:num w:numId="15">
    <w:abstractNumId w:val="44"/>
  </w:num>
  <w:num w:numId="16">
    <w:abstractNumId w:val="34"/>
  </w:num>
  <w:num w:numId="17">
    <w:abstractNumId w:val="86"/>
  </w:num>
  <w:num w:numId="18">
    <w:abstractNumId w:val="29"/>
  </w:num>
  <w:num w:numId="19">
    <w:abstractNumId w:val="81"/>
  </w:num>
  <w:num w:numId="20">
    <w:abstractNumId w:val="80"/>
  </w:num>
  <w:num w:numId="21">
    <w:abstractNumId w:val="35"/>
  </w:num>
  <w:num w:numId="22">
    <w:abstractNumId w:val="20"/>
  </w:num>
  <w:num w:numId="23">
    <w:abstractNumId w:val="79"/>
  </w:num>
  <w:num w:numId="24">
    <w:abstractNumId w:val="53"/>
  </w:num>
  <w:num w:numId="25">
    <w:abstractNumId w:val="78"/>
  </w:num>
  <w:num w:numId="26">
    <w:abstractNumId w:val="32"/>
  </w:num>
  <w:num w:numId="27">
    <w:abstractNumId w:val="15"/>
  </w:num>
  <w:num w:numId="28">
    <w:abstractNumId w:val="66"/>
  </w:num>
  <w:num w:numId="29">
    <w:abstractNumId w:val="14"/>
  </w:num>
  <w:num w:numId="30">
    <w:abstractNumId w:val="24"/>
  </w:num>
  <w:num w:numId="31">
    <w:abstractNumId w:val="70"/>
  </w:num>
  <w:num w:numId="32">
    <w:abstractNumId w:val="85"/>
  </w:num>
  <w:num w:numId="33">
    <w:abstractNumId w:val="37"/>
  </w:num>
  <w:num w:numId="34">
    <w:abstractNumId w:val="26"/>
  </w:num>
  <w:num w:numId="35">
    <w:abstractNumId w:val="39"/>
  </w:num>
  <w:num w:numId="36">
    <w:abstractNumId w:val="52"/>
  </w:num>
  <w:num w:numId="37">
    <w:abstractNumId w:val="62"/>
  </w:num>
  <w:num w:numId="38">
    <w:abstractNumId w:val="17"/>
  </w:num>
  <w:num w:numId="39">
    <w:abstractNumId w:val="0"/>
  </w:num>
  <w:num w:numId="40">
    <w:abstractNumId w:val="76"/>
  </w:num>
  <w:num w:numId="41">
    <w:abstractNumId w:val="10"/>
  </w:num>
  <w:num w:numId="42">
    <w:abstractNumId w:val="6"/>
  </w:num>
  <w:num w:numId="43">
    <w:abstractNumId w:val="49"/>
  </w:num>
  <w:num w:numId="44">
    <w:abstractNumId w:val="84"/>
  </w:num>
  <w:num w:numId="45">
    <w:abstractNumId w:val="88"/>
  </w:num>
  <w:num w:numId="46">
    <w:abstractNumId w:val="61"/>
  </w:num>
  <w:num w:numId="47">
    <w:abstractNumId w:val="90"/>
  </w:num>
  <w:num w:numId="48">
    <w:abstractNumId w:val="82"/>
  </w:num>
  <w:num w:numId="49">
    <w:abstractNumId w:val="46"/>
  </w:num>
  <w:num w:numId="50">
    <w:abstractNumId w:val="36"/>
  </w:num>
  <w:num w:numId="51">
    <w:abstractNumId w:val="13"/>
  </w:num>
  <w:num w:numId="52">
    <w:abstractNumId w:val="59"/>
  </w:num>
  <w:num w:numId="53">
    <w:abstractNumId w:val="22"/>
  </w:num>
  <w:num w:numId="54">
    <w:abstractNumId w:val="25"/>
  </w:num>
  <w:num w:numId="55">
    <w:abstractNumId w:val="69"/>
  </w:num>
  <w:num w:numId="56">
    <w:abstractNumId w:val="56"/>
  </w:num>
  <w:num w:numId="57">
    <w:abstractNumId w:val="42"/>
  </w:num>
  <w:num w:numId="58">
    <w:abstractNumId w:val="23"/>
  </w:num>
  <w:num w:numId="59">
    <w:abstractNumId w:val="71"/>
  </w:num>
  <w:num w:numId="60">
    <w:abstractNumId w:val="40"/>
  </w:num>
  <w:num w:numId="61">
    <w:abstractNumId w:val="63"/>
  </w:num>
  <w:num w:numId="62">
    <w:abstractNumId w:val="58"/>
  </w:num>
  <w:num w:numId="63">
    <w:abstractNumId w:val="77"/>
  </w:num>
  <w:num w:numId="64">
    <w:abstractNumId w:val="2"/>
  </w:num>
  <w:num w:numId="65">
    <w:abstractNumId w:val="27"/>
  </w:num>
  <w:num w:numId="66">
    <w:abstractNumId w:val="67"/>
  </w:num>
  <w:num w:numId="67">
    <w:abstractNumId w:val="33"/>
  </w:num>
  <w:num w:numId="68">
    <w:abstractNumId w:val="4"/>
  </w:num>
  <w:num w:numId="69">
    <w:abstractNumId w:val="11"/>
  </w:num>
  <w:num w:numId="70">
    <w:abstractNumId w:val="91"/>
  </w:num>
  <w:num w:numId="71">
    <w:abstractNumId w:val="30"/>
  </w:num>
  <w:num w:numId="72">
    <w:abstractNumId w:val="51"/>
  </w:num>
  <w:num w:numId="73">
    <w:abstractNumId w:val="57"/>
  </w:num>
  <w:num w:numId="74">
    <w:abstractNumId w:val="43"/>
  </w:num>
  <w:num w:numId="75">
    <w:abstractNumId w:val="68"/>
  </w:num>
  <w:num w:numId="76">
    <w:abstractNumId w:val="18"/>
  </w:num>
  <w:num w:numId="77">
    <w:abstractNumId w:val="55"/>
  </w:num>
  <w:num w:numId="78">
    <w:abstractNumId w:val="28"/>
  </w:num>
  <w:num w:numId="79">
    <w:abstractNumId w:val="73"/>
  </w:num>
  <w:num w:numId="80">
    <w:abstractNumId w:val="41"/>
  </w:num>
  <w:num w:numId="81">
    <w:abstractNumId w:val="72"/>
  </w:num>
  <w:num w:numId="82">
    <w:abstractNumId w:val="5"/>
  </w:num>
  <w:num w:numId="83">
    <w:abstractNumId w:val="45"/>
  </w:num>
  <w:num w:numId="84">
    <w:abstractNumId w:val="87"/>
  </w:num>
  <w:num w:numId="85">
    <w:abstractNumId w:val="8"/>
  </w:num>
  <w:num w:numId="86">
    <w:abstractNumId w:val="1"/>
  </w:num>
  <w:num w:numId="87">
    <w:abstractNumId w:val="7"/>
  </w:num>
  <w:num w:numId="88">
    <w:abstractNumId w:val="50"/>
  </w:num>
  <w:num w:numId="89">
    <w:abstractNumId w:val="47"/>
  </w:num>
  <w:num w:numId="90">
    <w:abstractNumId w:val="65"/>
  </w:num>
  <w:num w:numId="91">
    <w:abstractNumId w:val="9"/>
  </w:num>
  <w:num w:numId="92">
    <w:abstractNumId w:val="48"/>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NotTrackMoves/>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441D"/>
    <w:rsid w:val="000032D4"/>
    <w:rsid w:val="0000397D"/>
    <w:rsid w:val="00004982"/>
    <w:rsid w:val="000141B4"/>
    <w:rsid w:val="000305A0"/>
    <w:rsid w:val="0004173B"/>
    <w:rsid w:val="00052153"/>
    <w:rsid w:val="00054E95"/>
    <w:rsid w:val="00073A78"/>
    <w:rsid w:val="000756CB"/>
    <w:rsid w:val="00083751"/>
    <w:rsid w:val="0008738D"/>
    <w:rsid w:val="00094C81"/>
    <w:rsid w:val="000970EE"/>
    <w:rsid w:val="000A58C2"/>
    <w:rsid w:val="000A5E57"/>
    <w:rsid w:val="000A6A46"/>
    <w:rsid w:val="000A7A3F"/>
    <w:rsid w:val="000C1382"/>
    <w:rsid w:val="000C2BB2"/>
    <w:rsid w:val="000E085D"/>
    <w:rsid w:val="000E17C2"/>
    <w:rsid w:val="000E1E55"/>
    <w:rsid w:val="000E7B7E"/>
    <w:rsid w:val="000E7C3D"/>
    <w:rsid w:val="001063EB"/>
    <w:rsid w:val="00121356"/>
    <w:rsid w:val="00125377"/>
    <w:rsid w:val="001328AE"/>
    <w:rsid w:val="00142684"/>
    <w:rsid w:val="00161BFA"/>
    <w:rsid w:val="00171ACE"/>
    <w:rsid w:val="0017455F"/>
    <w:rsid w:val="00192573"/>
    <w:rsid w:val="00196687"/>
    <w:rsid w:val="001A41EC"/>
    <w:rsid w:val="001B2349"/>
    <w:rsid w:val="001B4DF0"/>
    <w:rsid w:val="001C2366"/>
    <w:rsid w:val="001D01FB"/>
    <w:rsid w:val="001D675A"/>
    <w:rsid w:val="001D78FC"/>
    <w:rsid w:val="001E487A"/>
    <w:rsid w:val="001F37FC"/>
    <w:rsid w:val="001F69A3"/>
    <w:rsid w:val="001F7F65"/>
    <w:rsid w:val="00220F40"/>
    <w:rsid w:val="002230AC"/>
    <w:rsid w:val="0022629E"/>
    <w:rsid w:val="0023227E"/>
    <w:rsid w:val="00234E5C"/>
    <w:rsid w:val="00240154"/>
    <w:rsid w:val="00242AE1"/>
    <w:rsid w:val="00245E9B"/>
    <w:rsid w:val="00282164"/>
    <w:rsid w:val="00291574"/>
    <w:rsid w:val="002A07AD"/>
    <w:rsid w:val="002A198D"/>
    <w:rsid w:val="002A4693"/>
    <w:rsid w:val="002C4AFB"/>
    <w:rsid w:val="002C6B4D"/>
    <w:rsid w:val="002E06B3"/>
    <w:rsid w:val="002F170A"/>
    <w:rsid w:val="003055AF"/>
    <w:rsid w:val="003125F2"/>
    <w:rsid w:val="003162A9"/>
    <w:rsid w:val="0032244E"/>
    <w:rsid w:val="00324B70"/>
    <w:rsid w:val="00335FD3"/>
    <w:rsid w:val="003365B8"/>
    <w:rsid w:val="00346686"/>
    <w:rsid w:val="00350ED2"/>
    <w:rsid w:val="00352B8B"/>
    <w:rsid w:val="00353CF3"/>
    <w:rsid w:val="0035787D"/>
    <w:rsid w:val="00357ECD"/>
    <w:rsid w:val="00371F31"/>
    <w:rsid w:val="00391EC4"/>
    <w:rsid w:val="003935F7"/>
    <w:rsid w:val="003A3A94"/>
    <w:rsid w:val="003A4BEF"/>
    <w:rsid w:val="003B26F8"/>
    <w:rsid w:val="003B3741"/>
    <w:rsid w:val="003B58C9"/>
    <w:rsid w:val="003B6945"/>
    <w:rsid w:val="003B744E"/>
    <w:rsid w:val="003D47B2"/>
    <w:rsid w:val="003D7631"/>
    <w:rsid w:val="003E4E14"/>
    <w:rsid w:val="003E58D3"/>
    <w:rsid w:val="003F6DF9"/>
    <w:rsid w:val="003F7090"/>
    <w:rsid w:val="00402799"/>
    <w:rsid w:val="00412B2B"/>
    <w:rsid w:val="00415E48"/>
    <w:rsid w:val="00421430"/>
    <w:rsid w:val="004248C5"/>
    <w:rsid w:val="00432844"/>
    <w:rsid w:val="00441BDB"/>
    <w:rsid w:val="0044343E"/>
    <w:rsid w:val="00445632"/>
    <w:rsid w:val="00447DBF"/>
    <w:rsid w:val="0045194F"/>
    <w:rsid w:val="00463175"/>
    <w:rsid w:val="00463B5E"/>
    <w:rsid w:val="00470FF0"/>
    <w:rsid w:val="0047430E"/>
    <w:rsid w:val="00476251"/>
    <w:rsid w:val="004875E7"/>
    <w:rsid w:val="004A788C"/>
    <w:rsid w:val="004B5593"/>
    <w:rsid w:val="004C2697"/>
    <w:rsid w:val="004C6049"/>
    <w:rsid w:val="004F3BE3"/>
    <w:rsid w:val="004F5F8E"/>
    <w:rsid w:val="004F7F0F"/>
    <w:rsid w:val="00502C5A"/>
    <w:rsid w:val="00503511"/>
    <w:rsid w:val="00517E84"/>
    <w:rsid w:val="005226FE"/>
    <w:rsid w:val="00530E1B"/>
    <w:rsid w:val="00531A01"/>
    <w:rsid w:val="00531EE4"/>
    <w:rsid w:val="00533706"/>
    <w:rsid w:val="0053743C"/>
    <w:rsid w:val="0055453A"/>
    <w:rsid w:val="0057111E"/>
    <w:rsid w:val="005746DD"/>
    <w:rsid w:val="005747A8"/>
    <w:rsid w:val="0058019B"/>
    <w:rsid w:val="00583422"/>
    <w:rsid w:val="005834D8"/>
    <w:rsid w:val="00585187"/>
    <w:rsid w:val="00591040"/>
    <w:rsid w:val="00594254"/>
    <w:rsid w:val="005A559A"/>
    <w:rsid w:val="005B09B1"/>
    <w:rsid w:val="005B1A1F"/>
    <w:rsid w:val="005B3335"/>
    <w:rsid w:val="005B50FA"/>
    <w:rsid w:val="005B6EAD"/>
    <w:rsid w:val="005B7BB2"/>
    <w:rsid w:val="005C53A3"/>
    <w:rsid w:val="005C7287"/>
    <w:rsid w:val="005E0F69"/>
    <w:rsid w:val="005E44ED"/>
    <w:rsid w:val="005E5213"/>
    <w:rsid w:val="005E6A5B"/>
    <w:rsid w:val="00604958"/>
    <w:rsid w:val="00604F43"/>
    <w:rsid w:val="00622714"/>
    <w:rsid w:val="00627D6A"/>
    <w:rsid w:val="00636F57"/>
    <w:rsid w:val="00652E77"/>
    <w:rsid w:val="00656ADF"/>
    <w:rsid w:val="0066740C"/>
    <w:rsid w:val="00681552"/>
    <w:rsid w:val="00682A01"/>
    <w:rsid w:val="00695829"/>
    <w:rsid w:val="00697928"/>
    <w:rsid w:val="006B37E6"/>
    <w:rsid w:val="006B636A"/>
    <w:rsid w:val="006C16A0"/>
    <w:rsid w:val="006C4153"/>
    <w:rsid w:val="006F7846"/>
    <w:rsid w:val="0071448F"/>
    <w:rsid w:val="00716EC5"/>
    <w:rsid w:val="00725A3C"/>
    <w:rsid w:val="00730099"/>
    <w:rsid w:val="00732046"/>
    <w:rsid w:val="00732F01"/>
    <w:rsid w:val="00735987"/>
    <w:rsid w:val="00741DF0"/>
    <w:rsid w:val="0074466A"/>
    <w:rsid w:val="0075019A"/>
    <w:rsid w:val="00750B17"/>
    <w:rsid w:val="0077229D"/>
    <w:rsid w:val="00772F15"/>
    <w:rsid w:val="00781FF8"/>
    <w:rsid w:val="007938F2"/>
    <w:rsid w:val="007A2E35"/>
    <w:rsid w:val="007A57CF"/>
    <w:rsid w:val="007B6A87"/>
    <w:rsid w:val="007C2885"/>
    <w:rsid w:val="007C4BBD"/>
    <w:rsid w:val="007C6AE6"/>
    <w:rsid w:val="007E1519"/>
    <w:rsid w:val="007E363D"/>
    <w:rsid w:val="007E46B0"/>
    <w:rsid w:val="007E6D13"/>
    <w:rsid w:val="007F5286"/>
    <w:rsid w:val="008161EF"/>
    <w:rsid w:val="00826498"/>
    <w:rsid w:val="00832979"/>
    <w:rsid w:val="00836B0E"/>
    <w:rsid w:val="00860732"/>
    <w:rsid w:val="00864A69"/>
    <w:rsid w:val="00874711"/>
    <w:rsid w:val="00875794"/>
    <w:rsid w:val="008759C7"/>
    <w:rsid w:val="00876F09"/>
    <w:rsid w:val="008779F6"/>
    <w:rsid w:val="008821EB"/>
    <w:rsid w:val="00887ECC"/>
    <w:rsid w:val="00890CD6"/>
    <w:rsid w:val="00891F12"/>
    <w:rsid w:val="00892B38"/>
    <w:rsid w:val="008A0CBE"/>
    <w:rsid w:val="008A36A1"/>
    <w:rsid w:val="008C5A07"/>
    <w:rsid w:val="008D3798"/>
    <w:rsid w:val="008D3980"/>
    <w:rsid w:val="008E70D7"/>
    <w:rsid w:val="008E78AD"/>
    <w:rsid w:val="008F08F5"/>
    <w:rsid w:val="00903CEA"/>
    <w:rsid w:val="009161E9"/>
    <w:rsid w:val="00952ADE"/>
    <w:rsid w:val="00957592"/>
    <w:rsid w:val="00961B32"/>
    <w:rsid w:val="009622C6"/>
    <w:rsid w:val="0096254C"/>
    <w:rsid w:val="00971935"/>
    <w:rsid w:val="00971C78"/>
    <w:rsid w:val="00980A3B"/>
    <w:rsid w:val="00981DDA"/>
    <w:rsid w:val="00983296"/>
    <w:rsid w:val="009866F9"/>
    <w:rsid w:val="00994D1A"/>
    <w:rsid w:val="009A2DD0"/>
    <w:rsid w:val="009A5A3D"/>
    <w:rsid w:val="009B727E"/>
    <w:rsid w:val="009D3CCC"/>
    <w:rsid w:val="009D4C9D"/>
    <w:rsid w:val="009D72C8"/>
    <w:rsid w:val="00A05C5A"/>
    <w:rsid w:val="00A16DCD"/>
    <w:rsid w:val="00A21A2F"/>
    <w:rsid w:val="00A26CAC"/>
    <w:rsid w:val="00A40B7F"/>
    <w:rsid w:val="00A43EBE"/>
    <w:rsid w:val="00A665FA"/>
    <w:rsid w:val="00A72389"/>
    <w:rsid w:val="00A725C2"/>
    <w:rsid w:val="00A8183A"/>
    <w:rsid w:val="00A838F9"/>
    <w:rsid w:val="00A86FAD"/>
    <w:rsid w:val="00AB5CB6"/>
    <w:rsid w:val="00AC544A"/>
    <w:rsid w:val="00AD1EA7"/>
    <w:rsid w:val="00AD4EC9"/>
    <w:rsid w:val="00AF048F"/>
    <w:rsid w:val="00AF34A3"/>
    <w:rsid w:val="00B36842"/>
    <w:rsid w:val="00B41E6B"/>
    <w:rsid w:val="00B45FB3"/>
    <w:rsid w:val="00B50530"/>
    <w:rsid w:val="00B542C3"/>
    <w:rsid w:val="00B70F27"/>
    <w:rsid w:val="00B73396"/>
    <w:rsid w:val="00B94288"/>
    <w:rsid w:val="00B97F86"/>
    <w:rsid w:val="00BA6059"/>
    <w:rsid w:val="00BC0289"/>
    <w:rsid w:val="00BC35BC"/>
    <w:rsid w:val="00BC7F48"/>
    <w:rsid w:val="00BD449C"/>
    <w:rsid w:val="00BE7DDC"/>
    <w:rsid w:val="00BF0901"/>
    <w:rsid w:val="00C03D6B"/>
    <w:rsid w:val="00C16D0F"/>
    <w:rsid w:val="00C21620"/>
    <w:rsid w:val="00C322CD"/>
    <w:rsid w:val="00C36C98"/>
    <w:rsid w:val="00C373FD"/>
    <w:rsid w:val="00C47758"/>
    <w:rsid w:val="00C54E6E"/>
    <w:rsid w:val="00C708A6"/>
    <w:rsid w:val="00C82F81"/>
    <w:rsid w:val="00C91C7F"/>
    <w:rsid w:val="00C94B1D"/>
    <w:rsid w:val="00C94F5F"/>
    <w:rsid w:val="00CA2A56"/>
    <w:rsid w:val="00CA608C"/>
    <w:rsid w:val="00CB226E"/>
    <w:rsid w:val="00CB5855"/>
    <w:rsid w:val="00CC32F2"/>
    <w:rsid w:val="00CC6153"/>
    <w:rsid w:val="00CD18BD"/>
    <w:rsid w:val="00CF632C"/>
    <w:rsid w:val="00D04109"/>
    <w:rsid w:val="00D05525"/>
    <w:rsid w:val="00D1285C"/>
    <w:rsid w:val="00D164D1"/>
    <w:rsid w:val="00D2207D"/>
    <w:rsid w:val="00D2219B"/>
    <w:rsid w:val="00D229DB"/>
    <w:rsid w:val="00D23082"/>
    <w:rsid w:val="00D30A15"/>
    <w:rsid w:val="00D31F57"/>
    <w:rsid w:val="00D4441D"/>
    <w:rsid w:val="00D5753A"/>
    <w:rsid w:val="00D60C3B"/>
    <w:rsid w:val="00D642CA"/>
    <w:rsid w:val="00D66FB4"/>
    <w:rsid w:val="00D700C1"/>
    <w:rsid w:val="00D82024"/>
    <w:rsid w:val="00D85CDA"/>
    <w:rsid w:val="00D96234"/>
    <w:rsid w:val="00DA0FED"/>
    <w:rsid w:val="00DB20D1"/>
    <w:rsid w:val="00DC6892"/>
    <w:rsid w:val="00DD1A6B"/>
    <w:rsid w:val="00DF50A5"/>
    <w:rsid w:val="00E00297"/>
    <w:rsid w:val="00E137F9"/>
    <w:rsid w:val="00E32158"/>
    <w:rsid w:val="00E32991"/>
    <w:rsid w:val="00E33AC6"/>
    <w:rsid w:val="00E35B96"/>
    <w:rsid w:val="00E53D6C"/>
    <w:rsid w:val="00E553AB"/>
    <w:rsid w:val="00E56A5A"/>
    <w:rsid w:val="00E64DF8"/>
    <w:rsid w:val="00E75B2A"/>
    <w:rsid w:val="00E81093"/>
    <w:rsid w:val="00E834DE"/>
    <w:rsid w:val="00EB08BB"/>
    <w:rsid w:val="00EB10B3"/>
    <w:rsid w:val="00EB65F5"/>
    <w:rsid w:val="00ED5874"/>
    <w:rsid w:val="00ED5D5B"/>
    <w:rsid w:val="00EE0E99"/>
    <w:rsid w:val="00EF0D7D"/>
    <w:rsid w:val="00F00E8C"/>
    <w:rsid w:val="00F058CD"/>
    <w:rsid w:val="00F34048"/>
    <w:rsid w:val="00F4759C"/>
    <w:rsid w:val="00F55D42"/>
    <w:rsid w:val="00F55E97"/>
    <w:rsid w:val="00F6678B"/>
    <w:rsid w:val="00F713CC"/>
    <w:rsid w:val="00F900BC"/>
    <w:rsid w:val="00F9099A"/>
    <w:rsid w:val="00F92BA1"/>
    <w:rsid w:val="00F93EE4"/>
    <w:rsid w:val="00F966B3"/>
    <w:rsid w:val="00FA0CFF"/>
    <w:rsid w:val="00FB58AD"/>
    <w:rsid w:val="00FB6D84"/>
    <w:rsid w:val="00FB7B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26E"/>
    <w:rPr>
      <w:sz w:val="24"/>
      <w:szCs w:val="24"/>
    </w:rPr>
  </w:style>
  <w:style w:type="paragraph" w:styleId="1">
    <w:name w:val="heading 1"/>
    <w:basedOn w:val="a"/>
    <w:next w:val="a"/>
    <w:link w:val="10"/>
    <w:uiPriority w:val="99"/>
    <w:qFormat/>
    <w:rsid w:val="001D01FB"/>
    <w:pPr>
      <w:keepNext/>
      <w:jc w:val="center"/>
      <w:outlineLvl w:val="0"/>
    </w:pPr>
    <w:rPr>
      <w:b/>
      <w:sz w:val="28"/>
      <w:szCs w:val="20"/>
    </w:rPr>
  </w:style>
  <w:style w:type="paragraph" w:styleId="2">
    <w:name w:val="heading 2"/>
    <w:basedOn w:val="a"/>
    <w:next w:val="a"/>
    <w:link w:val="20"/>
    <w:uiPriority w:val="9"/>
    <w:unhideWhenUsed/>
    <w:qFormat/>
    <w:rsid w:val="00353CF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695829"/>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353CF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B226E"/>
    <w:pPr>
      <w:jc w:val="both"/>
    </w:pPr>
    <w:rPr>
      <w:sz w:val="28"/>
      <w:szCs w:val="28"/>
    </w:rPr>
  </w:style>
  <w:style w:type="paragraph" w:styleId="a4">
    <w:name w:val="Title"/>
    <w:basedOn w:val="a"/>
    <w:qFormat/>
    <w:rsid w:val="00CB226E"/>
    <w:pPr>
      <w:jc w:val="center"/>
    </w:pPr>
    <w:rPr>
      <w:b/>
      <w:sz w:val="28"/>
      <w:szCs w:val="20"/>
    </w:rPr>
  </w:style>
  <w:style w:type="table" w:styleId="a5">
    <w:name w:val="Table Grid"/>
    <w:basedOn w:val="a1"/>
    <w:uiPriority w:val="59"/>
    <w:rsid w:val="001426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7E46B0"/>
    <w:pPr>
      <w:spacing w:after="160" w:line="240" w:lineRule="exact"/>
    </w:pPr>
    <w:rPr>
      <w:rFonts w:ascii="Verdana" w:hAnsi="Verdana"/>
      <w:sz w:val="20"/>
      <w:szCs w:val="20"/>
      <w:lang w:val="en-US" w:eastAsia="en-US"/>
    </w:rPr>
  </w:style>
  <w:style w:type="paragraph" w:styleId="a7">
    <w:name w:val="Body Text Indent"/>
    <w:basedOn w:val="a"/>
    <w:rsid w:val="001D01FB"/>
    <w:pPr>
      <w:spacing w:after="120"/>
      <w:ind w:left="283"/>
    </w:pPr>
  </w:style>
  <w:style w:type="paragraph" w:customStyle="1" w:styleId="a8">
    <w:name w:val="Таблицы (моноширинный)"/>
    <w:basedOn w:val="a"/>
    <w:next w:val="a"/>
    <w:rsid w:val="001D01FB"/>
    <w:pPr>
      <w:widowControl w:val="0"/>
      <w:jc w:val="both"/>
    </w:pPr>
    <w:rPr>
      <w:rFonts w:ascii="Courier New" w:hAnsi="Courier New"/>
      <w:sz w:val="20"/>
    </w:rPr>
  </w:style>
  <w:style w:type="paragraph" w:customStyle="1" w:styleId="ConsNormal">
    <w:name w:val="ConsNormal"/>
    <w:uiPriority w:val="99"/>
    <w:rsid w:val="005B6EAD"/>
    <w:pPr>
      <w:widowControl w:val="0"/>
      <w:autoSpaceDE w:val="0"/>
      <w:autoSpaceDN w:val="0"/>
      <w:adjustRightInd w:val="0"/>
      <w:ind w:firstLine="720"/>
    </w:pPr>
    <w:rPr>
      <w:rFonts w:ascii="Arial" w:hAnsi="Arial" w:cs="Arial"/>
    </w:rPr>
  </w:style>
  <w:style w:type="paragraph" w:styleId="a9">
    <w:name w:val="No Spacing"/>
    <w:uiPriority w:val="1"/>
    <w:qFormat/>
    <w:rsid w:val="005B6EAD"/>
    <w:rPr>
      <w:kern w:val="28"/>
      <w:sz w:val="28"/>
      <w:szCs w:val="28"/>
    </w:rPr>
  </w:style>
  <w:style w:type="character" w:customStyle="1" w:styleId="30">
    <w:name w:val="Заголовок 3 Знак"/>
    <w:link w:val="3"/>
    <w:uiPriority w:val="9"/>
    <w:semiHidden/>
    <w:rsid w:val="00695829"/>
    <w:rPr>
      <w:rFonts w:ascii="Cambria" w:eastAsia="Times New Roman" w:hAnsi="Cambria" w:cs="Times New Roman"/>
      <w:b/>
      <w:bCs/>
      <w:sz w:val="26"/>
      <w:szCs w:val="26"/>
    </w:rPr>
  </w:style>
  <w:style w:type="paragraph" w:customStyle="1" w:styleId="formattext">
    <w:name w:val="formattext"/>
    <w:basedOn w:val="a"/>
    <w:rsid w:val="00695829"/>
    <w:pPr>
      <w:spacing w:before="100" w:beforeAutospacing="1" w:after="100" w:afterAutospacing="1"/>
    </w:pPr>
  </w:style>
  <w:style w:type="character" w:styleId="aa">
    <w:name w:val="Hyperlink"/>
    <w:uiPriority w:val="99"/>
    <w:unhideWhenUsed/>
    <w:rsid w:val="00695829"/>
    <w:rPr>
      <w:color w:val="0000FF"/>
      <w:u w:val="single"/>
    </w:rPr>
  </w:style>
  <w:style w:type="paragraph" w:customStyle="1" w:styleId="ConsPlusNormal">
    <w:name w:val="ConsPlusNormal"/>
    <w:rsid w:val="001D675A"/>
    <w:pPr>
      <w:widowControl w:val="0"/>
      <w:autoSpaceDE w:val="0"/>
      <w:autoSpaceDN w:val="0"/>
    </w:pPr>
    <w:rPr>
      <w:rFonts w:ascii="Calibri" w:hAnsi="Calibri" w:cs="Calibri"/>
      <w:sz w:val="22"/>
    </w:rPr>
  </w:style>
  <w:style w:type="paragraph" w:customStyle="1" w:styleId="ConsPlusNonformat">
    <w:name w:val="ConsPlusNonformat"/>
    <w:rsid w:val="00F900BC"/>
    <w:pPr>
      <w:widowControl w:val="0"/>
      <w:autoSpaceDE w:val="0"/>
      <w:autoSpaceDN w:val="0"/>
    </w:pPr>
    <w:rPr>
      <w:rFonts w:ascii="Courier New" w:hAnsi="Courier New" w:cs="Courier New"/>
    </w:rPr>
  </w:style>
  <w:style w:type="paragraph" w:customStyle="1" w:styleId="ab">
    <w:name w:val="Нормальный (таблица)"/>
    <w:basedOn w:val="a"/>
    <w:next w:val="a"/>
    <w:uiPriority w:val="99"/>
    <w:rsid w:val="00980A3B"/>
    <w:pPr>
      <w:widowControl w:val="0"/>
      <w:autoSpaceDE w:val="0"/>
      <w:autoSpaceDN w:val="0"/>
      <w:adjustRightInd w:val="0"/>
      <w:jc w:val="both"/>
    </w:pPr>
    <w:rPr>
      <w:rFonts w:ascii="Arial" w:hAnsi="Arial" w:cs="Arial"/>
    </w:rPr>
  </w:style>
  <w:style w:type="paragraph" w:customStyle="1" w:styleId="ac">
    <w:name w:val="Прижатый влево"/>
    <w:basedOn w:val="a"/>
    <w:next w:val="a"/>
    <w:uiPriority w:val="99"/>
    <w:rsid w:val="00BE7DDC"/>
    <w:pPr>
      <w:widowControl w:val="0"/>
      <w:autoSpaceDE w:val="0"/>
      <w:autoSpaceDN w:val="0"/>
      <w:adjustRightInd w:val="0"/>
    </w:pPr>
    <w:rPr>
      <w:rFonts w:ascii="Arial" w:hAnsi="Arial" w:cs="Arial"/>
    </w:rPr>
  </w:style>
  <w:style w:type="paragraph" w:customStyle="1" w:styleId="ad">
    <w:name w:val="Знак Знак Знак Знак"/>
    <w:basedOn w:val="a"/>
    <w:rsid w:val="00DD1A6B"/>
    <w:pPr>
      <w:widowControl w:val="0"/>
      <w:adjustRightInd w:val="0"/>
      <w:spacing w:after="160" w:line="240" w:lineRule="exact"/>
      <w:jc w:val="right"/>
    </w:pPr>
    <w:rPr>
      <w:sz w:val="20"/>
      <w:szCs w:val="20"/>
      <w:lang w:val="en-GB" w:eastAsia="en-US"/>
    </w:rPr>
  </w:style>
  <w:style w:type="paragraph" w:styleId="ae">
    <w:name w:val="Balloon Text"/>
    <w:basedOn w:val="a"/>
    <w:link w:val="af"/>
    <w:uiPriority w:val="99"/>
    <w:semiHidden/>
    <w:unhideWhenUsed/>
    <w:rsid w:val="001063EB"/>
    <w:rPr>
      <w:rFonts w:ascii="Tahoma" w:hAnsi="Tahoma" w:cs="Tahoma"/>
      <w:sz w:val="16"/>
      <w:szCs w:val="16"/>
    </w:rPr>
  </w:style>
  <w:style w:type="character" w:customStyle="1" w:styleId="af">
    <w:name w:val="Текст выноски Знак"/>
    <w:basedOn w:val="a0"/>
    <w:link w:val="ae"/>
    <w:uiPriority w:val="99"/>
    <w:semiHidden/>
    <w:rsid w:val="001063EB"/>
    <w:rPr>
      <w:rFonts w:ascii="Tahoma" w:hAnsi="Tahoma" w:cs="Tahoma"/>
      <w:sz w:val="16"/>
      <w:szCs w:val="16"/>
    </w:rPr>
  </w:style>
  <w:style w:type="character" w:customStyle="1" w:styleId="extended-textshort">
    <w:name w:val="extended-text__short"/>
    <w:basedOn w:val="a0"/>
    <w:rsid w:val="005834D8"/>
  </w:style>
  <w:style w:type="character" w:customStyle="1" w:styleId="20">
    <w:name w:val="Заголовок 2 Знак"/>
    <w:basedOn w:val="a0"/>
    <w:link w:val="2"/>
    <w:uiPriority w:val="9"/>
    <w:rsid w:val="00353CF3"/>
    <w:rPr>
      <w:rFonts w:asciiTheme="majorHAnsi" w:eastAsiaTheme="majorEastAsia" w:hAnsiTheme="majorHAnsi" w:cstheme="majorBidi"/>
      <w:b/>
      <w:bCs/>
      <w:color w:val="4F81BD" w:themeColor="accent1"/>
      <w:sz w:val="26"/>
      <w:szCs w:val="26"/>
      <w:lang w:eastAsia="en-US"/>
    </w:rPr>
  </w:style>
  <w:style w:type="character" w:customStyle="1" w:styleId="40">
    <w:name w:val="Заголовок 4 Знак"/>
    <w:basedOn w:val="a0"/>
    <w:link w:val="4"/>
    <w:uiPriority w:val="9"/>
    <w:rsid w:val="00353CF3"/>
    <w:rPr>
      <w:rFonts w:asciiTheme="majorHAnsi" w:eastAsiaTheme="majorEastAsia" w:hAnsiTheme="majorHAnsi" w:cstheme="majorBidi"/>
      <w:b/>
      <w:bCs/>
      <w:i/>
      <w:iCs/>
      <w:color w:val="4F81BD" w:themeColor="accent1"/>
      <w:sz w:val="22"/>
      <w:szCs w:val="22"/>
      <w:lang w:eastAsia="en-US"/>
    </w:rPr>
  </w:style>
  <w:style w:type="character" w:customStyle="1" w:styleId="21">
    <w:name w:val="Основной текст (2)_"/>
    <w:basedOn w:val="a0"/>
    <w:link w:val="22"/>
    <w:rsid w:val="00353CF3"/>
    <w:rPr>
      <w:sz w:val="28"/>
      <w:szCs w:val="28"/>
      <w:shd w:val="clear" w:color="auto" w:fill="FFFFFF"/>
    </w:rPr>
  </w:style>
  <w:style w:type="character" w:customStyle="1" w:styleId="23">
    <w:name w:val="Основной текст (2) + Полужирный"/>
    <w:basedOn w:val="21"/>
    <w:rsid w:val="00353CF3"/>
    <w:rPr>
      <w:b/>
      <w:bCs/>
      <w:color w:val="000000"/>
      <w:spacing w:val="0"/>
      <w:w w:val="100"/>
      <w:position w:val="0"/>
      <w:lang w:val="ru-RU" w:eastAsia="ru-RU" w:bidi="ru-RU"/>
    </w:rPr>
  </w:style>
  <w:style w:type="paragraph" w:customStyle="1" w:styleId="22">
    <w:name w:val="Основной текст (2)"/>
    <w:basedOn w:val="a"/>
    <w:link w:val="21"/>
    <w:rsid w:val="00353CF3"/>
    <w:pPr>
      <w:widowControl w:val="0"/>
      <w:shd w:val="clear" w:color="auto" w:fill="FFFFFF"/>
      <w:spacing w:line="324" w:lineRule="exact"/>
      <w:jc w:val="both"/>
    </w:pPr>
    <w:rPr>
      <w:sz w:val="28"/>
      <w:szCs w:val="28"/>
    </w:rPr>
  </w:style>
  <w:style w:type="character" w:customStyle="1" w:styleId="af0">
    <w:name w:val="Сравнение редакций. Добавленный фрагмент"/>
    <w:uiPriority w:val="99"/>
    <w:rsid w:val="00353CF3"/>
    <w:rPr>
      <w:color w:val="000000"/>
      <w:shd w:val="clear" w:color="auto" w:fill="C1D7FF"/>
    </w:rPr>
  </w:style>
  <w:style w:type="paragraph" w:styleId="af1">
    <w:name w:val="List Paragraph"/>
    <w:basedOn w:val="a"/>
    <w:uiPriority w:val="34"/>
    <w:qFormat/>
    <w:rsid w:val="00353CF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2">
    <w:name w:val="Подпись к таблице_"/>
    <w:basedOn w:val="a0"/>
    <w:rsid w:val="00353CF3"/>
    <w:rPr>
      <w:rFonts w:ascii="Times New Roman" w:eastAsia="Times New Roman" w:hAnsi="Times New Roman" w:cs="Times New Roman"/>
      <w:b w:val="0"/>
      <w:bCs w:val="0"/>
      <w:i w:val="0"/>
      <w:iCs w:val="0"/>
      <w:smallCaps w:val="0"/>
      <w:strike w:val="0"/>
      <w:sz w:val="28"/>
      <w:szCs w:val="28"/>
      <w:u w:val="none"/>
    </w:rPr>
  </w:style>
  <w:style w:type="character" w:customStyle="1" w:styleId="af3">
    <w:name w:val="Подпись к таблице"/>
    <w:basedOn w:val="af2"/>
    <w:rsid w:val="00353CF3"/>
    <w:rPr>
      <w:color w:val="000000"/>
      <w:spacing w:val="0"/>
      <w:w w:val="100"/>
      <w:position w:val="0"/>
      <w:u w:val="single"/>
      <w:lang w:val="ru-RU" w:eastAsia="ru-RU" w:bidi="ru-RU"/>
    </w:rPr>
  </w:style>
  <w:style w:type="character" w:customStyle="1" w:styleId="10">
    <w:name w:val="Заголовок 1 Знак"/>
    <w:basedOn w:val="a0"/>
    <w:link w:val="1"/>
    <w:uiPriority w:val="99"/>
    <w:rsid w:val="00353CF3"/>
    <w:rPr>
      <w:b/>
      <w:sz w:val="28"/>
    </w:rPr>
  </w:style>
  <w:style w:type="table" w:customStyle="1" w:styleId="11">
    <w:name w:val="Сетка таблицы1"/>
    <w:basedOn w:val="a1"/>
    <w:next w:val="a5"/>
    <w:uiPriority w:val="59"/>
    <w:rsid w:val="00353C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5"/>
    <w:uiPriority w:val="59"/>
    <w:rsid w:val="00353C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текст (4)_"/>
    <w:basedOn w:val="a0"/>
    <w:link w:val="42"/>
    <w:rsid w:val="00353CF3"/>
    <w:rPr>
      <w:b/>
      <w:bCs/>
      <w:i/>
      <w:iCs/>
      <w:sz w:val="28"/>
      <w:szCs w:val="28"/>
      <w:shd w:val="clear" w:color="auto" w:fill="FFFFFF"/>
    </w:rPr>
  </w:style>
  <w:style w:type="character" w:customStyle="1" w:styleId="43">
    <w:name w:val="Основной текст (4) + Не полужирный;Не курсив"/>
    <w:basedOn w:val="41"/>
    <w:rsid w:val="00353CF3"/>
    <w:rPr>
      <w:color w:val="000000"/>
      <w:spacing w:val="0"/>
      <w:w w:val="100"/>
      <w:position w:val="0"/>
      <w:lang w:val="ru-RU" w:eastAsia="ru-RU" w:bidi="ru-RU"/>
    </w:rPr>
  </w:style>
  <w:style w:type="character" w:customStyle="1" w:styleId="213pt">
    <w:name w:val="Основной текст (2) + 13 pt;Полужирный"/>
    <w:basedOn w:val="21"/>
    <w:rsid w:val="00353CF3"/>
    <w:rPr>
      <w:b/>
      <w:bCs/>
      <w:i w:val="0"/>
      <w:iCs w:val="0"/>
      <w:smallCaps w:val="0"/>
      <w:strike w:val="0"/>
      <w:color w:val="000000"/>
      <w:spacing w:val="0"/>
      <w:w w:val="100"/>
      <w:position w:val="0"/>
      <w:sz w:val="26"/>
      <w:szCs w:val="26"/>
      <w:u w:val="none"/>
      <w:lang w:val="ru-RU" w:eastAsia="ru-RU" w:bidi="ru-RU"/>
    </w:rPr>
  </w:style>
  <w:style w:type="character" w:customStyle="1" w:styleId="25">
    <w:name w:val="Заголовок №2_"/>
    <w:basedOn w:val="a0"/>
    <w:link w:val="26"/>
    <w:rsid w:val="00353CF3"/>
    <w:rPr>
      <w:b/>
      <w:bCs/>
      <w:sz w:val="26"/>
      <w:szCs w:val="26"/>
      <w:shd w:val="clear" w:color="auto" w:fill="FFFFFF"/>
    </w:rPr>
  </w:style>
  <w:style w:type="character" w:customStyle="1" w:styleId="27">
    <w:name w:val="Основной текст (2) + Полужирный;Курсив"/>
    <w:basedOn w:val="21"/>
    <w:rsid w:val="00353CF3"/>
    <w:rPr>
      <w:b/>
      <w:bCs/>
      <w:i/>
      <w:iCs/>
      <w:smallCaps w:val="0"/>
      <w:strike w:val="0"/>
      <w:color w:val="000000"/>
      <w:spacing w:val="0"/>
      <w:w w:val="100"/>
      <w:position w:val="0"/>
      <w:u w:val="none"/>
      <w:lang w:val="ru-RU" w:eastAsia="ru-RU" w:bidi="ru-RU"/>
    </w:rPr>
  </w:style>
  <w:style w:type="character" w:customStyle="1" w:styleId="2Candara12pt">
    <w:name w:val="Основной текст (2) + Candara;12 pt"/>
    <w:basedOn w:val="21"/>
    <w:rsid w:val="00353CF3"/>
    <w:rPr>
      <w:rFonts w:ascii="Candara" w:eastAsia="Candara" w:hAnsi="Candara" w:cs="Candara"/>
      <w:b w:val="0"/>
      <w:bCs w:val="0"/>
      <w:i w:val="0"/>
      <w:iCs w:val="0"/>
      <w:smallCaps w:val="0"/>
      <w:strike w:val="0"/>
      <w:color w:val="000000"/>
      <w:spacing w:val="0"/>
      <w:w w:val="100"/>
      <w:position w:val="0"/>
      <w:sz w:val="24"/>
      <w:szCs w:val="24"/>
      <w:u w:val="none"/>
      <w:lang w:val="ru-RU" w:eastAsia="ru-RU" w:bidi="ru-RU"/>
    </w:rPr>
  </w:style>
  <w:style w:type="paragraph" w:customStyle="1" w:styleId="42">
    <w:name w:val="Основной текст (4)"/>
    <w:basedOn w:val="a"/>
    <w:link w:val="41"/>
    <w:rsid w:val="00353CF3"/>
    <w:pPr>
      <w:widowControl w:val="0"/>
      <w:shd w:val="clear" w:color="auto" w:fill="FFFFFF"/>
      <w:spacing w:line="324" w:lineRule="exact"/>
      <w:jc w:val="both"/>
    </w:pPr>
    <w:rPr>
      <w:b/>
      <w:bCs/>
      <w:i/>
      <w:iCs/>
      <w:sz w:val="28"/>
      <w:szCs w:val="28"/>
    </w:rPr>
  </w:style>
  <w:style w:type="paragraph" w:customStyle="1" w:styleId="26">
    <w:name w:val="Заголовок №2"/>
    <w:basedOn w:val="a"/>
    <w:link w:val="25"/>
    <w:rsid w:val="00353CF3"/>
    <w:pPr>
      <w:widowControl w:val="0"/>
      <w:shd w:val="clear" w:color="auto" w:fill="FFFFFF"/>
      <w:spacing w:line="331" w:lineRule="exact"/>
      <w:jc w:val="both"/>
      <w:outlineLvl w:val="1"/>
    </w:pPr>
    <w:rPr>
      <w:b/>
      <w:bCs/>
      <w:sz w:val="26"/>
      <w:szCs w:val="26"/>
    </w:rPr>
  </w:style>
  <w:style w:type="character" w:customStyle="1" w:styleId="af4">
    <w:name w:val="Сноска_"/>
    <w:basedOn w:val="a0"/>
    <w:link w:val="af5"/>
    <w:rsid w:val="00353CF3"/>
    <w:rPr>
      <w:shd w:val="clear" w:color="auto" w:fill="FFFFFF"/>
    </w:rPr>
  </w:style>
  <w:style w:type="paragraph" w:customStyle="1" w:styleId="af5">
    <w:name w:val="Сноска"/>
    <w:basedOn w:val="a"/>
    <w:link w:val="af4"/>
    <w:rsid w:val="00353CF3"/>
    <w:pPr>
      <w:widowControl w:val="0"/>
      <w:shd w:val="clear" w:color="auto" w:fill="FFFFFF"/>
      <w:spacing w:line="252" w:lineRule="exact"/>
    </w:pPr>
    <w:rPr>
      <w:sz w:val="20"/>
      <w:szCs w:val="20"/>
    </w:rPr>
  </w:style>
  <w:style w:type="character" w:customStyle="1" w:styleId="af6">
    <w:name w:val="Гипертекстовая ссылка"/>
    <w:basedOn w:val="a0"/>
    <w:uiPriority w:val="99"/>
    <w:rsid w:val="00353CF3"/>
    <w:rPr>
      <w:b/>
      <w:bCs/>
      <w:color w:val="106BBE"/>
    </w:rPr>
  </w:style>
  <w:style w:type="paragraph" w:customStyle="1" w:styleId="af7">
    <w:name w:val="Комментарий"/>
    <w:basedOn w:val="a"/>
    <w:next w:val="a"/>
    <w:uiPriority w:val="99"/>
    <w:rsid w:val="00353CF3"/>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8">
    <w:name w:val="Информация об изменениях документа"/>
    <w:basedOn w:val="af7"/>
    <w:next w:val="a"/>
    <w:uiPriority w:val="99"/>
    <w:rsid w:val="00353CF3"/>
    <w:rPr>
      <w:i/>
      <w:iCs/>
    </w:rPr>
  </w:style>
  <w:style w:type="character" w:customStyle="1" w:styleId="2105pt">
    <w:name w:val="Основной текст (2) + 10;5 pt"/>
    <w:basedOn w:val="21"/>
    <w:rsid w:val="00353CF3"/>
    <w:rPr>
      <w:b w:val="0"/>
      <w:bCs w:val="0"/>
      <w:i w:val="0"/>
      <w:iCs w:val="0"/>
      <w:smallCaps w:val="0"/>
      <w:strike w:val="0"/>
      <w:color w:val="000000"/>
      <w:spacing w:val="0"/>
      <w:w w:val="100"/>
      <w:position w:val="0"/>
      <w:sz w:val="21"/>
      <w:szCs w:val="21"/>
      <w:u w:val="none"/>
      <w:lang w:val="ru-RU" w:eastAsia="ru-RU" w:bidi="ru-RU"/>
    </w:rPr>
  </w:style>
  <w:style w:type="character" w:customStyle="1" w:styleId="44">
    <w:name w:val="Заголовок №4_"/>
    <w:basedOn w:val="a0"/>
    <w:link w:val="45"/>
    <w:rsid w:val="00353CF3"/>
    <w:rPr>
      <w:shd w:val="clear" w:color="auto" w:fill="FFFFFF"/>
    </w:rPr>
  </w:style>
  <w:style w:type="character" w:customStyle="1" w:styleId="5">
    <w:name w:val="Заголовок №5_"/>
    <w:basedOn w:val="a0"/>
    <w:link w:val="50"/>
    <w:rsid w:val="00353CF3"/>
    <w:rPr>
      <w:b/>
      <w:bCs/>
      <w:shd w:val="clear" w:color="auto" w:fill="FFFFFF"/>
    </w:rPr>
  </w:style>
  <w:style w:type="character" w:customStyle="1" w:styleId="31">
    <w:name w:val="Заголовок №3_"/>
    <w:basedOn w:val="a0"/>
    <w:link w:val="32"/>
    <w:rsid w:val="00353CF3"/>
    <w:rPr>
      <w:shd w:val="clear" w:color="auto" w:fill="FFFFFF"/>
    </w:rPr>
  </w:style>
  <w:style w:type="paragraph" w:customStyle="1" w:styleId="45">
    <w:name w:val="Заголовок №4"/>
    <w:basedOn w:val="a"/>
    <w:link w:val="44"/>
    <w:rsid w:val="00353CF3"/>
    <w:pPr>
      <w:widowControl w:val="0"/>
      <w:shd w:val="clear" w:color="auto" w:fill="FFFFFF"/>
      <w:spacing w:before="240" w:after="60" w:line="0" w:lineRule="atLeast"/>
      <w:jc w:val="both"/>
      <w:outlineLvl w:val="3"/>
    </w:pPr>
    <w:rPr>
      <w:sz w:val="20"/>
      <w:szCs w:val="20"/>
    </w:rPr>
  </w:style>
  <w:style w:type="paragraph" w:customStyle="1" w:styleId="50">
    <w:name w:val="Заголовок №5"/>
    <w:basedOn w:val="a"/>
    <w:link w:val="5"/>
    <w:rsid w:val="00353CF3"/>
    <w:pPr>
      <w:widowControl w:val="0"/>
      <w:shd w:val="clear" w:color="auto" w:fill="FFFFFF"/>
      <w:spacing w:before="300" w:line="277" w:lineRule="exact"/>
      <w:ind w:hanging="940"/>
      <w:jc w:val="center"/>
      <w:outlineLvl w:val="4"/>
    </w:pPr>
    <w:rPr>
      <w:b/>
      <w:bCs/>
      <w:sz w:val="20"/>
      <w:szCs w:val="20"/>
    </w:rPr>
  </w:style>
  <w:style w:type="paragraph" w:customStyle="1" w:styleId="32">
    <w:name w:val="Заголовок №3"/>
    <w:basedOn w:val="a"/>
    <w:link w:val="31"/>
    <w:rsid w:val="00353CF3"/>
    <w:pPr>
      <w:widowControl w:val="0"/>
      <w:shd w:val="clear" w:color="auto" w:fill="FFFFFF"/>
      <w:spacing w:line="274" w:lineRule="exact"/>
      <w:jc w:val="both"/>
      <w:outlineLvl w:val="2"/>
    </w:pPr>
    <w:rPr>
      <w:sz w:val="20"/>
      <w:szCs w:val="20"/>
    </w:rPr>
  </w:style>
  <w:style w:type="character" w:customStyle="1" w:styleId="210pt">
    <w:name w:val="Основной текст (2) + 10 pt"/>
    <w:basedOn w:val="21"/>
    <w:rsid w:val="00353CF3"/>
    <w:rPr>
      <w:b w:val="0"/>
      <w:bCs w:val="0"/>
      <w:i w:val="0"/>
      <w:iCs w:val="0"/>
      <w:smallCaps w:val="0"/>
      <w:strike w:val="0"/>
      <w:color w:val="000000"/>
      <w:spacing w:val="0"/>
      <w:w w:val="100"/>
      <w:position w:val="0"/>
      <w:sz w:val="20"/>
      <w:szCs w:val="20"/>
      <w:u w:val="none"/>
      <w:lang w:val="ru-RU" w:eastAsia="ru-RU" w:bidi="ru-RU"/>
    </w:rPr>
  </w:style>
  <w:style w:type="character" w:customStyle="1" w:styleId="210pt0pt">
    <w:name w:val="Основной текст (2) + 10 pt;Интервал 0 pt"/>
    <w:basedOn w:val="21"/>
    <w:rsid w:val="00353CF3"/>
    <w:rPr>
      <w:b w:val="0"/>
      <w:bCs w:val="0"/>
      <w:i w:val="0"/>
      <w:iCs w:val="0"/>
      <w:smallCaps w:val="0"/>
      <w:strike w:val="0"/>
      <w:color w:val="000000"/>
      <w:spacing w:val="-10"/>
      <w:w w:val="100"/>
      <w:position w:val="0"/>
      <w:sz w:val="20"/>
      <w:szCs w:val="20"/>
      <w:u w:val="none"/>
      <w:lang w:val="ru-RU" w:eastAsia="ru-RU" w:bidi="ru-RU"/>
    </w:rPr>
  </w:style>
  <w:style w:type="character" w:customStyle="1" w:styleId="7">
    <w:name w:val="Основной текст (7)_"/>
    <w:basedOn w:val="a0"/>
    <w:link w:val="70"/>
    <w:rsid w:val="00353CF3"/>
    <w:rPr>
      <w:i/>
      <w:iCs/>
      <w:sz w:val="23"/>
      <w:szCs w:val="23"/>
      <w:shd w:val="clear" w:color="auto" w:fill="FFFFFF"/>
    </w:rPr>
  </w:style>
  <w:style w:type="paragraph" w:customStyle="1" w:styleId="70">
    <w:name w:val="Основной текст (7)"/>
    <w:basedOn w:val="a"/>
    <w:link w:val="7"/>
    <w:rsid w:val="00353CF3"/>
    <w:pPr>
      <w:widowControl w:val="0"/>
      <w:shd w:val="clear" w:color="auto" w:fill="FFFFFF"/>
      <w:spacing w:line="277" w:lineRule="exact"/>
      <w:ind w:firstLine="1020"/>
      <w:jc w:val="both"/>
    </w:pPr>
    <w:rPr>
      <w:i/>
      <w:iCs/>
      <w:sz w:val="23"/>
      <w:szCs w:val="23"/>
    </w:rPr>
  </w:style>
  <w:style w:type="paragraph" w:styleId="af9">
    <w:name w:val="footnote text"/>
    <w:basedOn w:val="a"/>
    <w:link w:val="afa"/>
    <w:uiPriority w:val="99"/>
    <w:semiHidden/>
    <w:unhideWhenUsed/>
    <w:rsid w:val="00353CF3"/>
    <w:rPr>
      <w:rFonts w:asciiTheme="minorHAnsi" w:eastAsiaTheme="minorHAnsi" w:hAnsiTheme="minorHAnsi" w:cstheme="minorBidi"/>
      <w:sz w:val="20"/>
      <w:szCs w:val="20"/>
      <w:lang w:eastAsia="en-US"/>
    </w:rPr>
  </w:style>
  <w:style w:type="character" w:customStyle="1" w:styleId="afa">
    <w:name w:val="Текст сноски Знак"/>
    <w:basedOn w:val="a0"/>
    <w:link w:val="af9"/>
    <w:uiPriority w:val="99"/>
    <w:semiHidden/>
    <w:rsid w:val="00353CF3"/>
    <w:rPr>
      <w:rFonts w:asciiTheme="minorHAnsi" w:eastAsiaTheme="minorHAnsi" w:hAnsiTheme="minorHAnsi" w:cstheme="minorBidi"/>
      <w:lang w:eastAsia="en-US"/>
    </w:rPr>
  </w:style>
  <w:style w:type="paragraph" w:styleId="afb">
    <w:name w:val="header"/>
    <w:basedOn w:val="a"/>
    <w:link w:val="afc"/>
    <w:uiPriority w:val="99"/>
    <w:semiHidden/>
    <w:unhideWhenUsed/>
    <w:rsid w:val="00353CF3"/>
    <w:pPr>
      <w:tabs>
        <w:tab w:val="center" w:pos="4677"/>
        <w:tab w:val="right" w:pos="9355"/>
      </w:tabs>
    </w:pPr>
    <w:rPr>
      <w:rFonts w:asciiTheme="minorHAnsi" w:eastAsiaTheme="minorHAnsi" w:hAnsiTheme="minorHAnsi" w:cstheme="minorBidi"/>
      <w:sz w:val="22"/>
      <w:szCs w:val="22"/>
      <w:lang w:eastAsia="en-US"/>
    </w:rPr>
  </w:style>
  <w:style w:type="character" w:customStyle="1" w:styleId="afc">
    <w:name w:val="Верхний колонтитул Знак"/>
    <w:basedOn w:val="a0"/>
    <w:link w:val="afb"/>
    <w:uiPriority w:val="99"/>
    <w:semiHidden/>
    <w:rsid w:val="00353CF3"/>
    <w:rPr>
      <w:rFonts w:asciiTheme="minorHAnsi" w:eastAsiaTheme="minorHAnsi" w:hAnsiTheme="minorHAnsi" w:cstheme="minorBidi"/>
      <w:sz w:val="22"/>
      <w:szCs w:val="22"/>
      <w:lang w:eastAsia="en-US"/>
    </w:rPr>
  </w:style>
  <w:style w:type="paragraph" w:styleId="afd">
    <w:name w:val="footer"/>
    <w:basedOn w:val="a"/>
    <w:link w:val="afe"/>
    <w:uiPriority w:val="99"/>
    <w:semiHidden/>
    <w:unhideWhenUsed/>
    <w:rsid w:val="00353CF3"/>
    <w:pPr>
      <w:tabs>
        <w:tab w:val="center" w:pos="4677"/>
        <w:tab w:val="right" w:pos="9355"/>
      </w:tabs>
    </w:pPr>
    <w:rPr>
      <w:rFonts w:asciiTheme="minorHAnsi" w:eastAsiaTheme="minorHAnsi" w:hAnsiTheme="minorHAnsi" w:cstheme="minorBidi"/>
      <w:sz w:val="22"/>
      <w:szCs w:val="22"/>
      <w:lang w:eastAsia="en-US"/>
    </w:rPr>
  </w:style>
  <w:style w:type="character" w:customStyle="1" w:styleId="afe">
    <w:name w:val="Нижний колонтитул Знак"/>
    <w:basedOn w:val="a0"/>
    <w:link w:val="afd"/>
    <w:uiPriority w:val="99"/>
    <w:semiHidden/>
    <w:rsid w:val="00353CF3"/>
    <w:rPr>
      <w:rFonts w:asciiTheme="minorHAnsi" w:eastAsiaTheme="minorHAnsi" w:hAnsiTheme="minorHAnsi" w:cstheme="minorBidi"/>
      <w:sz w:val="22"/>
      <w:szCs w:val="22"/>
      <w:lang w:eastAsia="en-US"/>
    </w:rPr>
  </w:style>
  <w:style w:type="character" w:customStyle="1" w:styleId="2TimesNewRoman65pt0pt">
    <w:name w:val="Основной текст (2) + Times New Roman;6;5 pt;Курсив;Интервал 0 pt"/>
    <w:basedOn w:val="21"/>
    <w:rsid w:val="00F713CC"/>
    <w:rPr>
      <w:rFonts w:ascii="Times New Roman" w:eastAsia="Times New Roman" w:hAnsi="Times New Roman" w:cs="Times New Roman"/>
      <w:b w:val="0"/>
      <w:bCs w:val="0"/>
      <w:i/>
      <w:iCs/>
      <w:smallCaps w:val="0"/>
      <w:strike w:val="0"/>
      <w:color w:val="000000"/>
      <w:spacing w:val="-10"/>
      <w:w w:val="100"/>
      <w:position w:val="0"/>
      <w:sz w:val="13"/>
      <w:szCs w:val="13"/>
      <w:u w:val="none"/>
      <w:lang w:val="ru-RU" w:eastAsia="ru-RU" w:bidi="ru-RU"/>
    </w:rPr>
  </w:style>
  <w:style w:type="character" w:customStyle="1" w:styleId="2TimesNewRoman5pt">
    <w:name w:val="Основной текст (2) + Times New Roman;5 pt"/>
    <w:basedOn w:val="21"/>
    <w:rsid w:val="00F713CC"/>
    <w:rPr>
      <w:rFonts w:ascii="Times New Roman" w:eastAsia="Times New Roman" w:hAnsi="Times New Roman" w:cs="Times New Roman"/>
      <w:b w:val="0"/>
      <w:bCs w:val="0"/>
      <w:i w:val="0"/>
      <w:iCs w:val="0"/>
      <w:smallCaps w:val="0"/>
      <w:strike w:val="0"/>
      <w:color w:val="000000"/>
      <w:spacing w:val="0"/>
      <w:w w:val="100"/>
      <w:position w:val="0"/>
      <w:sz w:val="10"/>
      <w:szCs w:val="10"/>
      <w:u w:val="none"/>
      <w:lang w:val="fr-FR" w:eastAsia="fr-FR" w:bidi="fr-FR"/>
    </w:rPr>
  </w:style>
  <w:style w:type="character" w:customStyle="1" w:styleId="2115pt">
    <w:name w:val="Основной текст (2) + 11;5 pt"/>
    <w:basedOn w:val="21"/>
    <w:rsid w:val="00F713CC"/>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858010717">
      <w:bodyDiv w:val="1"/>
      <w:marLeft w:val="0"/>
      <w:marRight w:val="0"/>
      <w:marTop w:val="0"/>
      <w:marBottom w:val="0"/>
      <w:divBdr>
        <w:top w:val="none" w:sz="0" w:space="0" w:color="auto"/>
        <w:left w:val="none" w:sz="0" w:space="0" w:color="auto"/>
        <w:bottom w:val="none" w:sz="0" w:space="0" w:color="auto"/>
        <w:right w:val="none" w:sz="0" w:space="0" w:color="auto"/>
      </w:divBdr>
    </w:div>
    <w:div w:id="1021051456">
      <w:bodyDiv w:val="1"/>
      <w:marLeft w:val="0"/>
      <w:marRight w:val="0"/>
      <w:marTop w:val="0"/>
      <w:marBottom w:val="0"/>
      <w:divBdr>
        <w:top w:val="none" w:sz="0" w:space="0" w:color="auto"/>
        <w:left w:val="none" w:sz="0" w:space="0" w:color="auto"/>
        <w:bottom w:val="none" w:sz="0" w:space="0" w:color="auto"/>
        <w:right w:val="none" w:sz="0" w:space="0" w:color="auto"/>
      </w:divBdr>
    </w:div>
    <w:div w:id="1218853292">
      <w:bodyDiv w:val="1"/>
      <w:marLeft w:val="0"/>
      <w:marRight w:val="0"/>
      <w:marTop w:val="0"/>
      <w:marBottom w:val="0"/>
      <w:divBdr>
        <w:top w:val="none" w:sz="0" w:space="0" w:color="auto"/>
        <w:left w:val="none" w:sz="0" w:space="0" w:color="auto"/>
        <w:bottom w:val="none" w:sz="0" w:space="0" w:color="auto"/>
        <w:right w:val="none" w:sz="0" w:space="0" w:color="auto"/>
      </w:divBdr>
    </w:div>
    <w:div w:id="1463353369">
      <w:bodyDiv w:val="1"/>
      <w:marLeft w:val="0"/>
      <w:marRight w:val="0"/>
      <w:marTop w:val="0"/>
      <w:marBottom w:val="0"/>
      <w:divBdr>
        <w:top w:val="none" w:sz="0" w:space="0" w:color="auto"/>
        <w:left w:val="none" w:sz="0" w:space="0" w:color="auto"/>
        <w:bottom w:val="none" w:sz="0" w:space="0" w:color="auto"/>
        <w:right w:val="none" w:sz="0" w:space="0" w:color="auto"/>
      </w:divBdr>
    </w:div>
    <w:div w:id="197467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03911-1133-41B2-840A-2AD233D5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44</Pages>
  <Words>11171</Words>
  <Characters>63677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ГЛАВА АДМИНИСТРАЦИИ МУНИЦИПАЛЬНОГО ОБРАЗОВАНИЯ</vt:lpstr>
    </vt:vector>
  </TitlesOfParts>
  <Company>Office</Company>
  <LinksUpToDate>false</LinksUpToDate>
  <CharactersWithSpaces>74699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МУНИЦИПАЛЬНОГО ОБРАЗОВАНИЯ</dc:title>
  <dc:creator>User</dc:creator>
  <cp:lastModifiedBy>ГОиЧС</cp:lastModifiedBy>
  <cp:revision>6</cp:revision>
  <cp:lastPrinted>2020-09-25T00:16:00Z</cp:lastPrinted>
  <dcterms:created xsi:type="dcterms:W3CDTF">2020-09-24T23:25:00Z</dcterms:created>
  <dcterms:modified xsi:type="dcterms:W3CDTF">2020-09-25T02:41:00Z</dcterms:modified>
</cp:coreProperties>
</file>