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D5" w:rsidRDefault="004472D5" w:rsidP="004472D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99060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2D5" w:rsidRPr="00B762BE" w:rsidRDefault="004472D5" w:rsidP="004472D5"/>
    <w:p w:rsidR="004472D5" w:rsidRDefault="004472D5" w:rsidP="004472D5"/>
    <w:p w:rsidR="004472D5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>ПРОТОКОЛ № 0</w:t>
      </w:r>
      <w:r w:rsidR="000518DA">
        <w:rPr>
          <w:rFonts w:ascii="Times New Roman" w:hAnsi="Times New Roman" w:cs="Times New Roman"/>
          <w:b/>
          <w:sz w:val="27"/>
          <w:szCs w:val="27"/>
        </w:rPr>
        <w:t>1</w:t>
      </w:r>
    </w:p>
    <w:p w:rsidR="004472D5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 xml:space="preserve">заседания </w:t>
      </w:r>
      <w:r>
        <w:rPr>
          <w:rFonts w:ascii="Times New Roman" w:hAnsi="Times New Roman" w:cs="Times New Roman"/>
          <w:sz w:val="27"/>
          <w:szCs w:val="27"/>
        </w:rPr>
        <w:t xml:space="preserve">Единой </w:t>
      </w:r>
      <w:r w:rsidRPr="00491CB8">
        <w:rPr>
          <w:rFonts w:ascii="Times New Roman" w:hAnsi="Times New Roman" w:cs="Times New Roman"/>
          <w:sz w:val="27"/>
          <w:szCs w:val="27"/>
        </w:rPr>
        <w:t xml:space="preserve">комиссии по соблюдению требований к служебному поведению муниципальных служащих Провиденского </w:t>
      </w:r>
      <w:r>
        <w:rPr>
          <w:rFonts w:ascii="Times New Roman" w:hAnsi="Times New Roman" w:cs="Times New Roman"/>
          <w:sz w:val="27"/>
          <w:szCs w:val="27"/>
        </w:rPr>
        <w:t>городского округа</w:t>
      </w:r>
    </w:p>
    <w:p w:rsidR="004472D5" w:rsidRPr="00491CB8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</w:p>
    <w:p w:rsidR="004472D5" w:rsidRPr="00E76095" w:rsidRDefault="004472D5" w:rsidP="004472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6095">
        <w:rPr>
          <w:rFonts w:ascii="Times New Roman" w:hAnsi="Times New Roman" w:cs="Times New Roman"/>
          <w:sz w:val="26"/>
          <w:szCs w:val="26"/>
        </w:rPr>
        <w:t xml:space="preserve">от </w:t>
      </w:r>
      <w:r w:rsidR="000518DA">
        <w:rPr>
          <w:rFonts w:ascii="Times New Roman" w:hAnsi="Times New Roman" w:cs="Times New Roman"/>
          <w:sz w:val="26"/>
          <w:szCs w:val="26"/>
        </w:rPr>
        <w:t>10</w:t>
      </w:r>
      <w:r w:rsidRPr="00E76095">
        <w:rPr>
          <w:rFonts w:ascii="Times New Roman" w:hAnsi="Times New Roman" w:cs="Times New Roman"/>
          <w:sz w:val="26"/>
          <w:szCs w:val="26"/>
        </w:rPr>
        <w:t xml:space="preserve"> </w:t>
      </w:r>
      <w:r w:rsidR="000518DA">
        <w:rPr>
          <w:rFonts w:ascii="Times New Roman" w:hAnsi="Times New Roman" w:cs="Times New Roman"/>
          <w:sz w:val="26"/>
          <w:szCs w:val="26"/>
        </w:rPr>
        <w:t>апреля</w:t>
      </w:r>
      <w:r w:rsidRPr="00E76095">
        <w:rPr>
          <w:rFonts w:ascii="Times New Roman" w:hAnsi="Times New Roman" w:cs="Times New Roman"/>
          <w:sz w:val="26"/>
          <w:szCs w:val="26"/>
        </w:rPr>
        <w:t xml:space="preserve"> 201</w:t>
      </w:r>
      <w:r w:rsidR="000518DA">
        <w:rPr>
          <w:rFonts w:ascii="Times New Roman" w:hAnsi="Times New Roman" w:cs="Times New Roman"/>
          <w:sz w:val="26"/>
          <w:szCs w:val="26"/>
        </w:rPr>
        <w:t>8</w:t>
      </w:r>
      <w:r w:rsidRPr="00E76095">
        <w:rPr>
          <w:rFonts w:ascii="Times New Roman" w:hAnsi="Times New Roman" w:cs="Times New Roman"/>
          <w:sz w:val="26"/>
          <w:szCs w:val="26"/>
        </w:rPr>
        <w:t xml:space="preserve"> г.</w:t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518DA">
        <w:rPr>
          <w:rFonts w:ascii="Times New Roman" w:hAnsi="Times New Roman" w:cs="Times New Roman"/>
          <w:sz w:val="26"/>
          <w:szCs w:val="26"/>
        </w:rPr>
        <w:t xml:space="preserve"> </w:t>
      </w:r>
      <w:r w:rsidRPr="00E7609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гт</w:t>
      </w:r>
      <w:r w:rsidRPr="00E76095">
        <w:rPr>
          <w:rFonts w:ascii="Times New Roman" w:hAnsi="Times New Roman" w:cs="Times New Roman"/>
          <w:sz w:val="26"/>
          <w:szCs w:val="26"/>
        </w:rPr>
        <w:t>. Провидения</w:t>
      </w: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72D5" w:rsidRDefault="004472D5" w:rsidP="0044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0F5">
        <w:rPr>
          <w:rFonts w:ascii="Times New Roman" w:hAnsi="Times New Roman" w:cs="Times New Roman"/>
          <w:b/>
          <w:i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>, сформированная распоряжением главы Администрации Провиденского городского округа от 07 декабря 2016 г. № 309 «</w:t>
      </w:r>
      <w:r w:rsidRPr="00DE0F0A">
        <w:rPr>
          <w:rFonts w:ascii="Times New Roman" w:hAnsi="Times New Roman" w:cs="Times New Roman"/>
          <w:sz w:val="27"/>
          <w:szCs w:val="27"/>
        </w:rPr>
        <w:t>О составе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» (с изменениями от 02.08.2017 г. № 183),</w:t>
      </w:r>
      <w:r w:rsidRPr="00E76095">
        <w:rPr>
          <w:rFonts w:ascii="Times New Roman" w:hAnsi="Times New Roman" w:cs="Times New Roman"/>
          <w:sz w:val="26"/>
          <w:szCs w:val="26"/>
        </w:rPr>
        <w:t xml:space="preserve"> </w:t>
      </w:r>
      <w:r w:rsidRPr="007670F5">
        <w:rPr>
          <w:rFonts w:ascii="Times New Roman" w:hAnsi="Times New Roman" w:cs="Times New Roman"/>
          <w:b/>
          <w:i/>
          <w:sz w:val="26"/>
          <w:szCs w:val="26"/>
        </w:rPr>
        <w:t>в составе</w:t>
      </w:r>
      <w:r w:rsidRPr="00E76095">
        <w:rPr>
          <w:rFonts w:ascii="Times New Roman" w:hAnsi="Times New Roman" w:cs="Times New Roman"/>
          <w:sz w:val="26"/>
          <w:szCs w:val="26"/>
        </w:rPr>
        <w:t>:</w:t>
      </w: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3508"/>
        <w:gridCol w:w="3067"/>
        <w:gridCol w:w="2321"/>
      </w:tblGrid>
      <w:tr w:rsidR="00DF585D" w:rsidRPr="00E76095" w:rsidTr="00DF585D">
        <w:tc>
          <w:tcPr>
            <w:tcW w:w="675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8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7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21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F585D" w:rsidRPr="00E76095" w:rsidTr="00DF585D">
        <w:tc>
          <w:tcPr>
            <w:tcW w:w="675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585D" w:rsidRPr="00E76095" w:rsidTr="00AD6CCB">
        <w:tc>
          <w:tcPr>
            <w:tcW w:w="9571" w:type="dxa"/>
            <w:gridSpan w:val="4"/>
          </w:tcPr>
          <w:p w:rsidR="00DF585D" w:rsidRPr="004B3151" w:rsidRDefault="000518DA" w:rsidP="0005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E16" w:rsidRPr="004B315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комиссии</w:t>
            </w:r>
            <w:r w:rsidR="000F4E16" w:rsidRPr="004B3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4B3151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Рекун Даниил Викторович</w:t>
            </w:r>
          </w:p>
        </w:tc>
        <w:tc>
          <w:tcPr>
            <w:tcW w:w="3067" w:type="dxa"/>
          </w:tcPr>
          <w:p w:rsidR="004B3151" w:rsidRPr="004B3151" w:rsidRDefault="004B3151" w:rsidP="000518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 w:rsidR="000518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Провиденского городского округа, начальник </w:t>
            </w:r>
            <w:r w:rsidR="000518D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 управления</w:t>
            </w:r>
          </w:p>
        </w:tc>
        <w:tc>
          <w:tcPr>
            <w:tcW w:w="2321" w:type="dxa"/>
          </w:tcPr>
          <w:p w:rsidR="004B3151" w:rsidRPr="004B3151" w:rsidRDefault="004B3151" w:rsidP="000518DA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18DA">
              <w:rPr>
                <w:rFonts w:ascii="Times New Roman" w:hAnsi="Times New Roman" w:cs="Times New Roman"/>
                <w:sz w:val="24"/>
                <w:szCs w:val="24"/>
              </w:rPr>
              <w:t xml:space="preserve"> лицо, ответственное за профилактику и противодействие коррупции в органах местного самоуправления Провиденского городского округа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B3151" w:rsidRPr="004B3151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4B3151" w:rsidRPr="004B3151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B3151" w:rsidRPr="004B3151" w:rsidRDefault="004B3151" w:rsidP="00DF585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51" w:rsidRPr="00E76095" w:rsidTr="00447CCB">
        <w:tc>
          <w:tcPr>
            <w:tcW w:w="9571" w:type="dxa"/>
            <w:gridSpan w:val="4"/>
          </w:tcPr>
          <w:p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Красикова Елена Алексеевна</w:t>
            </w:r>
          </w:p>
        </w:tc>
        <w:tc>
          <w:tcPr>
            <w:tcW w:w="3067" w:type="dxa"/>
          </w:tcPr>
          <w:p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организационно-правового Управления </w:t>
            </w:r>
          </w:p>
        </w:tc>
        <w:tc>
          <w:tcPr>
            <w:tcW w:w="2321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4B3151" w:rsidRPr="00E76095" w:rsidTr="008E4EC1">
        <w:tc>
          <w:tcPr>
            <w:tcW w:w="9571" w:type="dxa"/>
            <w:gridSpan w:val="4"/>
          </w:tcPr>
          <w:p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Якубова Наталья Викторовна</w:t>
            </w:r>
          </w:p>
        </w:tc>
        <w:tc>
          <w:tcPr>
            <w:tcW w:w="3067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автономного учреждения «Централизованная 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библиотечная система Провиденского городского округа»</w:t>
            </w:r>
          </w:p>
        </w:tc>
        <w:tc>
          <w:tcPr>
            <w:tcW w:w="2321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член Общественной палаты Чукотского автономного округа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8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Церенова Виктория Леонидовна</w:t>
            </w:r>
          </w:p>
        </w:tc>
        <w:tc>
          <w:tcPr>
            <w:tcW w:w="3067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и.о. директора 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321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представитель образовательного учреждения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Попов Евгений Анатольевич</w:t>
            </w:r>
          </w:p>
        </w:tc>
        <w:tc>
          <w:tcPr>
            <w:tcW w:w="3067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директор м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 автономного учреждения «Центр культуры и досуга Провиденского городского округа»</w:t>
            </w:r>
          </w:p>
        </w:tc>
        <w:tc>
          <w:tcPr>
            <w:tcW w:w="2321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Альшевская Варвара Николаевна</w:t>
            </w:r>
          </w:p>
        </w:tc>
        <w:tc>
          <w:tcPr>
            <w:tcW w:w="3067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социальной политики</w:t>
            </w:r>
          </w:p>
        </w:tc>
        <w:tc>
          <w:tcPr>
            <w:tcW w:w="2321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0518DA" w:rsidRPr="00E76095" w:rsidTr="00DF585D">
        <w:tc>
          <w:tcPr>
            <w:tcW w:w="675" w:type="dxa"/>
          </w:tcPr>
          <w:p w:rsidR="000518DA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</w:tcPr>
          <w:p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Ковалькова Анжелика Викторовна</w:t>
            </w:r>
          </w:p>
        </w:tc>
        <w:tc>
          <w:tcPr>
            <w:tcW w:w="3067" w:type="dxa"/>
          </w:tcPr>
          <w:p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культуры, спорта и туризма управления социальной политики Администрации Провиденского городского округа</w:t>
            </w:r>
          </w:p>
        </w:tc>
        <w:tc>
          <w:tcPr>
            <w:tcW w:w="2321" w:type="dxa"/>
          </w:tcPr>
          <w:p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лицо, замещающее должность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лицо, ответственное за профилактику и противодействие коррупции в структурном подразделении</w:t>
            </w:r>
          </w:p>
        </w:tc>
      </w:tr>
      <w:tr w:rsidR="000518DA" w:rsidRPr="00E76095" w:rsidTr="007571F8">
        <w:tc>
          <w:tcPr>
            <w:tcW w:w="9571" w:type="dxa"/>
            <w:gridSpan w:val="4"/>
          </w:tcPr>
          <w:p w:rsidR="000518DA" w:rsidRPr="000518DA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DA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</w:tc>
      </w:tr>
      <w:tr w:rsidR="000518DA" w:rsidRPr="00E76095" w:rsidTr="00DF585D">
        <w:tc>
          <w:tcPr>
            <w:tcW w:w="675" w:type="dxa"/>
          </w:tcPr>
          <w:p w:rsidR="000518DA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</w:tcPr>
          <w:p w:rsidR="000518DA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Шевкунова Анастасия Валерьевна</w:t>
            </w:r>
          </w:p>
        </w:tc>
        <w:tc>
          <w:tcPr>
            <w:tcW w:w="3067" w:type="dxa"/>
          </w:tcPr>
          <w:p w:rsidR="000518DA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документовед управления финансов, экономики и имущественных отношений Администрации Провиденского городского округа </w:t>
            </w:r>
          </w:p>
        </w:tc>
        <w:tc>
          <w:tcPr>
            <w:tcW w:w="2321" w:type="dxa"/>
          </w:tcPr>
          <w:p w:rsidR="000518DA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лицо, ответственное за профилактику и противодействие коррупции в структурном подразделении</w:t>
            </w:r>
          </w:p>
        </w:tc>
      </w:tr>
    </w:tbl>
    <w:p w:rsidR="004472D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4D2E" w:rsidRDefault="004472D5" w:rsidP="00D24D2E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4D2E">
        <w:rPr>
          <w:rFonts w:ascii="Times New Roman" w:hAnsi="Times New Roman" w:cs="Times New Roman"/>
          <w:b/>
          <w:i/>
          <w:sz w:val="27"/>
          <w:szCs w:val="27"/>
        </w:rPr>
        <w:t>р</w:t>
      </w:r>
      <w:r w:rsidR="00D24D2E" w:rsidRPr="00A52A1B">
        <w:rPr>
          <w:rFonts w:ascii="Times New Roman" w:hAnsi="Times New Roman" w:cs="Times New Roman"/>
          <w:b/>
          <w:i/>
          <w:sz w:val="27"/>
          <w:szCs w:val="27"/>
        </w:rPr>
        <w:t>ассмотрев</w:t>
      </w:r>
      <w:r w:rsidR="00D24D2E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0518DA" w:rsidRPr="00266930" w:rsidRDefault="000518DA" w:rsidP="000518D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протокол </w:t>
      </w:r>
      <w:r w:rsidR="00266930" w:rsidRPr="00266930">
        <w:rPr>
          <w:rFonts w:ascii="Times New Roman" w:hAnsi="Times New Roman" w:cs="Times New Roman"/>
          <w:sz w:val="27"/>
          <w:szCs w:val="27"/>
        </w:rPr>
        <w:t>Комиссии по координации работы по противодействию коррупции в Чукотском автономном округе от 26 декабря 2017 г. № 8</w:t>
      </w:r>
      <w:r w:rsidR="00266930">
        <w:rPr>
          <w:rFonts w:ascii="Times New Roman" w:hAnsi="Times New Roman" w:cs="Times New Roman"/>
          <w:sz w:val="27"/>
          <w:szCs w:val="27"/>
        </w:rPr>
        <w:t>;</w:t>
      </w:r>
    </w:p>
    <w:p w:rsidR="000518DA" w:rsidRDefault="00D24D2E" w:rsidP="000518DA">
      <w:pPr>
        <w:spacing w:after="0"/>
        <w:ind w:firstLine="709"/>
        <w:jc w:val="both"/>
        <w:rPr>
          <w:rFonts w:ascii="Times New Roman" w:hAnsi="Times New Roman" w:cs="Times New Roman"/>
          <w:color w:val="1F1F1F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518DA">
        <w:rPr>
          <w:rFonts w:ascii="Times New Roman" w:hAnsi="Times New Roman" w:cs="Times New Roman"/>
          <w:sz w:val="27"/>
          <w:szCs w:val="27"/>
        </w:rPr>
        <w:t>а</w:t>
      </w:r>
      <w:r w:rsidR="000518DA" w:rsidRPr="001D42EF">
        <w:rPr>
          <w:rFonts w:ascii="Times New Roman" w:hAnsi="Times New Roman" w:cs="Times New Roman"/>
          <w:color w:val="1F1F1F"/>
          <w:sz w:val="27"/>
          <w:szCs w:val="27"/>
        </w:rPr>
        <w:t>нализ</w:t>
      </w:r>
      <w:r w:rsidR="000518DA">
        <w:rPr>
          <w:rFonts w:ascii="Times New Roman" w:hAnsi="Times New Roman" w:cs="Times New Roman"/>
          <w:color w:val="1F1F1F"/>
          <w:sz w:val="27"/>
          <w:szCs w:val="27"/>
        </w:rPr>
        <w:t xml:space="preserve"> (аналитическая справка)</w:t>
      </w:r>
      <w:r w:rsidR="000518DA" w:rsidRPr="001D42EF">
        <w:rPr>
          <w:rFonts w:ascii="Times New Roman" w:hAnsi="Times New Roman" w:cs="Times New Roman"/>
          <w:color w:val="1F1F1F"/>
          <w:sz w:val="27"/>
          <w:szCs w:val="27"/>
        </w:rPr>
        <w:t xml:space="preserve"> </w:t>
      </w:r>
      <w:r w:rsidR="000518DA">
        <w:rPr>
          <w:rFonts w:ascii="Times New Roman" w:hAnsi="Times New Roman" w:cs="Times New Roman"/>
          <w:color w:val="1F1F1F"/>
          <w:sz w:val="27"/>
          <w:szCs w:val="27"/>
        </w:rPr>
        <w:t xml:space="preserve">проделанной работы в </w:t>
      </w:r>
      <w:r w:rsidR="000518DA" w:rsidRPr="001D42EF">
        <w:rPr>
          <w:rFonts w:ascii="Times New Roman" w:hAnsi="Times New Roman" w:cs="Times New Roman"/>
          <w:color w:val="1F1F1F"/>
          <w:sz w:val="27"/>
          <w:szCs w:val="27"/>
        </w:rPr>
        <w:t>орган</w:t>
      </w:r>
      <w:r w:rsidR="000518DA">
        <w:rPr>
          <w:rFonts w:ascii="Times New Roman" w:hAnsi="Times New Roman" w:cs="Times New Roman"/>
          <w:color w:val="1F1F1F"/>
          <w:sz w:val="27"/>
          <w:szCs w:val="27"/>
        </w:rPr>
        <w:t>ах</w:t>
      </w:r>
      <w:r w:rsidR="000518DA" w:rsidRPr="001D42EF">
        <w:rPr>
          <w:rFonts w:ascii="Times New Roman" w:hAnsi="Times New Roman" w:cs="Times New Roman"/>
          <w:color w:val="1F1F1F"/>
          <w:sz w:val="27"/>
          <w:szCs w:val="27"/>
        </w:rPr>
        <w:t xml:space="preserve"> местного самоуправления Провиденского городского округа Чукотского АО в 2017 году</w:t>
      </w:r>
      <w:r w:rsidR="000518DA">
        <w:rPr>
          <w:rFonts w:ascii="Times New Roman" w:hAnsi="Times New Roman" w:cs="Times New Roman"/>
          <w:color w:val="1F1F1F"/>
          <w:sz w:val="27"/>
          <w:szCs w:val="27"/>
        </w:rPr>
        <w:t xml:space="preserve"> в сфере противодействия коррупции, в том числе по вопросам соблюдения </w:t>
      </w:r>
      <w:r w:rsidR="000518DA">
        <w:rPr>
          <w:rFonts w:ascii="Times New Roman" w:hAnsi="Times New Roman" w:cs="Times New Roman"/>
          <w:color w:val="1F1F1F"/>
          <w:sz w:val="27"/>
          <w:szCs w:val="27"/>
        </w:rPr>
        <w:lastRenderedPageBreak/>
        <w:t>ограничений и запретов</w:t>
      </w:r>
      <w:r w:rsidR="00363267">
        <w:rPr>
          <w:rFonts w:ascii="Times New Roman" w:hAnsi="Times New Roman" w:cs="Times New Roman"/>
          <w:color w:val="1F1F1F"/>
          <w:sz w:val="27"/>
          <w:szCs w:val="27"/>
        </w:rPr>
        <w:t xml:space="preserve"> (прилагается)</w:t>
      </w:r>
      <w:r w:rsidR="000518DA">
        <w:rPr>
          <w:rFonts w:ascii="Times New Roman" w:hAnsi="Times New Roman" w:cs="Times New Roman"/>
          <w:color w:val="1F1F1F"/>
          <w:sz w:val="27"/>
          <w:szCs w:val="27"/>
        </w:rPr>
        <w:t xml:space="preserve">, подготовленный заместителем начальника организационно-правового управления Администрации Провиденского городского округа </w:t>
      </w:r>
      <w:r w:rsidR="00363267">
        <w:rPr>
          <w:rFonts w:ascii="Times New Roman" w:hAnsi="Times New Roman" w:cs="Times New Roman"/>
          <w:color w:val="1F1F1F"/>
          <w:sz w:val="27"/>
          <w:szCs w:val="27"/>
        </w:rPr>
        <w:t>Ч</w:t>
      </w:r>
      <w:r w:rsidR="000518DA">
        <w:rPr>
          <w:rFonts w:ascii="Times New Roman" w:hAnsi="Times New Roman" w:cs="Times New Roman"/>
          <w:color w:val="1F1F1F"/>
          <w:sz w:val="27"/>
          <w:szCs w:val="27"/>
        </w:rPr>
        <w:t>укотского АО – Красиковой Е.А.</w:t>
      </w:r>
    </w:p>
    <w:p w:rsidR="00D24D2E" w:rsidRDefault="00D24D2E" w:rsidP="004B315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2A1B">
        <w:rPr>
          <w:rFonts w:ascii="Times New Roman" w:hAnsi="Times New Roman" w:cs="Times New Roman"/>
          <w:b/>
          <w:i/>
          <w:sz w:val="27"/>
          <w:szCs w:val="27"/>
        </w:rPr>
        <w:t>руководствуясь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DE0F0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Указом Президента Российской Федерации от 1 июля 2010 г. № 821</w:t>
      </w:r>
      <w:r>
        <w:rPr>
          <w:rFonts w:ascii="Times New Roman" w:hAnsi="Times New Roman" w:cs="Times New Roman"/>
          <w:sz w:val="27"/>
          <w:szCs w:val="27"/>
        </w:rPr>
        <w:br/>
        <w:t>«</w:t>
      </w:r>
      <w:r w:rsidRPr="00BF2CE1">
        <w:rPr>
          <w:rFonts w:ascii="Times New Roman" w:hAnsi="Times New Roman" w:cs="Times New Roman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0F0A">
        <w:rPr>
          <w:rFonts w:ascii="Times New Roman" w:hAnsi="Times New Roman" w:cs="Times New Roman"/>
          <w:sz w:val="27"/>
          <w:szCs w:val="27"/>
        </w:rPr>
        <w:t>Федеральным законом от 25 декабря 2008 года № 273-ФЗ</w:t>
      </w:r>
      <w:r>
        <w:rPr>
          <w:rFonts w:ascii="Times New Roman" w:hAnsi="Times New Roman" w:cs="Times New Roman"/>
          <w:sz w:val="27"/>
          <w:szCs w:val="27"/>
        </w:rPr>
        <w:t xml:space="preserve"> «О противодействии коррупции»;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0F0A">
        <w:rPr>
          <w:rFonts w:ascii="Times New Roman" w:hAnsi="Times New Roman" w:cs="Times New Roman"/>
          <w:sz w:val="27"/>
          <w:szCs w:val="27"/>
        </w:rPr>
        <w:t>Федеральным законом от 2 марта 2007 года № 25-ФЗ «О 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службе в Российской Федерации»;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DE0F0A">
        <w:rPr>
          <w:rFonts w:ascii="Times New Roman" w:hAnsi="Times New Roman" w:cs="Times New Roman"/>
          <w:sz w:val="27"/>
          <w:szCs w:val="27"/>
        </w:rPr>
        <w:t xml:space="preserve"> Кодексом о муниципальной службе Чукотского автономного округа от 7 августа 2007 года № 74-ОЗ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Постановлением Администрации Провиденского городского округа от 28 апреля 2016 г. № 111 «</w:t>
      </w:r>
      <w:r w:rsidRPr="00D61705">
        <w:rPr>
          <w:rFonts w:ascii="Times New Roman" w:hAnsi="Times New Roman" w:cs="Times New Roman"/>
          <w:sz w:val="27"/>
          <w:szCs w:val="27"/>
        </w:rPr>
        <w:t>Об утверждении Положения о единой комиссии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1705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D61705">
        <w:rPr>
          <w:rFonts w:ascii="Times New Roman" w:hAnsi="Times New Roman" w:cs="Times New Roman"/>
          <w:sz w:val="27"/>
          <w:szCs w:val="27"/>
        </w:rPr>
        <w:t>униципальных служащих органов местного самоуправления Провиденского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1705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266930" w:rsidRDefault="00266930" w:rsidP="00D24D2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D24D2E" w:rsidRPr="005F534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F534E">
        <w:rPr>
          <w:rFonts w:ascii="Times New Roman" w:hAnsi="Times New Roman" w:cs="Times New Roman"/>
          <w:b/>
          <w:i/>
          <w:sz w:val="27"/>
          <w:szCs w:val="27"/>
        </w:rPr>
        <w:t>решила:</w:t>
      </w:r>
    </w:p>
    <w:p w:rsidR="00D24D2E" w:rsidRPr="005F534E" w:rsidRDefault="00D24D2E" w:rsidP="00D24D2E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34E">
        <w:rPr>
          <w:rFonts w:ascii="Times New Roman" w:hAnsi="Times New Roman" w:cs="Times New Roman"/>
          <w:sz w:val="27"/>
          <w:szCs w:val="27"/>
        </w:rPr>
        <w:t xml:space="preserve">В соответствии с  Положением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интересов, утверждённым постановлением Администрации Провиденского городского округа от 28.04.2016 г. № 111, </w:t>
      </w:r>
      <w:r w:rsidRPr="005F534E">
        <w:rPr>
          <w:rFonts w:ascii="Times New Roman" w:hAnsi="Times New Roman" w:cs="Times New Roman"/>
          <w:b/>
          <w:i/>
          <w:sz w:val="27"/>
          <w:szCs w:val="27"/>
        </w:rPr>
        <w:t>считать заседании комиссии правомочным</w:t>
      </w:r>
      <w:r w:rsidRPr="005F534E">
        <w:rPr>
          <w:rFonts w:ascii="Times New Roman" w:hAnsi="Times New Roman" w:cs="Times New Roman"/>
          <w:sz w:val="27"/>
          <w:szCs w:val="27"/>
        </w:rPr>
        <w:t>.</w:t>
      </w:r>
    </w:p>
    <w:p w:rsidR="00D24D2E" w:rsidRDefault="00D24D2E" w:rsidP="00D24D2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34E">
        <w:rPr>
          <w:rFonts w:ascii="Times New Roman" w:hAnsi="Times New Roman" w:cs="Times New Roman"/>
          <w:sz w:val="27"/>
          <w:szCs w:val="27"/>
        </w:rPr>
        <w:t xml:space="preserve">Кворум для проведения заседания соблюдён (2/3 от общего числа членов комиссии). На заседании присутствуют </w:t>
      </w:r>
      <w:r w:rsidR="00266930">
        <w:rPr>
          <w:rFonts w:ascii="Times New Roman" w:hAnsi="Times New Roman" w:cs="Times New Roman"/>
          <w:sz w:val="27"/>
          <w:szCs w:val="27"/>
        </w:rPr>
        <w:t>7</w:t>
      </w:r>
      <w:r w:rsidRPr="005F534E">
        <w:rPr>
          <w:rFonts w:ascii="Times New Roman" w:hAnsi="Times New Roman" w:cs="Times New Roman"/>
          <w:sz w:val="27"/>
          <w:szCs w:val="27"/>
        </w:rPr>
        <w:t xml:space="preserve"> членов комиссии из 10, в том числе 3 члена комиссии, не являющиеся муниципальными</w:t>
      </w:r>
      <w:r w:rsidRPr="00EE34AB">
        <w:rPr>
          <w:rFonts w:ascii="Times New Roman" w:hAnsi="Times New Roman" w:cs="Times New Roman"/>
          <w:sz w:val="26"/>
          <w:szCs w:val="26"/>
        </w:rPr>
        <w:t xml:space="preserve"> служащими. Отсутствуют </w:t>
      </w:r>
      <w:r w:rsidR="004B3151">
        <w:rPr>
          <w:rFonts w:ascii="Times New Roman" w:hAnsi="Times New Roman" w:cs="Times New Roman"/>
          <w:sz w:val="26"/>
          <w:szCs w:val="26"/>
        </w:rPr>
        <w:t>3</w:t>
      </w:r>
      <w:r w:rsidRPr="00EE34AB">
        <w:rPr>
          <w:rFonts w:ascii="Times New Roman" w:hAnsi="Times New Roman" w:cs="Times New Roman"/>
          <w:sz w:val="26"/>
          <w:szCs w:val="26"/>
        </w:rPr>
        <w:t xml:space="preserve"> члена комиссии, находящиеся в отпуске.</w:t>
      </w:r>
    </w:p>
    <w:p w:rsidR="00363267" w:rsidRPr="005F534E" w:rsidRDefault="00363267" w:rsidP="0036326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F534E">
        <w:rPr>
          <w:rFonts w:ascii="Times New Roman" w:hAnsi="Times New Roman" w:cs="Times New Roman"/>
          <w:b/>
          <w:i/>
          <w:sz w:val="27"/>
          <w:szCs w:val="27"/>
        </w:rPr>
        <w:t>решила:</w:t>
      </w:r>
    </w:p>
    <w:p w:rsidR="00B41150" w:rsidRPr="00B41150" w:rsidRDefault="00B41150" w:rsidP="00363267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41150">
        <w:rPr>
          <w:rFonts w:ascii="Times New Roman" w:hAnsi="Times New Roman" w:cs="Times New Roman"/>
          <w:sz w:val="27"/>
          <w:szCs w:val="27"/>
        </w:rPr>
        <w:t xml:space="preserve">Шире использовать </w:t>
      </w:r>
      <w:r>
        <w:rPr>
          <w:rFonts w:ascii="Times New Roman" w:hAnsi="Times New Roman" w:cs="Times New Roman"/>
          <w:sz w:val="27"/>
          <w:szCs w:val="27"/>
        </w:rPr>
        <w:t xml:space="preserve">практику </w:t>
      </w:r>
      <w:r w:rsidRPr="00B41150">
        <w:rPr>
          <w:rFonts w:ascii="Times New Roman" w:hAnsi="Times New Roman" w:cs="Times New Roman"/>
          <w:sz w:val="27"/>
          <w:szCs w:val="27"/>
        </w:rPr>
        <w:t>проведени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B41150">
        <w:rPr>
          <w:rFonts w:ascii="Times New Roman" w:hAnsi="Times New Roman" w:cs="Times New Roman"/>
          <w:sz w:val="27"/>
          <w:szCs w:val="27"/>
        </w:rPr>
        <w:t xml:space="preserve"> разъяснительной работы среди муниципальных служащих по вопросам, связанным с соблюдением требований к служебному поведению, порядку предотвращения или урегулирования конфликта интересов, порядку предоставления сведений о доходах, расходах и т.п.; периодически проводить семинарские занятия, индивидуальное консультирование; разрабатывать памятки для муниципальных служащих; давать разъяснения на официальном сайте и т.п. </w:t>
      </w:r>
    </w:p>
    <w:p w:rsidR="00B41150" w:rsidRDefault="00B41150" w:rsidP="00B4115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5A59">
        <w:rPr>
          <w:rFonts w:ascii="Times New Roman" w:hAnsi="Times New Roman" w:cs="Times New Roman"/>
          <w:sz w:val="27"/>
          <w:szCs w:val="27"/>
        </w:rPr>
        <w:lastRenderedPageBreak/>
        <w:t>Кроме того, в органах местного самоуправления перед началом декларационной кампании в обязательном порядке необходимо проводить обучение муниципальных служащих с приглашением работников органов прокуратуры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41150" w:rsidRDefault="00B41150" w:rsidP="00B4115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Также необходимо предусмотреть организацию обучения (повышения квалификации) лиц, ответственных за профилактику и противодействие коррупции.</w:t>
      </w:r>
    </w:p>
    <w:p w:rsidR="00D24D2E" w:rsidRPr="005E59AA" w:rsidRDefault="005E59AA" w:rsidP="005E59AA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Р</w:t>
      </w:r>
      <w:r w:rsidR="00D24D2E" w:rsidRPr="005E59AA">
        <w:rPr>
          <w:rFonts w:ascii="Times New Roman" w:hAnsi="Times New Roman" w:cs="Times New Roman"/>
          <w:sz w:val="27"/>
          <w:szCs w:val="27"/>
        </w:rPr>
        <w:t xml:space="preserve">азместить протокол заседания Единой комиссии по соблюдению требований к служебному поведению муниципальных служащих Провиденского городского округа и урегулированию конфликта интересов </w:t>
      </w:r>
      <w:r w:rsidR="00D24D2E" w:rsidRPr="005E59AA">
        <w:rPr>
          <w:rFonts w:ascii="Times New Roman" w:hAnsi="Times New Roman" w:cs="Times New Roman"/>
          <w:color w:val="000000"/>
          <w:sz w:val="27"/>
          <w:szCs w:val="27"/>
        </w:rPr>
        <w:t xml:space="preserve">в информационно-телекоммуникационной сети </w:t>
      </w:r>
      <w:r w:rsidR="005459C1" w:rsidRPr="005E59AA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D24D2E" w:rsidRPr="005E59AA">
        <w:rPr>
          <w:rFonts w:ascii="Times New Roman" w:hAnsi="Times New Roman" w:cs="Times New Roman"/>
          <w:color w:val="000000"/>
          <w:sz w:val="27"/>
          <w:szCs w:val="27"/>
        </w:rPr>
        <w:t>Интернет</w:t>
      </w:r>
      <w:r w:rsidR="005459C1" w:rsidRPr="005E59A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D24D2E" w:rsidRPr="005E59AA">
        <w:rPr>
          <w:rFonts w:ascii="Times New Roman" w:hAnsi="Times New Roman" w:cs="Times New Roman"/>
          <w:color w:val="000000"/>
          <w:sz w:val="27"/>
          <w:szCs w:val="27"/>
        </w:rPr>
        <w:t xml:space="preserve"> на официальном сайте Провиденского городского округа (раздел «Противодействие коррупции», подраздел «Единая комиссия»).</w:t>
      </w:r>
    </w:p>
    <w:p w:rsidR="00D24D2E" w:rsidRDefault="00D24D2E" w:rsidP="00D2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4D2E" w:rsidRDefault="00D24D2E" w:rsidP="00D2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8"/>
        <w:gridCol w:w="2991"/>
        <w:gridCol w:w="2991"/>
      </w:tblGrid>
      <w:tr w:rsidR="00D24D2E" w:rsidTr="00B41150">
        <w:tc>
          <w:tcPr>
            <w:tcW w:w="3588" w:type="dxa"/>
          </w:tcPr>
          <w:p w:rsidR="00D24D2E" w:rsidRPr="005C50CE" w:rsidRDefault="00E8355A" w:rsidP="00B4115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</w:t>
            </w:r>
            <w:r w:rsidR="00B41150">
              <w:rPr>
                <w:rFonts w:ascii="Times New Roman" w:hAnsi="Times New Roman" w:cs="Times New Roman"/>
                <w:sz w:val="27"/>
                <w:szCs w:val="27"/>
              </w:rPr>
              <w:t>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B41150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Рекун Д.В.</w:t>
            </w: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Красикова Е.А.</w:t>
            </w: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2991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5459C1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Якубова Н.В.</w:t>
            </w: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Церенова В.Л.</w:t>
            </w: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B41150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Попов Е.А.</w:t>
            </w:r>
          </w:p>
        </w:tc>
      </w:tr>
      <w:tr w:rsidR="005459C1" w:rsidTr="00B41150">
        <w:tc>
          <w:tcPr>
            <w:tcW w:w="3588" w:type="dxa"/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5459C1" w:rsidRPr="005C50CE" w:rsidRDefault="005459C1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459C1" w:rsidTr="00B41150">
        <w:tc>
          <w:tcPr>
            <w:tcW w:w="3588" w:type="dxa"/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5459C1" w:rsidRPr="005C50CE" w:rsidRDefault="005459C1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Альшевская В.Н.</w:t>
            </w:r>
          </w:p>
        </w:tc>
      </w:tr>
      <w:tr w:rsidR="00B41150" w:rsidTr="00B41150">
        <w:tc>
          <w:tcPr>
            <w:tcW w:w="3588" w:type="dxa"/>
          </w:tcPr>
          <w:p w:rsidR="00B41150" w:rsidRPr="005C50CE" w:rsidRDefault="00B41150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B41150" w:rsidRPr="005C50CE" w:rsidRDefault="00B41150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B41150" w:rsidRDefault="00B41150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41150" w:rsidTr="00B41150">
        <w:tc>
          <w:tcPr>
            <w:tcW w:w="3588" w:type="dxa"/>
          </w:tcPr>
          <w:p w:rsidR="00B41150" w:rsidRPr="005C50CE" w:rsidRDefault="00B41150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B41150" w:rsidRPr="005C50CE" w:rsidRDefault="00B41150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B41150" w:rsidRDefault="00B41150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Ковалькова А.В.</w:t>
            </w:r>
          </w:p>
        </w:tc>
      </w:tr>
    </w:tbl>
    <w:p w:rsidR="00F21873" w:rsidRDefault="00F21873"/>
    <w:p w:rsidR="00B41150" w:rsidRDefault="00B41150">
      <w:r>
        <w:tab/>
      </w:r>
      <w:r>
        <w:tab/>
      </w:r>
      <w:r>
        <w:tab/>
      </w:r>
      <w:r>
        <w:tab/>
      </w:r>
      <w:r>
        <w:tab/>
      </w:r>
    </w:p>
    <w:sectPr w:rsidR="00B41150" w:rsidSect="000932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AC" w:rsidRDefault="00B56AAC" w:rsidP="00E8355A">
      <w:pPr>
        <w:spacing w:after="0" w:line="240" w:lineRule="auto"/>
      </w:pPr>
      <w:r>
        <w:separator/>
      </w:r>
    </w:p>
  </w:endnote>
  <w:endnote w:type="continuationSeparator" w:id="1">
    <w:p w:rsidR="00B56AAC" w:rsidRDefault="00B56AAC" w:rsidP="00E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A" w:rsidRDefault="00E8355A">
    <w:pPr>
      <w:pStyle w:val="a7"/>
    </w:pPr>
    <w:r>
      <w:t xml:space="preserve">Протокол от </w:t>
    </w:r>
    <w:r w:rsidR="000518DA">
      <w:t>10</w:t>
    </w:r>
    <w:r>
      <w:t>.0</w:t>
    </w:r>
    <w:r w:rsidR="000518DA">
      <w:t>4</w:t>
    </w:r>
    <w:r>
      <w:t>.201</w:t>
    </w:r>
    <w:r w:rsidR="000518DA">
      <w:t>8</w:t>
    </w:r>
    <w:r>
      <w:t xml:space="preserve"> г. № 0</w:t>
    </w:r>
    <w:r w:rsidR="000518DA">
      <w:t>1</w:t>
    </w:r>
    <w:r>
      <w:t xml:space="preserve"> </w:t>
    </w:r>
  </w:p>
  <w:p w:rsidR="00E8355A" w:rsidRDefault="00E835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AC" w:rsidRDefault="00B56AAC" w:rsidP="00E8355A">
      <w:pPr>
        <w:spacing w:after="0" w:line="240" w:lineRule="auto"/>
      </w:pPr>
      <w:r>
        <w:separator/>
      </w:r>
    </w:p>
  </w:footnote>
  <w:footnote w:type="continuationSeparator" w:id="1">
    <w:p w:rsidR="00B56AAC" w:rsidRDefault="00B56AAC" w:rsidP="00E8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705"/>
    <w:multiLevelType w:val="multilevel"/>
    <w:tmpl w:val="5EBCA7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B5B4E11"/>
    <w:multiLevelType w:val="hybridMultilevel"/>
    <w:tmpl w:val="8FC04012"/>
    <w:lvl w:ilvl="0" w:tplc="60ECAF3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8C0A4C"/>
    <w:multiLevelType w:val="hybridMultilevel"/>
    <w:tmpl w:val="157C7E3A"/>
    <w:lvl w:ilvl="0" w:tplc="0A5A800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424C44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332"/>
    <w:rsid w:val="000518DA"/>
    <w:rsid w:val="0009326B"/>
    <w:rsid w:val="000F0985"/>
    <w:rsid w:val="000F4E16"/>
    <w:rsid w:val="001539E9"/>
    <w:rsid w:val="00194BFD"/>
    <w:rsid w:val="001B3227"/>
    <w:rsid w:val="001C4239"/>
    <w:rsid w:val="00224628"/>
    <w:rsid w:val="002318D1"/>
    <w:rsid w:val="00266930"/>
    <w:rsid w:val="002B27FF"/>
    <w:rsid w:val="002D6C8B"/>
    <w:rsid w:val="00363267"/>
    <w:rsid w:val="004472D5"/>
    <w:rsid w:val="004B3151"/>
    <w:rsid w:val="00545470"/>
    <w:rsid w:val="005459C1"/>
    <w:rsid w:val="005577A0"/>
    <w:rsid w:val="00567A3E"/>
    <w:rsid w:val="005E59AA"/>
    <w:rsid w:val="005F534E"/>
    <w:rsid w:val="00A86332"/>
    <w:rsid w:val="00B41150"/>
    <w:rsid w:val="00B56AAC"/>
    <w:rsid w:val="00D24D2E"/>
    <w:rsid w:val="00DF585D"/>
    <w:rsid w:val="00E1334F"/>
    <w:rsid w:val="00E47D2E"/>
    <w:rsid w:val="00E8355A"/>
    <w:rsid w:val="00F054A5"/>
    <w:rsid w:val="00F21873"/>
    <w:rsid w:val="00F95DDF"/>
    <w:rsid w:val="00FB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DD3C-3F27-4A6C-8C72-9CC4A9D5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2018-04-10T04:23:00Z</cp:lastPrinted>
  <dcterms:created xsi:type="dcterms:W3CDTF">2017-10-10T04:15:00Z</dcterms:created>
  <dcterms:modified xsi:type="dcterms:W3CDTF">2018-04-10T04:23:00Z</dcterms:modified>
</cp:coreProperties>
</file>