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81"/>
        <w:gridCol w:w="1609"/>
        <w:gridCol w:w="3191"/>
      </w:tblGrid>
      <w:tr w:rsidR="00072F56" w:rsidRPr="00072F56" w:rsidTr="00AD55EF">
        <w:trPr>
          <w:trHeight w:val="1549"/>
        </w:trPr>
        <w:tc>
          <w:tcPr>
            <w:tcW w:w="9571" w:type="dxa"/>
            <w:gridSpan w:val="4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35642</wp:posOffset>
                  </wp:positionV>
                  <wp:extent cx="799465" cy="929640"/>
                  <wp:effectExtent l="0" t="0" r="635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55EF" w:rsidRPr="00072F56" w:rsidTr="00AD55EF">
        <w:trPr>
          <w:trHeight w:val="303"/>
        </w:trPr>
        <w:tc>
          <w:tcPr>
            <w:tcW w:w="9571" w:type="dxa"/>
            <w:gridSpan w:val="4"/>
          </w:tcPr>
          <w:p w:rsidR="00AD55EF" w:rsidRPr="00072F56" w:rsidRDefault="00AD55EF" w:rsidP="00072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72F56" w:rsidRPr="00072F56" w:rsidTr="00AD55EF">
        <w:tc>
          <w:tcPr>
            <w:tcW w:w="3190" w:type="dxa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91" w:type="dxa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56" w:rsidRPr="00072F56" w:rsidTr="00AD55EF">
        <w:tc>
          <w:tcPr>
            <w:tcW w:w="9571" w:type="dxa"/>
            <w:gridSpan w:val="4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b/>
                <w:sz w:val="28"/>
                <w:szCs w:val="28"/>
              </w:rPr>
              <w:t>ПРОВИДЕНСКОГО ГОРОДСКОГО ОКРУГА</w:t>
            </w:r>
          </w:p>
        </w:tc>
      </w:tr>
      <w:tr w:rsidR="00072F56" w:rsidRPr="00072F56" w:rsidTr="00AD55EF">
        <w:tc>
          <w:tcPr>
            <w:tcW w:w="3190" w:type="dxa"/>
          </w:tcPr>
          <w:p w:rsidR="00072F56" w:rsidRPr="006C184A" w:rsidRDefault="00072F56" w:rsidP="0007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RPr="00072F56" w:rsidTr="00AD55EF">
        <w:tc>
          <w:tcPr>
            <w:tcW w:w="3190" w:type="dxa"/>
          </w:tcPr>
          <w:p w:rsidR="00AD55EF" w:rsidRPr="006C184A" w:rsidRDefault="00AD55EF" w:rsidP="0007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D55EF" w:rsidRPr="00072F56" w:rsidRDefault="009F20AB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AD55EF" w:rsidRPr="00072F56" w:rsidRDefault="00AD55EF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56" w:rsidRPr="00072F56" w:rsidTr="00AD55EF">
        <w:tc>
          <w:tcPr>
            <w:tcW w:w="3190" w:type="dxa"/>
          </w:tcPr>
          <w:p w:rsidR="00072F56" w:rsidRDefault="00072F56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56" w:rsidRDefault="00072F56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3190" w:type="dxa"/>
          </w:tcPr>
          <w:p w:rsidR="009F20AB" w:rsidRPr="00AD55EF" w:rsidRDefault="009F20AB" w:rsidP="009F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12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29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190" w:type="dxa"/>
            <w:gridSpan w:val="2"/>
          </w:tcPr>
          <w:p w:rsidR="009F20AB" w:rsidRPr="00AD55EF" w:rsidRDefault="009F20AB" w:rsidP="009F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2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9F20AB" w:rsidRPr="00AD55EF" w:rsidRDefault="009F20AB" w:rsidP="00381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>пгт. Провидения</w:t>
            </w:r>
          </w:p>
        </w:tc>
      </w:tr>
      <w:tr w:rsidR="009F20AB" w:rsidRPr="00072F56" w:rsidTr="00AD55EF">
        <w:tc>
          <w:tcPr>
            <w:tcW w:w="3190" w:type="dxa"/>
          </w:tcPr>
          <w:p w:rsidR="009F20AB" w:rsidRDefault="009F20AB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20AB" w:rsidRPr="00072F56" w:rsidRDefault="009F20AB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62" w:rsidRPr="00072F56" w:rsidTr="00AD55EF">
        <w:tc>
          <w:tcPr>
            <w:tcW w:w="3190" w:type="dxa"/>
          </w:tcPr>
          <w:p w:rsidR="007B6A62" w:rsidRDefault="007B6A62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B6A62" w:rsidRPr="00072F56" w:rsidRDefault="007B6A62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6A62" w:rsidRDefault="007B6A62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Pr="00AE4C22" w:rsidRDefault="009F20AB" w:rsidP="009F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C22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9F12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4C22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Провиденского городского округа от 22 сентября 2017 г. № 298 «Об утверждении </w:t>
            </w:r>
            <w:proofErr w:type="gramStart"/>
            <w:r w:rsidRPr="00AE4C22">
              <w:rPr>
                <w:rFonts w:ascii="Times New Roman" w:hAnsi="Times New Roman" w:cs="Times New Roman"/>
                <w:sz w:val="28"/>
                <w:szCs w:val="28"/>
              </w:rPr>
              <w:t>порядка ведения реестра муниципальных нормативных правовых актов органов исполнительной власти</w:t>
            </w:r>
            <w:proofErr w:type="gramEnd"/>
            <w:r w:rsidRPr="00AE4C22">
              <w:rPr>
                <w:rFonts w:ascii="Times New Roman" w:hAnsi="Times New Roman" w:cs="Times New Roman"/>
                <w:sz w:val="28"/>
                <w:szCs w:val="28"/>
              </w:rPr>
              <w:t xml:space="preserve"> Провиденского городского округа»</w:t>
            </w: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9571" w:type="dxa"/>
            <w:gridSpan w:val="4"/>
          </w:tcPr>
          <w:p w:rsidR="009F20AB" w:rsidRPr="009F129F" w:rsidRDefault="009F129F" w:rsidP="009F129F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В целях приведения муниципальн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нормативного </w:t>
            </w:r>
            <w:bookmarkStart w:id="0" w:name="_GoBack"/>
            <w:bookmarkEnd w:id="0"/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правов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 акт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соответствие с </w:t>
            </w:r>
            <w:hyperlink r:id="rId6" w:history="1">
              <w:r w:rsidRPr="009F129F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</w:rPr>
                <w:t>Закон</w:t>
              </w:r>
            </w:hyperlink>
            <w:r w:rsidRPr="009F129F">
              <w:rPr>
                <w:rStyle w:val="a7"/>
                <w:rFonts w:ascii="Times New Roman" w:hAnsi="Times New Roman" w:cs="Times New Roman"/>
                <w:color w:val="auto"/>
                <w:sz w:val="27"/>
                <w:szCs w:val="27"/>
              </w:rPr>
              <w:t>ом</w:t>
            </w: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 Чукотского автономного округа от 1 ноября 2008 г. № 129-03 «О порядке организации и ведения регистра муниципальных нормативных правовых актов Чукотского автономного округа», Администрация Провиденского городского округа</w:t>
            </w: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Pr="00AE4C22" w:rsidRDefault="009F20AB" w:rsidP="00072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2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9571" w:type="dxa"/>
            <w:gridSpan w:val="4"/>
          </w:tcPr>
          <w:p w:rsidR="009F129F" w:rsidRPr="009F129F" w:rsidRDefault="009F129F" w:rsidP="009F129F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1. Внести в постановление Администрации Провиденского городского округа  от 22 сентября 2017 г. № 298 «Об утверждении </w:t>
            </w:r>
            <w:proofErr w:type="gramStart"/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порядка ведения реестра муниципальных нормативных правовых актов органов исполнительной власти</w:t>
            </w:r>
            <w:proofErr w:type="gramEnd"/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 Провиденского городского округа» (в редакции постановления Администрации Провиденского городского округа от 25 октября 2017 г. № 323) следующее изменение:</w:t>
            </w:r>
          </w:p>
          <w:p w:rsidR="009F129F" w:rsidRPr="009F129F" w:rsidRDefault="009F129F" w:rsidP="009F129F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Раздел 7 «Порядок передачи муниципального нормативного правового акта в Уполномоченный орган» изложить в новой редакции следующего содержания:</w:t>
            </w:r>
          </w:p>
          <w:p w:rsidR="009F129F" w:rsidRPr="009F129F" w:rsidRDefault="009F129F" w:rsidP="009F129F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«7.1. Специалист управления, ответственный за ведение реестра, направляет в уполномоченный орган по ведению регистра:</w:t>
            </w:r>
          </w:p>
          <w:p w:rsidR="009F129F" w:rsidRPr="009F129F" w:rsidRDefault="009F129F" w:rsidP="009F129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нормативный правовой акт в электронном виде и на бумажном носителе совместно с сопроводительным письмом, составленным </w:t>
            </w:r>
            <w:r w:rsidRPr="009F12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форме, предусмотренной </w:t>
            </w:r>
            <w:hyperlink w:anchor="sub_3000" w:history="1">
              <w:r w:rsidRPr="009F129F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</w:rPr>
                <w:t>приложение</w:t>
              </w:r>
            </w:hyperlink>
            <w:proofErr w:type="gramStart"/>
            <w:r w:rsidRPr="009F129F">
              <w:rPr>
                <w:rStyle w:val="a7"/>
                <w:rFonts w:ascii="Times New Roman" w:hAnsi="Times New Roman" w:cs="Times New Roman"/>
                <w:color w:val="auto"/>
                <w:sz w:val="27"/>
                <w:szCs w:val="27"/>
              </w:rPr>
              <w:t>м</w:t>
            </w:r>
            <w:proofErr w:type="gramEnd"/>
            <w:r w:rsidRPr="009F129F">
              <w:rPr>
                <w:rStyle w:val="a7"/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№ 2</w:t>
            </w: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 к настоящему порядку - в течение 5 рабочих дней со дня подписания (издания) муниципального нормативного правового акта;</w:t>
            </w:r>
          </w:p>
          <w:p w:rsidR="009F129F" w:rsidRPr="009F129F" w:rsidRDefault="009F129F" w:rsidP="009F129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сведения об источниках и датах официального опубликования (обнародования) принятых муниципальных нормативных правовых актов - в течение 5 рабочих дней со дня их официального опубликования (обнародования);</w:t>
            </w:r>
          </w:p>
          <w:p w:rsidR="009F129F" w:rsidRPr="009F129F" w:rsidRDefault="009F129F" w:rsidP="009F129F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3) копии дополнительных сведений на бумажном носителе, предусмотренных пунктом 4.2. настоящего порядка - в течение 10 рабочих дней со дня их поступления</w:t>
            </w:r>
            <w:proofErr w:type="gramStart"/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.».</w:t>
            </w:r>
            <w:proofErr w:type="gramEnd"/>
          </w:p>
          <w:p w:rsidR="009F129F" w:rsidRPr="009F129F" w:rsidRDefault="009F129F" w:rsidP="009F129F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2.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      </w:r>
            <w:hyperlink r:id="rId7" w:history="1">
              <w:r w:rsidRPr="009F129F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9F129F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9F129F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provadm</w:t>
              </w:r>
              <w:r w:rsidRPr="009F129F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9F129F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F129F" w:rsidRPr="009F129F" w:rsidRDefault="009F129F" w:rsidP="009F129F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3. Настоящее постановление вступает в силу со дня обнародования.</w:t>
            </w:r>
          </w:p>
          <w:p w:rsidR="009F20AB" w:rsidRDefault="009F129F" w:rsidP="009F12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  <w:proofErr w:type="gramStart"/>
            <w:r w:rsidRPr="009F129F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9F129F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настоящего постановления возложить на организационно-правовое управление Администрации Провиденского городского округа (Рекун Д.В.).</w:t>
            </w: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129F" w:rsidRDefault="009F129F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F20AB" w:rsidRDefault="009F129F" w:rsidP="009F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1B1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81B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800" w:type="dxa"/>
            <w:gridSpan w:val="2"/>
          </w:tcPr>
          <w:p w:rsidR="009F129F" w:rsidRDefault="009F129F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AB" w:rsidRDefault="009F129F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Парамонов</w:t>
            </w:r>
          </w:p>
        </w:tc>
      </w:tr>
    </w:tbl>
    <w:p w:rsidR="0085483E" w:rsidRDefault="0085483E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024F36" w:rsidP="00AD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Е.А.</w:t>
            </w: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024F36" w:rsidP="00AD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Волчукова О.С.</w:t>
            </w: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AD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24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дело, </w:t>
            </w:r>
            <w:r w:rsidR="00024F36">
              <w:rPr>
                <w:rFonts w:ascii="Times New Roman" w:hAnsi="Times New Roman" w:cs="Times New Roman"/>
                <w:sz w:val="28"/>
                <w:szCs w:val="28"/>
              </w:rPr>
              <w:t>ОПУ</w:t>
            </w:r>
          </w:p>
        </w:tc>
      </w:tr>
    </w:tbl>
    <w:p w:rsidR="00AD55EF" w:rsidRPr="00072F56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sectPr w:rsidR="00AD55EF" w:rsidRPr="00072F56" w:rsidSect="006C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D9"/>
    <w:multiLevelType w:val="hybridMultilevel"/>
    <w:tmpl w:val="82C086E2"/>
    <w:lvl w:ilvl="0" w:tplc="C4987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AC8"/>
    <w:rsid w:val="00024F36"/>
    <w:rsid w:val="00072F56"/>
    <w:rsid w:val="00281B1C"/>
    <w:rsid w:val="006C184A"/>
    <w:rsid w:val="006C22F3"/>
    <w:rsid w:val="007B6A62"/>
    <w:rsid w:val="0085483E"/>
    <w:rsid w:val="009F129F"/>
    <w:rsid w:val="009F20AB"/>
    <w:rsid w:val="00AD55EF"/>
    <w:rsid w:val="00AE4C22"/>
    <w:rsid w:val="00EA5AD9"/>
    <w:rsid w:val="00FC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4C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E4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5E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9F12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4C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E4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5E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9F129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218129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2017-11-15T21:40:00Z</cp:lastPrinted>
  <dcterms:created xsi:type="dcterms:W3CDTF">2017-11-15T21:40:00Z</dcterms:created>
  <dcterms:modified xsi:type="dcterms:W3CDTF">2017-11-15T21:40:00Z</dcterms:modified>
</cp:coreProperties>
</file>