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570"/>
      </w:tblGrid>
      <w:tr w:rsidR="004D5833" w:rsidRPr="00DA2BDD" w14:paraId="49CD4011" w14:textId="77777777" w:rsidTr="006A1DB9">
        <w:trPr>
          <w:tblCellSpacing w:w="0" w:type="dxa"/>
        </w:trPr>
        <w:tc>
          <w:tcPr>
            <w:tcW w:w="0" w:type="auto"/>
            <w:tcMar>
              <w:top w:w="135" w:type="dxa"/>
              <w:left w:w="135" w:type="dxa"/>
              <w:bottom w:w="135" w:type="dxa"/>
              <w:right w:w="626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6062"/>
              <w:gridCol w:w="7052"/>
            </w:tblGrid>
            <w:tr w:rsidR="009228CF" w:rsidRPr="00DA2BDD" w14:paraId="3A7D0F2B" w14:textId="77777777" w:rsidTr="004D5833">
              <w:trPr>
                <w:tblHeader/>
                <w:tblCellSpacing w:w="0" w:type="dxa"/>
              </w:trPr>
              <w:tc>
                <w:tcPr>
                  <w:tcW w:w="1379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89014DC" w14:textId="0FAD6012" w:rsidR="009228CF" w:rsidRDefault="009228CF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</w:rPr>
                    <w:t>Исполнение Плана мероприятий по противодействию коррупции в ОМСУ Провиденского ГО за 1 квартал 2020 года</w:t>
                  </w:r>
                </w:p>
              </w:tc>
            </w:tr>
            <w:tr w:rsidR="004D5833" w:rsidRPr="00DA2BDD" w14:paraId="20E9E5A8" w14:textId="77777777" w:rsidTr="004D5833">
              <w:trPr>
                <w:tblHeader/>
                <w:tblCellSpacing w:w="0" w:type="dxa"/>
              </w:trPr>
              <w:tc>
                <w:tcPr>
                  <w:tcW w:w="1379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DB5FF6B" w14:textId="49CCE3FA" w:rsidR="004D5833" w:rsidRDefault="009228CF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</w:rPr>
                    <w:t>Муниципальной программы</w:t>
                  </w:r>
                </w:p>
                <w:p w14:paraId="3A147766" w14:textId="77777777" w:rsidR="004D5833" w:rsidRDefault="004D5833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</w:rPr>
                    <w:t>«Профилактика и противодействие коррупции в органах местного самоуправления Провиденского городского округа»</w:t>
                  </w:r>
                </w:p>
                <w:p w14:paraId="143197D9" w14:textId="77777777" w:rsidR="004D5833" w:rsidRDefault="004D5833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</w:rPr>
                    <w:t>на 2020-2022 годы</w:t>
                  </w:r>
                </w:p>
                <w:p w14:paraId="3E35617E" w14:textId="0142DA5C" w:rsidR="006A1DB9" w:rsidRPr="00DA2BDD" w:rsidRDefault="006A1DB9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</w:rPr>
                    <w:t>(постановление Администрации Провиденского городского округа от 09.01.2020 г. № 01)</w:t>
                  </w:r>
                </w:p>
              </w:tc>
            </w:tr>
            <w:tr w:rsidR="004D5833" w:rsidRPr="00DA2BDD" w14:paraId="09287005" w14:textId="77777777" w:rsidTr="004D5833">
              <w:trPr>
                <w:tblHeader/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81C316D" w14:textId="77777777" w:rsidR="004D5833" w:rsidRPr="00DA2BDD" w:rsidRDefault="004D5833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t>№ п/п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CA102CD" w14:textId="4C6A1DDD" w:rsidR="004D5833" w:rsidRPr="00DA2BDD" w:rsidRDefault="004D5833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</w:rPr>
                    <w:t>Мероприятия по Плану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016265" w14:textId="094B3921" w:rsidR="004D5833" w:rsidRPr="00DA2BDD" w:rsidRDefault="004D5833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</w:rPr>
                    <w:t>Информация об исполнении</w:t>
                  </w:r>
                  <w:r w:rsidR="006A1DB9">
                    <w:rPr>
                      <w:rFonts w:eastAsia="Times New Roman" w:cs="Times New Roman"/>
                      <w:b/>
                      <w:sz w:val="24"/>
                    </w:rPr>
                    <w:t xml:space="preserve"> Плана мероприятий </w:t>
                  </w:r>
                </w:p>
              </w:tc>
            </w:tr>
            <w:tr w:rsidR="004D5833" w:rsidRPr="00DA2BDD" w14:paraId="0C71641D" w14:textId="77777777" w:rsidTr="004D5833">
              <w:trPr>
                <w:tblHeader/>
                <w:tblCellSpacing w:w="0" w:type="dxa"/>
              </w:trPr>
              <w:tc>
                <w:tcPr>
                  <w:tcW w:w="1379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F5E338D" w14:textId="77777777" w:rsidR="004D5833" w:rsidRPr="00DA2BDD" w:rsidRDefault="004D5833" w:rsidP="004D5833">
                  <w:pPr>
                    <w:pStyle w:val="a3"/>
                    <w:numPr>
                      <w:ilvl w:val="0"/>
                      <w:numId w:val="1"/>
                    </w:numPr>
                    <w:jc w:val="center"/>
                  </w:pPr>
                  <w:r w:rsidRPr="00DA2BDD">
                    <w:rPr>
                      <w:b/>
                    </w:rPr>
                    <w:t>Совершенствование организации деятельности органов местного самоуправления</w:t>
                  </w:r>
                </w:p>
                <w:p w14:paraId="0BEC89DC" w14:textId="77777777" w:rsidR="004D5833" w:rsidRPr="00DA2BDD" w:rsidRDefault="004D5833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cs="Times New Roman"/>
                      <w:b/>
                      <w:sz w:val="24"/>
                    </w:rPr>
                    <w:t>Провиденского городского округа в сфере профилактики и противодействия коррупции</w:t>
                  </w:r>
                </w:p>
              </w:tc>
            </w:tr>
            <w:tr w:rsidR="004D5833" w:rsidRPr="00DA2BDD" w14:paraId="0362BC6B" w14:textId="77777777" w:rsidTr="004D5833">
              <w:trPr>
                <w:tblHeader/>
                <w:tblCellSpacing w:w="0" w:type="dxa"/>
              </w:trPr>
              <w:tc>
                <w:tcPr>
                  <w:tcW w:w="67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51A5FEF" w14:textId="77777777" w:rsidR="004D5833" w:rsidRPr="00DA2BDD" w:rsidRDefault="004D5833" w:rsidP="006A1DB9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DF44E5" w14:textId="77777777" w:rsidR="004D5833" w:rsidRPr="00DA2BDD" w:rsidRDefault="004D583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4D5833" w:rsidRPr="00DA2BDD" w14:paraId="4DEF6061" w14:textId="77777777" w:rsidTr="000D4A64">
              <w:trPr>
                <w:tblHeader/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DE30353" w14:textId="77777777" w:rsidR="004D5833" w:rsidRPr="00DA2BDD" w:rsidRDefault="004D583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bookmarkStart w:id="0" w:name="_GoBack" w:colFirst="0" w:colLast="2"/>
                  <w:r w:rsidRPr="00DA2BDD">
                    <w:rPr>
                      <w:rFonts w:eastAsia="Times New Roman" w:cs="Times New Roman"/>
                      <w:sz w:val="24"/>
                    </w:rPr>
                    <w:t>1.1.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0378AC" w14:textId="77777777" w:rsidR="004D5833" w:rsidRPr="00DA2BDD" w:rsidRDefault="004D5833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>Мониторинг и контроль хода реализации Программы</w:t>
                  </w:r>
                </w:p>
                <w:p w14:paraId="65391927" w14:textId="77777777" w:rsidR="004D5833" w:rsidRPr="008D3729" w:rsidRDefault="004D5833" w:rsidP="006A1DB9">
                  <w:pPr>
                    <w:jc w:val="both"/>
                    <w:rPr>
                      <w:rFonts w:cs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E0FF556" w14:textId="77777777" w:rsidR="004D5833" w:rsidRDefault="004D5833" w:rsidP="00190FF3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Ежемесячно проводится </w:t>
                  </w:r>
                  <w:r w:rsidRPr="00010021">
                    <w:rPr>
                      <w:rFonts w:eastAsia="Times New Roman" w:cs="Times New Roman"/>
                      <w:sz w:val="24"/>
                    </w:rPr>
                    <w:t>анализ о ходе выполнения запланированных мероприятий по противодействию коррупции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  <w:p w14:paraId="0036B5F6" w14:textId="345AA0D2" w:rsidR="004D5833" w:rsidRPr="00D676B2" w:rsidRDefault="004D5833" w:rsidP="00167B4C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>Проводятся совещания при главе администрации Провиденского городского округа, заслушивается доклад об исполнении Плана за истёкший квартал.</w:t>
                  </w:r>
                </w:p>
              </w:tc>
            </w:tr>
            <w:bookmarkEnd w:id="0"/>
            <w:tr w:rsidR="004D5833" w:rsidRPr="00DA2BDD" w14:paraId="2E947066" w14:textId="77777777" w:rsidTr="000D4A64">
              <w:trPr>
                <w:tblHeader/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351440D" w14:textId="77777777" w:rsidR="004D5833" w:rsidRPr="00DA2BDD" w:rsidRDefault="004D583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1.2.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AC94A5" w14:textId="77777777" w:rsidR="004D5833" w:rsidRPr="00D676B2" w:rsidRDefault="004D5833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D676B2">
                    <w:rPr>
                      <w:rFonts w:cs="Times New Roman"/>
                      <w:sz w:val="24"/>
                    </w:rPr>
                    <w:t>Информирование населения Провиденского городского округа о целях, задачах</w:t>
                  </w:r>
                  <w:r>
                    <w:rPr>
                      <w:rFonts w:cs="Times New Roman"/>
                      <w:sz w:val="24"/>
                    </w:rPr>
                    <w:t xml:space="preserve"> Программы,</w:t>
                  </w:r>
                  <w:r w:rsidRPr="00D676B2">
                    <w:rPr>
                      <w:rFonts w:cs="Times New Roman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 xml:space="preserve">исполнении Плана </w:t>
                  </w:r>
                  <w:r w:rsidRPr="00D676B2">
                    <w:rPr>
                      <w:rFonts w:cs="Times New Roman"/>
                      <w:sz w:val="24"/>
                    </w:rPr>
                    <w:t>мероприяти</w:t>
                  </w:r>
                  <w:r>
                    <w:rPr>
                      <w:rFonts w:cs="Times New Roman"/>
                      <w:sz w:val="24"/>
                    </w:rPr>
                    <w:t>й</w:t>
                  </w:r>
                  <w:r w:rsidRPr="00D676B2">
                    <w:rPr>
                      <w:rFonts w:cs="Times New Roman"/>
                      <w:sz w:val="24"/>
                    </w:rPr>
                    <w:t xml:space="preserve"> Программы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E749221" w14:textId="77777777" w:rsidR="004D5833" w:rsidRDefault="004D5833" w:rsidP="00190FF3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 целях</w:t>
                  </w:r>
                  <w:r w:rsidRPr="00D676B2">
                    <w:rPr>
                      <w:rFonts w:eastAsia="Times New Roman" w:cs="Times New Roman"/>
                      <w:sz w:val="24"/>
                    </w:rPr>
                    <w:t xml:space="preserve"> осведомленности граждан об антикоррупционных мерах, реализуемых органами местного самоуправления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, постановление Администрации Провиденского городского округа от 09.01.2020 г. № 01 </w:t>
                  </w:r>
                  <w:r w:rsidRPr="004D5833">
                    <w:rPr>
                      <w:rFonts w:eastAsia="Times New Roman" w:cs="Times New Roman"/>
                      <w:sz w:val="24"/>
                    </w:rPr>
                    <w:t>«</w:t>
                  </w:r>
                  <w:r w:rsidRPr="004D5833">
                    <w:rPr>
                      <w:sz w:val="24"/>
                    </w:rPr>
                    <w:t>Об утверждении муниципальной программы «Профилактика и противодействие коррупции в органах местного самоуправления Провиденского городского округа» на 2020-2022 годы</w:t>
                  </w:r>
                  <w:r>
                    <w:rPr>
                      <w:sz w:val="24"/>
                    </w:rPr>
                    <w:t xml:space="preserve">» размещена </w:t>
                  </w:r>
                  <w:r w:rsidRPr="00B40A76">
                    <w:rPr>
                      <w:rFonts w:cs="Times New Roman"/>
                      <w:sz w:val="24"/>
                    </w:rPr>
                    <w:t xml:space="preserve">в информационно-телекоммуникационной сети «Интернет» на официальном сайте Провиденского городского округа </w:t>
                  </w:r>
                  <w:hyperlink r:id="rId6" w:history="1"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provadm</w:t>
                    </w:r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@</w:t>
                    </w:r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mail</w:t>
                    </w:r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.</w:t>
                    </w:r>
                    <w:proofErr w:type="spellStart"/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B40A76">
                    <w:rPr>
                      <w:rFonts w:cs="Times New Roman"/>
                      <w:sz w:val="24"/>
                    </w:rPr>
                    <w:t xml:space="preserve"> в разделе «Противодействие коррупции</w:t>
                  </w:r>
                  <w:r>
                    <w:rPr>
                      <w:rFonts w:cs="Times New Roman"/>
                      <w:sz w:val="24"/>
                    </w:rPr>
                    <w:t>»</w:t>
                  </w:r>
                </w:p>
                <w:p w14:paraId="2196BB19" w14:textId="0916E09F" w:rsidR="00167B4C" w:rsidRPr="00D676B2" w:rsidRDefault="00167B4C" w:rsidP="00190FF3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 xml:space="preserve">Информация об исполнении Плана мероприятий за 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B40A76">
                    <w:rPr>
                      <w:rFonts w:cs="Times New Roman"/>
                      <w:sz w:val="24"/>
                    </w:rPr>
                    <w:t xml:space="preserve"> квартал</w:t>
                  </w:r>
                  <w:r>
                    <w:rPr>
                      <w:rFonts w:cs="Times New Roman"/>
                      <w:sz w:val="24"/>
                    </w:rPr>
                    <w:t xml:space="preserve"> </w:t>
                  </w:r>
                  <w:r w:rsidRPr="00B40A76">
                    <w:rPr>
                      <w:rFonts w:cs="Times New Roman"/>
                      <w:sz w:val="24"/>
                    </w:rPr>
                    <w:t>20</w:t>
                  </w:r>
                  <w:r>
                    <w:rPr>
                      <w:rFonts w:cs="Times New Roman"/>
                      <w:sz w:val="24"/>
                    </w:rPr>
                    <w:t>20</w:t>
                  </w:r>
                  <w:r w:rsidRPr="00B40A76">
                    <w:rPr>
                      <w:rFonts w:cs="Times New Roman"/>
                      <w:sz w:val="24"/>
                    </w:rPr>
                    <w:t xml:space="preserve"> года размещена в информационно-телекоммуникационной сети «Интернет» на официальном сайте Провиденского городского округа </w:t>
                  </w:r>
                  <w:hyperlink r:id="rId7" w:history="1"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provadm</w:t>
                    </w:r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@</w:t>
                    </w:r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mail</w:t>
                    </w:r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.</w:t>
                    </w:r>
                    <w:proofErr w:type="spellStart"/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B40A76">
                    <w:rPr>
                      <w:rFonts w:cs="Times New Roman"/>
                      <w:sz w:val="24"/>
                    </w:rPr>
                    <w:t xml:space="preserve"> в разделе </w:t>
                  </w:r>
                  <w:r w:rsidRPr="00B40A76">
                    <w:rPr>
                      <w:rFonts w:cs="Times New Roman"/>
                      <w:sz w:val="24"/>
                    </w:rPr>
                    <w:lastRenderedPageBreak/>
                    <w:t>«Противодействие коррупции</w:t>
                  </w:r>
                  <w:r>
                    <w:rPr>
                      <w:rFonts w:cs="Times New Roman"/>
                      <w:sz w:val="24"/>
                    </w:rPr>
                    <w:t>»</w:t>
                  </w:r>
                  <w:r w:rsidRPr="00B40A76">
                    <w:rPr>
                      <w:rFonts w:cs="Times New Roman"/>
                      <w:sz w:val="24"/>
                    </w:rPr>
                    <w:t xml:space="preserve"> (подраздел «Доклады, отчёты, обзоры, статистика»).</w:t>
                  </w:r>
                </w:p>
              </w:tc>
            </w:tr>
            <w:tr w:rsidR="004D5833" w:rsidRPr="00DA2BDD" w14:paraId="0309E2CD" w14:textId="77777777" w:rsidTr="000D4A64">
              <w:trPr>
                <w:tblHeader/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A8BA05" w14:textId="77777777" w:rsidR="004D5833" w:rsidRPr="00DA2BDD" w:rsidRDefault="004D583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1.3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6F517CC" w14:textId="77777777" w:rsidR="004D5833" w:rsidRPr="00DA2BDD" w:rsidRDefault="004D5833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>Принятие Административных регламентов исполнения муниципальных функций (предоставления муниципальных услуг), внесение в них изменений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9A80D35" w14:textId="6ABDAFCC" w:rsidR="00190FF3" w:rsidRPr="00190FF3" w:rsidRDefault="004D5833" w:rsidP="00190FF3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106"/>
                    </w:tabs>
                    <w:ind w:left="0" w:firstLine="823"/>
                    <w:jc w:val="both"/>
                  </w:pPr>
                  <w:r w:rsidRPr="00190FF3">
                    <w:t xml:space="preserve">В 1 квартале 2020 года </w:t>
                  </w:r>
                  <w:r w:rsidR="00190FF3" w:rsidRPr="00190FF3">
                    <w:t>постановлением Администрации Провиденского городского округа от 14.02.2020 г. № 30 утверждён Административный регламент по предоставлению муниципальной услуги «Принятие решения о предоставлении в собственность земельного участка гражданам, имеющим трех и более детей на территории Провиденского городского округа».</w:t>
                  </w:r>
                </w:p>
                <w:p w14:paraId="770B99A8" w14:textId="5FBB9EF6" w:rsidR="00190FF3" w:rsidRDefault="00190FF3" w:rsidP="00190FF3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2. В связи с изменениями Федерального законодательства </w:t>
                  </w:r>
                  <w:r w:rsidR="00167B4C">
                    <w:rPr>
                      <w:rFonts w:cs="Times New Roman"/>
                      <w:sz w:val="24"/>
                    </w:rPr>
                    <w:t xml:space="preserve">в 1 квартале 2020 года </w:t>
                  </w:r>
                  <w:r>
                    <w:rPr>
                      <w:rFonts w:cs="Times New Roman"/>
                      <w:sz w:val="24"/>
                    </w:rPr>
                    <w:t>в 3 действующих Административных регламента внесены изменения:</w:t>
                  </w:r>
                </w:p>
                <w:p w14:paraId="2B57DBEE" w14:textId="0EDAEBB7" w:rsidR="00190FF3" w:rsidRDefault="00190FF3" w:rsidP="00190FF3">
                  <w:pPr>
                    <w:pStyle w:val="a3"/>
                    <w:ind w:left="0" w:firstLine="823"/>
                    <w:jc w:val="both"/>
                  </w:pPr>
                  <w:r>
                    <w:t xml:space="preserve">- </w:t>
                  </w:r>
                  <w:r w:rsidRPr="00190FF3">
                    <w:t>Пост. от 24.01.2020 г. № 07 «О внесении изменений в постановление Администрации Провиденского городского округа от 26 июня 2019 г. №155 «</w:t>
                  </w:r>
                  <w:r w:rsidRPr="00190FF3">
                    <w:rPr>
                      <w:bCs/>
                    </w:rPr>
                    <w:t xml:space="preserve">Об утверждении </w:t>
                  </w:r>
                  <w:r w:rsidRPr="00190FF3">
                    <w:t>административного регламента по представлению муниципальной услуги «Согласование создания мест (площадки) накопления твердых коммунальных отходов на территории Провиденского городского округа»</w:t>
                  </w:r>
                  <w:r>
                    <w:t>;</w:t>
                  </w:r>
                </w:p>
                <w:p w14:paraId="2B511AE3" w14:textId="0A675E33" w:rsidR="00190FF3" w:rsidRDefault="00190FF3" w:rsidP="00190FF3">
                  <w:pPr>
                    <w:pStyle w:val="a3"/>
                    <w:ind w:left="0" w:firstLine="823"/>
                    <w:jc w:val="both"/>
                  </w:pPr>
                  <w:r>
                    <w:t>- Пост. от 24.01.2020 г. № 08 «</w:t>
                  </w:r>
                  <w:r w:rsidRPr="00645D5B">
                    <w:t>О внесении изменений в постановление администрации Провиденского городского округа от 26 июня 2019 г. №156 «</w:t>
                  </w:r>
                  <w:r w:rsidRPr="00645D5B">
                    <w:rPr>
                      <w:bCs/>
                    </w:rPr>
                    <w:t xml:space="preserve">Об утверждении </w:t>
                  </w:r>
                  <w:r w:rsidRPr="00645D5B">
                    <w:t>административного регламента по представлению муниципальной услуги «Включении сведений о месте (площадке) накопления твердых коммунальных отходов в реестр мест (площадок) накопления твердых коммунальных отходов Провиденского городского округа»</w:t>
                  </w:r>
                  <w:r>
                    <w:t>;</w:t>
                  </w:r>
                </w:p>
                <w:p w14:paraId="4CB97D54" w14:textId="65001A5F" w:rsidR="004D5833" w:rsidRPr="00190FF3" w:rsidRDefault="00190FF3" w:rsidP="00190FF3">
                  <w:pPr>
                    <w:pStyle w:val="a3"/>
                    <w:ind w:left="0" w:firstLine="823"/>
                    <w:jc w:val="both"/>
                  </w:pPr>
                  <w:r>
                    <w:t>- Пост. от 24.01.2020 г. № 09 «</w:t>
                  </w:r>
                  <w:r w:rsidRPr="00645D5B">
                    <w:rPr>
                      <w:bCs/>
                    </w:rPr>
                    <w:t>О внесении изменений в постановление Администрации Провиденского городского округа от 29 марта 2017 г. № 122 «</w:t>
                  </w:r>
                  <w:r w:rsidRPr="00645D5B">
                    <w:t>Об утверждении Административного регламента предоставления муниципальной услуги «Принятие граждан на учет в качестве нуждающихся в жилых помещениях</w:t>
                  </w:r>
                  <w:r w:rsidRPr="00645D5B">
                    <w:rPr>
                      <w:bCs/>
                    </w:rPr>
                    <w:t>»</w:t>
                  </w:r>
                  <w:r>
                    <w:rPr>
                      <w:bCs/>
                    </w:rPr>
                    <w:t>.</w:t>
                  </w:r>
                  <w:r w:rsidRPr="00190FF3">
                    <w:t xml:space="preserve">  </w:t>
                  </w:r>
                </w:p>
              </w:tc>
            </w:tr>
            <w:tr w:rsidR="00A539A9" w:rsidRPr="00DA2BDD" w14:paraId="48EB7977" w14:textId="77777777" w:rsidTr="000D4A64">
              <w:trPr>
                <w:tblHeader/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D4E7970" w14:textId="77777777" w:rsidR="00A539A9" w:rsidRPr="00DA2BDD" w:rsidRDefault="00A539A9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1.</w:t>
                  </w:r>
                  <w:r>
                    <w:rPr>
                      <w:rFonts w:eastAsia="Times New Roman" w:cs="Times New Roman"/>
                      <w:sz w:val="24"/>
                    </w:rPr>
                    <w:t>4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695828D" w14:textId="77777777" w:rsidR="00A539A9" w:rsidRPr="00DA2BDD" w:rsidRDefault="00A539A9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Ведение</w:t>
                  </w:r>
                  <w:r w:rsidRPr="00DA2BDD">
                    <w:rPr>
                      <w:rFonts w:cs="Times New Roman"/>
                      <w:sz w:val="24"/>
                    </w:rPr>
                    <w:t xml:space="preserve"> Реестра предоставляемых муниципальных услуг </w:t>
                  </w:r>
                  <w:r w:rsidRPr="00DA2BDD">
                    <w:rPr>
                      <w:rFonts w:cs="Times New Roman"/>
                      <w:sz w:val="24"/>
                    </w:rPr>
                    <w:lastRenderedPageBreak/>
                    <w:t>(исполняемых функций), на официальном сайте Провиденского городского округа, его актуализация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658DE36" w14:textId="119E983A" w:rsidR="00A539A9" w:rsidRDefault="00A539A9" w:rsidP="000D4A64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lastRenderedPageBreak/>
                    <w:t>В целях и</w:t>
                  </w:r>
                  <w:r w:rsidRPr="00DA2BDD">
                    <w:rPr>
                      <w:rFonts w:cs="Times New Roman"/>
                      <w:sz w:val="24"/>
                    </w:rPr>
                    <w:t>нформировани</w:t>
                  </w:r>
                  <w:r>
                    <w:rPr>
                      <w:rFonts w:cs="Times New Roman"/>
                      <w:sz w:val="24"/>
                    </w:rPr>
                    <w:t>я</w:t>
                  </w:r>
                  <w:r w:rsidRPr="00DA2BDD">
                    <w:rPr>
                      <w:rFonts w:cs="Times New Roman"/>
                      <w:sz w:val="24"/>
                    </w:rPr>
                    <w:t xml:space="preserve"> населения Провиденского </w:t>
                  </w:r>
                  <w:r w:rsidRPr="00DA2BDD">
                    <w:rPr>
                      <w:rFonts w:cs="Times New Roman"/>
                      <w:sz w:val="24"/>
                    </w:rPr>
                    <w:lastRenderedPageBreak/>
                    <w:t>городского округа о предоставляемых муниципальных услугах</w:t>
                  </w:r>
                  <w:r>
                    <w:rPr>
                      <w:rFonts w:cs="Times New Roman"/>
                      <w:sz w:val="24"/>
                    </w:rPr>
                    <w:t xml:space="preserve"> на официальном сайте Провиденского городского округа размещён и поддерживается в актуальном состоянии Реестр предоставляемых муниципальных услуг (функций).</w:t>
                  </w:r>
                </w:p>
                <w:p w14:paraId="2D4F5448" w14:textId="77777777" w:rsidR="00A539A9" w:rsidRDefault="00A539A9" w:rsidP="000D4A64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В 1 квартале 2020 года изменения в Реестр не вносились. </w:t>
                  </w:r>
                </w:p>
                <w:p w14:paraId="7164F3D7" w14:textId="63857321" w:rsidR="00A539A9" w:rsidRPr="00DA2BDD" w:rsidRDefault="00A539A9" w:rsidP="000D4A64">
                  <w:pPr>
                    <w:ind w:firstLine="539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Ежеквартально информация о предоставляемых муниципальных услугах вносится в государственную информационную систему «Управление»</w:t>
                  </w:r>
                </w:p>
              </w:tc>
            </w:tr>
            <w:tr w:rsidR="009E0753" w:rsidRPr="00DA2BDD" w14:paraId="02615DD3" w14:textId="77777777" w:rsidTr="000D4A64">
              <w:trPr>
                <w:tblHeader/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C9F9589" w14:textId="77777777" w:rsidR="009E0753" w:rsidRPr="00DA2BDD" w:rsidRDefault="009E0753" w:rsidP="005F436C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1.</w:t>
                  </w:r>
                  <w:r>
                    <w:rPr>
                      <w:rFonts w:eastAsia="Times New Roman" w:cs="Times New Roman"/>
                      <w:sz w:val="24"/>
                    </w:rPr>
                    <w:t>5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138714C" w14:textId="77777777" w:rsidR="009E0753" w:rsidRPr="00DA2BDD" w:rsidRDefault="009E0753" w:rsidP="005F436C">
                  <w:pPr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Утверждение, р</w:t>
                  </w:r>
                  <w:r w:rsidRPr="00DA2BDD">
                    <w:rPr>
                      <w:rFonts w:cs="Times New Roman"/>
                      <w:sz w:val="24"/>
                    </w:rPr>
                    <w:t xml:space="preserve">еализация и мониторинг ведомственных планов по профилактике и противодействию коррупции на 2020-2022 </w:t>
                  </w:r>
                  <w:proofErr w:type="gramStart"/>
                  <w:r w:rsidRPr="00DA2BDD">
                    <w:rPr>
                      <w:rFonts w:cs="Times New Roman"/>
                      <w:sz w:val="24"/>
                    </w:rPr>
                    <w:t>годы,  предусматривающих</w:t>
                  </w:r>
                  <w:proofErr w:type="gramEnd"/>
                  <w:r w:rsidRPr="00DA2BDD">
                    <w:rPr>
                      <w:rFonts w:cs="Times New Roman"/>
                      <w:sz w:val="24"/>
                    </w:rPr>
                    <w:t xml:space="preserve"> конкретные мероприятия по вопросам своих полномочий, охватывающие, в том числе, подведомственные учреждения и организации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4D2D066" w14:textId="77777777" w:rsidR="00BC3D4D" w:rsidRPr="005F436C" w:rsidRDefault="00BC3D4D" w:rsidP="000D4A64">
                  <w:pPr>
                    <w:pStyle w:val="Preformat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Во всех учреждениях образования, культуры разработаны планы работы по противодействию коррупции, в соответствии с которым проводится мониторинг исполнения подведомственными образовательными организациями и учреждения культуры конкретных мероприятий по вопросам своих полномочий.</w:t>
                  </w:r>
                </w:p>
                <w:p w14:paraId="5F0949CE" w14:textId="03666D7E" w:rsidR="009E0753" w:rsidRPr="005F436C" w:rsidRDefault="009E0753" w:rsidP="005F436C">
                  <w:pPr>
                    <w:ind w:firstLine="271"/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4D5833" w:rsidRPr="00DA2BDD" w14:paraId="2FC925CE" w14:textId="77777777" w:rsidTr="004D5833">
              <w:trPr>
                <w:tblCellSpacing w:w="0" w:type="dxa"/>
              </w:trPr>
              <w:tc>
                <w:tcPr>
                  <w:tcW w:w="1379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C591009" w14:textId="77777777" w:rsidR="004D5833" w:rsidRPr="00DA2BDD" w:rsidRDefault="004D5833" w:rsidP="004D5833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color w:val="FF0000"/>
                    </w:rPr>
                  </w:pPr>
                  <w:r w:rsidRPr="00DA2BDD">
                    <w:rPr>
                      <w:b/>
                    </w:rPr>
                    <w:t xml:space="preserve">Совершенствование нормативной правовой базы </w:t>
                  </w:r>
                </w:p>
              </w:tc>
            </w:tr>
            <w:tr w:rsidR="004D5833" w:rsidRPr="00DA2BDD" w14:paraId="53589F5A" w14:textId="77777777" w:rsidTr="004D5833">
              <w:trPr>
                <w:tblCellSpacing w:w="0" w:type="dxa"/>
              </w:trPr>
              <w:tc>
                <w:tcPr>
                  <w:tcW w:w="67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2BC160B" w14:textId="77777777" w:rsidR="004D5833" w:rsidRPr="00DA2BDD" w:rsidRDefault="004D5833" w:rsidP="006A1DB9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4A68568" w14:textId="77777777" w:rsidR="004D5833" w:rsidRPr="00DA2BDD" w:rsidRDefault="004D5833" w:rsidP="006A1DB9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190FF3" w:rsidRPr="00DA2BDD" w14:paraId="328D620E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E61EDC" w14:textId="77777777" w:rsidR="00190FF3" w:rsidRPr="00DA2BDD" w:rsidRDefault="00190FF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2.1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C3A8542" w14:textId="77777777" w:rsidR="00190FF3" w:rsidRPr="00DA2BDD" w:rsidRDefault="00190FF3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Принятие нормативных правовых актов в области противодействия коррупции</w:t>
                  </w:r>
                </w:p>
                <w:p w14:paraId="4C171CAD" w14:textId="77777777" w:rsidR="00190FF3" w:rsidRPr="00DA2BDD" w:rsidRDefault="00190FF3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AF921AB" w14:textId="714C8DDA" w:rsidR="00190FF3" w:rsidRPr="00DA2BDD" w:rsidRDefault="00452715" w:rsidP="00452715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1 квартале 2020 года новые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нормативны</w:t>
                  </w:r>
                  <w:r>
                    <w:rPr>
                      <w:rFonts w:eastAsia="Times New Roman" w:cs="Times New Roman"/>
                      <w:sz w:val="24"/>
                    </w:rPr>
                    <w:t>е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правовы</w:t>
                  </w:r>
                  <w:r>
                    <w:rPr>
                      <w:rFonts w:eastAsia="Times New Roman" w:cs="Times New Roman"/>
                      <w:sz w:val="24"/>
                    </w:rPr>
                    <w:t>е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акт</w:t>
                  </w:r>
                  <w:r>
                    <w:rPr>
                      <w:rFonts w:eastAsia="Times New Roman" w:cs="Times New Roman"/>
                      <w:sz w:val="24"/>
                    </w:rPr>
                    <w:t>ы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в области противодействия коррупции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="00167B4C">
                    <w:rPr>
                      <w:rFonts w:eastAsia="Times New Roman" w:cs="Times New Roman"/>
                      <w:sz w:val="24"/>
                    </w:rPr>
                    <w:t>не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принимались.</w:t>
                  </w:r>
                </w:p>
              </w:tc>
            </w:tr>
            <w:tr w:rsidR="00452715" w:rsidRPr="00DA2BDD" w14:paraId="402E0591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4F7911E" w14:textId="77777777" w:rsidR="00452715" w:rsidRPr="00DA2BDD" w:rsidRDefault="00452715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2.2.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8872A87" w14:textId="77777777" w:rsidR="00452715" w:rsidRPr="00DA2BDD" w:rsidRDefault="00452715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Своевременное внесение изменений в нормативные правовые акты в области противодействия коррупции</w:t>
                  </w:r>
                </w:p>
                <w:p w14:paraId="547755FB" w14:textId="77777777" w:rsidR="00452715" w:rsidRPr="00DA2BDD" w:rsidRDefault="00452715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76D1E3E" w14:textId="29F88BD4" w:rsidR="00452715" w:rsidRPr="00DA2BDD" w:rsidRDefault="00452715" w:rsidP="00452715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В целях у</w:t>
                  </w:r>
                  <w:r w:rsidRPr="00DA2BDD">
                    <w:rPr>
                      <w:rFonts w:cs="Times New Roman"/>
                      <w:sz w:val="24"/>
                    </w:rPr>
                    <w:t>странени</w:t>
                  </w:r>
                  <w:r>
                    <w:rPr>
                      <w:rFonts w:cs="Times New Roman"/>
                      <w:sz w:val="24"/>
                    </w:rPr>
                    <w:t>я</w:t>
                  </w:r>
                  <w:r w:rsidRPr="00DA2BDD">
                    <w:rPr>
                      <w:rFonts w:cs="Times New Roman"/>
                      <w:sz w:val="24"/>
                    </w:rPr>
                    <w:t xml:space="preserve"> пробелов и противоречий в правовом регулировании в области противодействия коррупции</w:t>
                  </w:r>
                  <w:r>
                    <w:rPr>
                      <w:rFonts w:cs="Times New Roman"/>
                      <w:sz w:val="24"/>
                    </w:rPr>
                    <w:t>, в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связи с изменениями в </w:t>
                  </w:r>
                  <w:r w:rsidRPr="00452715">
                    <w:rPr>
                      <w:rFonts w:eastAsia="Times New Roman" w:cs="Times New Roman"/>
                      <w:sz w:val="24"/>
                      <w:lang w:eastAsia="ar-SA" w:bidi="ar-SA"/>
                    </w:rPr>
                    <w:t>Федеральны</w:t>
                  </w:r>
                  <w:r>
                    <w:rPr>
                      <w:rFonts w:eastAsia="Times New Roman" w:cs="Times New Roman"/>
                      <w:sz w:val="24"/>
                      <w:lang w:eastAsia="ar-SA" w:bidi="ar-SA"/>
                    </w:rPr>
                    <w:t>й</w:t>
                  </w:r>
                  <w:r w:rsidRPr="00452715">
                    <w:rPr>
                      <w:rFonts w:eastAsia="Times New Roman" w:cs="Times New Roman"/>
                      <w:sz w:val="24"/>
                      <w:lang w:eastAsia="ar-SA" w:bidi="ar-SA"/>
                    </w:rPr>
                    <w:t xml:space="preserve"> закон от 25.12.2008 года № 273-ФЗ «О противодействии коррупции» (в редакции Федерального закона от 3 августа 2018 года № 307-ФЗ)</w:t>
                  </w:r>
                  <w:r>
                    <w:rPr>
                      <w:rFonts w:eastAsia="Times New Roman" w:cs="Times New Roman"/>
                      <w:sz w:val="24"/>
                      <w:lang w:eastAsia="ar-SA" w:bidi="ar-SA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 xml:space="preserve">в 1 квартале 2020 года  </w:t>
                  </w:r>
                  <w:r>
                    <w:rPr>
                      <w:rFonts w:eastAsia="Times New Roman" w:cs="Times New Roman"/>
                      <w:sz w:val="24"/>
                      <w:lang w:eastAsia="ar-SA" w:bidi="ar-SA"/>
                    </w:rPr>
                    <w:t xml:space="preserve">постановлением Администрации Провиденского городского округа от 17.02.2020 г. № 31 внесены изменения в порядок работы </w:t>
                  </w:r>
                  <w:r w:rsidRPr="00452715">
                    <w:rPr>
                      <w:sz w:val="24"/>
                    </w:rPr>
                    <w:t xml:space="preserve">единой комиссии </w:t>
                  </w:r>
                  <w:r w:rsidRPr="00452715">
                    <w:rPr>
                      <w:rFonts w:cs="Times New Roman"/>
                      <w:sz w:val="24"/>
                    </w:rPr>
                    <w:t xml:space="preserve">по соблюдению требований к служебному поведению муниципальных служащих органов местного самоуправления Провиденского городского округа и </w:t>
                  </w:r>
                  <w:r w:rsidRPr="00452715">
                    <w:rPr>
                      <w:rFonts w:cs="Times New Roman"/>
                      <w:sz w:val="24"/>
                    </w:rPr>
                    <w:lastRenderedPageBreak/>
                    <w:t>урегулированию конфликта интересов</w:t>
                  </w:r>
                  <w:r>
                    <w:rPr>
                      <w:rFonts w:cs="Times New Roman"/>
                      <w:sz w:val="24"/>
                    </w:rPr>
                    <w:t>.</w:t>
                  </w:r>
                </w:p>
              </w:tc>
            </w:tr>
            <w:tr w:rsidR="00452715" w:rsidRPr="00DA2BDD" w14:paraId="69D94DD9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986BBC" w14:textId="77777777" w:rsidR="00452715" w:rsidRPr="00DA2BDD" w:rsidRDefault="00452715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2.3.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69DFE4" w14:textId="77777777" w:rsidR="00452715" w:rsidRPr="00DA2BDD" w:rsidRDefault="00452715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Ведение реестра муниципальных нормативных правовых актов</w:t>
                  </w:r>
                  <w:r>
                    <w:rPr>
                      <w:rFonts w:eastAsia="Times New Roman" w:cs="Times New Roman"/>
                      <w:sz w:val="24"/>
                    </w:rPr>
                    <w:t>, в том числе муниципальных нормативных правовых актов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в области противодействия коррупции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4B06D65" w14:textId="77777777" w:rsidR="00452715" w:rsidRDefault="00452715" w:rsidP="00452715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В целях с</w:t>
                  </w:r>
                  <w:r w:rsidRPr="00DA2BDD">
                    <w:rPr>
                      <w:rFonts w:cs="Times New Roman"/>
                      <w:sz w:val="24"/>
                    </w:rPr>
                    <w:t>истематизаци</w:t>
                  </w:r>
                  <w:r>
                    <w:rPr>
                      <w:rFonts w:cs="Times New Roman"/>
                      <w:sz w:val="24"/>
                    </w:rPr>
                    <w:t>и</w:t>
                  </w:r>
                  <w:r w:rsidRPr="00DA2BDD">
                    <w:rPr>
                      <w:rFonts w:cs="Times New Roman"/>
                      <w:sz w:val="24"/>
                    </w:rPr>
                    <w:t xml:space="preserve"> и актуализация нормативно-правовой базы</w:t>
                  </w:r>
                  <w:r>
                    <w:rPr>
                      <w:rFonts w:cs="Times New Roman"/>
                      <w:sz w:val="24"/>
                    </w:rPr>
                    <w:t xml:space="preserve">, в том числе </w:t>
                  </w:r>
                  <w:r w:rsidRPr="00DA2BDD">
                    <w:rPr>
                      <w:rFonts w:cs="Times New Roman"/>
                      <w:sz w:val="24"/>
                    </w:rPr>
                    <w:t>по вопросам противодействия коррупции</w:t>
                  </w:r>
                  <w:r>
                    <w:rPr>
                      <w:rFonts w:cs="Times New Roman"/>
                      <w:sz w:val="24"/>
                    </w:rPr>
                    <w:t xml:space="preserve"> организационно-правовым управлением Администрации Провиденского городского округа сформирован реестр муниципальных правовых актов, в том числе, носящих нормативный характер.</w:t>
                  </w:r>
                </w:p>
                <w:p w14:paraId="6F617FA6" w14:textId="77777777" w:rsidR="005B1EFD" w:rsidRPr="00B40A76" w:rsidRDefault="005B1EFD" w:rsidP="005B1EFD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 xml:space="preserve">Реестр муниципальных правовых актов ведётся в непрерывном режиме. </w:t>
                  </w:r>
                </w:p>
                <w:p w14:paraId="1BF9ABCB" w14:textId="41CB3E5F" w:rsidR="005B1EFD" w:rsidRDefault="005B1EFD" w:rsidP="005B1EFD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>Своевременно пополняются разделы реестра путём внесения реквизитов вновь принятых муниципальных правовых актов</w:t>
                  </w:r>
                  <w:r>
                    <w:rPr>
                      <w:rFonts w:cs="Times New Roman"/>
                      <w:sz w:val="24"/>
                    </w:rPr>
                    <w:t xml:space="preserve">, </w:t>
                  </w:r>
                  <w:r w:rsidRPr="00B40A76">
                    <w:rPr>
                      <w:rFonts w:cs="Times New Roman"/>
                      <w:sz w:val="24"/>
                    </w:rPr>
                    <w:t>информации о внесённых изменениях в действующие муниципал</w:t>
                  </w:r>
                  <w:r>
                    <w:rPr>
                      <w:rFonts w:cs="Times New Roman"/>
                      <w:sz w:val="24"/>
                    </w:rPr>
                    <w:t>ьные правовые акты.</w:t>
                  </w:r>
                </w:p>
                <w:p w14:paraId="398B7671" w14:textId="549E4881" w:rsidR="005B1EFD" w:rsidRDefault="005B1EFD" w:rsidP="005B1EFD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В 1 квартале 2020 года принято </w:t>
                  </w:r>
                  <w:r w:rsidRPr="00496737">
                    <w:rPr>
                      <w:rFonts w:cs="Times New Roman"/>
                      <w:b/>
                      <w:sz w:val="24"/>
                    </w:rPr>
                    <w:t>72</w:t>
                  </w:r>
                  <w:r>
                    <w:rPr>
                      <w:rFonts w:cs="Times New Roman"/>
                      <w:sz w:val="24"/>
                    </w:rPr>
                    <w:t xml:space="preserve"> муниципальных правовых акта, информация о которых внесена в реестр.</w:t>
                  </w:r>
                </w:p>
                <w:p w14:paraId="01B932C1" w14:textId="6BC5DD3B" w:rsidR="005B1EFD" w:rsidRPr="00B40A76" w:rsidRDefault="005B1EFD" w:rsidP="005B1EFD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Отдельно в</w:t>
                  </w:r>
                  <w:r w:rsidRPr="00B40A76">
                    <w:rPr>
                      <w:rFonts w:cs="Times New Roman"/>
                      <w:sz w:val="24"/>
                    </w:rPr>
                    <w:t>едётся реестр муниципальных нормативных правовых актов по вопросам противодействия коррупции.</w:t>
                  </w:r>
                </w:p>
                <w:p w14:paraId="38DCC71E" w14:textId="77777777" w:rsidR="005B1EFD" w:rsidRPr="00B40A76" w:rsidRDefault="005B1EFD" w:rsidP="005B1EFD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 xml:space="preserve">Все МНПА акты размещены в информационно-телекоммуникационной сети «Интернет» на официальном сайте Провиденского городского округа </w:t>
                  </w:r>
                  <w:hyperlink r:id="rId8" w:history="1"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provadm</w:t>
                    </w:r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@</w:t>
                    </w:r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mail</w:t>
                    </w:r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.</w:t>
                    </w:r>
                    <w:proofErr w:type="spellStart"/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B40A76">
                    <w:rPr>
                      <w:rStyle w:val="a4"/>
                      <w:rFonts w:cs="Times New Roman"/>
                      <w:sz w:val="24"/>
                      <w:u w:val="none"/>
                    </w:rPr>
                    <w:t xml:space="preserve"> </w:t>
                  </w:r>
                  <w:r w:rsidRPr="00B40A76">
                    <w:rPr>
                      <w:rFonts w:cs="Times New Roman"/>
                      <w:sz w:val="24"/>
                    </w:rPr>
                    <w:t>в разделе «Противодействие коррупции».</w:t>
                  </w:r>
                </w:p>
                <w:p w14:paraId="08CF9BCD" w14:textId="57505F8B" w:rsidR="005B1EFD" w:rsidRDefault="005B1EFD" w:rsidP="005B1EFD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>Раздел пополняется и обновляется по мере необходимости.</w:t>
                  </w:r>
                </w:p>
                <w:p w14:paraId="416E39CD" w14:textId="4BB46959" w:rsidR="00167B4C" w:rsidRPr="00B40A76" w:rsidRDefault="00167B4C" w:rsidP="005B1EFD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В 1 квартале 2020 года принят 1 МНПА в данной области.</w:t>
                  </w:r>
                </w:p>
                <w:p w14:paraId="227E7EF5" w14:textId="1F98C00C" w:rsidR="005B1EFD" w:rsidRPr="00DA2BDD" w:rsidRDefault="005B1EFD" w:rsidP="005B1EFD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 xml:space="preserve">Ежеквартально актуализированная версия реестра направляется в Управление по профилактике коррупционных и иных правонарушений Аппарата Губернатора и Правительства Чукотского автономного округа.  </w:t>
                  </w:r>
                </w:p>
              </w:tc>
            </w:tr>
            <w:tr w:rsidR="005B1EFD" w:rsidRPr="00DA2BDD" w14:paraId="0F0E232C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08C7DA9" w14:textId="77777777" w:rsidR="005B1EFD" w:rsidRPr="00DA2BDD" w:rsidRDefault="005B1EFD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2.</w:t>
                  </w:r>
                  <w:r>
                    <w:rPr>
                      <w:rFonts w:eastAsia="Times New Roman" w:cs="Times New Roman"/>
                      <w:sz w:val="24"/>
                    </w:rPr>
                    <w:t>4.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BD9197" w14:textId="77777777" w:rsidR="005B1EFD" w:rsidRPr="00DA2BDD" w:rsidRDefault="005B1EFD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Осуществление антикоррупционной экспертизы нормативных правовых актов и их проектов 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F73AE07" w14:textId="77777777" w:rsidR="005B1EFD" w:rsidRDefault="005B1EFD" w:rsidP="005B1EFD">
                  <w:pPr>
                    <w:ind w:firstLine="823"/>
                    <w:jc w:val="both"/>
                    <w:rPr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 целях у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странени</w:t>
                  </w:r>
                  <w:r>
                    <w:rPr>
                      <w:rFonts w:eastAsia="Times New Roman" w:cs="Times New Roman"/>
                      <w:sz w:val="24"/>
                    </w:rPr>
                    <w:t>я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коррупциогенных факторов из текстов нормативных правовых актов и их проектов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в</w:t>
                  </w:r>
                  <w:r w:rsidRPr="00B40A76">
                    <w:rPr>
                      <w:sz w:val="24"/>
                    </w:rPr>
                    <w:t xml:space="preserve">  Администрации Провиденского городского округа на постоянной основе </w:t>
                  </w:r>
                  <w:r w:rsidRPr="00B40A76">
                    <w:rPr>
                      <w:sz w:val="24"/>
                    </w:rPr>
                    <w:lastRenderedPageBreak/>
                    <w:t>осуществляется антикоррупционная экспертиза муниципальных нормативных правовых актов, а также их проектов, которая проводится в двух направлениях, первичная - в ходе внутренней правовой проверки организационно-правовым управлением Администрации, последующая - прокуратурой Провиденского района.</w:t>
                  </w:r>
                </w:p>
                <w:p w14:paraId="40159E1C" w14:textId="77777777" w:rsidR="005B1EFD" w:rsidRPr="00B40A76" w:rsidRDefault="005B1EFD" w:rsidP="005B1EFD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 xml:space="preserve">Антикоррупционная экспертиза проводится путём согласования проекта МНПА лицом, ответственным за проведение антикоррупционной экспертизы. В случае обнаружения коррупциогенных факторов составляется экспертное заключение. </w:t>
                  </w:r>
                </w:p>
                <w:p w14:paraId="4E8CEA87" w14:textId="7E889E80" w:rsidR="005B1EFD" w:rsidRPr="00DA2BDD" w:rsidRDefault="005B1EFD" w:rsidP="005B1EFD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 xml:space="preserve">В </w:t>
                  </w:r>
                  <w:r>
                    <w:rPr>
                      <w:rFonts w:cs="Times New Roman"/>
                      <w:sz w:val="24"/>
                    </w:rPr>
                    <w:t xml:space="preserve">1 квартале </w:t>
                  </w:r>
                  <w:r w:rsidRPr="00B40A76">
                    <w:rPr>
                      <w:rFonts w:cs="Times New Roman"/>
                      <w:sz w:val="24"/>
                    </w:rPr>
                    <w:t>20</w:t>
                  </w:r>
                  <w:r>
                    <w:rPr>
                      <w:rFonts w:cs="Times New Roman"/>
                      <w:sz w:val="24"/>
                    </w:rPr>
                    <w:t>20</w:t>
                  </w:r>
                  <w:r w:rsidRPr="00B40A76">
                    <w:rPr>
                      <w:rFonts w:cs="Times New Roman"/>
                      <w:sz w:val="24"/>
                    </w:rPr>
                    <w:t xml:space="preserve"> года коррупциогенных факторов в проектах МНПА лицом, ответственным за проведение антикоррупционной экспертизы, выявлено не было, экспертные заключения не составлялись.</w:t>
                  </w:r>
                </w:p>
              </w:tc>
            </w:tr>
            <w:tr w:rsidR="005B1EFD" w:rsidRPr="00DA2BDD" w14:paraId="2EF01F47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681891" w14:textId="77777777" w:rsidR="005B1EFD" w:rsidRPr="00DA2BDD" w:rsidRDefault="005B1EFD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2.</w:t>
                  </w:r>
                  <w:r>
                    <w:rPr>
                      <w:rFonts w:eastAsia="Times New Roman" w:cs="Times New Roman"/>
                      <w:sz w:val="24"/>
                    </w:rPr>
                    <w:t>5.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833464" w14:textId="77777777" w:rsidR="005B1EFD" w:rsidRPr="00DA2BDD" w:rsidRDefault="005B1EFD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Направление нормативных правовых актов и их проектов для рассмотрения </w:t>
                  </w:r>
                  <w:proofErr w:type="gramStart"/>
                  <w:r w:rsidRPr="00DA2BDD">
                    <w:rPr>
                      <w:rFonts w:eastAsia="Times New Roman" w:cs="Times New Roman"/>
                      <w:sz w:val="24"/>
                    </w:rPr>
                    <w:t>на  предмет</w:t>
                  </w:r>
                  <w:proofErr w:type="gramEnd"/>
                  <w:r w:rsidRPr="00DA2BDD">
                    <w:rPr>
                      <w:rFonts w:eastAsia="Times New Roman" w:cs="Times New Roman"/>
                      <w:sz w:val="24"/>
                    </w:rPr>
                    <w:t xml:space="preserve"> соответствия требованиям законодательства Российской Федерации и проведения антикоррупционной экспертизы: </w:t>
                  </w:r>
                </w:p>
                <w:p w14:paraId="347D9F45" w14:textId="77777777" w:rsidR="005B1EFD" w:rsidRPr="00DA2BDD" w:rsidRDefault="005B1EFD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- в Управление Министерства юстиции Российской Федерации </w:t>
                  </w:r>
                  <w:proofErr w:type="gramStart"/>
                  <w:r w:rsidRPr="00DA2BDD">
                    <w:rPr>
                      <w:rFonts w:eastAsia="Times New Roman" w:cs="Times New Roman"/>
                      <w:sz w:val="24"/>
                    </w:rPr>
                    <w:t>по  Чукотскому</w:t>
                  </w:r>
                  <w:proofErr w:type="gramEnd"/>
                  <w:r w:rsidRPr="00DA2BDD">
                    <w:rPr>
                      <w:rFonts w:eastAsia="Times New Roman" w:cs="Times New Roman"/>
                      <w:sz w:val="24"/>
                    </w:rPr>
                    <w:t xml:space="preserve"> автономному округу;</w:t>
                  </w:r>
                </w:p>
                <w:p w14:paraId="5253E3B8" w14:textId="77777777" w:rsidR="005B1EFD" w:rsidRPr="00DA2BDD" w:rsidRDefault="005B1EFD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- в прокуратуру Провиденского района;</w:t>
                  </w:r>
                </w:p>
                <w:p w14:paraId="7753F8E2" w14:textId="77777777" w:rsidR="005B1EFD" w:rsidRPr="00DA2BDD" w:rsidRDefault="005B1EFD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- в отдел ведения Регистра Аппарата Губернатора и Правительства Чукотского автономного округа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421C7AA" w14:textId="09D055E5" w:rsidR="005B1EFD" w:rsidRDefault="009C5E32" w:rsidP="009C5E32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В целях у</w:t>
                  </w:r>
                  <w:r w:rsidR="005B1EFD" w:rsidRPr="00DA2BDD">
                    <w:rPr>
                      <w:rFonts w:cs="Times New Roman"/>
                      <w:sz w:val="24"/>
                    </w:rPr>
                    <w:t>странени</w:t>
                  </w:r>
                  <w:r>
                    <w:rPr>
                      <w:rFonts w:cs="Times New Roman"/>
                      <w:sz w:val="24"/>
                    </w:rPr>
                    <w:t>я</w:t>
                  </w:r>
                  <w:r w:rsidR="005B1EFD" w:rsidRPr="00DA2BDD">
                    <w:rPr>
                      <w:rFonts w:cs="Times New Roman"/>
                      <w:sz w:val="24"/>
                    </w:rPr>
                    <w:t xml:space="preserve"> коррупциогенных факторов из текстов нормативных правовых актов</w:t>
                  </w:r>
                  <w:r>
                    <w:rPr>
                      <w:rFonts w:cs="Times New Roman"/>
                      <w:sz w:val="24"/>
                    </w:rPr>
                    <w:t>:</w:t>
                  </w:r>
                </w:p>
                <w:p w14:paraId="5CEC6533" w14:textId="0A3787ED" w:rsidR="009C5E32" w:rsidRDefault="009C5E32" w:rsidP="009C5E32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- 2 раза в месяц в прокуратуру Провиденского района </w:t>
                  </w:r>
                  <w:r w:rsidRPr="00B40A76">
                    <w:rPr>
                      <w:rFonts w:cs="Times New Roman"/>
                      <w:sz w:val="24"/>
                    </w:rPr>
                    <w:t>для проверки на предмет соответствия федеральному и региональному законодательству</w:t>
                  </w:r>
                  <w:r>
                    <w:rPr>
                      <w:rFonts w:cs="Times New Roman"/>
                      <w:sz w:val="24"/>
                    </w:rPr>
                    <w:t xml:space="preserve"> направляются проекты МНПА;</w:t>
                  </w:r>
                </w:p>
                <w:p w14:paraId="743EB854" w14:textId="3D79D440" w:rsidR="009C5E32" w:rsidRDefault="009C5E32" w:rsidP="009C5E32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-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в течение пяти рабочих дней со дня принятия (издания) МНПА направляются </w:t>
                  </w:r>
                  <w:r>
                    <w:rPr>
                      <w:rFonts w:cs="Times New Roman"/>
                      <w:sz w:val="24"/>
                    </w:rPr>
                    <w:t xml:space="preserve">в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отдел ведения Регистра Аппарата Губернатора и Правительства Чукотского автономного округа</w:t>
                  </w:r>
                  <w:r w:rsidR="00556A5E">
                    <w:rPr>
                      <w:rFonts w:eastAsia="Times New Roman" w:cs="Times New Roman"/>
                      <w:sz w:val="24"/>
                    </w:rPr>
                    <w:t>. Ежеквартально составляется Акт сверки принятых и направленных в АГИП ЧАО МНПА Провиденского ГО</w:t>
                  </w:r>
                  <w:r>
                    <w:rPr>
                      <w:rFonts w:eastAsia="Times New Roman" w:cs="Times New Roman"/>
                      <w:sz w:val="24"/>
                    </w:rPr>
                    <w:t>;</w:t>
                  </w:r>
                </w:p>
                <w:p w14:paraId="53CB079E" w14:textId="7346BA76" w:rsidR="009C5E32" w:rsidRPr="00DA2BDD" w:rsidRDefault="009C5E32" w:rsidP="009C5E32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- 17.03.2020 года </w:t>
                  </w:r>
                  <w:r w:rsidR="00556A5E">
                    <w:rPr>
                      <w:rFonts w:eastAsia="Times New Roman" w:cs="Times New Roman"/>
                      <w:sz w:val="24"/>
                    </w:rPr>
                    <w:t xml:space="preserve">без замечаний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прошёл государственную регистрацию (без оформления свидетельства) Устав Провиденского городского округа (внесение изменений) </w:t>
                  </w:r>
                </w:p>
              </w:tc>
            </w:tr>
            <w:tr w:rsidR="004D5833" w:rsidRPr="00DA2BDD" w14:paraId="2E28E0BF" w14:textId="77777777" w:rsidTr="004D5833">
              <w:trPr>
                <w:tblCellSpacing w:w="0" w:type="dxa"/>
              </w:trPr>
              <w:tc>
                <w:tcPr>
                  <w:tcW w:w="1379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CECA954" w14:textId="77777777" w:rsidR="004D5833" w:rsidRPr="00DA2BDD" w:rsidRDefault="004D5833" w:rsidP="004D5833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DA2BDD">
                    <w:rPr>
                      <w:b/>
                    </w:rPr>
                    <w:t>Совершенствование кадровой работы в системе мер по профилактике и противодействию коррупции</w:t>
                  </w:r>
                </w:p>
              </w:tc>
            </w:tr>
            <w:tr w:rsidR="004D5833" w:rsidRPr="00DA2BDD" w14:paraId="36F91D46" w14:textId="77777777" w:rsidTr="004D5833">
              <w:trPr>
                <w:tblCellSpacing w:w="0" w:type="dxa"/>
              </w:trPr>
              <w:tc>
                <w:tcPr>
                  <w:tcW w:w="67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142C212" w14:textId="77777777" w:rsidR="004D5833" w:rsidRPr="00DA2BDD" w:rsidRDefault="004D5833" w:rsidP="006A1DB9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91C1FB5" w14:textId="77777777" w:rsidR="004D5833" w:rsidRPr="00DA2BDD" w:rsidRDefault="004D5833" w:rsidP="006A1DB9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987D5B" w:rsidRPr="00DA2BDD" w14:paraId="596F4C2C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DE4DAF4" w14:textId="77777777" w:rsidR="00987D5B" w:rsidRPr="00DA2BDD" w:rsidRDefault="00987D5B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3.1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FB071EC" w14:textId="77777777" w:rsidR="00987D5B" w:rsidRPr="00DA2BDD" w:rsidRDefault="00987D5B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Анализ сведений о доходах, расходах, об имуществе и обязательствах имущественного характера граждан, поступающих на муниципальную службу </w:t>
                  </w:r>
                </w:p>
                <w:p w14:paraId="4F0F35D0" w14:textId="77777777" w:rsidR="00987D5B" w:rsidRPr="00DA2BDD" w:rsidRDefault="00987D5B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A7CB404" w14:textId="10B448CA" w:rsidR="00987D5B" w:rsidRDefault="00987D5B" w:rsidP="00987D5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 целях в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ыявлени</w:t>
                  </w:r>
                  <w:r>
                    <w:rPr>
                      <w:rFonts w:eastAsia="Times New Roman" w:cs="Times New Roman"/>
                      <w:sz w:val="24"/>
                    </w:rPr>
                    <w:t>я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информации об обстоятельствах, препятствующих поступлению граждан на муниципальную службу, </w:t>
                  </w:r>
                  <w:r w:rsidRPr="00DA2BDD">
                    <w:rPr>
                      <w:rFonts w:cs="Times New Roman"/>
                      <w:sz w:val="24"/>
                    </w:rPr>
                    <w:t>в целях выявления возможного конфликта интересов</w:t>
                  </w:r>
                  <w:r>
                    <w:rPr>
                      <w:rFonts w:cs="Times New Roman"/>
                      <w:sz w:val="24"/>
                    </w:rPr>
                    <w:t xml:space="preserve"> проводится анализ сведений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о доходах, расходах, об имуществе и обязательствах имущественного характера граждан, поступающих на муниципальную службу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  <w:p w14:paraId="15737D3B" w14:textId="77777777" w:rsidR="00987D5B" w:rsidRDefault="00987D5B" w:rsidP="00987D5B">
                  <w:pPr>
                    <w:pStyle w:val="ConsPlusNormal"/>
                    <w:ind w:firstLine="67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987D5B">
                    <w:rPr>
                      <w:rFonts w:ascii="Times New Roman" w:hAnsi="Times New Roman" w:cs="Times New Roman"/>
                      <w:sz w:val="24"/>
                    </w:rPr>
                    <w:t>В 1 квартале 2020 года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  <w:p w14:paraId="119045AE" w14:textId="4B607363" w:rsidR="00987D5B" w:rsidRDefault="00987D5B" w:rsidP="00987D5B">
                  <w:pPr>
                    <w:pStyle w:val="ConsPlusNormal"/>
                    <w:ind w:firstLine="67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Pr="00987D5B">
                    <w:rPr>
                      <w:rFonts w:ascii="Times New Roman" w:hAnsi="Times New Roman" w:cs="Times New Roman"/>
                      <w:sz w:val="24"/>
                    </w:rPr>
                    <w:t xml:space="preserve"> в Администрации Провиденского городского округа 1 человек назначен на должность муниципальной службы. </w:t>
                  </w:r>
                  <w:r w:rsidRPr="00987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претендента на должность муниципальной службы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членов его семьи </w:t>
                  </w:r>
                  <w:r w:rsidRPr="00987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поданы в установленные сроки и в полном объёме,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были </w:t>
                  </w:r>
                  <w:r w:rsidRPr="00987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проанализированы, нарушения не выявлены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7D12E886" w14:textId="5FA9FE44" w:rsidR="00987D5B" w:rsidRPr="00987D5B" w:rsidRDefault="00987D5B" w:rsidP="00987D5B">
                  <w:pPr>
                    <w:pStyle w:val="ConsPlusNormal"/>
                    <w:ind w:firstLine="67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987D5B">
                    <w:rPr>
                      <w:rFonts w:ascii="Times New Roman" w:hAnsi="Times New Roman" w:cs="Times New Roman"/>
                      <w:sz w:val="24"/>
                    </w:rPr>
                    <w:t>- в Управлении социальной политики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987D5B">
                    <w:rPr>
                      <w:rFonts w:ascii="Times New Roman" w:hAnsi="Times New Roman" w:cs="Times New Roman"/>
                      <w:sz w:val="24"/>
                    </w:rPr>
                    <w:t xml:space="preserve">Администрации Провиденского городского округа 1 человек назначен на должность муниципальной службы. </w:t>
                  </w:r>
                  <w:r w:rsidRPr="00987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претендента на должность муниципальной службы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членов его семьи </w:t>
                  </w:r>
                  <w:r w:rsidRPr="00987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поданы в установленные сроки и в полном объёме,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были </w:t>
                  </w:r>
                  <w:r w:rsidRPr="00987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проанализированы, нарушения не выявлены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E0753" w:rsidRPr="00DA2BDD" w14:paraId="5161384B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DCA189E" w14:textId="77777777" w:rsidR="009E0753" w:rsidRPr="00DA2BDD" w:rsidRDefault="009E075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3.2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1F16B3" w14:textId="77777777" w:rsidR="009E0753" w:rsidRPr="00DA2BDD" w:rsidRDefault="009E0753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Анализ сведений о доходах, расходах, об имуществе и обязательствах имущественного характера граждан, поступающих на должности руководителей муниципальных образовательных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организаций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и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учреждений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культур</w:t>
                  </w:r>
                  <w:r>
                    <w:rPr>
                      <w:rFonts w:eastAsia="Times New Roman" w:cs="Times New Roman"/>
                      <w:sz w:val="24"/>
                    </w:rPr>
                    <w:t>ы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544C837" w14:textId="77777777" w:rsidR="009E0753" w:rsidRPr="009E0753" w:rsidRDefault="009E0753" w:rsidP="009E0753">
                  <w:pPr>
                    <w:ind w:firstLine="639"/>
                    <w:jc w:val="both"/>
                    <w:rPr>
                      <w:sz w:val="24"/>
                    </w:rPr>
                  </w:pPr>
                  <w:r w:rsidRPr="009E0753">
                    <w:rPr>
                      <w:sz w:val="24"/>
                    </w:rPr>
                    <w:t>Управлением социальной политики Администрации Провиденского городского округа</w:t>
                  </w:r>
                  <w:r w:rsidRPr="009E0753">
                    <w:rPr>
                      <w:bCs/>
                      <w:sz w:val="24"/>
                    </w:rPr>
                    <w:t xml:space="preserve"> осуществляется контроль за своевременностью и объективностью представления руководителями муниципальных учреждений своих сведений о доходах, расходах, об имуществе и обязательствах имущественного характера, а также </w:t>
                  </w:r>
                  <w:r w:rsidRPr="009E0753">
                    <w:rPr>
                      <w:sz w:val="24"/>
                    </w:rPr>
                    <w:t>о доходах, расходах, об имуществе и обязательствах имущественного характера их супруги (супруга) и несовершеннолетних детей.</w:t>
                  </w:r>
                </w:p>
                <w:p w14:paraId="73C7C1C3" w14:textId="5F02F63C" w:rsidR="009E0753" w:rsidRPr="00DA2BDD" w:rsidRDefault="009E0753" w:rsidP="009E0753">
                  <w:pPr>
                    <w:ind w:firstLine="53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E0753">
                    <w:rPr>
                      <w:sz w:val="24"/>
                    </w:rPr>
                    <w:t>Ведётся консультационная работа, проводится сбор сведений (по состоянию на 31 марта сведения предоставили 9 руководителей муниципальных учреждений).</w:t>
                  </w:r>
                </w:p>
              </w:tc>
            </w:tr>
            <w:tr w:rsidR="00D846AE" w:rsidRPr="00DA2BDD" w14:paraId="505DFCD2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B9892A" w14:textId="77777777" w:rsidR="00D846AE" w:rsidRPr="00DA2BDD" w:rsidRDefault="00D846AE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3.3.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DCFC3A8" w14:textId="77777777" w:rsidR="00D846AE" w:rsidRPr="00DA2BDD" w:rsidRDefault="00D846AE" w:rsidP="006A1DB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Осуществление к</w:t>
                  </w:r>
                  <w:r w:rsidRPr="00326ACB">
                    <w:rPr>
                      <w:rFonts w:cs="Times New Roman"/>
                      <w:sz w:val="24"/>
                    </w:rPr>
                    <w:t>онтрол</w:t>
                  </w:r>
                  <w:r>
                    <w:rPr>
                      <w:rFonts w:cs="Times New Roman"/>
                      <w:sz w:val="24"/>
                    </w:rPr>
                    <w:t>я</w:t>
                  </w:r>
                  <w:r w:rsidRPr="00326ACB">
                    <w:rPr>
                      <w:rFonts w:cs="Times New Roman"/>
                      <w:sz w:val="24"/>
                    </w:rPr>
                    <w:t xml:space="preserve"> за соблюдением лицами, </w:t>
                  </w:r>
                  <w:r w:rsidRPr="00326ACB">
                    <w:rPr>
                      <w:rFonts w:cs="Times New Roman"/>
                      <w:sz w:val="24"/>
                    </w:rPr>
                    <w:lastRenderedPageBreak/>
                    <w:t>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7772ABA" w14:textId="77777777" w:rsidR="00D846AE" w:rsidRPr="00D6730D" w:rsidRDefault="00D6730D" w:rsidP="00D6730D">
                  <w:pPr>
                    <w:ind w:firstLine="823"/>
                    <w:jc w:val="both"/>
                    <w:rPr>
                      <w:rFonts w:cs="Times New Roman"/>
                      <w:sz w:val="24"/>
                      <w:shd w:val="clear" w:color="auto" w:fill="F5F9EA"/>
                    </w:rPr>
                  </w:pPr>
                  <w:r w:rsidRPr="00D6730D">
                    <w:rPr>
                      <w:rFonts w:cs="Times New Roman"/>
                      <w:sz w:val="24"/>
                    </w:rPr>
                    <w:lastRenderedPageBreak/>
                    <w:t>В целях обеспечения выполнения требований</w:t>
                  </w:r>
                  <w:r w:rsidRPr="00D6730D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D6730D">
                    <w:rPr>
                      <w:rFonts w:cs="Times New Roman"/>
                      <w:sz w:val="24"/>
                    </w:rPr>
                    <w:lastRenderedPageBreak/>
                    <w:t>законодательства Российской Федерации в части соблюдения</w:t>
                  </w:r>
                  <w:r w:rsidRPr="00D6730D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D6730D">
                    <w:rPr>
                      <w:rFonts w:cs="Times New Roman"/>
                      <w:sz w:val="24"/>
                    </w:rPr>
                    <w:t>запретов, ограничений, требований к служебному поведению и</w:t>
                  </w:r>
                  <w:r w:rsidRPr="00D6730D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D6730D">
                    <w:rPr>
                      <w:rFonts w:cs="Times New Roman"/>
                      <w:sz w:val="24"/>
                    </w:rPr>
                    <w:t>требований об урегулировании конфликта интересов</w:t>
                  </w:r>
                  <w:r w:rsidRPr="00D6730D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D6730D">
                    <w:rPr>
                      <w:rFonts w:cs="Times New Roman"/>
                      <w:sz w:val="24"/>
                    </w:rPr>
                    <w:t>должностными лицами ответственными за работу по профилактике</w:t>
                  </w:r>
                  <w:r w:rsidRPr="00D6730D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D6730D">
                    <w:rPr>
                      <w:rFonts w:cs="Times New Roman"/>
                      <w:sz w:val="24"/>
                    </w:rPr>
                    <w:t>коррупционных и иных правонарушений осуществляется контроль</w:t>
                  </w:r>
                  <w:r w:rsidRPr="00D6730D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D6730D">
                    <w:rPr>
                      <w:rFonts w:cs="Times New Roman"/>
                      <w:sz w:val="24"/>
                    </w:rPr>
                    <w:t>за соблюдением запретов, ограничений, требований к служебному</w:t>
                  </w:r>
                  <w:r w:rsidRPr="00D6730D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D6730D">
                    <w:rPr>
                      <w:rFonts w:cs="Times New Roman"/>
                      <w:sz w:val="24"/>
                    </w:rPr>
                    <w:t>поведению, установленных в целях противодействия коррупции,</w:t>
                  </w:r>
                  <w:r w:rsidRPr="00D6730D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D6730D">
                    <w:rPr>
                      <w:rFonts w:cs="Times New Roman"/>
                      <w:sz w:val="24"/>
                    </w:rPr>
                    <w:t>муниципальными служащими, замещающими должности</w:t>
                  </w:r>
                  <w:r w:rsidRPr="00D6730D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D6730D">
                    <w:rPr>
                      <w:rFonts w:cs="Times New Roman"/>
                      <w:sz w:val="24"/>
                    </w:rPr>
                    <w:t>муниципальной службы.</w:t>
                  </w:r>
                </w:p>
                <w:p w14:paraId="64BB9E1C" w14:textId="061E68F4" w:rsidR="00D6730D" w:rsidRPr="00D6730D" w:rsidRDefault="00D6730D" w:rsidP="00D6730D">
                  <w:pPr>
                    <w:widowControl/>
                    <w:suppressAutoHyphens w:val="0"/>
                    <w:ind w:left="-28" w:firstLine="851"/>
                    <w:jc w:val="both"/>
                    <w:rPr>
                      <w:rFonts w:eastAsia="Times New Roman" w:cs="Times New Roman"/>
                      <w:sz w:val="24"/>
                      <w:lang w:bidi="ar-SA"/>
                    </w:rPr>
                  </w:pPr>
                  <w:r w:rsidRPr="00D6730D">
                    <w:rPr>
                      <w:rFonts w:eastAsia="Times New Roman" w:cs="Times New Roman"/>
                      <w:sz w:val="24"/>
                      <w:lang w:bidi="ar-SA"/>
                    </w:rPr>
                    <w:t>В 1 квартале 2020 год</w:t>
                  </w:r>
                  <w:r>
                    <w:rPr>
                      <w:rFonts w:eastAsia="Times New Roman" w:cs="Times New Roman"/>
                      <w:sz w:val="24"/>
                      <w:lang w:bidi="ar-SA"/>
                    </w:rPr>
                    <w:t>а</w:t>
                  </w:r>
                  <w:r w:rsidRPr="00D6730D">
                    <w:rPr>
                      <w:rFonts w:eastAsia="Times New Roman" w:cs="Times New Roman"/>
                      <w:sz w:val="24"/>
                      <w:lang w:bidi="ar-SA"/>
                    </w:rPr>
                    <w:t xml:space="preserve"> фактов несоблюдения требований к служебному поведению и требований о предотвращении или урегулировании конфликта интересов не выявлено.</w:t>
                  </w:r>
                </w:p>
                <w:p w14:paraId="0CAD7935" w14:textId="77777777" w:rsidR="00D6730D" w:rsidRPr="00D6730D" w:rsidRDefault="00D6730D" w:rsidP="00D6730D">
                  <w:pPr>
                    <w:widowControl/>
                    <w:suppressAutoHyphens w:val="0"/>
                    <w:ind w:firstLine="793"/>
                    <w:jc w:val="both"/>
                    <w:rPr>
                      <w:rFonts w:eastAsia="Times New Roman" w:cs="Times New Roman"/>
                      <w:sz w:val="24"/>
                      <w:lang w:bidi="ar-SA"/>
                    </w:rPr>
                  </w:pPr>
                  <w:r w:rsidRPr="00D6730D">
                    <w:rPr>
                      <w:rFonts w:eastAsia="Times New Roman" w:cs="Times New Roman"/>
                      <w:sz w:val="24"/>
                      <w:lang w:bidi="ar-SA"/>
                    </w:rPr>
                    <w:t>Проводится 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      </w:r>
                </w:p>
                <w:p w14:paraId="27018231" w14:textId="77777777" w:rsidR="00D6730D" w:rsidRDefault="00D6730D" w:rsidP="00D6730D">
                  <w:pPr>
                    <w:widowControl/>
                    <w:suppressAutoHyphens w:val="0"/>
                    <w:ind w:firstLine="793"/>
                    <w:jc w:val="both"/>
                    <w:rPr>
                      <w:rFonts w:eastAsia="Times New Roman" w:cs="Times New Roman"/>
                      <w:sz w:val="24"/>
                      <w:lang w:bidi="ar-SA"/>
                    </w:rPr>
                  </w:pPr>
                  <w:r w:rsidRPr="00D6730D">
                    <w:rPr>
                      <w:rFonts w:eastAsia="Times New Roman" w:cs="Times New Roman"/>
                      <w:sz w:val="24"/>
                      <w:lang w:bidi="ar-SA"/>
                    </w:rPr>
                    <w:t>Факты несоблюдения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нарушений в администрации Буденновского муниципального района не установлены.</w:t>
                  </w:r>
                </w:p>
                <w:p w14:paraId="6B204758" w14:textId="4CA4ED4C" w:rsidR="00A7214D" w:rsidRPr="00D6730D" w:rsidRDefault="00A7214D" w:rsidP="00A7214D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7214D">
                    <w:rPr>
                      <w:rFonts w:cs="Times New Roman"/>
                      <w:sz w:val="24"/>
                    </w:rPr>
                    <w:t xml:space="preserve">В 1 квартале 2020 года </w:t>
                  </w:r>
                  <w:r>
                    <w:rPr>
                      <w:rFonts w:cs="Times New Roman"/>
                      <w:sz w:val="24"/>
                    </w:rPr>
                    <w:t>м</w:t>
                  </w:r>
                  <w:r w:rsidRPr="00A7214D">
                    <w:rPr>
                      <w:rFonts w:cs="Times New Roman"/>
                      <w:sz w:val="24"/>
                    </w:rPr>
                    <w:t>униципальные служащие к мерам дисциплинарной ответственности не привлекались</w:t>
                  </w:r>
                  <w:r>
                    <w:rPr>
                      <w:rFonts w:cs="Times New Roman"/>
                      <w:sz w:val="24"/>
                    </w:rPr>
                    <w:t>.</w:t>
                  </w:r>
                </w:p>
              </w:tc>
            </w:tr>
            <w:tr w:rsidR="00987D5B" w:rsidRPr="00DA2BDD" w14:paraId="0295F87B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B8D5E3" w14:textId="77777777" w:rsidR="00987D5B" w:rsidRPr="00DA2BDD" w:rsidRDefault="00987D5B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3.</w:t>
                  </w:r>
                  <w:r>
                    <w:rPr>
                      <w:rFonts w:eastAsia="Times New Roman" w:cs="Times New Roman"/>
                      <w:sz w:val="24"/>
                    </w:rPr>
                    <w:t>4.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DF237E4" w14:textId="77777777" w:rsidR="00987D5B" w:rsidRPr="00DA2BDD" w:rsidRDefault="00987D5B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 xml:space="preserve">Контроль за актуализацией сведений, содержащихся в анкетах, представляемых гражданами, </w:t>
                  </w:r>
                  <w:proofErr w:type="gramStart"/>
                  <w:r w:rsidRPr="00DA2BDD">
                    <w:rPr>
                      <w:rFonts w:cs="Times New Roman"/>
                      <w:sz w:val="24"/>
                    </w:rPr>
                    <w:t>в  том</w:t>
                  </w:r>
                  <w:proofErr w:type="gramEnd"/>
                  <w:r w:rsidRPr="00DA2BDD">
                    <w:rPr>
                      <w:rFonts w:cs="Times New Roman"/>
                      <w:sz w:val="24"/>
                    </w:rPr>
                    <w:t xml:space="preserve"> числе сведений об их родственниках и свойственниках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772E697" w14:textId="77777777" w:rsidR="00987D5B" w:rsidRPr="00580012" w:rsidRDefault="00987D5B" w:rsidP="00987D5B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 целях и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сполнени</w:t>
                  </w:r>
                  <w:r>
                    <w:rPr>
                      <w:rFonts w:eastAsia="Times New Roman" w:cs="Times New Roman"/>
                      <w:sz w:val="24"/>
                    </w:rPr>
                    <w:t>я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подпункта «б» пункта 14 Национального плана противодействия коррупции на 2018–2020 годы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580012">
                    <w:rPr>
                      <w:rFonts w:cs="Times New Roman"/>
                      <w:sz w:val="24"/>
                    </w:rPr>
                    <w:t xml:space="preserve">ведётся планомерная кадровая работа в части, касающейся ведения личных дел лиц, замещающих муниципальные должности </w:t>
                  </w:r>
                  <w:r w:rsidRPr="00580012">
                    <w:rPr>
                      <w:rFonts w:cs="Times New Roman"/>
                      <w:sz w:val="24"/>
                    </w:rPr>
                    <w:lastRenderedPageBreak/>
                    <w:t>и должности муниципальной службы, в том числе осуществляется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      </w:r>
                </w:p>
                <w:p w14:paraId="6CC22A5B" w14:textId="3C653FA8" w:rsidR="00987D5B" w:rsidRPr="00B40A76" w:rsidRDefault="00987D5B" w:rsidP="00987D5B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 xml:space="preserve">В 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B40A76">
                    <w:rPr>
                      <w:rFonts w:cs="Times New Roman"/>
                      <w:sz w:val="24"/>
                    </w:rPr>
                    <w:t xml:space="preserve"> квартале 20</w:t>
                  </w:r>
                  <w:r>
                    <w:rPr>
                      <w:rFonts w:cs="Times New Roman"/>
                      <w:sz w:val="24"/>
                    </w:rPr>
                    <w:t>20</w:t>
                  </w:r>
                  <w:r w:rsidRPr="00B40A76">
                    <w:rPr>
                      <w:rFonts w:cs="Times New Roman"/>
                      <w:sz w:val="24"/>
                    </w:rPr>
                    <w:t xml:space="preserve"> года на должност</w:t>
                  </w:r>
                  <w:r>
                    <w:rPr>
                      <w:rFonts w:cs="Times New Roman"/>
                      <w:sz w:val="24"/>
                    </w:rPr>
                    <w:t>и</w:t>
                  </w:r>
                  <w:r w:rsidRPr="00B40A76">
                    <w:rPr>
                      <w:rFonts w:cs="Times New Roman"/>
                      <w:sz w:val="24"/>
                    </w:rPr>
                    <w:t xml:space="preserve"> муниципальной службы назначен</w:t>
                  </w:r>
                  <w:r>
                    <w:rPr>
                      <w:rFonts w:cs="Times New Roman"/>
                      <w:sz w:val="24"/>
                    </w:rPr>
                    <w:t>о</w:t>
                  </w:r>
                  <w:r w:rsidRPr="00B40A76">
                    <w:rPr>
                      <w:rFonts w:cs="Times New Roman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>2</w:t>
                  </w:r>
                  <w:r w:rsidRPr="00B40A76">
                    <w:rPr>
                      <w:rFonts w:cs="Times New Roman"/>
                      <w:sz w:val="24"/>
                    </w:rPr>
                    <w:t xml:space="preserve"> человек</w:t>
                  </w:r>
                  <w:r>
                    <w:rPr>
                      <w:rFonts w:cs="Times New Roman"/>
                      <w:sz w:val="24"/>
                    </w:rPr>
                    <w:t>а</w:t>
                  </w:r>
                  <w:r w:rsidRPr="00B40A76">
                    <w:rPr>
                      <w:rFonts w:cs="Times New Roman"/>
                      <w:sz w:val="24"/>
                    </w:rPr>
                    <w:t>.</w:t>
                  </w:r>
                </w:p>
                <w:p w14:paraId="6FDFD0E1" w14:textId="77777777" w:rsidR="00987D5B" w:rsidRPr="00B40A76" w:rsidRDefault="00987D5B" w:rsidP="00987D5B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>В соответствии со ст. 16 Федерального закона от 2 марта 2007 года № 25-ФЗ «О муниципальной службе в Российской Федерации» при поступлении на муниципальную службу гражданин представляет собственноручно заполненную и подписанную анкету.</w:t>
                  </w:r>
                </w:p>
                <w:p w14:paraId="4B1F15D9" w14:textId="785D3043" w:rsidR="00987D5B" w:rsidRPr="00DA2BDD" w:rsidRDefault="00987D5B" w:rsidP="00987D5B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>В целях выявления возможного конфликта интересов анкет</w:t>
                  </w:r>
                  <w:r>
                    <w:rPr>
                      <w:rFonts w:cs="Times New Roman"/>
                      <w:sz w:val="24"/>
                    </w:rPr>
                    <w:t>ы</w:t>
                  </w:r>
                  <w:r w:rsidRPr="00B40A76">
                    <w:rPr>
                      <w:rFonts w:cs="Times New Roman"/>
                      <w:sz w:val="24"/>
                    </w:rPr>
                    <w:t xml:space="preserve"> был</w:t>
                  </w:r>
                  <w:r>
                    <w:rPr>
                      <w:rFonts w:cs="Times New Roman"/>
                      <w:sz w:val="24"/>
                    </w:rPr>
                    <w:t>и</w:t>
                  </w:r>
                  <w:r w:rsidRPr="00B40A76">
                    <w:rPr>
                      <w:rFonts w:cs="Times New Roman"/>
                      <w:sz w:val="24"/>
                    </w:rPr>
                    <w:t xml:space="preserve"> проанализирован</w:t>
                  </w:r>
                  <w:r>
                    <w:rPr>
                      <w:rFonts w:cs="Times New Roman"/>
                      <w:sz w:val="24"/>
                    </w:rPr>
                    <w:t>ы</w:t>
                  </w:r>
                  <w:r w:rsidRPr="00B40A76">
                    <w:rPr>
                      <w:rFonts w:cs="Times New Roman"/>
                      <w:sz w:val="24"/>
                    </w:rPr>
                    <w:t xml:space="preserve">, с </w:t>
                  </w:r>
                  <w:r>
                    <w:rPr>
                      <w:rFonts w:cs="Times New Roman"/>
                      <w:sz w:val="24"/>
                    </w:rPr>
                    <w:t>претендентами на должность муниципальной службы</w:t>
                  </w:r>
                  <w:r w:rsidRPr="00B40A76">
                    <w:rPr>
                      <w:rFonts w:cs="Times New Roman"/>
                      <w:sz w:val="24"/>
                    </w:rPr>
                    <w:t xml:space="preserve"> проведен</w:t>
                  </w:r>
                  <w:r>
                    <w:rPr>
                      <w:rFonts w:cs="Times New Roman"/>
                      <w:sz w:val="24"/>
                    </w:rPr>
                    <w:t>ы</w:t>
                  </w:r>
                  <w:r w:rsidRPr="00B40A76">
                    <w:rPr>
                      <w:rFonts w:cs="Times New Roman"/>
                      <w:sz w:val="24"/>
                    </w:rPr>
                    <w:t xml:space="preserve"> бесед</w:t>
                  </w:r>
                  <w:r>
                    <w:rPr>
                      <w:rFonts w:cs="Times New Roman"/>
                      <w:sz w:val="24"/>
                    </w:rPr>
                    <w:t>ы</w:t>
                  </w:r>
                  <w:r w:rsidRPr="00B40A76">
                    <w:rPr>
                      <w:rFonts w:cs="Times New Roman"/>
                      <w:sz w:val="24"/>
                    </w:rPr>
                    <w:t>.</w:t>
                  </w:r>
                  <w:r>
                    <w:rPr>
                      <w:rFonts w:cs="Times New Roman"/>
                      <w:sz w:val="24"/>
                    </w:rPr>
                    <w:t xml:space="preserve"> Нарушений не выявлено.</w:t>
                  </w:r>
                </w:p>
              </w:tc>
            </w:tr>
            <w:tr w:rsidR="00987D5B" w:rsidRPr="00DA2BDD" w14:paraId="0925A82F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E6A4792" w14:textId="77777777" w:rsidR="00987D5B" w:rsidRPr="00DA2BDD" w:rsidRDefault="00987D5B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3.</w:t>
                  </w:r>
                  <w:r>
                    <w:rPr>
                      <w:rFonts w:eastAsia="Times New Roman" w:cs="Times New Roman"/>
                      <w:sz w:val="24"/>
                    </w:rPr>
                    <w:t>5.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E48916B" w14:textId="77777777" w:rsidR="00987D5B" w:rsidRPr="00DA2BDD" w:rsidRDefault="00987D5B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Проведение разъяснительной работы о необходимости соблюдения ограничений, запретов, установленных в целях противодействия коррупции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A2BE493" w14:textId="26FA0470" w:rsidR="00987D5B" w:rsidRDefault="00987D5B" w:rsidP="00987D5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При поступлении на должности муниципальной службы претенденты ознакамливаются под роспись с </w:t>
                  </w:r>
                  <w:r w:rsidR="005A0CF3">
                    <w:rPr>
                      <w:rFonts w:eastAsia="Times New Roman" w:cs="Times New Roman"/>
                      <w:sz w:val="24"/>
                    </w:rPr>
                    <w:t>нормативной правовой базой в области противодействия коррупции и дают расписку в соблюдении ограничений и запретов при прохождении муниципальной службы.</w:t>
                  </w:r>
                </w:p>
                <w:p w14:paraId="498E778A" w14:textId="77777777" w:rsidR="005A0CF3" w:rsidRDefault="005A0CF3" w:rsidP="006A1DB9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Разъяснительная работа ведётся в непрерывном режиме.</w:t>
                  </w:r>
                </w:p>
                <w:p w14:paraId="083E9339" w14:textId="77777777" w:rsidR="006A1DB9" w:rsidRPr="00CB558B" w:rsidRDefault="006A1DB9" w:rsidP="006A1DB9">
                  <w:pPr>
                    <w:ind w:firstLine="709"/>
                    <w:jc w:val="both"/>
                    <w:rPr>
                      <w:sz w:val="24"/>
                    </w:rPr>
                  </w:pPr>
                  <w:r w:rsidRPr="00CB558B">
                    <w:rPr>
                      <w:sz w:val="24"/>
                    </w:rPr>
                    <w:t xml:space="preserve">Проверка знаний законодательства, нормативных правовых актов о муниципальной службе и в сфере противодействия коррупции проводится при аттестации муниципальных служащих. </w:t>
                  </w:r>
                </w:p>
                <w:p w14:paraId="254E62B7" w14:textId="77777777" w:rsidR="005A0CF3" w:rsidRDefault="006A1DB9" w:rsidP="006A1DB9">
                  <w:pPr>
                    <w:ind w:firstLine="709"/>
                    <w:jc w:val="both"/>
                    <w:rPr>
                      <w:sz w:val="24"/>
                    </w:rPr>
                  </w:pPr>
                  <w:r w:rsidRPr="00CB558B">
                    <w:rPr>
                      <w:sz w:val="24"/>
                    </w:rPr>
                    <w:t xml:space="preserve">В перечень вопросов для проведения собеседования с муниципальными служащими при проведении аттестации включены вопросы о муниципальной службе (понятие, прохождение, прекращение, ограничения, о правах, обязанностях, ответственности муниципальных служащих, о коррупции и </w:t>
                  </w:r>
                  <w:r w:rsidRPr="00CB558B">
                    <w:rPr>
                      <w:sz w:val="24"/>
                    </w:rPr>
                    <w:lastRenderedPageBreak/>
                    <w:t>противодействии коррупции).</w:t>
                  </w:r>
                </w:p>
                <w:p w14:paraId="7D4CDF76" w14:textId="1061F271" w:rsidR="006A1DB9" w:rsidRPr="00DA2BDD" w:rsidRDefault="006A1DB9" w:rsidP="006A1DB9">
                  <w:pPr>
                    <w:ind w:firstLine="709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>Вопросы – ответы фиксируются в аттестационных листах и приобщаются к личным делам муниципальных служащих.</w:t>
                  </w:r>
                </w:p>
              </w:tc>
            </w:tr>
            <w:tr w:rsidR="00167B4C" w:rsidRPr="00DA2BDD" w14:paraId="6DFAED2F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4B1BF5C" w14:textId="77777777" w:rsidR="00167B4C" w:rsidRPr="00DA2BDD" w:rsidRDefault="00167B4C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3.</w:t>
                  </w:r>
                  <w:r>
                    <w:rPr>
                      <w:rFonts w:eastAsia="Times New Roman" w:cs="Times New Roman"/>
                      <w:sz w:val="24"/>
                    </w:rPr>
                    <w:t>6.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06ED50" w14:textId="77777777" w:rsidR="00167B4C" w:rsidRPr="00DA2BDD" w:rsidRDefault="00167B4C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Анализ сведений о доходах, расходах, об имуществе и обязательствах имущественного характера, представленных муниципальными служащими и руководителями муниципальных образовательных организаций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и учреждений культуры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, а также сведений их супруг (супругов) и несовершеннолетних детей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910D80A" w14:textId="445AB09A" w:rsidR="00277A50" w:rsidRPr="00277A50" w:rsidRDefault="00167B4C" w:rsidP="00277A50">
                  <w:pPr>
                    <w:pStyle w:val="1"/>
                    <w:spacing w:before="0" w:after="0"/>
                    <w:ind w:firstLine="823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277A50"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  <w:t>В рамках декларационной кампании 2020 года (за 2019 год), в целях выявления фактов предоставления неполных и недостоверных сведений о доходах, расходах, об имуществе и обязательствах имущественного характера, проводится анализ указанных сведений с учётом</w:t>
                  </w:r>
                  <w:r w:rsidR="00277A50" w:rsidRPr="00277A50"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hyperlink r:id="rId9" w:history="1">
                    <w:r w:rsidR="00277A50" w:rsidRPr="00277A50">
                      <w:rPr>
                        <w:rStyle w:val="a7"/>
                        <w:rFonts w:ascii="Times New Roman" w:hAnsi="Times New Roman" w:cs="Times New Roman"/>
                        <w:b w:val="0"/>
                        <w:bCs w:val="0"/>
                        <w:color w:val="auto"/>
                      </w:rPr>
                      <w:t>Методически</w:t>
                    </w:r>
                    <w:r w:rsidR="00277A50">
                      <w:rPr>
                        <w:rStyle w:val="a7"/>
                        <w:rFonts w:ascii="Times New Roman" w:hAnsi="Times New Roman" w:cs="Times New Roman"/>
                        <w:b w:val="0"/>
                        <w:bCs w:val="0"/>
                        <w:color w:val="auto"/>
                      </w:rPr>
                      <w:t>х</w:t>
                    </w:r>
                    <w:r w:rsidR="00277A50" w:rsidRPr="00277A50">
                      <w:rPr>
                        <w:rStyle w:val="a7"/>
                        <w:rFonts w:ascii="Times New Roman" w:hAnsi="Times New Roman" w:cs="Times New Roman"/>
                        <w:b w:val="0"/>
                        <w:bCs w:val="0"/>
                        <w:color w:val="auto"/>
                      </w:rPr>
                      <w:t xml:space="preserve"> рекомендаци</w:t>
                    </w:r>
                    <w:r w:rsidR="00277A50">
                      <w:rPr>
                        <w:rStyle w:val="a7"/>
                        <w:rFonts w:ascii="Times New Roman" w:hAnsi="Times New Roman" w:cs="Times New Roman"/>
                        <w:b w:val="0"/>
                        <w:bCs w:val="0"/>
                        <w:color w:val="auto"/>
                      </w:rPr>
                      <w:t>й</w:t>
                    </w:r>
                    <w:r w:rsidR="00277A50" w:rsidRPr="00277A50">
                      <w:rPr>
                        <w:rStyle w:val="a7"/>
                        <w:rFonts w:ascii="Times New Roman" w:hAnsi="Times New Roman" w:cs="Times New Roman"/>
                        <w:b w:val="0"/>
                        <w:bCs w:val="0"/>
                        <w:color w:val="auto"/>
                      </w:rPr>
                      <w:br/>
                      <w:t>по проведению анализа сведений о доходах, расходах, об имуществе и обязательствах имущественного характера</w:t>
                    </w:r>
                    <w:r w:rsidR="00277A50">
                      <w:rPr>
                        <w:rStyle w:val="a7"/>
                        <w:rFonts w:ascii="Times New Roman" w:hAnsi="Times New Roman" w:cs="Times New Roman"/>
                        <w:b w:val="0"/>
                        <w:bCs w:val="0"/>
                        <w:color w:val="auto"/>
                      </w:rPr>
                      <w:t>,</w:t>
                    </w:r>
                    <w:r w:rsidR="00277A50">
                      <w:rPr>
                        <w:rStyle w:val="a7"/>
                        <w:rFonts w:ascii="Times New Roman" w:hAnsi="Times New Roman" w:cs="Times New Roman"/>
                      </w:rPr>
                      <w:t xml:space="preserve"> </w:t>
                    </w:r>
                    <w:r w:rsidR="00277A50" w:rsidRPr="00277A50">
                      <w:rPr>
                        <w:rStyle w:val="a7"/>
                        <w:rFonts w:ascii="Times New Roman" w:hAnsi="Times New Roman" w:cs="Times New Roman"/>
                        <w:b w:val="0"/>
                        <w:bCs w:val="0"/>
                        <w:color w:val="auto"/>
                      </w:rPr>
                      <w:t>утв</w:t>
                    </w:r>
                    <w:r w:rsidR="00277A50">
                      <w:rPr>
                        <w:rStyle w:val="a7"/>
                        <w:rFonts w:ascii="Times New Roman" w:hAnsi="Times New Roman" w:cs="Times New Roman"/>
                        <w:b w:val="0"/>
                        <w:bCs w:val="0"/>
                        <w:color w:val="auto"/>
                      </w:rPr>
                      <w:t>е</w:t>
                    </w:r>
                    <w:r w:rsidR="00277A50" w:rsidRPr="00277A50">
                      <w:rPr>
                        <w:rStyle w:val="a7"/>
                        <w:rFonts w:ascii="Times New Roman" w:hAnsi="Times New Roman" w:cs="Times New Roman"/>
                        <w:b w:val="0"/>
                        <w:color w:val="auto"/>
                      </w:rPr>
                      <w:t>рждённых</w:t>
                    </w:r>
                    <w:r w:rsidR="00277A50" w:rsidRPr="00277A50">
                      <w:rPr>
                        <w:rStyle w:val="a7"/>
                        <w:rFonts w:ascii="Times New Roman" w:hAnsi="Times New Roman" w:cs="Times New Roman"/>
                        <w:b w:val="0"/>
                        <w:bCs w:val="0"/>
                        <w:color w:val="auto"/>
                      </w:rPr>
                      <w:t xml:space="preserve"> Министерством труда и социальной защиты РФ</w:t>
                    </w:r>
                  </w:hyperlink>
                </w:p>
                <w:p w14:paraId="664B684C" w14:textId="77777777" w:rsidR="008B4AEF" w:rsidRPr="008B4AEF" w:rsidRDefault="008B4AEF" w:rsidP="00277A50">
                  <w:pPr>
                    <w:ind w:firstLine="823"/>
                    <w:jc w:val="both"/>
                    <w:rPr>
                      <w:sz w:val="24"/>
                    </w:rPr>
                  </w:pPr>
                  <w:r w:rsidRPr="008B4AEF">
                    <w:rPr>
                      <w:sz w:val="24"/>
                    </w:rPr>
                    <w:t>Первичная оценка справки направлена на выявление очевидного отсутствия необходимой информации, возможных неточностей, технических ошибок при заполнении справки.</w:t>
                  </w:r>
                </w:p>
                <w:p w14:paraId="6ED8943C" w14:textId="1B7BADC9" w:rsidR="008B4AEF" w:rsidRDefault="008B4AEF" w:rsidP="00277A50">
                  <w:pPr>
                    <w:ind w:firstLine="82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 данном этапе </w:t>
                  </w:r>
                  <w:r w:rsidR="00927BCE" w:rsidRPr="00927BCE">
                    <w:rPr>
                      <w:sz w:val="24"/>
                    </w:rPr>
                    <w:t>пров</w:t>
                  </w:r>
                  <w:r>
                    <w:rPr>
                      <w:sz w:val="24"/>
                    </w:rPr>
                    <w:t>одятся</w:t>
                  </w:r>
                  <w:r w:rsidR="00927BCE" w:rsidRPr="00927BCE">
                    <w:rPr>
                      <w:sz w:val="24"/>
                    </w:rPr>
                    <w:t xml:space="preserve"> бесед</w:t>
                  </w:r>
                  <w:r>
                    <w:rPr>
                      <w:sz w:val="24"/>
                    </w:rPr>
                    <w:t>ы</w:t>
                  </w:r>
                  <w:r w:rsidR="00927BCE" w:rsidRPr="00927BCE">
                    <w:rPr>
                      <w:sz w:val="24"/>
                    </w:rPr>
                    <w:t xml:space="preserve"> с гражданами</w:t>
                  </w:r>
                  <w:r>
                    <w:rPr>
                      <w:sz w:val="24"/>
                    </w:rPr>
                    <w:t>,</w:t>
                  </w:r>
                  <w:r w:rsidR="00927BCE" w:rsidRPr="00927BCE">
                    <w:rPr>
                      <w:sz w:val="24"/>
                    </w:rPr>
                    <w:t xml:space="preserve"> муниципальными служащими</w:t>
                  </w:r>
                  <w:r>
                    <w:rPr>
                      <w:sz w:val="24"/>
                    </w:rPr>
                    <w:t xml:space="preserve"> и руководителями муниципальных учреждений</w:t>
                  </w:r>
                  <w:r w:rsidR="00927BCE" w:rsidRPr="00927BCE">
                    <w:rPr>
                      <w:sz w:val="24"/>
                    </w:rPr>
                    <w:t xml:space="preserve">, </w:t>
                  </w:r>
                  <w:r>
                    <w:rPr>
                      <w:sz w:val="24"/>
                    </w:rPr>
                    <w:t xml:space="preserve">в случае необходимости берутся </w:t>
                  </w:r>
                  <w:r w:rsidR="00927BCE" w:rsidRPr="00927BCE">
                    <w:rPr>
                      <w:sz w:val="24"/>
                    </w:rPr>
                    <w:t>необходим</w:t>
                  </w:r>
                  <w:r>
                    <w:rPr>
                      <w:sz w:val="24"/>
                    </w:rPr>
                    <w:t>ые</w:t>
                  </w:r>
                  <w:r w:rsidR="00927BCE" w:rsidRPr="00927BCE">
                    <w:rPr>
                      <w:sz w:val="24"/>
                    </w:rPr>
                    <w:t xml:space="preserve"> пояснени</w:t>
                  </w:r>
                  <w:r>
                    <w:rPr>
                      <w:sz w:val="24"/>
                    </w:rPr>
                    <w:t>я.</w:t>
                  </w:r>
                </w:p>
                <w:p w14:paraId="5E3D3A85" w14:textId="11709816" w:rsidR="00167B4C" w:rsidRPr="00DA2BDD" w:rsidRDefault="008B4AEF" w:rsidP="00277A50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 xml:space="preserve">Анализ сведений </w:t>
                  </w:r>
                  <w:r w:rsidR="00927BCE" w:rsidRPr="00927BCE">
                    <w:rPr>
                      <w:sz w:val="24"/>
                    </w:rPr>
                    <w:t>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тех или иных сведений</w:t>
                  </w:r>
                  <w:r>
                    <w:rPr>
                      <w:sz w:val="24"/>
                    </w:rPr>
                    <w:t>.</w:t>
                  </w:r>
                </w:p>
              </w:tc>
            </w:tr>
            <w:tr w:rsidR="00276DAC" w:rsidRPr="00DA2BDD" w14:paraId="0FF45D42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E6A215B" w14:textId="77777777" w:rsidR="00276DAC" w:rsidRPr="00DA2BDD" w:rsidRDefault="00276DAC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3.</w:t>
                  </w:r>
                  <w:r>
                    <w:rPr>
                      <w:rFonts w:eastAsia="Times New Roman" w:cs="Times New Roman"/>
                      <w:sz w:val="24"/>
                    </w:rPr>
                    <w:t>7.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88E6E82" w14:textId="77777777" w:rsidR="00276DAC" w:rsidRPr="00DA2BDD" w:rsidRDefault="00276DAC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 xml:space="preserve">Обеспечение функционирования и совершенствование </w:t>
                  </w:r>
                  <w:proofErr w:type="gramStart"/>
                  <w:r w:rsidRPr="00DA2BDD">
                    <w:rPr>
                      <w:rFonts w:cs="Times New Roman"/>
                      <w:sz w:val="24"/>
                    </w:rPr>
                    <w:t>деятельности  Единой</w:t>
                  </w:r>
                  <w:proofErr w:type="gramEnd"/>
                  <w:r w:rsidRPr="00DA2BDD">
                    <w:rPr>
                      <w:rFonts w:cs="Times New Roman"/>
                      <w:sz w:val="24"/>
                    </w:rPr>
                    <w:t xml:space="preserve">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 интересов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29693FE" w14:textId="6365EABB" w:rsidR="00276DAC" w:rsidRPr="00860F3E" w:rsidRDefault="00276DAC" w:rsidP="00860F3E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 w:rsidRPr="00860F3E">
                    <w:rPr>
                      <w:rFonts w:cs="Times New Roman"/>
                      <w:sz w:val="24"/>
                    </w:rPr>
                    <w:t xml:space="preserve">Деятельность Единой комиссии регулируется постановлением Администрации Провиденского городского округа от 28.04.2016 г. № 111 «Об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</w:t>
                  </w:r>
                  <w:proofErr w:type="gramStart"/>
                  <w:r w:rsidRPr="00860F3E">
                    <w:rPr>
                      <w:rFonts w:cs="Times New Roman"/>
                      <w:sz w:val="24"/>
                    </w:rPr>
                    <w:t>конфликта  интересов</w:t>
                  </w:r>
                  <w:proofErr w:type="gramEnd"/>
                  <w:r w:rsidRPr="00860F3E">
                    <w:rPr>
                      <w:rFonts w:cs="Times New Roman"/>
                      <w:sz w:val="24"/>
                    </w:rPr>
                    <w:t>»</w:t>
                  </w:r>
                  <w:r w:rsidR="006A1DB9" w:rsidRPr="00860F3E">
                    <w:rPr>
                      <w:rFonts w:cs="Times New Roman"/>
                      <w:sz w:val="24"/>
                    </w:rPr>
                    <w:t>.</w:t>
                  </w:r>
                </w:p>
                <w:p w14:paraId="57EAE5F8" w14:textId="04AE8E7B" w:rsidR="00860F3E" w:rsidRPr="00860F3E" w:rsidRDefault="00860F3E" w:rsidP="00860F3E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lastRenderedPageBreak/>
                    <w:t>К</w:t>
                  </w:r>
                  <w:r w:rsidRPr="00860F3E">
                    <w:rPr>
                      <w:rFonts w:cs="Times New Roman"/>
                      <w:sz w:val="24"/>
                    </w:rPr>
                    <w:t xml:space="preserve">омиссия в своей работе руководствуются разработанными </w:t>
                  </w:r>
                  <w:r>
                    <w:rPr>
                      <w:rFonts w:cs="Times New Roman"/>
                      <w:sz w:val="24"/>
                    </w:rPr>
                    <w:t>М</w:t>
                  </w:r>
                  <w:r w:rsidRPr="00860F3E">
                    <w:rPr>
                      <w:rFonts w:cs="Times New Roman"/>
                      <w:sz w:val="24"/>
                    </w:rPr>
                    <w:t>инистерством труда и социальной защиты Российской Федерации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Обзором типовых ситуаций конфликта интересов на государственной службе Российской Федерации и порядка их урегулирования,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      </w:r>
                </w:p>
                <w:p w14:paraId="2B73AE59" w14:textId="184BB815" w:rsidR="006A1DB9" w:rsidRPr="006A1DB9" w:rsidRDefault="006A1DB9" w:rsidP="00860F3E">
                  <w:pPr>
                    <w:ind w:firstLine="823"/>
                    <w:jc w:val="both"/>
                  </w:pPr>
                  <w:r w:rsidRPr="00860F3E">
                    <w:rPr>
                      <w:rFonts w:cs="Times New Roman"/>
                      <w:sz w:val="24"/>
                    </w:rPr>
                    <w:t>В 1 квартале 2020 года заседания Единой комиссии не проводились.</w:t>
                  </w:r>
                </w:p>
              </w:tc>
            </w:tr>
            <w:tr w:rsidR="00CC7751" w:rsidRPr="00DA2BDD" w14:paraId="33115428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AA670C" w14:textId="77777777" w:rsidR="00CC7751" w:rsidRPr="00DA2BDD" w:rsidRDefault="00CC7751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3.</w:t>
                  </w:r>
                  <w:r>
                    <w:rPr>
                      <w:rFonts w:eastAsia="Times New Roman" w:cs="Times New Roman"/>
                      <w:sz w:val="24"/>
                    </w:rPr>
                    <w:t>8.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9032531" w14:textId="77BD1630" w:rsidR="00276DAC" w:rsidRPr="00276DAC" w:rsidRDefault="00CC7751" w:rsidP="00276DAC">
                  <w:pPr>
                    <w:jc w:val="both"/>
                    <w:rPr>
                      <w:sz w:val="24"/>
                    </w:rPr>
                  </w:pPr>
                  <w:r w:rsidRPr="00276DAC">
                    <w:rPr>
                      <w:sz w:val="24"/>
                    </w:rPr>
                    <w:t>Размещение на официальном сайте Провиденского городского округа решений, принятых Единой комиссией по   соблюдению</w:t>
                  </w:r>
                  <w:r w:rsidR="00276DAC" w:rsidRPr="00276DAC">
                    <w:rPr>
                      <w:sz w:val="24"/>
                    </w:rPr>
                    <w:t xml:space="preserve"> </w:t>
                  </w:r>
                  <w:r w:rsidRPr="00276DAC">
                    <w:rPr>
                      <w:sz w:val="24"/>
                    </w:rPr>
                    <w:t xml:space="preserve">требований    </w:t>
                  </w:r>
                  <w:r w:rsidR="00276DAC" w:rsidRPr="00276DAC">
                    <w:rPr>
                      <w:sz w:val="24"/>
                    </w:rPr>
                    <w:t>к с</w:t>
                  </w:r>
                  <w:r w:rsidRPr="00276DAC">
                    <w:rPr>
                      <w:sz w:val="24"/>
                    </w:rPr>
                    <w:t>лужебному</w:t>
                  </w:r>
                  <w:r w:rsidR="00276DAC" w:rsidRPr="00276DAC">
                    <w:rPr>
                      <w:sz w:val="24"/>
                    </w:rPr>
                    <w:t xml:space="preserve"> </w:t>
                  </w:r>
                  <w:r w:rsidRPr="00276DAC">
                    <w:rPr>
                      <w:sz w:val="24"/>
                    </w:rPr>
                    <w:t xml:space="preserve">поведению  </w:t>
                  </w:r>
                </w:p>
                <w:p w14:paraId="2040086F" w14:textId="5A128E59" w:rsidR="00CC7751" w:rsidRPr="00276DAC" w:rsidRDefault="00CC7751" w:rsidP="00276DAC">
                  <w:pPr>
                    <w:jc w:val="both"/>
                  </w:pPr>
                  <w:r w:rsidRPr="00276DAC">
                    <w:rPr>
                      <w:sz w:val="24"/>
                    </w:rPr>
                    <w:t>муниципальных служащих органов местного самоуправления Провиденского городского округа</w:t>
                  </w:r>
                  <w:r w:rsidR="00276DAC" w:rsidRPr="00276DAC">
                    <w:rPr>
                      <w:sz w:val="24"/>
                    </w:rPr>
                    <w:t xml:space="preserve"> и </w:t>
                  </w:r>
                  <w:r w:rsidRPr="00276DAC">
                    <w:rPr>
                      <w:sz w:val="24"/>
                    </w:rPr>
                    <w:t>урегулированию   конфликта    интересов</w:t>
                  </w:r>
                  <w:r w:rsidRPr="00276DAC">
                    <w:t xml:space="preserve">  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23AC12A" w14:textId="65FD73C0" w:rsidR="00CC7751" w:rsidRPr="00CC7751" w:rsidRDefault="006A1DB9" w:rsidP="00276DAC">
                  <w:pPr>
                    <w:ind w:firstLine="823"/>
                    <w:jc w:val="both"/>
                  </w:pPr>
                  <w:r w:rsidRPr="006A1DB9">
                    <w:rPr>
                      <w:sz w:val="24"/>
                    </w:rPr>
                    <w:t xml:space="preserve">В 1 квартале 2020 года заседания </w:t>
                  </w:r>
                  <w:r w:rsidR="004D415E">
                    <w:rPr>
                      <w:sz w:val="24"/>
                    </w:rPr>
                    <w:t xml:space="preserve">Единой </w:t>
                  </w:r>
                  <w:r w:rsidRPr="006A1DB9">
                    <w:rPr>
                      <w:sz w:val="24"/>
                    </w:rPr>
                    <w:t>комиссии не проводились</w:t>
                  </w:r>
                  <w:r>
                    <w:rPr>
                      <w:sz w:val="24"/>
                    </w:rPr>
                    <w:t xml:space="preserve">, решения не принимались, сведения </w:t>
                  </w:r>
                  <w:r w:rsidR="00927BCE">
                    <w:rPr>
                      <w:sz w:val="24"/>
                    </w:rPr>
                    <w:t xml:space="preserve">о работе комиссии </w:t>
                  </w:r>
                  <w:r>
                    <w:rPr>
                      <w:sz w:val="24"/>
                    </w:rPr>
                    <w:t>на сайте не размещались.</w:t>
                  </w:r>
                </w:p>
              </w:tc>
            </w:tr>
            <w:tr w:rsidR="00D70096" w:rsidRPr="00DA2BDD" w14:paraId="0CCFC36D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AD64B96" w14:textId="77777777" w:rsidR="00D70096" w:rsidRPr="00DA2BDD" w:rsidRDefault="00D70096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3.</w:t>
                  </w:r>
                  <w:r>
                    <w:rPr>
                      <w:rFonts w:eastAsia="Times New Roman" w:cs="Times New Roman"/>
                      <w:sz w:val="24"/>
                    </w:rPr>
                    <w:t>9.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A1E9727" w14:textId="77777777" w:rsidR="00D70096" w:rsidRPr="00DA2BDD" w:rsidRDefault="00D70096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Организация и проведение аттестации и квалификационных экзаменов муниципальных служащих 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B1D0321" w14:textId="45F054CC" w:rsidR="00D70096" w:rsidRDefault="00CC7751" w:rsidP="00D70096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</w:t>
                  </w:r>
                  <w:r w:rsidR="00D70096">
                    <w:rPr>
                      <w:rFonts w:eastAsia="Times New Roman" w:cs="Times New Roman"/>
                      <w:sz w:val="24"/>
                    </w:rPr>
                    <w:t xml:space="preserve"> 1 квартале 2020 года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проведено 2 заседания аттестационной комиссии.</w:t>
                  </w:r>
                </w:p>
                <w:p w14:paraId="15021AED" w14:textId="75E82586" w:rsidR="00CC7751" w:rsidRPr="00DA2BDD" w:rsidRDefault="00CC7751" w:rsidP="00CC7751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результате 8 муниципальных служащих признаны аттестованными и соответствующими замещаемым должностям, 3 муниципальным служащим </w:t>
                  </w:r>
                  <w:r w:rsidR="00927BCE">
                    <w:rPr>
                      <w:rFonts w:eastAsia="Times New Roman" w:cs="Times New Roman"/>
                      <w:sz w:val="24"/>
                    </w:rPr>
                    <w:t xml:space="preserve">впервые </w:t>
                  </w:r>
                  <w:r>
                    <w:rPr>
                      <w:rFonts w:eastAsia="Times New Roman" w:cs="Times New Roman"/>
                      <w:sz w:val="24"/>
                    </w:rPr>
                    <w:t>присвоены классные чины.</w:t>
                  </w:r>
                </w:p>
              </w:tc>
            </w:tr>
            <w:tr w:rsidR="00981368" w:rsidRPr="00DA2BDD" w14:paraId="41FAF978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88F176" w14:textId="77777777" w:rsidR="00981368" w:rsidRPr="00DA2BDD" w:rsidRDefault="00981368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3.1</w:t>
                  </w:r>
                  <w:r>
                    <w:rPr>
                      <w:rFonts w:eastAsia="Times New Roman" w:cs="Times New Roman"/>
                      <w:sz w:val="24"/>
                    </w:rPr>
                    <w:t>0.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5A3EC92" w14:textId="23F0B127" w:rsidR="00981368" w:rsidRPr="00DA2BDD" w:rsidRDefault="00981368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Организация дополнительного профессионального образования по вопросам антикоррупционной политики,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в том числе лиц, в должностные обязанности которых входит участие в противодействии коррупции</w:t>
                  </w:r>
                </w:p>
                <w:p w14:paraId="6CB7796C" w14:textId="77777777" w:rsidR="00981368" w:rsidRPr="00DA2BDD" w:rsidRDefault="00981368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A052220" w14:textId="119889F2" w:rsidR="00981368" w:rsidRPr="00DA2BDD" w:rsidRDefault="00981368" w:rsidP="00D70096">
                  <w:pPr>
                    <w:ind w:firstLine="823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81368">
                    <w:rPr>
                      <w:rFonts w:eastAsia="Times New Roman" w:cs="Times New Roman"/>
                      <w:sz w:val="24"/>
                    </w:rPr>
                    <w:lastRenderedPageBreak/>
                    <w:t>В 1 квартале 2020 года муниципальные служащие ОМСУ</w:t>
                  </w:r>
                  <w:r w:rsidR="00D70096">
                    <w:rPr>
                      <w:rFonts w:eastAsia="Times New Roman" w:cs="Times New Roman"/>
                      <w:sz w:val="24"/>
                    </w:rPr>
                    <w:t xml:space="preserve">, </w:t>
                  </w:r>
                  <w:r w:rsidR="00D70096" w:rsidRPr="00981368">
                    <w:rPr>
                      <w:rFonts w:eastAsia="Times New Roman" w:cs="Times New Roman"/>
                      <w:sz w:val="24"/>
                    </w:rPr>
                    <w:t>в том числе лиц</w:t>
                  </w:r>
                  <w:r w:rsidR="00D70096">
                    <w:rPr>
                      <w:rFonts w:eastAsia="Times New Roman" w:cs="Times New Roman"/>
                      <w:sz w:val="24"/>
                    </w:rPr>
                    <w:t>а</w:t>
                  </w:r>
                  <w:r w:rsidR="00D70096" w:rsidRPr="00981368">
                    <w:rPr>
                      <w:rFonts w:eastAsia="Times New Roman" w:cs="Times New Roman"/>
                      <w:sz w:val="24"/>
                    </w:rPr>
                    <w:t xml:space="preserve">, в должностные обязанности которых входит </w:t>
                  </w:r>
                  <w:r w:rsidR="00D70096" w:rsidRPr="00981368">
                    <w:rPr>
                      <w:rFonts w:eastAsia="Times New Roman" w:cs="Times New Roman"/>
                      <w:sz w:val="24"/>
                    </w:rPr>
                    <w:lastRenderedPageBreak/>
                    <w:t>участие в противодействии коррупции</w:t>
                  </w:r>
                  <w:r w:rsidR="00D70096">
                    <w:rPr>
                      <w:rFonts w:eastAsia="Times New Roman" w:cs="Times New Roman"/>
                      <w:sz w:val="24"/>
                    </w:rPr>
                    <w:t xml:space="preserve">, </w:t>
                  </w:r>
                  <w:r w:rsidRPr="00981368">
                    <w:rPr>
                      <w:rFonts w:eastAsia="Times New Roman" w:cs="Times New Roman"/>
                      <w:sz w:val="24"/>
                    </w:rPr>
                    <w:t>дополнительн</w:t>
                  </w:r>
                  <w:r w:rsidR="00D70096">
                    <w:rPr>
                      <w:rFonts w:eastAsia="Times New Roman" w:cs="Times New Roman"/>
                      <w:sz w:val="24"/>
                    </w:rPr>
                    <w:t>ое</w:t>
                  </w:r>
                  <w:r w:rsidRPr="00981368">
                    <w:rPr>
                      <w:rFonts w:eastAsia="Times New Roman" w:cs="Times New Roman"/>
                      <w:sz w:val="24"/>
                    </w:rPr>
                    <w:t xml:space="preserve"> профессионально</w:t>
                  </w:r>
                  <w:r w:rsidR="00D70096">
                    <w:rPr>
                      <w:rFonts w:eastAsia="Times New Roman" w:cs="Times New Roman"/>
                      <w:sz w:val="24"/>
                    </w:rPr>
                    <w:t>е</w:t>
                  </w:r>
                  <w:r w:rsidRPr="00981368">
                    <w:rPr>
                      <w:rFonts w:eastAsia="Times New Roman" w:cs="Times New Roman"/>
                      <w:sz w:val="24"/>
                    </w:rPr>
                    <w:t xml:space="preserve"> образовани</w:t>
                  </w:r>
                  <w:r w:rsidR="00D70096">
                    <w:rPr>
                      <w:rFonts w:eastAsia="Times New Roman" w:cs="Times New Roman"/>
                      <w:sz w:val="24"/>
                    </w:rPr>
                    <w:t>е</w:t>
                  </w:r>
                  <w:r w:rsidRPr="00981368">
                    <w:rPr>
                      <w:rFonts w:eastAsia="Times New Roman" w:cs="Times New Roman"/>
                      <w:sz w:val="24"/>
                    </w:rPr>
                    <w:t xml:space="preserve"> по вопросам антикоррупционной политики</w:t>
                  </w:r>
                  <w:r w:rsidR="00D70096">
                    <w:rPr>
                      <w:rFonts w:eastAsia="Times New Roman" w:cs="Times New Roman"/>
                      <w:sz w:val="24"/>
                    </w:rPr>
                    <w:t xml:space="preserve"> не получали.</w:t>
                  </w:r>
                </w:p>
              </w:tc>
            </w:tr>
            <w:tr w:rsidR="002A7403" w:rsidRPr="00DA2BDD" w14:paraId="50C914D3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441543F" w14:textId="77777777" w:rsidR="002A7403" w:rsidRPr="00DA2BDD" w:rsidRDefault="002A740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3.1</w:t>
                  </w:r>
                  <w:r>
                    <w:rPr>
                      <w:rFonts w:eastAsia="Times New Roman" w:cs="Times New Roman"/>
                      <w:sz w:val="24"/>
                    </w:rPr>
                    <w:t>1.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949E50D" w14:textId="77777777" w:rsidR="002A7403" w:rsidRPr="00DA2BDD" w:rsidRDefault="002A7403" w:rsidP="006A1DB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      </w:r>
                </w:p>
                <w:p w14:paraId="52E520B4" w14:textId="77777777" w:rsidR="002A7403" w:rsidRPr="00DA2BDD" w:rsidRDefault="002A7403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E1C666D" w14:textId="77777777" w:rsidR="002A7403" w:rsidRPr="00B40A76" w:rsidRDefault="002A7403" w:rsidP="002A7403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 xml:space="preserve">В 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B40A76">
                    <w:rPr>
                      <w:rFonts w:cs="Times New Roman"/>
                      <w:sz w:val="24"/>
                    </w:rPr>
                    <w:t xml:space="preserve"> квартале 20</w:t>
                  </w:r>
                  <w:r>
                    <w:rPr>
                      <w:rFonts w:cs="Times New Roman"/>
                      <w:sz w:val="24"/>
                    </w:rPr>
                    <w:t>20</w:t>
                  </w:r>
                  <w:r w:rsidRPr="00B40A76">
                    <w:rPr>
                      <w:rFonts w:cs="Times New Roman"/>
                      <w:sz w:val="24"/>
                    </w:rPr>
                    <w:t xml:space="preserve"> года на должност</w:t>
                  </w:r>
                  <w:r>
                    <w:rPr>
                      <w:rFonts w:cs="Times New Roman"/>
                      <w:sz w:val="24"/>
                    </w:rPr>
                    <w:t>и</w:t>
                  </w:r>
                  <w:r w:rsidRPr="00B40A76">
                    <w:rPr>
                      <w:rFonts w:cs="Times New Roman"/>
                      <w:sz w:val="24"/>
                    </w:rPr>
                    <w:t xml:space="preserve"> муниципальной службы назначен</w:t>
                  </w:r>
                  <w:r>
                    <w:rPr>
                      <w:rFonts w:cs="Times New Roman"/>
                      <w:sz w:val="24"/>
                    </w:rPr>
                    <w:t>о</w:t>
                  </w:r>
                  <w:r w:rsidRPr="00B40A76">
                    <w:rPr>
                      <w:rFonts w:cs="Times New Roman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>2</w:t>
                  </w:r>
                  <w:r w:rsidRPr="00B40A76">
                    <w:rPr>
                      <w:rFonts w:cs="Times New Roman"/>
                      <w:sz w:val="24"/>
                    </w:rPr>
                    <w:t xml:space="preserve"> человек</w:t>
                  </w:r>
                  <w:r>
                    <w:rPr>
                      <w:rFonts w:cs="Times New Roman"/>
                      <w:sz w:val="24"/>
                    </w:rPr>
                    <w:t>а</w:t>
                  </w:r>
                  <w:r w:rsidRPr="00B40A76">
                    <w:rPr>
                      <w:rFonts w:cs="Times New Roman"/>
                      <w:sz w:val="24"/>
                    </w:rPr>
                    <w:t>.</w:t>
                  </w:r>
                </w:p>
                <w:p w14:paraId="0DF6D153" w14:textId="5F18E455" w:rsidR="002A7403" w:rsidRPr="00DA2BDD" w:rsidRDefault="002A7403" w:rsidP="002A7403">
                  <w:pPr>
                    <w:autoSpaceDE w:val="0"/>
                    <w:autoSpaceDN w:val="0"/>
                    <w:adjustRightInd w:val="0"/>
                    <w:ind w:firstLine="823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М</w:t>
                  </w:r>
                  <w:r w:rsidRPr="00DA2BDD">
                    <w:rPr>
                      <w:rFonts w:cs="Times New Roman"/>
                      <w:sz w:val="24"/>
                    </w:rPr>
                    <w:t>униципальны</w:t>
                  </w:r>
                  <w:r>
                    <w:rPr>
                      <w:rFonts w:cs="Times New Roman"/>
                      <w:sz w:val="24"/>
                    </w:rPr>
                    <w:t>е</w:t>
                  </w:r>
                  <w:r w:rsidRPr="00DA2BDD">
                    <w:rPr>
                      <w:rFonts w:cs="Times New Roman"/>
                      <w:sz w:val="24"/>
                    </w:rPr>
                    <w:t xml:space="preserve"> служащи</w:t>
                  </w:r>
                  <w:r>
                    <w:rPr>
                      <w:rFonts w:cs="Times New Roman"/>
                      <w:sz w:val="24"/>
                    </w:rPr>
                    <w:t>е</w:t>
                  </w:r>
                  <w:r w:rsidRPr="00DA2BDD">
                    <w:rPr>
                      <w:rFonts w:cs="Times New Roman"/>
                      <w:sz w:val="24"/>
                    </w:rPr>
                    <w:t>, впервые поступивши</w:t>
                  </w:r>
                  <w:r>
                    <w:rPr>
                      <w:rFonts w:cs="Times New Roman"/>
                      <w:sz w:val="24"/>
                    </w:rPr>
                    <w:t>е</w:t>
                  </w:r>
                  <w:r w:rsidRPr="00DA2BDD">
                    <w:rPr>
                      <w:rFonts w:cs="Times New Roman"/>
                      <w:sz w:val="24"/>
                    </w:rPr>
                    <w:t xml:space="preserve"> на муниципальную службу, по образовательным программам в области противодействия коррупции</w:t>
                  </w:r>
                  <w:r>
                    <w:rPr>
                      <w:rFonts w:cs="Times New Roman"/>
                      <w:sz w:val="24"/>
                    </w:rPr>
                    <w:t xml:space="preserve"> о</w:t>
                  </w:r>
                  <w:r w:rsidRPr="00DA2BDD">
                    <w:rPr>
                      <w:rFonts w:cs="Times New Roman"/>
                      <w:sz w:val="24"/>
                    </w:rPr>
                    <w:t>бучение</w:t>
                  </w:r>
                  <w:r>
                    <w:rPr>
                      <w:rFonts w:cs="Times New Roman"/>
                      <w:sz w:val="24"/>
                    </w:rPr>
                    <w:t xml:space="preserve"> не проходили.</w:t>
                  </w:r>
                </w:p>
              </w:tc>
            </w:tr>
            <w:tr w:rsidR="002A7403" w:rsidRPr="00DA2BDD" w14:paraId="492A607D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D30BAEB" w14:textId="77777777" w:rsidR="002A7403" w:rsidRPr="00DA2BDD" w:rsidRDefault="002A740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3.12.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17FA229" w14:textId="77777777" w:rsidR="002A7403" w:rsidRPr="00943378" w:rsidRDefault="002A7403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43378">
                    <w:rPr>
                      <w:rFonts w:eastAsia="Times New Roman" w:cs="Times New Roman"/>
                      <w:sz w:val="24"/>
                    </w:rPr>
                    <w:t>Организация работы по соблюдению муниципальными служащими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943378">
                    <w:rPr>
                      <w:rFonts w:eastAsia="Times New Roman" w:cs="Times New Roman"/>
                      <w:sz w:val="24"/>
                    </w:rPr>
                    <w:t xml:space="preserve">Кодекса этики и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служебного </w:t>
                  </w:r>
                  <w:r w:rsidRPr="00943378">
                    <w:rPr>
                      <w:rFonts w:eastAsia="Times New Roman" w:cs="Times New Roman"/>
                      <w:sz w:val="24"/>
                    </w:rPr>
                    <w:t xml:space="preserve">поведения 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85F1945" w14:textId="1CABD692" w:rsidR="00D846AE" w:rsidRPr="00D846AE" w:rsidRDefault="00D846AE" w:rsidP="00D846AE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>Н</w:t>
                  </w:r>
                  <w:r w:rsidRPr="00D846AE">
                    <w:rPr>
                      <w:sz w:val="24"/>
                    </w:rPr>
                    <w:t xml:space="preserve">а </w:t>
                  </w:r>
                  <w:r w:rsidR="00927BCE">
                    <w:rPr>
                      <w:sz w:val="24"/>
                    </w:rPr>
                    <w:t>постоянной</w:t>
                  </w:r>
                  <w:r w:rsidRPr="00D846AE">
                    <w:rPr>
                      <w:sz w:val="24"/>
                    </w:rPr>
                    <w:t xml:space="preserve"> основе проводит</w:t>
                  </w:r>
                  <w:r>
                    <w:rPr>
                      <w:sz w:val="24"/>
                    </w:rPr>
                    <w:t>ся</w:t>
                  </w:r>
                  <w:r w:rsidRPr="00D846AE">
                    <w:rPr>
                      <w:sz w:val="24"/>
                    </w:rPr>
                    <w:t xml:space="preserve"> комплекс разъяснительных мероприятий, направленных на повышение осведомленности служащих, </w:t>
                  </w:r>
                  <w:r>
                    <w:rPr>
                      <w:sz w:val="24"/>
                    </w:rPr>
                    <w:t xml:space="preserve">а также </w:t>
                  </w:r>
                  <w:r w:rsidRPr="00D846AE">
                    <w:rPr>
                      <w:sz w:val="24"/>
                    </w:rPr>
                    <w:t>граждан, поступающих на муниципальную службу, иных лиц, обращающихся за получением государственных (муниципальных) услуг или взаимодействующих по каким-либо вопросам с государственными (муниципальными) органами, о принципах служебного поведения, которыми должны руководствоваться служащие.</w:t>
                  </w:r>
                </w:p>
                <w:p w14:paraId="0232D805" w14:textId="0F722C04" w:rsidR="002A7403" w:rsidRDefault="002A7403" w:rsidP="002A7403">
                  <w:pPr>
                    <w:ind w:firstLine="823"/>
                    <w:jc w:val="both"/>
                    <w:rPr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 целях п</w:t>
                  </w:r>
                  <w:r w:rsidRPr="00943378">
                    <w:rPr>
                      <w:rFonts w:eastAsia="Times New Roman" w:cs="Times New Roman"/>
                      <w:sz w:val="24"/>
                    </w:rPr>
                    <w:t>ропаганд</w:t>
                  </w:r>
                  <w:r>
                    <w:rPr>
                      <w:rFonts w:eastAsia="Times New Roman" w:cs="Times New Roman"/>
                      <w:sz w:val="24"/>
                    </w:rPr>
                    <w:t>ы</w:t>
                  </w:r>
                  <w:r w:rsidRPr="00943378">
                    <w:rPr>
                      <w:rFonts w:eastAsia="Times New Roman" w:cs="Times New Roman"/>
                      <w:sz w:val="24"/>
                    </w:rPr>
                    <w:t xml:space="preserve"> стандартного поведения среди муниципальных служащих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распоряжением Администрации Провиденского городского округа от 14.03.2016 года № 54 утверждён  </w:t>
                  </w:r>
                  <w:r w:rsidRPr="00403B63">
                    <w:rPr>
                      <w:sz w:val="24"/>
                    </w:rPr>
                    <w:t>Кодекс этики и служебного поведения муниципальных служащих органов местного самоуправления Провиденского городского округа</w:t>
                  </w:r>
                  <w:r w:rsidR="00FE295F">
                    <w:rPr>
                      <w:sz w:val="24"/>
                    </w:rPr>
                    <w:t>, с которым муниципальным служащие ОМСУ Провиденского городского округа ознакомлены под роспись.</w:t>
                  </w:r>
                </w:p>
                <w:p w14:paraId="62E45AB9" w14:textId="77777777" w:rsidR="00FE295F" w:rsidRDefault="00FE295F" w:rsidP="002A7403">
                  <w:pPr>
                    <w:ind w:firstLine="823"/>
                    <w:jc w:val="both"/>
                    <w:rPr>
                      <w:sz w:val="24"/>
                    </w:rPr>
                  </w:pPr>
                  <w:r w:rsidRPr="00FE295F">
                    <w:rPr>
                      <w:sz w:val="24"/>
                    </w:rPr>
                    <w:t>Соблюдение муниципальным служащим положений Кодекса учитывается при подготовке характеристик и рекомендаций, проведении аттестаций, квалификационного экзамена, а также при решении о принятии по отношению к нему мер поощрительного характера либо наложении дисциплинарных взысканий</w:t>
                  </w:r>
                  <w:r>
                    <w:rPr>
                      <w:sz w:val="24"/>
                    </w:rPr>
                    <w:t>.</w:t>
                  </w:r>
                </w:p>
                <w:p w14:paraId="548338E4" w14:textId="27564C39" w:rsidR="000D4A64" w:rsidRPr="00FE295F" w:rsidRDefault="000D4A64" w:rsidP="002A7403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 xml:space="preserve">В 1 квартале 2020 ода изменения в Кодекс этики не </w:t>
                  </w:r>
                  <w:r>
                    <w:rPr>
                      <w:sz w:val="24"/>
                    </w:rPr>
                    <w:lastRenderedPageBreak/>
                    <w:t>вносились ввиду отсутствия необходимости.</w:t>
                  </w:r>
                </w:p>
              </w:tc>
            </w:tr>
            <w:tr w:rsidR="00FE295F" w:rsidRPr="00DA2BDD" w14:paraId="01B748C9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9C47732" w14:textId="77777777" w:rsidR="00FE295F" w:rsidRDefault="00FE295F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3.13.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11DA690" w14:textId="77777777" w:rsidR="00FE295F" w:rsidRPr="00943378" w:rsidRDefault="00FE295F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Организация работы по уведомлению муниципальными служащими представителя нанимателя (работодателя)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о личной заинтересованности при исполнении должностных обязанностей, которая приводит или может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привести к конфликту интересов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DDE9193" w14:textId="77777777" w:rsidR="00FE295F" w:rsidRDefault="00FE295F" w:rsidP="00FE295F">
                  <w:pPr>
                    <w:ind w:firstLine="823"/>
                    <w:jc w:val="both"/>
                    <w:rPr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28.03.2016 г. № 83 утверждён Порядок </w:t>
                  </w:r>
                  <w:r w:rsidRPr="00FE295F">
                    <w:rPr>
                      <w:sz w:val="24"/>
                    </w:rPr>
                    <w:t>сообщения лицами, замещающими должности муниципальной службы органов местного самоуправления Провиденского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    </w:r>
                  <w:r>
                    <w:rPr>
                      <w:sz w:val="24"/>
                    </w:rPr>
                    <w:t>.</w:t>
                  </w:r>
                </w:p>
                <w:p w14:paraId="2BF21909" w14:textId="2241E3F2" w:rsidR="00FE295F" w:rsidRPr="00943378" w:rsidRDefault="00FE295F" w:rsidP="00FE295F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>В 1 квартале 2020 года уведомлений не поступало.</w:t>
                  </w:r>
                </w:p>
              </w:tc>
            </w:tr>
            <w:tr w:rsidR="00FE295F" w:rsidRPr="00DA2BDD" w14:paraId="3449EDAA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F700AAD" w14:textId="77777777" w:rsidR="00FE295F" w:rsidRDefault="00FE295F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3.14.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568FE1" w14:textId="77777777" w:rsidR="00FE295F" w:rsidRPr="00B40A76" w:rsidRDefault="00FE295F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работы 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E390486" w14:textId="77777777" w:rsidR="00FE295F" w:rsidRDefault="00FE295F" w:rsidP="00981368">
                  <w:pPr>
                    <w:ind w:firstLine="823"/>
                    <w:jc w:val="both"/>
                    <w:rPr>
                      <w:sz w:val="24"/>
                    </w:rPr>
                  </w:pPr>
                  <w:r w:rsidRPr="00981368"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</w:t>
                  </w:r>
                  <w:r w:rsidR="00981368" w:rsidRPr="00981368">
                    <w:rPr>
                      <w:rFonts w:eastAsia="Times New Roman" w:cs="Times New Roman"/>
                      <w:sz w:val="24"/>
                    </w:rPr>
                    <w:t>01</w:t>
                  </w:r>
                  <w:r w:rsidRPr="00981368">
                    <w:rPr>
                      <w:rFonts w:eastAsia="Times New Roman" w:cs="Times New Roman"/>
                      <w:sz w:val="24"/>
                    </w:rPr>
                    <w:t>.03.201</w:t>
                  </w:r>
                  <w:r w:rsidR="00981368" w:rsidRPr="00981368">
                    <w:rPr>
                      <w:rFonts w:eastAsia="Times New Roman" w:cs="Times New Roman"/>
                      <w:sz w:val="24"/>
                    </w:rPr>
                    <w:t>7</w:t>
                  </w:r>
                  <w:r w:rsidRPr="00981368">
                    <w:rPr>
                      <w:rFonts w:eastAsia="Times New Roman" w:cs="Times New Roman"/>
                      <w:sz w:val="24"/>
                    </w:rPr>
                    <w:t xml:space="preserve"> г. № </w:t>
                  </w:r>
                  <w:r w:rsidR="00981368" w:rsidRPr="00981368">
                    <w:rPr>
                      <w:rFonts w:eastAsia="Times New Roman" w:cs="Times New Roman"/>
                      <w:sz w:val="24"/>
                    </w:rPr>
                    <w:t>72</w:t>
                  </w:r>
                  <w:r w:rsidRPr="00981368">
                    <w:rPr>
                      <w:rFonts w:eastAsia="Times New Roman" w:cs="Times New Roman"/>
                      <w:sz w:val="24"/>
                    </w:rPr>
                    <w:t xml:space="preserve"> утверждён Порядок</w:t>
                  </w:r>
                  <w:r w:rsidR="00981368" w:rsidRPr="00981368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="00981368" w:rsidRPr="00981368">
                    <w:rPr>
                      <w:sz w:val="24"/>
                    </w:rPr>
                    <w:t>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 и регистрации этих уведомлений</w:t>
                  </w:r>
                  <w:r w:rsidR="00981368">
                    <w:rPr>
                      <w:sz w:val="24"/>
                    </w:rPr>
                    <w:t>.</w:t>
                  </w:r>
                </w:p>
                <w:p w14:paraId="4CC586B0" w14:textId="480EA032" w:rsidR="00981368" w:rsidRDefault="00981368" w:rsidP="00981368">
                  <w:pPr>
                    <w:ind w:firstLine="82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1 квартале 2020 года на имя главы администрации Провиденского городского округа поступило 4 уведомления о намерении выполнять иную оплачиваемую работу.</w:t>
                  </w:r>
                </w:p>
                <w:p w14:paraId="7424802B" w14:textId="3755E1F1" w:rsidR="009E0753" w:rsidRDefault="009E0753" w:rsidP="00981368">
                  <w:pPr>
                    <w:ind w:firstLine="823"/>
                    <w:jc w:val="both"/>
                    <w:rPr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Уведомления на заседаниях Единой комиссии не рассматривались ввиду отсутствия признаков наличия конфликта интересов. У</w:t>
                  </w:r>
                  <w:r w:rsidRPr="00981368">
                    <w:rPr>
                      <w:rFonts w:cs="Times New Roman"/>
                      <w:sz w:val="24"/>
                    </w:rPr>
                    <w:t>ведомлени</w:t>
                  </w:r>
                  <w:r>
                    <w:rPr>
                      <w:rFonts w:cs="Times New Roman"/>
                      <w:sz w:val="24"/>
                    </w:rPr>
                    <w:t>я</w:t>
                  </w:r>
                  <w:r w:rsidRPr="00981368">
                    <w:rPr>
                      <w:rFonts w:cs="Times New Roman"/>
                      <w:sz w:val="24"/>
                    </w:rPr>
                    <w:t xml:space="preserve"> с резолюцией о рассмотрении приобщен</w:t>
                  </w:r>
                  <w:r>
                    <w:rPr>
                      <w:rFonts w:cs="Times New Roman"/>
                      <w:sz w:val="24"/>
                    </w:rPr>
                    <w:t>ы</w:t>
                  </w:r>
                  <w:r w:rsidRPr="00981368">
                    <w:rPr>
                      <w:rFonts w:cs="Times New Roman"/>
                      <w:sz w:val="24"/>
                    </w:rPr>
                    <w:t xml:space="preserve"> к личн</w:t>
                  </w:r>
                  <w:r>
                    <w:rPr>
                      <w:rFonts w:cs="Times New Roman"/>
                      <w:sz w:val="24"/>
                    </w:rPr>
                    <w:t>ым</w:t>
                  </w:r>
                  <w:r w:rsidRPr="00981368">
                    <w:rPr>
                      <w:rFonts w:cs="Times New Roman"/>
                      <w:sz w:val="24"/>
                    </w:rPr>
                    <w:t xml:space="preserve"> дел</w:t>
                  </w:r>
                  <w:r>
                    <w:rPr>
                      <w:rFonts w:cs="Times New Roman"/>
                      <w:sz w:val="24"/>
                    </w:rPr>
                    <w:t>ам</w:t>
                  </w:r>
                  <w:r w:rsidRPr="00981368">
                    <w:rPr>
                      <w:rFonts w:cs="Times New Roman"/>
                      <w:sz w:val="24"/>
                    </w:rPr>
                    <w:t xml:space="preserve"> муниципальн</w:t>
                  </w:r>
                  <w:r>
                    <w:rPr>
                      <w:rFonts w:cs="Times New Roman"/>
                      <w:sz w:val="24"/>
                    </w:rPr>
                    <w:t>ых</w:t>
                  </w:r>
                  <w:r w:rsidRPr="00981368">
                    <w:rPr>
                      <w:rFonts w:cs="Times New Roman"/>
                      <w:sz w:val="24"/>
                    </w:rPr>
                    <w:t xml:space="preserve"> служащ</w:t>
                  </w:r>
                  <w:r>
                    <w:rPr>
                      <w:rFonts w:cs="Times New Roman"/>
                      <w:sz w:val="24"/>
                    </w:rPr>
                    <w:t>их.</w:t>
                  </w:r>
                </w:p>
                <w:p w14:paraId="536712D2" w14:textId="71A0999D" w:rsidR="00981368" w:rsidRPr="00981368" w:rsidRDefault="009E0753" w:rsidP="009E0753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E0753">
                    <w:rPr>
                      <w:sz w:val="24"/>
                    </w:rPr>
                    <w:t xml:space="preserve">В 1 квартале 2020 года </w:t>
                  </w:r>
                  <w:r w:rsidR="00A539A9" w:rsidRPr="009E0753">
                    <w:rPr>
                      <w:sz w:val="24"/>
                    </w:rPr>
                    <w:t xml:space="preserve">на имя начальника Управления социальной политики </w:t>
                  </w:r>
                  <w:r w:rsidRPr="009E0753">
                    <w:rPr>
                      <w:sz w:val="24"/>
                    </w:rPr>
                    <w:t xml:space="preserve">поступило 4 </w:t>
                  </w:r>
                  <w:proofErr w:type="gramStart"/>
                  <w:r w:rsidRPr="009E0753">
                    <w:rPr>
                      <w:color w:val="000000"/>
                      <w:sz w:val="24"/>
                    </w:rPr>
                    <w:t xml:space="preserve">уведомления </w:t>
                  </w:r>
                  <w:r w:rsidRPr="009E0753">
                    <w:rPr>
                      <w:sz w:val="24"/>
                    </w:rPr>
                    <w:t xml:space="preserve"> о</w:t>
                  </w:r>
                  <w:proofErr w:type="gramEnd"/>
                  <w:r w:rsidRPr="009E0753">
                    <w:rPr>
                      <w:sz w:val="24"/>
                    </w:rPr>
                    <w:t xml:space="preserve"> выполнении иной оплачиваемой работы.</w:t>
                  </w:r>
                </w:p>
              </w:tc>
            </w:tr>
            <w:tr w:rsidR="00FE295F" w:rsidRPr="00DA2BDD" w14:paraId="64C17B1E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32F5167" w14:textId="77777777" w:rsidR="00FE295F" w:rsidRDefault="00FE295F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3.15.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528A34" w14:textId="77777777" w:rsidR="00FE295F" w:rsidRPr="00B40A76" w:rsidRDefault="00FE295F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 xml:space="preserve"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</w:t>
                  </w:r>
                  <w:r w:rsidRPr="00B40A76">
                    <w:rPr>
                      <w:rFonts w:cs="Times New Roman"/>
                      <w:sz w:val="24"/>
                    </w:rPr>
                    <w:lastRenderedPageBreak/>
                    <w:t>обращениях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3B70124" w14:textId="77777777" w:rsidR="00FE295F" w:rsidRDefault="00981368" w:rsidP="00981368">
                  <w:pPr>
                    <w:ind w:firstLine="823"/>
                    <w:jc w:val="both"/>
                    <w:rPr>
                      <w:sz w:val="24"/>
                    </w:rPr>
                  </w:pPr>
                  <w:r w:rsidRPr="00981368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Постановлением Администрации Провиденского городского округа от </w:t>
                  </w:r>
                  <w:r>
                    <w:rPr>
                      <w:rFonts w:eastAsia="Times New Roman" w:cs="Times New Roman"/>
                      <w:sz w:val="24"/>
                    </w:rPr>
                    <w:t>23</w:t>
                  </w:r>
                  <w:r w:rsidRPr="00981368">
                    <w:rPr>
                      <w:rFonts w:eastAsia="Times New Roman" w:cs="Times New Roman"/>
                      <w:sz w:val="24"/>
                    </w:rPr>
                    <w:t>.</w:t>
                  </w:r>
                  <w:r>
                    <w:rPr>
                      <w:rFonts w:eastAsia="Times New Roman" w:cs="Times New Roman"/>
                      <w:sz w:val="24"/>
                    </w:rPr>
                    <w:t>11</w:t>
                  </w:r>
                  <w:r w:rsidRPr="00981368">
                    <w:rPr>
                      <w:rFonts w:eastAsia="Times New Roman" w:cs="Times New Roman"/>
                      <w:sz w:val="24"/>
                    </w:rPr>
                    <w:t>.201</w:t>
                  </w:r>
                  <w:r>
                    <w:rPr>
                      <w:rFonts w:eastAsia="Times New Roman" w:cs="Times New Roman"/>
                      <w:sz w:val="24"/>
                    </w:rPr>
                    <w:t>6</w:t>
                  </w:r>
                  <w:r w:rsidRPr="00981368">
                    <w:rPr>
                      <w:rFonts w:eastAsia="Times New Roman" w:cs="Times New Roman"/>
                      <w:sz w:val="24"/>
                    </w:rPr>
                    <w:t xml:space="preserve"> г. № </w:t>
                  </w:r>
                  <w:r>
                    <w:rPr>
                      <w:rFonts w:eastAsia="Times New Roman" w:cs="Times New Roman"/>
                      <w:sz w:val="24"/>
                    </w:rPr>
                    <w:t>311</w:t>
                  </w:r>
                  <w:r w:rsidRPr="00981368">
                    <w:rPr>
                      <w:rFonts w:eastAsia="Times New Roman" w:cs="Times New Roman"/>
                      <w:sz w:val="24"/>
                    </w:rPr>
                    <w:t xml:space="preserve"> утверждён Порядок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403B63">
                    <w:rPr>
                      <w:sz w:val="24"/>
                    </w:rPr>
                    <w:t xml:space="preserve">уведомления представителя нанимателя (работодателя) о фактах обращения в целях склонения муниципального служащего органов местного самоуправления Провиденского городского округа к </w:t>
                  </w:r>
                  <w:r w:rsidRPr="00403B63">
                    <w:rPr>
                      <w:sz w:val="24"/>
                    </w:rPr>
                    <w:lastRenderedPageBreak/>
                    <w:t>совершению коррупционных правонарушений, регистрации уведомлений и организации проверки этих сведений</w:t>
                  </w:r>
                  <w:r>
                    <w:rPr>
                      <w:sz w:val="24"/>
                    </w:rPr>
                    <w:t>.</w:t>
                  </w:r>
                </w:p>
                <w:p w14:paraId="7400FB9C" w14:textId="4C963E4A" w:rsidR="00981368" w:rsidRPr="00943378" w:rsidRDefault="00981368" w:rsidP="00981368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>В 1 квартале 2020 года уведомлений не поступало.</w:t>
                  </w:r>
                </w:p>
              </w:tc>
            </w:tr>
            <w:tr w:rsidR="004D5833" w:rsidRPr="00DA2BDD" w14:paraId="3EFC0FC7" w14:textId="77777777" w:rsidTr="004D5833">
              <w:trPr>
                <w:tblCellSpacing w:w="0" w:type="dxa"/>
              </w:trPr>
              <w:tc>
                <w:tcPr>
                  <w:tcW w:w="1379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9D1A04" w14:textId="77777777" w:rsidR="004D5833" w:rsidRPr="00DA2BDD" w:rsidRDefault="004D5833" w:rsidP="004D5833">
                  <w:pPr>
                    <w:pStyle w:val="a3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b/>
                    </w:rPr>
                    <w:lastRenderedPageBreak/>
                    <w:t>Ф</w:t>
                  </w:r>
                  <w:r w:rsidRPr="00DA2BDD">
                    <w:rPr>
                      <w:b/>
                    </w:rPr>
                    <w:t>ормирование нетерпимого отношения к коррупции</w:t>
                  </w:r>
                  <w:r>
                    <w:rPr>
                      <w:b/>
                    </w:rPr>
                    <w:t>, п</w:t>
                  </w:r>
                  <w:r w:rsidRPr="002A3DAF">
                    <w:rPr>
                      <w:b/>
                    </w:rPr>
                    <w:t>ринятие мер по предупреждению коррупции в подведомственных образовательных и культурных организациях</w:t>
                  </w:r>
                </w:p>
              </w:tc>
            </w:tr>
            <w:tr w:rsidR="004D5833" w:rsidRPr="00DA2BDD" w14:paraId="079EC4D2" w14:textId="77777777" w:rsidTr="004D5833">
              <w:trPr>
                <w:tblCellSpacing w:w="0" w:type="dxa"/>
              </w:trPr>
              <w:tc>
                <w:tcPr>
                  <w:tcW w:w="67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6F616BD" w14:textId="77777777" w:rsidR="004D5833" w:rsidRPr="00083ABC" w:rsidRDefault="004D5833" w:rsidP="006A1DB9">
                  <w:pPr>
                    <w:jc w:val="both"/>
                    <w:rPr>
                      <w:rFonts w:cs="Times New Roman"/>
                      <w:b/>
                      <w:sz w:val="24"/>
                    </w:rPr>
                  </w:pPr>
                  <w:r w:rsidRPr="00083ABC">
                    <w:rPr>
                      <w:rFonts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D33B83" w14:textId="77777777" w:rsidR="004D5833" w:rsidRPr="00DA2BDD" w:rsidRDefault="004D5833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BC3D4D" w:rsidRPr="00DA2BDD" w14:paraId="179A28CB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0F1508D" w14:textId="77777777" w:rsidR="00BC3D4D" w:rsidRPr="00DA2BDD" w:rsidRDefault="00BC3D4D" w:rsidP="00BC3D4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4.1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4AC2E20" w14:textId="77777777" w:rsidR="00BC3D4D" w:rsidRPr="00DA2BDD" w:rsidRDefault="00BC3D4D" w:rsidP="00BC3D4D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>Проведение мероприятий, направленных на антикоррупционное воспитание подрастающего поколения, в том числе: конкурсов сочинений, рефератов, исследовательских работ, эссе, лекционных мероприятий, конкурсов рисунков, игр, а также других мероприятий, направленных на повышение антикоррупционного правосознания среди учащихся образовательных организаций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35E918D" w14:textId="5A52DD5C" w:rsidR="00BC3D4D" w:rsidRPr="005F436C" w:rsidRDefault="00BC3D4D" w:rsidP="00BC3D4D">
                  <w:pPr>
                    <w:pStyle w:val="Preformat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Образовательными организациями Провиденского городского округа в соответствии с планами антикоррупционных мероприятий в первом квартале 2020 года проведены следующие мероприятия:</w:t>
                  </w:r>
                </w:p>
                <w:p w14:paraId="787D2DE5" w14:textId="77777777" w:rsidR="00BC3D4D" w:rsidRPr="005F436C" w:rsidRDefault="00BC3D4D" w:rsidP="00BC3D4D">
                  <w:pPr>
                    <w:pStyle w:val="Preformat"/>
                    <w:framePr w:hSpace="180" w:wrap="around" w:vAnchor="text" w:hAnchor="margin" w:xAlign="center" w:y="130"/>
                    <w:ind w:firstLine="27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МБОУ «ООШ с. Новое Чаплино»:</w:t>
                  </w:r>
                </w:p>
                <w:p w14:paraId="755692B7" w14:textId="77777777" w:rsidR="00BC3D4D" w:rsidRPr="005F436C" w:rsidRDefault="00BC3D4D" w:rsidP="00BC3D4D">
                  <w:pPr>
                    <w:pStyle w:val="Preformat"/>
                    <w:framePr w:hSpace="180" w:wrap="around" w:vAnchor="text" w:hAnchor="margin" w:xAlign="center" w:y="130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- проведен классный час на тему «Коррупция: что это?»;</w:t>
                  </w:r>
                </w:p>
                <w:p w14:paraId="15475F4F" w14:textId="77777777" w:rsidR="00BC3D4D" w:rsidRPr="005F436C" w:rsidRDefault="00BC3D4D" w:rsidP="00BC3D4D">
                  <w:pPr>
                    <w:tabs>
                      <w:tab w:val="left" w:pos="401"/>
                    </w:tabs>
                    <w:ind w:left="-24" w:right="137" w:firstLine="27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 xml:space="preserve">- </w:t>
                  </w:r>
                  <w:r w:rsidRPr="005F436C">
                    <w:rPr>
                      <w:rFonts w:eastAsia="Times New Roman" w:cs="Times New Roman"/>
                      <w:sz w:val="24"/>
                    </w:rPr>
                    <w:t xml:space="preserve"> проведено мероприятие посвященному Дню правовой помощи детям;</w:t>
                  </w:r>
                </w:p>
                <w:p w14:paraId="6E2011AB" w14:textId="77777777" w:rsidR="00BC3D4D" w:rsidRPr="005F436C" w:rsidRDefault="00BC3D4D" w:rsidP="00BC3D4D">
                  <w:pPr>
                    <w:pStyle w:val="Preformat"/>
                    <w:framePr w:hSpace="180" w:wrap="around" w:vAnchor="text" w:hAnchor="margin" w:xAlign="center" w:y="130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- проведены беседы с учащимися школы на тему «Предупреждение экстремизма в молодежной среде. Ответственность за экстремистскую деятельность»;</w:t>
                  </w:r>
                </w:p>
                <w:p w14:paraId="5F52C142" w14:textId="77777777" w:rsidR="00BC3D4D" w:rsidRPr="005F436C" w:rsidRDefault="00BC3D4D" w:rsidP="00BC3D4D">
                  <w:pPr>
                    <w:pStyle w:val="Preformat"/>
                    <w:framePr w:hSpace="180" w:wrap="around" w:vAnchor="text" w:hAnchor="margin" w:xAlign="center" w:y="130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-  проведена интерактивная игра «Мои права. Основной Закон» среди учащихся 8-9 классов;</w:t>
                  </w:r>
                </w:p>
                <w:p w14:paraId="04CCEFCD" w14:textId="77777777" w:rsidR="00BC3D4D" w:rsidRPr="005F436C" w:rsidRDefault="00BC3D4D" w:rsidP="00BC3D4D">
                  <w:pPr>
                    <w:pStyle w:val="Preformat"/>
                    <w:framePr w:hSpace="180" w:wrap="around" w:vAnchor="text" w:hAnchor="margin" w:xAlign="center" w:y="130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проведен конкурс </w:t>
                  </w:r>
                  <w:proofErr w:type="gramStart"/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листовок  «</w:t>
                  </w:r>
                  <w:proofErr w:type="gramEnd"/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Скажи взятке -нет»;</w:t>
                  </w:r>
                </w:p>
                <w:p w14:paraId="45183163" w14:textId="77777777" w:rsidR="00BC3D4D" w:rsidRPr="005F436C" w:rsidRDefault="00BC3D4D" w:rsidP="00BC3D4D">
                  <w:pPr>
                    <w:pStyle w:val="Preformat"/>
                    <w:framePr w:hSpace="180" w:wrap="around" w:vAnchor="text" w:hAnchor="margin" w:xAlign="center" w:y="130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 xml:space="preserve">-  проведены </w:t>
                  </w:r>
                  <w:proofErr w:type="gramStart"/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профилактические  беседы</w:t>
                  </w:r>
                  <w:proofErr w:type="gramEnd"/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тему «Личность. Мораль. Нравственность»;</w:t>
                  </w:r>
                </w:p>
                <w:p w14:paraId="4C2B795B" w14:textId="77777777" w:rsidR="00BC3D4D" w:rsidRPr="005F436C" w:rsidRDefault="00BC3D4D" w:rsidP="00BC3D4D">
                  <w:pPr>
                    <w:pStyle w:val="Preformat"/>
                    <w:framePr w:hSpace="180" w:wrap="around" w:vAnchor="text" w:hAnchor="margin" w:xAlign="center" w:y="130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- проведена встреча с участковым села на тему «Коррупция. Её влияние на жизнь Россиян» среди учащихся 5-7 классов;</w:t>
                  </w:r>
                </w:p>
                <w:p w14:paraId="3ADB8275" w14:textId="77777777" w:rsidR="00BC3D4D" w:rsidRPr="005F436C" w:rsidRDefault="00BC3D4D" w:rsidP="00BC3D4D">
                  <w:pPr>
                    <w:pStyle w:val="Preformat"/>
                    <w:framePr w:hSpace="180" w:wrap="around" w:vAnchor="text" w:hAnchor="margin" w:xAlign="center" w:y="130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  <w:p w14:paraId="122899A6" w14:textId="77777777" w:rsidR="00BC3D4D" w:rsidRPr="005F436C" w:rsidRDefault="00BC3D4D" w:rsidP="00BC3D4D">
                  <w:pPr>
                    <w:pStyle w:val="Preformat"/>
                    <w:framePr w:hSpace="180" w:wrap="around" w:vAnchor="text" w:hAnchor="margin" w:xAlign="center" w:y="130"/>
                    <w:ind w:firstLine="27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МАУ «Централизованная библиотечная система Провиденского городского округа»:</w:t>
                  </w:r>
                </w:p>
                <w:p w14:paraId="3A9B324C" w14:textId="77777777" w:rsidR="00BC3D4D" w:rsidRPr="005F436C" w:rsidRDefault="00BC3D4D" w:rsidP="00BC3D4D">
                  <w:pPr>
                    <w:pStyle w:val="Preformat"/>
                    <w:framePr w:hSpace="180" w:wrap="around" w:vAnchor="text" w:hAnchor="margin" w:xAlign="center" w:y="130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- проведен контроль со стороны руководителя соблюдения всеми работниками требований действующего антикоррупционного законодательства;</w:t>
                  </w:r>
                </w:p>
                <w:p w14:paraId="6EE561E7" w14:textId="77777777" w:rsidR="00BC3D4D" w:rsidRPr="005F436C" w:rsidRDefault="00BC3D4D" w:rsidP="00BC3D4D">
                  <w:pPr>
                    <w:pStyle w:val="Preformat"/>
                    <w:framePr w:hSpace="180" w:wrap="around" w:vAnchor="text" w:hAnchor="margin" w:xAlign="center" w:y="130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 проведен анализ действующих локальных нормативных актов библиотеки на соответствие требованиям действующего законодательства в области противодействия коррупции;</w:t>
                  </w:r>
                </w:p>
                <w:p w14:paraId="70E9C204" w14:textId="77777777" w:rsidR="00BC3D4D" w:rsidRPr="005F436C" w:rsidRDefault="00BC3D4D" w:rsidP="00BC3D4D">
                  <w:pPr>
                    <w:pStyle w:val="Preformat"/>
                    <w:framePr w:hSpace="180" w:wrap="around" w:vAnchor="text" w:hAnchor="margin" w:xAlign="center" w:y="130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организована книжная выставка «Борьба с </w:t>
                  </w:r>
                  <w:proofErr w:type="gramStart"/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коррупцией  в</w:t>
                  </w:r>
                  <w:proofErr w:type="gramEnd"/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художественной литературе», в которой отражена история развития  многовековой «проблемы» российского общества на примере произведений русской классики.</w:t>
                  </w:r>
                </w:p>
                <w:p w14:paraId="52C51142" w14:textId="77777777" w:rsidR="00BC3D4D" w:rsidRPr="005F436C" w:rsidRDefault="00BC3D4D" w:rsidP="00BC3D4D">
                  <w:pPr>
                    <w:pStyle w:val="Preformat"/>
                    <w:framePr w:hSpace="180" w:wrap="around" w:vAnchor="text" w:hAnchor="margin" w:xAlign="center" w:y="130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проведены мероприятия по </w:t>
                  </w:r>
                  <w:proofErr w:type="gramStart"/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пополнению  книжного</w:t>
                  </w:r>
                  <w:proofErr w:type="gramEnd"/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фонда современными и актуальными учебными и научно-практическими пособиями по противодействию коррупции, которые находятся в открытом доступе для пользователей.</w:t>
                  </w:r>
                </w:p>
                <w:p w14:paraId="6D33E9EA" w14:textId="77777777" w:rsidR="00BC3D4D" w:rsidRPr="005F436C" w:rsidRDefault="00BC3D4D" w:rsidP="00BC3D4D">
                  <w:pPr>
                    <w:pStyle w:val="Preformat"/>
                    <w:framePr w:hSpace="180" w:wrap="around" w:vAnchor="text" w:hAnchor="margin" w:xAlign="center" w:y="130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-проведено тематическое методическое совещание «Коррупция. Формы и виды проявления». </w:t>
                  </w:r>
                </w:p>
                <w:p w14:paraId="7BA1A725" w14:textId="77777777" w:rsidR="00BC3D4D" w:rsidRPr="005F436C" w:rsidRDefault="00BC3D4D" w:rsidP="00BC3D4D">
                  <w:pPr>
                    <w:pStyle w:val="Preformat"/>
                    <w:framePr w:hSpace="180" w:wrap="around" w:vAnchor="text" w:hAnchor="margin" w:xAlign="center" w:y="130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- проведены мероприятия по обновлению стенда по антикоррупционной деятельности, изготовлению буклетов, информационных закладок «Что такое коррупция», разработан рекомендательный список литературы.</w:t>
                  </w:r>
                </w:p>
                <w:p w14:paraId="03964170" w14:textId="77777777" w:rsidR="00BC3D4D" w:rsidRPr="005F436C" w:rsidRDefault="00BC3D4D" w:rsidP="00BC3D4D">
                  <w:pPr>
                    <w:pStyle w:val="Preformat"/>
                    <w:framePr w:hSpace="180" w:wrap="around" w:vAnchor="text" w:hAnchor="margin" w:xAlign="center" w:y="130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- определён порядок проведения личного приёма граждан директором ЦБС - еженедельно по вторникам.  За 4 квартал 2019 года обращений граждан по данной проблеме не зафиксировано. Случаев несоблюдения работниками библиотеки требований действующего законодательства в сфере противодействия коррупции - не выявлено.</w:t>
                  </w:r>
                </w:p>
                <w:p w14:paraId="36591711" w14:textId="77777777" w:rsidR="00BC3D4D" w:rsidRPr="005F436C" w:rsidRDefault="00BC3D4D" w:rsidP="00BC3D4D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b/>
                      <w:sz w:val="24"/>
                      <w:highlight w:val="yellow"/>
                    </w:rPr>
                  </w:pPr>
                </w:p>
                <w:p w14:paraId="12D6B58E" w14:textId="77777777" w:rsidR="00BC3D4D" w:rsidRPr="005F436C" w:rsidRDefault="00BC3D4D" w:rsidP="00BC3D4D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271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5F436C">
                    <w:rPr>
                      <w:rFonts w:cs="Times New Roman"/>
                      <w:b/>
                      <w:sz w:val="24"/>
                    </w:rPr>
                    <w:t>МАУ «Центр культуры и досуга Провиденского ГО»:</w:t>
                  </w:r>
                </w:p>
                <w:p w14:paraId="51FFBBE9" w14:textId="77777777" w:rsidR="00BC3D4D" w:rsidRPr="005F436C" w:rsidRDefault="00BC3D4D" w:rsidP="00BC3D4D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проведены мероприятия по контролю профилактики коррупционных и иных правонарушений.</w:t>
                  </w:r>
                </w:p>
                <w:p w14:paraId="5AD8C3BE" w14:textId="77777777" w:rsidR="00BC3D4D" w:rsidRPr="005F436C" w:rsidRDefault="00BC3D4D" w:rsidP="00BC3D4D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проведена работа по исполнению Кодекса этики и служебного поведения работников, утверждённого Приказом № 40-од от 19.02.2018 года.</w:t>
                  </w:r>
                </w:p>
                <w:p w14:paraId="48DA31A8" w14:textId="77777777" w:rsidR="00BC3D4D" w:rsidRPr="005F436C" w:rsidRDefault="00BC3D4D" w:rsidP="00BC3D4D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 xml:space="preserve">- проведены мероприятия по контролю за эффективностью и качеством предоставляемых платных услуг, за приемом денежных </w:t>
                  </w:r>
                  <w:r w:rsidRPr="005F436C">
                    <w:rPr>
                      <w:rFonts w:cs="Times New Roman"/>
                      <w:sz w:val="24"/>
                    </w:rPr>
                    <w:lastRenderedPageBreak/>
                    <w:t>средств, при оказании платных услуг населению, а также контролю по передаче денежных средств в кассу МКУ «Централизованная бухгалтерия Управления социальной политики администрации Провиденского городского округа»;</w:t>
                  </w:r>
                </w:p>
                <w:p w14:paraId="75AFC781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ab/>
                  </w:r>
                </w:p>
                <w:p w14:paraId="73859905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5F436C">
                    <w:rPr>
                      <w:rFonts w:cs="Times New Roman"/>
                      <w:b/>
                      <w:sz w:val="24"/>
                    </w:rPr>
                    <w:t>МАОУ ДО «ЦДТ п. Провидения»:</w:t>
                  </w:r>
                </w:p>
                <w:p w14:paraId="674C4A14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созданы условия по обеспечению прав граждан на доступность информации о системе образования. Открытость и доступность информации для родительской общественности (сайт, информационный стенд в помещении ЦДТ), которая систематически обновляется;</w:t>
                  </w:r>
                </w:p>
                <w:p w14:paraId="74C2C571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проведены мероприятий по разъяснению работникам учреждения, учащимся и их родителям законодательства в сфере противодействия коррупции;</w:t>
                  </w:r>
                </w:p>
                <w:p w14:paraId="6F1D7AA2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осуществлены разъяснительные меры по соблюдению работниками учреждения ограничений в целях противодействия коррупции;</w:t>
                  </w:r>
                </w:p>
                <w:p w14:paraId="58F678FC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за отчётный период не выявлены случаи несоблюдения работниками требований действующего законодательства в сфере противодействия коррупции.</w:t>
                  </w:r>
                </w:p>
                <w:p w14:paraId="028C3730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b/>
                      <w:sz w:val="24"/>
                      <w:highlight w:val="yellow"/>
                    </w:rPr>
                  </w:pPr>
                </w:p>
                <w:p w14:paraId="582DE588" w14:textId="77777777" w:rsidR="00BC3D4D" w:rsidRPr="005F436C" w:rsidRDefault="00BC3D4D" w:rsidP="00BC3D4D">
                  <w:pPr>
                    <w:ind w:firstLine="271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5F436C">
                    <w:rPr>
                      <w:rFonts w:cs="Times New Roman"/>
                      <w:b/>
                      <w:sz w:val="24"/>
                    </w:rPr>
                    <w:t>МБОУ «Основная общеобразовательная школа с. Сиреники»:</w:t>
                  </w:r>
                </w:p>
                <w:p w14:paraId="73CB7BFB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  <w:highlight w:val="yellow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проведены родительские собрания с целью разъяснения политики школы в отношении коррупции;</w:t>
                  </w:r>
                </w:p>
                <w:p w14:paraId="60603A67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проведено совещание с педагогическими работниками на тему «Кодекс этики и служебного поведения работников школы и детского сада»;</w:t>
                  </w:r>
                </w:p>
                <w:p w14:paraId="66AD62BF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проведена оценка соответствия педагогического работника квалификационным требованиям по занимаемой должности;</w:t>
                  </w:r>
                </w:p>
                <w:p w14:paraId="24B237B8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проведены классные часы на тему «Как противостоять коррупции» среди учащихся 6, 8, 9 классов;</w:t>
                  </w:r>
                </w:p>
                <w:p w14:paraId="64104AC2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lastRenderedPageBreak/>
                    <w:t>-в рамках образовательной программы проведены уроки по обществознанию по следующим темам:</w:t>
                  </w:r>
                </w:p>
                <w:p w14:paraId="6010E82A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«Человек славен добрыми делами» для учащихся 6 класса;</w:t>
                  </w:r>
                </w:p>
                <w:p w14:paraId="03A77E7C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«Распределение доходов государства» для учащихся 8 класса;</w:t>
                  </w:r>
                </w:p>
                <w:p w14:paraId="4BAC0BC0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«Гражданское общество и государство» для учащихся 9 класса;</w:t>
                  </w:r>
                </w:p>
                <w:p w14:paraId="224BA124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-проведены уроки по истории на тему «Консервация политического режима»; «Экономика развитого социализма» для учащихся 9 класса;</w:t>
                  </w:r>
                </w:p>
                <w:p w14:paraId="4A719421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организован и проведен конкурс рисунков «Что мы знаем о коррупции и борьбе с ней» среди учащихся 1 – 4 классов;</w:t>
                  </w:r>
                </w:p>
                <w:p w14:paraId="024C9CB8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 xml:space="preserve">- проведены </w:t>
                  </w:r>
                  <w:proofErr w:type="gramStart"/>
                  <w:r w:rsidRPr="005F436C">
                    <w:rPr>
                      <w:rFonts w:cs="Times New Roman"/>
                      <w:sz w:val="24"/>
                    </w:rPr>
                    <w:t>мероприятия  по</w:t>
                  </w:r>
                  <w:proofErr w:type="gramEnd"/>
                  <w:r w:rsidRPr="005F436C">
                    <w:rPr>
                      <w:rFonts w:cs="Times New Roman"/>
                      <w:sz w:val="24"/>
                    </w:rPr>
                    <w:t xml:space="preserve"> обновлению уголка «Коррупции – нет!».</w:t>
                  </w:r>
                </w:p>
                <w:p w14:paraId="5024F371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b/>
                      <w:sz w:val="24"/>
                      <w:highlight w:val="yellow"/>
                    </w:rPr>
                  </w:pPr>
                  <w:r w:rsidRPr="005F436C">
                    <w:rPr>
                      <w:rFonts w:cs="Times New Roman"/>
                      <w:b/>
                      <w:sz w:val="24"/>
                      <w:highlight w:val="yellow"/>
                    </w:rPr>
                    <w:t xml:space="preserve"> </w:t>
                  </w:r>
                </w:p>
                <w:p w14:paraId="349C2386" w14:textId="77777777" w:rsidR="00BC3D4D" w:rsidRPr="005F436C" w:rsidRDefault="00BC3D4D" w:rsidP="00BC3D4D">
                  <w:pPr>
                    <w:ind w:firstLine="271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5F436C">
                    <w:rPr>
                      <w:rFonts w:cs="Times New Roman"/>
                      <w:b/>
                      <w:sz w:val="24"/>
                    </w:rPr>
                    <w:t>МБОУ «Ш-ИООО с. Нунлигран»:</w:t>
                  </w:r>
                </w:p>
                <w:p w14:paraId="650BA49E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b/>
                      <w:sz w:val="24"/>
                    </w:rPr>
                    <w:t>-</w:t>
                  </w:r>
                  <w:r w:rsidRPr="005F436C">
                    <w:rPr>
                      <w:rFonts w:cs="Times New Roman"/>
                      <w:sz w:val="24"/>
                    </w:rPr>
                    <w:t xml:space="preserve"> Руководителем МО классных руководителей и воспитателей интерната совместно с председателем рабочей группы по противодействию коррупции рассмотрели воспитательные планы классных руководителей и воспитателей интерната, внесли корректировки для соответствия с общим планом антикоррупционной работы;</w:t>
                  </w:r>
                </w:p>
                <w:p w14:paraId="0AB7328B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организована книжная выставка «Права человека», «Закон в твоей жизни», «Закон в твоей жизни»;</w:t>
                  </w:r>
                </w:p>
                <w:p w14:paraId="311ABC9D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 xml:space="preserve">- проведены мероприятия по сбору материалов на стенд и его оформление по антикоррупционному воспитанию, в котором отражены наиболее острые </w:t>
                  </w:r>
                  <w:proofErr w:type="gramStart"/>
                  <w:r w:rsidRPr="005F436C">
                    <w:rPr>
                      <w:rFonts w:cs="Times New Roman"/>
                      <w:sz w:val="24"/>
                    </w:rPr>
                    <w:t>вопросы  и</w:t>
                  </w:r>
                  <w:proofErr w:type="gramEnd"/>
                  <w:r w:rsidRPr="005F436C">
                    <w:rPr>
                      <w:rFonts w:cs="Times New Roman"/>
                      <w:sz w:val="24"/>
                    </w:rPr>
                    <w:t xml:space="preserve"> значимые термины коррупции;</w:t>
                  </w:r>
                </w:p>
                <w:p w14:paraId="69C29CC3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проведены классные часы на темы: «Наши права – наши обязанности», «Право на образование»;</w:t>
                  </w:r>
                </w:p>
                <w:p w14:paraId="6A04DADA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классными руководителями совместно с членами рабочей группы по противодействию коррупции проведены классные часы на темы: «Что такое хорошо, и что такое плохо», «Государство и человек: конфликт интересов»;</w:t>
                  </w:r>
                </w:p>
                <w:p w14:paraId="574CBA41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lastRenderedPageBreak/>
                    <w:t>- проведено анкетирование учащихся 9 класса по вопросам коррупции в России и борьбы с ней.</w:t>
                  </w:r>
                </w:p>
                <w:p w14:paraId="35924062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b/>
                      <w:sz w:val="24"/>
                    </w:rPr>
                    <w:t>-</w:t>
                  </w:r>
                  <w:r w:rsidRPr="005F436C">
                    <w:rPr>
                      <w:rFonts w:cs="Times New Roman"/>
                      <w:sz w:val="24"/>
                    </w:rPr>
                    <w:t xml:space="preserve"> проведены Дебаты «Нет коррупции» среди учащихся 8-9-х классов и были рассмотрены вопросы:</w:t>
                  </w:r>
                </w:p>
                <w:p w14:paraId="46BCB13D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 xml:space="preserve">1. Источники информации о фактах коррупции в системе школьного образования; </w:t>
                  </w:r>
                </w:p>
                <w:p w14:paraId="4FE84F7F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 xml:space="preserve">2. Виды коррупции в школе, </w:t>
                  </w:r>
                  <w:proofErr w:type="gramStart"/>
                  <w:r w:rsidRPr="005F436C">
                    <w:rPr>
                      <w:rFonts w:cs="Times New Roman"/>
                      <w:sz w:val="24"/>
                    </w:rPr>
                    <w:t>на  сколько</w:t>
                  </w:r>
                  <w:proofErr w:type="gramEnd"/>
                  <w:r w:rsidRPr="005F436C">
                    <w:rPr>
                      <w:rFonts w:cs="Times New Roman"/>
                      <w:sz w:val="24"/>
                    </w:rPr>
                    <w:t xml:space="preserve"> они распространены;</w:t>
                  </w:r>
                </w:p>
                <w:p w14:paraId="1E3E88EA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3. В чем причины коррупции в системе школьного образования;</w:t>
                  </w:r>
                </w:p>
                <w:p w14:paraId="60174150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4. Какие меры необходимы для борьбы с коррупцией в системе школьного образования.</w:t>
                  </w:r>
                </w:p>
                <w:p w14:paraId="77317EC3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b/>
                      <w:sz w:val="24"/>
                    </w:rPr>
                  </w:pPr>
                </w:p>
                <w:p w14:paraId="40D903D6" w14:textId="77777777" w:rsidR="00BC3D4D" w:rsidRPr="005F436C" w:rsidRDefault="00BC3D4D" w:rsidP="00BC3D4D">
                  <w:pPr>
                    <w:ind w:firstLine="271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5F436C">
                    <w:rPr>
                      <w:rFonts w:cs="Times New Roman"/>
                      <w:b/>
                      <w:sz w:val="24"/>
                    </w:rPr>
                    <w:t>МБДОУ «Детский сад «Кораблик» п. Провидения»:</w:t>
                  </w:r>
                </w:p>
                <w:p w14:paraId="60751277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проведены мероприятия по обновлению стенда «Коррупции нет!»;</w:t>
                  </w:r>
                </w:p>
                <w:p w14:paraId="06524463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проведены совещания с коллективом учреждения на темы: «О соблюдении антикоррупционного законодательства Российской Федерации в сфере образования», «Информация сотрудников правоохранительных органов о коррупционной обстановке в сфере образования»;</w:t>
                  </w:r>
                </w:p>
                <w:p w14:paraId="1D1645AF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проведены мероприятия по контролю распределения и расходования бюджетных средств;</w:t>
                  </w:r>
                </w:p>
                <w:p w14:paraId="7A7C1B7E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 xml:space="preserve">- усилен контроль за недопущением фактов неправомерного взимания денежных средств с родителей (законных представителей) воспитанников </w:t>
                  </w:r>
                  <w:proofErr w:type="gramStart"/>
                  <w:r w:rsidRPr="005F436C">
                    <w:rPr>
                      <w:rFonts w:cs="Times New Roman"/>
                      <w:sz w:val="24"/>
                    </w:rPr>
                    <w:t>в  МБДОУ</w:t>
                  </w:r>
                  <w:proofErr w:type="gramEnd"/>
                  <w:r w:rsidRPr="005F436C">
                    <w:rPr>
                      <w:rFonts w:cs="Times New Roman"/>
                      <w:sz w:val="24"/>
                    </w:rPr>
                    <w:t xml:space="preserve"> «Детский сад «Кораблик» п. Провидения»;</w:t>
                  </w:r>
                </w:p>
                <w:p w14:paraId="0637B793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  <w:highlight w:val="yellow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проведена работа по исполнению действующего законодательства по профилактике и противодействию коррупции. Сотрудники учреждения соблюдают, установленные ограничения и запреты. В МБДОУ «Детский сад «Кораблик» п. Провидения» применяется весь комплекс мероприятий, обеспечивающий контроль за соблюдением антикоррупционных мер.</w:t>
                  </w:r>
                </w:p>
                <w:p w14:paraId="228A2D30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  <w:highlight w:val="yellow"/>
                    </w:rPr>
                    <w:t xml:space="preserve"> </w:t>
                  </w:r>
                </w:p>
                <w:p w14:paraId="29F4596A" w14:textId="77777777" w:rsidR="00BC3D4D" w:rsidRPr="005F436C" w:rsidRDefault="00BC3D4D" w:rsidP="00BC3D4D">
                  <w:pPr>
                    <w:ind w:firstLine="271"/>
                    <w:jc w:val="center"/>
                    <w:rPr>
                      <w:rFonts w:cs="Times New Roman"/>
                      <w:b/>
                      <w:sz w:val="24"/>
                      <w:highlight w:val="yellow"/>
                    </w:rPr>
                  </w:pPr>
                  <w:r w:rsidRPr="005F436C">
                    <w:rPr>
                      <w:rFonts w:cs="Times New Roman"/>
                      <w:b/>
                      <w:sz w:val="24"/>
                    </w:rPr>
                    <w:lastRenderedPageBreak/>
                    <w:t>МАОУ ДО «ДЮСШ п. Провидения»:</w:t>
                  </w:r>
                </w:p>
                <w:p w14:paraId="1E16FC38" w14:textId="77777777" w:rsidR="00BC3D4D" w:rsidRPr="005F436C" w:rsidRDefault="00BC3D4D" w:rsidP="00BC3D4D">
                  <w:pPr>
                    <w:tabs>
                      <w:tab w:val="left" w:pos="993"/>
                    </w:tabs>
                    <w:spacing w:line="256" w:lineRule="auto"/>
                    <w:ind w:firstLine="271"/>
                    <w:contextualSpacing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 xml:space="preserve">- на официальном сайте Учреждения, в разделе «Противодействие коррупции» </w:t>
                  </w:r>
                  <w:hyperlink r:id="rId10" w:history="1">
                    <w:r w:rsidRPr="005F436C">
                      <w:rPr>
                        <w:rFonts w:cs="Times New Roman"/>
                        <w:i/>
                        <w:sz w:val="24"/>
                      </w:rPr>
                      <w:t>https://kaskad.chao.sportsng.ru/naglyad/</w:t>
                    </w:r>
                  </w:hyperlink>
                  <w:r w:rsidRPr="005F436C">
                    <w:rPr>
                      <w:rFonts w:cs="Times New Roman"/>
                      <w:i/>
                      <w:sz w:val="24"/>
                    </w:rPr>
                    <w:t xml:space="preserve">, </w:t>
                  </w:r>
                  <w:r w:rsidRPr="005F436C">
                    <w:rPr>
                      <w:rFonts w:cs="Times New Roman"/>
                      <w:sz w:val="24"/>
                    </w:rPr>
                    <w:t>обновлена информация по наглядной агитации на антикоррупционную тематику.</w:t>
                  </w:r>
                </w:p>
                <w:p w14:paraId="72D6B979" w14:textId="77777777" w:rsidR="00BC3D4D" w:rsidRPr="005F436C" w:rsidRDefault="00BC3D4D" w:rsidP="00BC3D4D">
                  <w:pPr>
                    <w:tabs>
                      <w:tab w:val="left" w:pos="993"/>
                    </w:tabs>
                    <w:spacing w:line="256" w:lineRule="auto"/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проведены мероприятия по экспертизе действующих локальных нормативных актов Учреждения на предмет соответствия действующему законодательству;</w:t>
                  </w:r>
                </w:p>
                <w:p w14:paraId="32963B96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5F436C">
                    <w:rPr>
                      <w:rFonts w:eastAsia="Times New Roman" w:cs="Times New Roman"/>
                      <w:color w:val="000000"/>
                      <w:sz w:val="24"/>
                    </w:rPr>
                    <w:t>обеспечение систематического контроля за выполнением условий договоров и контрактов;</w:t>
                  </w:r>
                </w:p>
                <w:p w14:paraId="4878C13C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eastAsia="Times New Roman" w:cs="Times New Roman"/>
                      <w:color w:val="000000"/>
                      <w:sz w:val="24"/>
                    </w:rPr>
                  </w:pPr>
                  <w:r w:rsidRPr="005F436C">
                    <w:rPr>
                      <w:rFonts w:eastAsia="Times New Roman" w:cs="Times New Roman"/>
                      <w:color w:val="000000"/>
                      <w:sz w:val="24"/>
                    </w:rPr>
                    <w:t>- проведено мероприятие по обеспечению соблюдения порядка административных процедур по приему и рассмотрению жалоб и обращений граждан;</w:t>
                  </w:r>
                </w:p>
                <w:p w14:paraId="5B99E92C" w14:textId="77777777" w:rsidR="00BC3D4D" w:rsidRPr="005F436C" w:rsidRDefault="00BC3D4D" w:rsidP="00BC3D4D">
                  <w:pPr>
                    <w:tabs>
                      <w:tab w:val="left" w:pos="993"/>
                    </w:tabs>
                    <w:spacing w:line="256" w:lineRule="auto"/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проведены мероприятия по осуществлению обратной связи с посетителями официального сайта Учреждения;</w:t>
                  </w:r>
                </w:p>
                <w:p w14:paraId="3A9316AD" w14:textId="77777777" w:rsidR="00BC3D4D" w:rsidRPr="005F436C" w:rsidRDefault="00BC3D4D" w:rsidP="00BC3D4D">
                  <w:pPr>
                    <w:tabs>
                      <w:tab w:val="left" w:pos="993"/>
                    </w:tabs>
                    <w:spacing w:line="256" w:lineRule="auto"/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проведены мероприятия по экспертизе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коррупции.</w:t>
                  </w:r>
                </w:p>
                <w:p w14:paraId="37D9AE95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b/>
                      <w:sz w:val="24"/>
                      <w:highlight w:val="yellow"/>
                    </w:rPr>
                  </w:pPr>
                </w:p>
                <w:p w14:paraId="350B6BC3" w14:textId="77777777" w:rsidR="00BC3D4D" w:rsidRPr="005F436C" w:rsidRDefault="00BC3D4D" w:rsidP="00BC3D4D">
                  <w:pPr>
                    <w:ind w:firstLine="271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5F436C">
                    <w:rPr>
                      <w:rFonts w:cs="Times New Roman"/>
                      <w:b/>
                      <w:sz w:val="24"/>
                    </w:rPr>
                    <w:t>МБОУ «ООШ с. Энмелен»:</w:t>
                  </w:r>
                </w:p>
                <w:p w14:paraId="1231E552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 xml:space="preserve">- проведено общее собрание трудового коллектива по теме: «Меры по исполнению действующего антикоррупционного </w:t>
                  </w:r>
                  <w:proofErr w:type="gramStart"/>
                  <w:r w:rsidRPr="005F436C">
                    <w:rPr>
                      <w:rFonts w:cs="Times New Roman"/>
                      <w:sz w:val="24"/>
                    </w:rPr>
                    <w:t>законодательства  и</w:t>
                  </w:r>
                  <w:proofErr w:type="gramEnd"/>
                  <w:r w:rsidRPr="005F436C">
                    <w:rPr>
                      <w:rFonts w:cs="Times New Roman"/>
                      <w:sz w:val="24"/>
                    </w:rPr>
                    <w:t xml:space="preserve"> социальная ответственность»;</w:t>
                  </w:r>
                </w:p>
                <w:p w14:paraId="1F372739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проведено родительские собрания по классам по теме: «Уровень удовлетворённости потребителей доступностью услуг качеством общего образования»;</w:t>
                  </w:r>
                </w:p>
                <w:p w14:paraId="21E88489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-проведен классный час на тему: «Что ты знаешь о коррупции?»;</w:t>
                  </w:r>
                </w:p>
                <w:p w14:paraId="7031328A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 xml:space="preserve"> - проведена беседа на тему: «Коррупции как угрозе национальной безопасности страны»;</w:t>
                  </w:r>
                </w:p>
                <w:p w14:paraId="2A6CCFDF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lastRenderedPageBreak/>
                    <w:t xml:space="preserve">- </w:t>
                  </w:r>
                  <w:proofErr w:type="gramStart"/>
                  <w:r w:rsidRPr="005F436C">
                    <w:rPr>
                      <w:rFonts w:cs="Times New Roman"/>
                      <w:sz w:val="24"/>
                    </w:rPr>
                    <w:t>Беседа  (</w:t>
                  </w:r>
                  <w:proofErr w:type="gramEnd"/>
                  <w:r w:rsidRPr="005F436C">
                    <w:rPr>
                      <w:rFonts w:cs="Times New Roman"/>
                      <w:sz w:val="24"/>
                    </w:rPr>
                    <w:t>1 – 4 класс) по теме:</w:t>
                  </w:r>
                </w:p>
                <w:p w14:paraId="2B6F5BAE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proofErr w:type="gramStart"/>
                  <w:r w:rsidRPr="005F436C">
                    <w:rPr>
                      <w:rFonts w:cs="Times New Roman"/>
                      <w:sz w:val="24"/>
                    </w:rPr>
                    <w:t>« Деньги</w:t>
                  </w:r>
                  <w:proofErr w:type="gramEnd"/>
                  <w:r w:rsidRPr="005F436C">
                    <w:rPr>
                      <w:rFonts w:cs="Times New Roman"/>
                      <w:sz w:val="24"/>
                    </w:rPr>
                    <w:t xml:space="preserve"> свои чужие».</w:t>
                  </w:r>
                </w:p>
                <w:p w14:paraId="6A1CE87E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 xml:space="preserve">  Дискуссия (5 –9 класс) по теме:</w:t>
                  </w:r>
                </w:p>
                <w:p w14:paraId="72101225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 xml:space="preserve"> -«Коррупция и мы. Кто виноват и что делать?»</w:t>
                  </w:r>
                </w:p>
                <w:p w14:paraId="6D95169E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-проведен урок обществознания по следующие темы:</w:t>
                  </w:r>
                </w:p>
                <w:p w14:paraId="0B918AEF" w14:textId="77777777" w:rsidR="00BC3D4D" w:rsidRPr="005F436C" w:rsidRDefault="00BC3D4D" w:rsidP="00BC3D4D">
                  <w:pPr>
                    <w:widowControl/>
                    <w:numPr>
                      <w:ilvl w:val="0"/>
                      <w:numId w:val="6"/>
                    </w:numPr>
                    <w:suppressAutoHyphens w:val="0"/>
                    <w:spacing w:line="276" w:lineRule="auto"/>
                    <w:ind w:left="-13"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«Мировоззрение. Его основные виды и формы. Антикоррупционное мировоззрение»,</w:t>
                  </w:r>
                </w:p>
                <w:p w14:paraId="698BBD13" w14:textId="77777777" w:rsidR="00BC3D4D" w:rsidRPr="005F436C" w:rsidRDefault="00BC3D4D" w:rsidP="00BC3D4D">
                  <w:pPr>
                    <w:widowControl/>
                    <w:numPr>
                      <w:ilvl w:val="0"/>
                      <w:numId w:val="6"/>
                    </w:numPr>
                    <w:suppressAutoHyphens w:val="0"/>
                    <w:spacing w:line="276" w:lineRule="auto"/>
                    <w:ind w:left="-13"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«Формирование антикоррупционного мировоззрения, прочных нравственных основ личности, гражданской позиции и устойчивых навыков антикоррупционного поведения»;</w:t>
                  </w:r>
                </w:p>
                <w:p w14:paraId="30E18255" w14:textId="77777777" w:rsidR="00BC3D4D" w:rsidRPr="005F436C" w:rsidRDefault="00BC3D4D" w:rsidP="00BC3D4D">
                  <w:pPr>
                    <w:widowControl/>
                    <w:numPr>
                      <w:ilvl w:val="0"/>
                      <w:numId w:val="6"/>
                    </w:numPr>
                    <w:suppressAutoHyphens w:val="0"/>
                    <w:spacing w:line="276" w:lineRule="auto"/>
                    <w:ind w:left="-13"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 xml:space="preserve">«Система </w:t>
                  </w:r>
                  <w:proofErr w:type="gramStart"/>
                  <w:r w:rsidRPr="005F436C">
                    <w:rPr>
                      <w:rFonts w:cs="Times New Roman"/>
                      <w:sz w:val="24"/>
                    </w:rPr>
                    <w:t>антикоррупционного  законодательства</w:t>
                  </w:r>
                  <w:proofErr w:type="gramEnd"/>
                  <w:r w:rsidRPr="005F436C">
                    <w:rPr>
                      <w:rFonts w:cs="Times New Roman"/>
                      <w:sz w:val="24"/>
                    </w:rPr>
                    <w:t xml:space="preserve"> в Российской Федерации»;</w:t>
                  </w:r>
                </w:p>
                <w:p w14:paraId="5651B717" w14:textId="77777777" w:rsidR="00BC3D4D" w:rsidRPr="005F436C" w:rsidRDefault="00BC3D4D" w:rsidP="00BC3D4D">
                  <w:pPr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-проведено мероприятие по обновлению стенда «Противодействие коррупции.</w:t>
                  </w:r>
                </w:p>
                <w:p w14:paraId="17E9E0BF" w14:textId="77777777" w:rsidR="00BC3D4D" w:rsidRPr="005F436C" w:rsidRDefault="00BC3D4D" w:rsidP="00BC3D4D">
                  <w:pPr>
                    <w:ind w:left="505" w:firstLine="271"/>
                    <w:jc w:val="both"/>
                    <w:rPr>
                      <w:rFonts w:cs="Times New Roman"/>
                      <w:sz w:val="24"/>
                    </w:rPr>
                  </w:pPr>
                </w:p>
                <w:p w14:paraId="025FCEBD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5F436C">
                    <w:rPr>
                      <w:rFonts w:cs="Times New Roman"/>
                      <w:b/>
                      <w:sz w:val="24"/>
                    </w:rPr>
                    <w:t>МБОУ «НОШ с. Янракыннот»:</w:t>
                  </w:r>
                </w:p>
                <w:p w14:paraId="308AE9D9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 xml:space="preserve">- организована и проведена выставка рисунков обучающихся «Нет! Коррупции!» </w:t>
                  </w:r>
                </w:p>
                <w:p w14:paraId="5C3A04B9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 xml:space="preserve">- проведен классный </w:t>
                  </w:r>
                  <w:proofErr w:type="gramStart"/>
                  <w:r w:rsidRPr="005F436C">
                    <w:rPr>
                      <w:rFonts w:cs="Times New Roman"/>
                      <w:sz w:val="24"/>
                    </w:rPr>
                    <w:t>час  на</w:t>
                  </w:r>
                  <w:proofErr w:type="gramEnd"/>
                  <w:r w:rsidRPr="005F436C">
                    <w:rPr>
                      <w:rFonts w:cs="Times New Roman"/>
                      <w:sz w:val="24"/>
                    </w:rPr>
                    <w:t xml:space="preserve"> тему: «Защита законных интересов несовершеннолетних от угроз, связанных с коррупцией»;</w:t>
                  </w:r>
                </w:p>
                <w:p w14:paraId="38D40459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sz w:val="24"/>
                      <w:highlight w:val="yellow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-проведено мероприятие по обновлению информационного стенда;</w:t>
                  </w:r>
                </w:p>
                <w:p w14:paraId="38B7ADB0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проведено мероприятие для сотрудников учреждения по оказанию помощи по вопросам, связанным с применением на практике Кодекса этики и служебного поведения работников МБОУ;</w:t>
                  </w:r>
                </w:p>
                <w:p w14:paraId="798F0D3B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проведено мероприятие по информированию граждан об их правах на получение образования;</w:t>
                  </w:r>
                </w:p>
                <w:p w14:paraId="7FFB7788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b/>
                      <w:sz w:val="24"/>
                      <w:highlight w:val="yellow"/>
                    </w:rPr>
                  </w:pPr>
                </w:p>
                <w:p w14:paraId="6D259A35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5F436C">
                    <w:rPr>
                      <w:rFonts w:cs="Times New Roman"/>
                      <w:b/>
                      <w:sz w:val="24"/>
                    </w:rPr>
                    <w:t xml:space="preserve">МБУ «Музей </w:t>
                  </w:r>
                  <w:proofErr w:type="spellStart"/>
                  <w:r w:rsidRPr="005F436C">
                    <w:rPr>
                      <w:rFonts w:cs="Times New Roman"/>
                      <w:b/>
                      <w:sz w:val="24"/>
                    </w:rPr>
                    <w:t>Берингийского</w:t>
                  </w:r>
                  <w:proofErr w:type="spellEnd"/>
                  <w:r w:rsidRPr="005F436C">
                    <w:rPr>
                      <w:rFonts w:cs="Times New Roman"/>
                      <w:b/>
                      <w:sz w:val="24"/>
                    </w:rPr>
                    <w:t xml:space="preserve"> наследия»:</w:t>
                  </w:r>
                </w:p>
                <w:p w14:paraId="5699E28E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lastRenderedPageBreak/>
                    <w:t>- составлен план по противодействию коррупции на 2020 год.</w:t>
                  </w:r>
                </w:p>
                <w:p w14:paraId="689552CD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организован контроль над выполнением актов выполненных работ по оказанию различных услуг в учреждении за 1-й квартал 2020 года;</w:t>
                  </w:r>
                </w:p>
                <w:p w14:paraId="43966DEC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проведена профилактическая беседа с работниками музея на тему «Знакомство с законодательной базой по борьбе с коррупцией»;</w:t>
                  </w:r>
                </w:p>
                <w:p w14:paraId="7D03BC57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- проведены мероприятия по выявлению фактов коррупционной деятельности. Фактов не выявлено.</w:t>
                  </w:r>
                </w:p>
                <w:p w14:paraId="135D4BFF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both"/>
                    <w:rPr>
                      <w:rFonts w:cs="Times New Roman"/>
                      <w:sz w:val="24"/>
                      <w:highlight w:val="yellow"/>
                    </w:rPr>
                  </w:pPr>
                </w:p>
                <w:p w14:paraId="7D3928CF" w14:textId="77777777" w:rsidR="00BC3D4D" w:rsidRPr="005F436C" w:rsidRDefault="00BC3D4D" w:rsidP="00BC3D4D">
                  <w:pPr>
                    <w:tabs>
                      <w:tab w:val="left" w:pos="3225"/>
                    </w:tabs>
                    <w:autoSpaceDE w:val="0"/>
                    <w:autoSpaceDN w:val="0"/>
                    <w:adjustRightInd w:val="0"/>
                    <w:ind w:firstLine="271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5F436C">
                    <w:rPr>
                      <w:rFonts w:cs="Times New Roman"/>
                      <w:b/>
                      <w:sz w:val="24"/>
                    </w:rPr>
                    <w:t>МБОУ «Ш-ИСОО п. Провидения»:</w:t>
                  </w:r>
                </w:p>
                <w:p w14:paraId="14DF8FBA" w14:textId="77777777" w:rsidR="00BC3D4D" w:rsidRPr="005F436C" w:rsidRDefault="00BC3D4D" w:rsidP="00BC3D4D">
                  <w:pPr>
                    <w:pStyle w:val="Preformat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- проведены беседы антикоррупционной направленности в рамках тематических классных часов среди учащихся 1-11 классов</w:t>
                  </w:r>
                </w:p>
                <w:p w14:paraId="5F99963B" w14:textId="77777777" w:rsidR="00BC3D4D" w:rsidRPr="005F436C" w:rsidRDefault="00BC3D4D" w:rsidP="00BC3D4D">
                  <w:pPr>
                    <w:pStyle w:val="Preformat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- проведены мероприятия по обновлению стенда «Коррупции – нет»;</w:t>
                  </w:r>
                </w:p>
                <w:p w14:paraId="22253019" w14:textId="77777777" w:rsidR="00BC3D4D" w:rsidRPr="005F436C" w:rsidRDefault="00BC3D4D" w:rsidP="00BC3D4D">
                  <w:pPr>
                    <w:pStyle w:val="Preformat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- в целях информирования сотрудников на советах трудового коллектива и педагогических советах были рассмотрены следующие темы:</w:t>
                  </w:r>
                </w:p>
                <w:p w14:paraId="07B300AF" w14:textId="77777777" w:rsidR="00BC3D4D" w:rsidRPr="005F436C" w:rsidRDefault="00BC3D4D" w:rsidP="00BC3D4D">
                  <w:pPr>
                    <w:pStyle w:val="Preformat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Положение о Комиссии по профилактике коррупции и других правонарушений.</w:t>
                  </w:r>
                </w:p>
                <w:p w14:paraId="792DE5A1" w14:textId="77777777" w:rsidR="00BC3D4D" w:rsidRPr="005F436C" w:rsidRDefault="00BC3D4D" w:rsidP="00BC3D4D">
                  <w:pPr>
                    <w:pStyle w:val="Preformat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Положение «Об организации работы по противодействию коррупции»</w:t>
                  </w:r>
                </w:p>
                <w:p w14:paraId="70CF4A32" w14:textId="77777777" w:rsidR="00BC3D4D" w:rsidRPr="005F436C" w:rsidRDefault="00BC3D4D" w:rsidP="00BC3D4D">
                  <w:pPr>
                    <w:pStyle w:val="Preformat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Положение о конфликте интересов сотрудников.</w:t>
                  </w:r>
                </w:p>
                <w:p w14:paraId="5B5E51FB" w14:textId="77777777" w:rsidR="00BC3D4D" w:rsidRPr="005F436C" w:rsidRDefault="00BC3D4D" w:rsidP="00BC3D4D">
                  <w:pPr>
                    <w:pStyle w:val="Preformat"/>
                    <w:ind w:firstLine="2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5F436C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Кодекс профессиональной этики педагогических работников МБОУ «Ш-ИСОО п. Провидения»</w:t>
                  </w:r>
                </w:p>
                <w:p w14:paraId="29E37F5F" w14:textId="4C7BE0BA" w:rsidR="00BC3D4D" w:rsidRPr="00DA2BDD" w:rsidRDefault="00BC3D4D" w:rsidP="00BC3D4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5F436C">
                    <w:rPr>
                      <w:rFonts w:cs="Times New Roman"/>
                      <w:sz w:val="24"/>
                    </w:rPr>
                    <w:t>•</w:t>
                  </w:r>
                  <w:r w:rsidRPr="005F436C">
                    <w:rPr>
                      <w:rFonts w:cs="Times New Roman"/>
                      <w:sz w:val="24"/>
                    </w:rPr>
                    <w:tab/>
                    <w:t>План антикоррупционной деятельности в МБОУ «Ш-ИСОО п. Провидения»</w:t>
                  </w:r>
                </w:p>
              </w:tc>
            </w:tr>
            <w:tr w:rsidR="00B7044B" w:rsidRPr="00DA2BDD" w14:paraId="0B599FA6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01BBFF4" w14:textId="77777777" w:rsidR="00B7044B" w:rsidRPr="00DA2BDD" w:rsidRDefault="00B7044B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4.2.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39F9CB4" w14:textId="77777777" w:rsidR="00B7044B" w:rsidRPr="00A93B61" w:rsidRDefault="00B7044B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A93B61">
                    <w:rPr>
                      <w:rFonts w:eastAsia="Times New Roman" w:cs="Times New Roman"/>
                      <w:sz w:val="24"/>
                    </w:rPr>
                    <w:t>Обеспечение права населения на доступ к информации о деятельности образовательных учреждений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E256327" w14:textId="23BC4579" w:rsidR="00B7044B" w:rsidRPr="00DA2BDD" w:rsidRDefault="00B7044B" w:rsidP="00556A5E">
                  <w:pPr>
                    <w:ind w:firstLine="539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целях доступности и открытости </w:t>
                  </w:r>
                  <w:r w:rsidRPr="00A93B61">
                    <w:rPr>
                      <w:rFonts w:eastAsia="Times New Roman" w:cs="Times New Roman"/>
                      <w:sz w:val="24"/>
                    </w:rPr>
                    <w:t>информации о деятельности образовательных учреждений</w:t>
                  </w:r>
                  <w:r>
                    <w:rPr>
                      <w:rFonts w:cs="Times New Roman"/>
                      <w:sz w:val="24"/>
                    </w:rPr>
                    <w:t xml:space="preserve"> для родителей (законных представителей) и иных заинтересованных лиц н</w:t>
                  </w:r>
                  <w:r w:rsidRPr="006E4846">
                    <w:rPr>
                      <w:rFonts w:cs="Times New Roman"/>
                      <w:sz w:val="24"/>
                    </w:rPr>
                    <w:t>а сайтах образовательных учреждений размещ</w:t>
                  </w:r>
                  <w:r>
                    <w:rPr>
                      <w:rFonts w:cs="Times New Roman"/>
                      <w:sz w:val="24"/>
                    </w:rPr>
                    <w:t>аются</w:t>
                  </w:r>
                  <w:r w:rsidRPr="006E4846">
                    <w:rPr>
                      <w:rFonts w:cs="Times New Roman"/>
                      <w:sz w:val="24"/>
                    </w:rPr>
                    <w:t xml:space="preserve"> нормативно-</w:t>
                  </w:r>
                  <w:r w:rsidRPr="006E4846">
                    <w:rPr>
                      <w:rFonts w:cs="Times New Roman"/>
                      <w:sz w:val="24"/>
                    </w:rPr>
                    <w:lastRenderedPageBreak/>
                    <w:t>правовые акты, инструктивно-методические и иные материалы</w:t>
                  </w:r>
                  <w:r>
                    <w:rPr>
                      <w:rFonts w:cs="Times New Roman"/>
                      <w:sz w:val="24"/>
                    </w:rPr>
                    <w:t>, в том числе</w:t>
                  </w:r>
                  <w:r w:rsidRPr="006E4846">
                    <w:rPr>
                      <w:rFonts w:cs="Times New Roman"/>
                      <w:sz w:val="24"/>
                    </w:rPr>
                    <w:t xml:space="preserve"> по антикоррупционной тематике       </w:t>
                  </w:r>
                </w:p>
              </w:tc>
            </w:tr>
            <w:tr w:rsidR="004D5833" w:rsidRPr="00DA2BDD" w14:paraId="21CAEBBB" w14:textId="77777777" w:rsidTr="004D5833">
              <w:trPr>
                <w:tblCellSpacing w:w="0" w:type="dxa"/>
              </w:trPr>
              <w:tc>
                <w:tcPr>
                  <w:tcW w:w="1379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84E4A92" w14:textId="77777777" w:rsidR="004D5833" w:rsidRPr="00D676B2" w:rsidRDefault="004D5833" w:rsidP="004D5833">
                  <w:pPr>
                    <w:pStyle w:val="a3"/>
                    <w:numPr>
                      <w:ilvl w:val="0"/>
                      <w:numId w:val="1"/>
                    </w:numPr>
                    <w:ind w:left="0" w:firstLine="0"/>
                    <w:jc w:val="center"/>
                  </w:pPr>
                  <w:r w:rsidRPr="00D676B2">
                    <w:rPr>
                      <w:b/>
                    </w:rPr>
                    <w:lastRenderedPageBreak/>
                    <w:t>Обеспечение уровня открытости деятельности органов местного самоуправления</w:t>
                  </w:r>
                </w:p>
                <w:p w14:paraId="3E8F7D69" w14:textId="77777777" w:rsidR="004D5833" w:rsidRPr="00D676B2" w:rsidRDefault="004D5833" w:rsidP="006A1DB9">
                  <w:pPr>
                    <w:pStyle w:val="a3"/>
                    <w:ind w:left="0"/>
                    <w:jc w:val="center"/>
                  </w:pPr>
                  <w:r w:rsidRPr="00D676B2">
                    <w:rPr>
                      <w:b/>
                    </w:rPr>
                    <w:t>в области противодействия коррупции</w:t>
                  </w:r>
                </w:p>
              </w:tc>
            </w:tr>
            <w:tr w:rsidR="004D5833" w:rsidRPr="00DA2BDD" w14:paraId="4070926A" w14:textId="77777777" w:rsidTr="004D5833">
              <w:trPr>
                <w:tblCellSpacing w:w="0" w:type="dxa"/>
              </w:trPr>
              <w:tc>
                <w:tcPr>
                  <w:tcW w:w="67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0C21C76" w14:textId="77777777" w:rsidR="004D5833" w:rsidRPr="00DA2BDD" w:rsidRDefault="004D5833" w:rsidP="006A1DB9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1CA7ED5" w14:textId="77777777" w:rsidR="004D5833" w:rsidRPr="00DA2BDD" w:rsidRDefault="004D5833" w:rsidP="006A1DB9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5A0CF3" w:rsidRPr="00DA2BDD" w14:paraId="37909579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9ADB41A" w14:textId="77777777" w:rsidR="005A0CF3" w:rsidRPr="00DA2BDD" w:rsidRDefault="005A0CF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5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.1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7E32575" w14:textId="77777777" w:rsidR="005A0CF3" w:rsidRPr="00DA2BDD" w:rsidRDefault="005A0CF3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Размещение сведений о доходах, расходах, об имуществе и обязательствах имущественного характера </w:t>
                  </w:r>
                  <w:proofErr w:type="gramStart"/>
                  <w:r w:rsidRPr="00DA2BDD">
                    <w:rPr>
                      <w:rFonts w:eastAsia="Times New Roman" w:cs="Times New Roman"/>
                      <w:sz w:val="24"/>
                    </w:rPr>
                    <w:t>на  официальном</w:t>
                  </w:r>
                  <w:proofErr w:type="gramEnd"/>
                  <w:r w:rsidRPr="00DA2BDD">
                    <w:rPr>
                      <w:rFonts w:eastAsia="Times New Roman" w:cs="Times New Roman"/>
                      <w:sz w:val="24"/>
                    </w:rPr>
                    <w:t xml:space="preserve"> сайте Провиденского городского округа в сети Интернет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BD56F4E" w14:textId="349A36CD" w:rsidR="002A7403" w:rsidRDefault="002A7403" w:rsidP="002A7403">
                  <w:pPr>
                    <w:ind w:firstLine="823"/>
                    <w:jc w:val="both"/>
                    <w:rPr>
                      <w:rStyle w:val="a4"/>
                      <w:rFonts w:cs="Times New Roman"/>
                      <w:color w:val="auto"/>
                      <w:sz w:val="24"/>
                      <w:u w:val="none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С</w:t>
                  </w:r>
                  <w:r w:rsidR="005A0CF3" w:rsidRPr="00DA2BDD">
                    <w:rPr>
                      <w:rFonts w:eastAsia="Times New Roman" w:cs="Times New Roman"/>
                      <w:sz w:val="24"/>
                    </w:rPr>
                    <w:t>ведени</w:t>
                  </w:r>
                  <w:r>
                    <w:rPr>
                      <w:rFonts w:eastAsia="Times New Roman" w:cs="Times New Roman"/>
                      <w:sz w:val="24"/>
                    </w:rPr>
                    <w:t>я</w:t>
                  </w:r>
                  <w:r w:rsidR="005A0CF3" w:rsidRPr="00DA2BDD">
                    <w:rPr>
                      <w:rFonts w:eastAsia="Times New Roman" w:cs="Times New Roman"/>
                      <w:sz w:val="24"/>
                    </w:rPr>
                    <w:t xml:space="preserve"> о доходах, расходах, об имуществе и обязательствах имущественного характера, об источниках получения средств, за счет которых совершена сделка, представленных муниципальными служащими и  руководителями муниципальных образовательных организаций</w:t>
                  </w:r>
                  <w:r w:rsidR="005A0CF3">
                    <w:rPr>
                      <w:rFonts w:eastAsia="Times New Roman" w:cs="Times New Roman"/>
                      <w:sz w:val="24"/>
                    </w:rPr>
                    <w:t xml:space="preserve"> и учреждений культуры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ежегодно в </w:t>
                  </w:r>
                  <w:r w:rsidR="000D4A64">
                    <w:rPr>
                      <w:rFonts w:eastAsia="Times New Roman" w:cs="Times New Roman"/>
                      <w:sz w:val="24"/>
                    </w:rPr>
                    <w:t>с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рок до 15 мая размещаются в </w:t>
                  </w:r>
                  <w:r w:rsidRPr="00B40A76">
                    <w:rPr>
                      <w:rFonts w:cs="Times New Roman"/>
                      <w:sz w:val="24"/>
                    </w:rPr>
                    <w:t xml:space="preserve">информационно-телекоммуникационной сети «Интернет» на официальном сайте Провиденского городского округа </w:t>
                  </w:r>
                  <w:hyperlink r:id="rId11" w:history="1"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provadm</w:t>
                    </w:r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@</w:t>
                    </w:r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mail</w:t>
                    </w:r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.</w:t>
                    </w:r>
                    <w:proofErr w:type="spellStart"/>
                    <w:r w:rsidRPr="00B40A76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>
                    <w:rPr>
                      <w:rStyle w:val="a4"/>
                      <w:rFonts w:cs="Times New Roman"/>
                      <w:color w:val="auto"/>
                      <w:sz w:val="24"/>
                      <w:u w:val="none"/>
                    </w:rPr>
                    <w:t>.</w:t>
                  </w:r>
                </w:p>
                <w:p w14:paraId="7DBC3029" w14:textId="4965D358" w:rsidR="004D415E" w:rsidRPr="004D415E" w:rsidRDefault="004D415E" w:rsidP="002A7403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4D415E">
                    <w:rPr>
                      <w:rStyle w:val="a4"/>
                      <w:color w:val="auto"/>
                      <w:sz w:val="24"/>
                      <w:u w:val="none"/>
                    </w:rPr>
                    <w:t>В 1 квартале 2020 года продолжается декларационная кампания.</w:t>
                  </w:r>
                </w:p>
              </w:tc>
            </w:tr>
            <w:tr w:rsidR="00276DAC" w:rsidRPr="00DA2BDD" w14:paraId="0D554C4A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C3111C" w14:textId="77777777" w:rsidR="00276DAC" w:rsidRDefault="00276DAC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5.2.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67423F5" w14:textId="77777777" w:rsidR="00276DAC" w:rsidRPr="009C730D" w:rsidRDefault="00276DAC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C730D">
                    <w:rPr>
                      <w:rFonts w:cs="Times New Roman"/>
                      <w:sz w:val="24"/>
                    </w:rPr>
      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</w:t>
                  </w:r>
                  <w:r>
                    <w:rPr>
                      <w:rFonts w:cs="Times New Roman"/>
                      <w:sz w:val="24"/>
                    </w:rPr>
                    <w:t xml:space="preserve">муниципальных </w:t>
                  </w:r>
                  <w:r w:rsidRPr="009C730D">
                    <w:rPr>
                      <w:rFonts w:cs="Times New Roman"/>
                      <w:sz w:val="24"/>
                    </w:rPr>
                    <w:t>служащих, а также причин и условий, способствующих возникновению данных обращений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3F013D0" w14:textId="77777777" w:rsidR="00276DAC" w:rsidRDefault="00276DAC" w:rsidP="00276DAC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С целью выявления и пресечения фактов коррупции со стороны муниципальных служащих проведён а</w:t>
                  </w:r>
                  <w:r w:rsidRPr="00B40A76">
                    <w:rPr>
                      <w:rFonts w:cs="Times New Roman"/>
                      <w:sz w:val="24"/>
                    </w:rPr>
                    <w:t xml:space="preserve">нализ заявлений, обращений граждан и организаций за </w:t>
                  </w:r>
                  <w:r>
                    <w:rPr>
                      <w:rFonts w:cs="Times New Roman"/>
                      <w:sz w:val="24"/>
                    </w:rPr>
                    <w:t xml:space="preserve">1 квартал </w:t>
                  </w:r>
                  <w:r w:rsidRPr="00B40A76">
                    <w:rPr>
                      <w:rFonts w:cs="Times New Roman"/>
                      <w:sz w:val="24"/>
                    </w:rPr>
                    <w:t>20</w:t>
                  </w:r>
                  <w:r>
                    <w:rPr>
                      <w:rFonts w:cs="Times New Roman"/>
                      <w:sz w:val="24"/>
                    </w:rPr>
                    <w:t>20</w:t>
                  </w:r>
                  <w:r w:rsidRPr="00B40A76">
                    <w:rPr>
                      <w:rFonts w:cs="Times New Roman"/>
                      <w:sz w:val="24"/>
                    </w:rPr>
                    <w:t xml:space="preserve"> год</w:t>
                  </w:r>
                  <w:r>
                    <w:rPr>
                      <w:rFonts w:cs="Times New Roman"/>
                      <w:sz w:val="24"/>
                    </w:rPr>
                    <w:t>а.</w:t>
                  </w:r>
                </w:p>
                <w:p w14:paraId="11382F09" w14:textId="77777777" w:rsidR="00276DAC" w:rsidRDefault="00276DAC" w:rsidP="00276DAC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Анализ</w:t>
                  </w:r>
                  <w:r w:rsidRPr="00B40A76">
                    <w:rPr>
                      <w:rFonts w:cs="Times New Roman"/>
                      <w:sz w:val="24"/>
                    </w:rPr>
                    <w:t xml:space="preserve"> показал, что информации о фактах коррупции со стороны муниципальных служащих не поступало.</w:t>
                  </w:r>
                </w:p>
                <w:p w14:paraId="03C36D6E" w14:textId="2EB0181F" w:rsidR="00276DAC" w:rsidRDefault="00276DAC" w:rsidP="00276DAC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Всего за 1 квартал 2020 года зарегистрировано </w:t>
                  </w:r>
                  <w:r w:rsidR="000D4A64">
                    <w:rPr>
                      <w:rFonts w:eastAsia="Times New Roman" w:cs="Times New Roman"/>
                      <w:sz w:val="24"/>
                    </w:rPr>
                    <w:t>52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обращени</w:t>
                  </w:r>
                  <w:r w:rsidR="000D4A64">
                    <w:rPr>
                      <w:rFonts w:eastAsia="Times New Roman" w:cs="Times New Roman"/>
                      <w:sz w:val="24"/>
                    </w:rPr>
                    <w:t>я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  <w:p w14:paraId="5B7AB3EC" w14:textId="598F975E" w:rsidR="00276DAC" w:rsidRPr="00DA2BDD" w:rsidRDefault="00276DAC" w:rsidP="00276DAC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>В ходе осуществления внутреннего контроля нарушений порядка и сроков ответов на обращения не выявлено.</w:t>
                  </w:r>
                </w:p>
              </w:tc>
            </w:tr>
            <w:tr w:rsidR="005A0CF3" w:rsidRPr="00DA2BDD" w14:paraId="243FB5A4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C5C6769" w14:textId="77777777" w:rsidR="005A0CF3" w:rsidRDefault="005A0CF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5.3.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FF7E749" w14:textId="77777777" w:rsidR="005A0CF3" w:rsidRPr="00DA2BDD" w:rsidRDefault="005A0CF3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sz w:val="24"/>
                    </w:rPr>
                    <w:t xml:space="preserve">Размещение на сайте Провиденского городского округа информации </w:t>
                  </w:r>
                  <w:r w:rsidRPr="00CB7EB1">
                    <w:rPr>
                      <w:rFonts w:eastAsia="Times New Roman" w:cs="Times New Roman"/>
                      <w:sz w:val="24"/>
                    </w:rPr>
                    <w:t xml:space="preserve">о деятельности органов местного самоуправления, в том числе в сфере </w:t>
                  </w:r>
                  <w:proofErr w:type="gramStart"/>
                  <w:r w:rsidRPr="00CB7EB1">
                    <w:rPr>
                      <w:rFonts w:eastAsia="Times New Roman" w:cs="Times New Roman"/>
                      <w:sz w:val="24"/>
                    </w:rPr>
                    <w:t>противодействия  коррупции</w:t>
                  </w:r>
                  <w:proofErr w:type="gramEnd"/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C30F9F1" w14:textId="77777777" w:rsidR="005A0CF3" w:rsidRDefault="005A0CF3" w:rsidP="005A0CF3">
                  <w:pPr>
                    <w:ind w:firstLine="601"/>
                    <w:jc w:val="both"/>
                    <w:rPr>
                      <w:rFonts w:cs="Times New Roman"/>
                      <w:color w:val="000000"/>
                      <w:spacing w:val="2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 целях о</w:t>
                  </w:r>
                  <w:r w:rsidRPr="00CB7EB1">
                    <w:rPr>
                      <w:rFonts w:eastAsia="Times New Roman" w:cs="Times New Roman"/>
                      <w:sz w:val="24"/>
                    </w:rPr>
                    <w:t>беспечени</w:t>
                  </w:r>
                  <w:r>
                    <w:rPr>
                      <w:rFonts w:eastAsia="Times New Roman" w:cs="Times New Roman"/>
                      <w:sz w:val="24"/>
                    </w:rPr>
                    <w:t>я</w:t>
                  </w:r>
                  <w:r w:rsidRPr="00CB7EB1">
                    <w:rPr>
                      <w:rFonts w:eastAsia="Times New Roman" w:cs="Times New Roman"/>
                      <w:sz w:val="24"/>
                    </w:rPr>
                    <w:t xml:space="preserve"> доступности для граждан и организаций к информации о деятельности органов местного самоуправления</w:t>
                  </w:r>
                  <w:r>
                    <w:rPr>
                      <w:rFonts w:eastAsia="Times New Roman" w:cs="Times New Roman"/>
                      <w:sz w:val="24"/>
                    </w:rPr>
                    <w:t>, о</w:t>
                  </w:r>
                  <w:r w:rsidRPr="009C730D">
                    <w:rPr>
                      <w:rFonts w:eastAsia="Times New Roman" w:cs="Times New Roman"/>
                      <w:sz w:val="24"/>
                    </w:rPr>
                    <w:t>беспечени</w:t>
                  </w:r>
                  <w:r>
                    <w:rPr>
                      <w:rFonts w:eastAsia="Times New Roman" w:cs="Times New Roman"/>
                      <w:sz w:val="24"/>
                    </w:rPr>
                    <w:t>я</w:t>
                  </w:r>
                  <w:r w:rsidRPr="009C730D">
                    <w:rPr>
                      <w:rFonts w:eastAsia="Times New Roman" w:cs="Times New Roman"/>
                      <w:sz w:val="24"/>
                    </w:rPr>
                    <w:t xml:space="preserve"> информационной открытости деятельности </w:t>
                  </w:r>
                  <w:r>
                    <w:rPr>
                      <w:rFonts w:eastAsia="Times New Roman" w:cs="Times New Roman"/>
                      <w:sz w:val="24"/>
                    </w:rPr>
                    <w:t>А</w:t>
                  </w:r>
                  <w:r w:rsidRPr="009C730D">
                    <w:rPr>
                      <w:rFonts w:eastAsia="Times New Roman" w:cs="Times New Roman"/>
                      <w:sz w:val="24"/>
                    </w:rPr>
                    <w:t>дминистрации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 xml:space="preserve">необходимая </w:t>
                  </w:r>
                  <w:r w:rsidRPr="00B40A76">
                    <w:rPr>
                      <w:rFonts w:cs="Times New Roman"/>
                      <w:color w:val="000000"/>
                      <w:spacing w:val="2"/>
                      <w:sz w:val="24"/>
                    </w:rPr>
                    <w:t>информаци</w:t>
                  </w:r>
                  <w:r>
                    <w:rPr>
                      <w:rFonts w:cs="Times New Roman"/>
                      <w:color w:val="000000"/>
                      <w:spacing w:val="2"/>
                      <w:sz w:val="24"/>
                    </w:rPr>
                    <w:t>я</w:t>
                  </w:r>
                  <w:r w:rsidRPr="00B40A76"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размещается </w:t>
                  </w:r>
                  <w:r w:rsidRPr="00B40A76"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в </w:t>
                  </w:r>
                  <w:r w:rsidRPr="00B40A76">
                    <w:rPr>
                      <w:rFonts w:cs="Times New Roman"/>
                      <w:color w:val="000000"/>
                      <w:spacing w:val="2"/>
                      <w:sz w:val="24"/>
                    </w:rPr>
                    <w:lastRenderedPageBreak/>
                    <w:t>информационно-телекоммуникационной сети «Интернет»</w:t>
                  </w:r>
                  <w:r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 на официальном сайте Провиденского городского округа, а также </w:t>
                  </w:r>
                  <w:bookmarkStart w:id="1" w:name="p67"/>
                  <w:bookmarkEnd w:id="1"/>
                  <w:r w:rsidRPr="00B40A76">
                    <w:rPr>
                      <w:rFonts w:cs="Times New Roman"/>
                      <w:color w:val="000000"/>
                      <w:spacing w:val="2"/>
                      <w:sz w:val="24"/>
                    </w:rPr>
                    <w:t>в общественно доступных местах (на стендах</w:t>
                  </w:r>
                  <w:r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, </w:t>
                  </w:r>
                  <w:r w:rsidRPr="00B40A76"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досках объявлений и т.п.), </w:t>
                  </w:r>
                  <w:bookmarkStart w:id="2" w:name="p68"/>
                  <w:bookmarkStart w:id="3" w:name="p69"/>
                  <w:bookmarkEnd w:id="2"/>
                  <w:bookmarkEnd w:id="3"/>
                  <w:r w:rsidRPr="00B40A76">
                    <w:rPr>
                      <w:rFonts w:cs="Times New Roman"/>
                      <w:color w:val="000000"/>
                      <w:spacing w:val="2"/>
                      <w:sz w:val="24"/>
                    </w:rPr>
                    <w:t>граждан</w:t>
                  </w:r>
                  <w:r>
                    <w:rPr>
                      <w:rFonts w:cs="Times New Roman"/>
                      <w:color w:val="000000"/>
                      <w:spacing w:val="2"/>
                      <w:sz w:val="24"/>
                    </w:rPr>
                    <w:t>е</w:t>
                  </w:r>
                  <w:r w:rsidRPr="00B40A76"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 и представител</w:t>
                  </w:r>
                  <w:r>
                    <w:rPr>
                      <w:rFonts w:cs="Times New Roman"/>
                      <w:color w:val="000000"/>
                      <w:spacing w:val="2"/>
                      <w:sz w:val="24"/>
                    </w:rPr>
                    <w:t>и</w:t>
                  </w:r>
                  <w:r w:rsidRPr="00B40A76"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 организаций </w:t>
                  </w:r>
                  <w:r>
                    <w:rPr>
                      <w:rFonts w:cs="Times New Roman"/>
                      <w:color w:val="000000"/>
                      <w:spacing w:val="2"/>
                      <w:sz w:val="24"/>
                    </w:rPr>
                    <w:t>принимают участие в</w:t>
                  </w:r>
                  <w:r w:rsidRPr="00B40A76"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 заседаниях коллегиальных органов </w:t>
                  </w:r>
                  <w:r>
                    <w:rPr>
                      <w:rFonts w:cs="Times New Roman"/>
                      <w:color w:val="000000"/>
                      <w:spacing w:val="2"/>
                      <w:sz w:val="24"/>
                    </w:rPr>
                    <w:t>ОМСУ (являются членами комиссий).</w:t>
                  </w:r>
                  <w:bookmarkStart w:id="4" w:name="p70"/>
                  <w:bookmarkEnd w:id="4"/>
                </w:p>
                <w:p w14:paraId="3CF52957" w14:textId="5028575A" w:rsidR="005A0CF3" w:rsidRPr="009C730D" w:rsidRDefault="005A0CF3" w:rsidP="005A0CF3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Также </w:t>
                  </w:r>
                  <w:r w:rsidRPr="00B40A76"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информации о деятельности органов местного самоуправления </w:t>
                  </w:r>
                  <w:r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предоставляется </w:t>
                  </w:r>
                  <w:r w:rsidRPr="00B40A76">
                    <w:rPr>
                      <w:rFonts w:cs="Times New Roman"/>
                      <w:color w:val="000000"/>
                      <w:spacing w:val="2"/>
                      <w:sz w:val="24"/>
                    </w:rPr>
                    <w:t>по запрос</w:t>
                  </w:r>
                  <w:r>
                    <w:rPr>
                      <w:rFonts w:cs="Times New Roman"/>
                      <w:color w:val="000000"/>
                      <w:spacing w:val="2"/>
                      <w:sz w:val="24"/>
                    </w:rPr>
                    <w:t>ам</w:t>
                  </w:r>
                  <w:r w:rsidRPr="00B40A76">
                    <w:rPr>
                      <w:rFonts w:cs="Times New Roman"/>
                      <w:color w:val="000000"/>
                      <w:spacing w:val="2"/>
                      <w:sz w:val="24"/>
                    </w:rPr>
                    <w:t>.</w:t>
                  </w:r>
                </w:p>
              </w:tc>
            </w:tr>
            <w:tr w:rsidR="004D5833" w:rsidRPr="00DA2BDD" w14:paraId="0AE945D4" w14:textId="77777777" w:rsidTr="004D5833">
              <w:trPr>
                <w:tblCellSpacing w:w="0" w:type="dxa"/>
              </w:trPr>
              <w:tc>
                <w:tcPr>
                  <w:tcW w:w="1379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B280F8C" w14:textId="77777777" w:rsidR="004D5833" w:rsidRPr="000F05DB" w:rsidRDefault="004D5833" w:rsidP="004D5833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0F05DB">
                    <w:rPr>
                      <w:b/>
                    </w:rPr>
                    <w:lastRenderedPageBreak/>
                    <w:t>Противодействие коррупции в сфере имущественных и земельных отношений</w:t>
                  </w:r>
                </w:p>
              </w:tc>
            </w:tr>
            <w:tr w:rsidR="004D5833" w:rsidRPr="00DA2BDD" w14:paraId="76D4A506" w14:textId="77777777" w:rsidTr="004D5833">
              <w:trPr>
                <w:tblCellSpacing w:w="0" w:type="dxa"/>
              </w:trPr>
              <w:tc>
                <w:tcPr>
                  <w:tcW w:w="67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2892EF" w14:textId="77777777" w:rsidR="004D5833" w:rsidRPr="00DA2BDD" w:rsidRDefault="004D5833" w:rsidP="006A1DB9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proofErr w:type="gramStart"/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t>в  том</w:t>
                  </w:r>
                  <w:proofErr w:type="gramEnd"/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t xml:space="preserve"> числе: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999A826" w14:textId="77777777" w:rsidR="004D5833" w:rsidRPr="00DA2BDD" w:rsidRDefault="004D5833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9E0753" w:rsidRPr="00DA2BDD" w14:paraId="60059899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6CBD49C" w14:textId="77777777" w:rsidR="009E0753" w:rsidRPr="00A7214D" w:rsidRDefault="009E0753" w:rsidP="00A7214D">
                  <w:pPr>
                    <w:rPr>
                      <w:sz w:val="24"/>
                    </w:rPr>
                  </w:pPr>
                  <w:r w:rsidRPr="00A7214D">
                    <w:rPr>
                      <w:sz w:val="24"/>
                    </w:rPr>
                    <w:t>6.1.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4A84135" w14:textId="77777777" w:rsidR="009E0753" w:rsidRPr="00A7214D" w:rsidRDefault="009E0753" w:rsidP="00A7214D">
                  <w:pPr>
                    <w:jc w:val="both"/>
                    <w:rPr>
                      <w:sz w:val="24"/>
                    </w:rPr>
                  </w:pPr>
                  <w:r w:rsidRPr="00A7214D">
                    <w:rPr>
                      <w:sz w:val="24"/>
                    </w:rPr>
                    <w:t>Осуществление мероприятий по контролю за использованием по назначению и сохранностью муниципального имущества, находящегося в хозяйственном ведении муниципальных предприятий и оперативном управлении муниципальных учреждений (организаций), а также переданного в установленном порядке иным юридическим и физическим лицам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C2AA3F0" w14:textId="2602619C" w:rsidR="009E0753" w:rsidRPr="00A7214D" w:rsidRDefault="009E0753" w:rsidP="00A7214D">
                  <w:pPr>
                    <w:ind w:firstLine="412"/>
                    <w:jc w:val="both"/>
                    <w:rPr>
                      <w:sz w:val="24"/>
                    </w:rPr>
                  </w:pPr>
                  <w:r w:rsidRPr="00A7214D">
                    <w:rPr>
                      <w:sz w:val="24"/>
                    </w:rPr>
                    <w:t xml:space="preserve">Учет муниципального имущества осуществляется с помощью ведения реестра муниципального имущества Провиденского городского округа, реестра муниципального имущества переданного в аренду, </w:t>
                  </w:r>
                  <w:proofErr w:type="gramStart"/>
                  <w:r w:rsidRPr="00A7214D">
                    <w:rPr>
                      <w:sz w:val="24"/>
                    </w:rPr>
                    <w:t>реестра  муниципального</w:t>
                  </w:r>
                  <w:proofErr w:type="gramEnd"/>
                  <w:r w:rsidRPr="00A7214D">
                    <w:rPr>
                      <w:sz w:val="24"/>
                    </w:rPr>
                    <w:t xml:space="preserve"> имущества переданного в безвозмездное пользование. Реестры поддерживаются в актуальном состоянии. </w:t>
                  </w:r>
                </w:p>
                <w:p w14:paraId="097170EB" w14:textId="76A7A8FA" w:rsidR="009E0753" w:rsidRPr="00A7214D" w:rsidRDefault="009E0753" w:rsidP="00A7214D">
                  <w:pPr>
                    <w:ind w:firstLine="412"/>
                    <w:jc w:val="both"/>
                    <w:rPr>
                      <w:sz w:val="24"/>
                    </w:rPr>
                  </w:pPr>
                  <w:r w:rsidRPr="00A7214D">
                    <w:rPr>
                      <w:sz w:val="24"/>
                    </w:rPr>
                    <w:t>В 1 квартале 2020 года собраны актуальные сведения о наличии в хозяйственном ведении и оперативном управлении имущества муниципальных предприятий и учреждений ПГО. Проведены сверки с арендаторами имущества о наличии задолженностей.</w:t>
                  </w:r>
                </w:p>
              </w:tc>
            </w:tr>
            <w:tr w:rsidR="009E0753" w:rsidRPr="00DA2BDD" w14:paraId="5891D0B3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1BC0C62" w14:textId="77777777" w:rsidR="009E0753" w:rsidRPr="00572AEE" w:rsidRDefault="009E0753" w:rsidP="00572AEE">
                  <w:pPr>
                    <w:jc w:val="center"/>
                    <w:rPr>
                      <w:sz w:val="24"/>
                    </w:rPr>
                  </w:pPr>
                  <w:r w:rsidRPr="00572AEE">
                    <w:rPr>
                      <w:sz w:val="24"/>
                    </w:rPr>
                    <w:t>6.2.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633ED89" w14:textId="77777777" w:rsidR="009E0753" w:rsidRPr="00572AEE" w:rsidRDefault="009E0753" w:rsidP="00572AEE">
                  <w:pPr>
                    <w:jc w:val="both"/>
                    <w:rPr>
                      <w:sz w:val="24"/>
                    </w:rPr>
                  </w:pPr>
                  <w:r w:rsidRPr="00572AEE">
                    <w:rPr>
                      <w:sz w:val="24"/>
                    </w:rPr>
                    <w:t>Проведение анализа эффективности использования муниципального имущества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C7DFE4F" w14:textId="272E0879" w:rsidR="009E0753" w:rsidRPr="00572AEE" w:rsidRDefault="009E0753" w:rsidP="00572AEE">
                  <w:pPr>
                    <w:ind w:firstLine="412"/>
                    <w:jc w:val="both"/>
                    <w:rPr>
                      <w:sz w:val="24"/>
                    </w:rPr>
                  </w:pPr>
                  <w:r w:rsidRPr="00572AEE">
                    <w:rPr>
                      <w:sz w:val="24"/>
                    </w:rPr>
                    <w:t>В 1 квартале 2020 года проведён анализа эффективности использования муниципального имущества. В результате определено одно помещение муниципальной собственности, которое добавлено в перечень муниципального имущества, предназначенного для передачи в пользование субъектам малого и среднего предпринимательства.</w:t>
                  </w:r>
                </w:p>
              </w:tc>
            </w:tr>
            <w:tr w:rsidR="009E0753" w:rsidRPr="00DA2BDD" w14:paraId="2693F150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003F1D" w14:textId="77777777" w:rsidR="009E0753" w:rsidRPr="00572AEE" w:rsidRDefault="009E0753" w:rsidP="00572AEE">
                  <w:pPr>
                    <w:jc w:val="center"/>
                    <w:rPr>
                      <w:sz w:val="24"/>
                    </w:rPr>
                  </w:pPr>
                  <w:r w:rsidRPr="00572AEE">
                    <w:rPr>
                      <w:sz w:val="24"/>
                    </w:rPr>
                    <w:t>6.3.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D821E71" w14:textId="77777777" w:rsidR="009E0753" w:rsidRPr="00572AEE" w:rsidRDefault="009E0753" w:rsidP="00572AEE">
                  <w:pPr>
                    <w:jc w:val="both"/>
                    <w:rPr>
                      <w:sz w:val="24"/>
                    </w:rPr>
                  </w:pPr>
                  <w:r w:rsidRPr="00572AEE">
                    <w:rPr>
                      <w:sz w:val="24"/>
                    </w:rPr>
                    <w:t xml:space="preserve">Осуществление мероприятий по контролю за использованием земельных </w:t>
                  </w:r>
                  <w:proofErr w:type="gramStart"/>
                  <w:r w:rsidRPr="00572AEE">
                    <w:rPr>
                      <w:sz w:val="24"/>
                    </w:rPr>
                    <w:t>участков  по</w:t>
                  </w:r>
                  <w:proofErr w:type="gramEnd"/>
                  <w:r w:rsidRPr="00572AEE">
                    <w:rPr>
                      <w:sz w:val="24"/>
                    </w:rPr>
                    <w:t xml:space="preserve"> назначению, их </w:t>
                  </w:r>
                  <w:r w:rsidRPr="00572AEE">
                    <w:rPr>
                      <w:sz w:val="24"/>
                    </w:rPr>
                    <w:lastRenderedPageBreak/>
                    <w:t>сохранностью, рациональным и эффективным использованием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6EE4513" w14:textId="77777777" w:rsidR="009E0753" w:rsidRPr="00572AEE" w:rsidRDefault="009E0753" w:rsidP="00572AEE">
                  <w:pPr>
                    <w:ind w:firstLine="554"/>
                    <w:jc w:val="both"/>
                    <w:rPr>
                      <w:sz w:val="24"/>
                    </w:rPr>
                  </w:pPr>
                  <w:r w:rsidRPr="00572AEE">
                    <w:rPr>
                      <w:sz w:val="24"/>
                    </w:rPr>
                    <w:lastRenderedPageBreak/>
                    <w:t xml:space="preserve">Постановлением администрации Провиденского городского округа от 28.01.2020 г. № 11 утверждена муниципальная </w:t>
                  </w:r>
                  <w:r w:rsidRPr="00572AEE">
                    <w:rPr>
                      <w:sz w:val="24"/>
                    </w:rPr>
                    <w:lastRenderedPageBreak/>
                    <w:t>«Использование и охрана земель Провиденского городского округа Чукотского автономного округа на 2020 – 2022 годы» целью которой является проведение соответствующих мероприятий по охране и надлежащему использованию земель Провиденского городского округа.</w:t>
                  </w:r>
                </w:p>
                <w:p w14:paraId="7611DE8E" w14:textId="73329CEF" w:rsidR="009E0753" w:rsidRPr="00572AEE" w:rsidRDefault="009E0753" w:rsidP="00572AEE">
                  <w:pPr>
                    <w:ind w:firstLine="554"/>
                    <w:jc w:val="both"/>
                    <w:rPr>
                      <w:sz w:val="24"/>
                    </w:rPr>
                  </w:pPr>
                  <w:r w:rsidRPr="00572AEE">
                    <w:rPr>
                      <w:sz w:val="24"/>
                    </w:rPr>
                    <w:t>В настоящее время планируется проведение мероприятий на соответствие разрешенного использования земельных участков и фактического землепользования в соответствии в действующими правилами землепользования и застройки на территории Провиденского городского округа</w:t>
                  </w:r>
                </w:p>
              </w:tc>
            </w:tr>
            <w:tr w:rsidR="009E0753" w:rsidRPr="00DA2BDD" w14:paraId="2ACA94F3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49D4A21" w14:textId="77777777" w:rsidR="009E0753" w:rsidRPr="00572AEE" w:rsidRDefault="009E0753" w:rsidP="00572AEE">
                  <w:pPr>
                    <w:jc w:val="center"/>
                    <w:rPr>
                      <w:sz w:val="24"/>
                    </w:rPr>
                  </w:pPr>
                  <w:r w:rsidRPr="00572AEE">
                    <w:rPr>
                      <w:sz w:val="24"/>
                    </w:rPr>
                    <w:lastRenderedPageBreak/>
                    <w:t>6.4.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1319313" w14:textId="77777777" w:rsidR="009E0753" w:rsidRPr="00572AEE" w:rsidRDefault="009E0753" w:rsidP="00572AEE">
                  <w:pPr>
                    <w:jc w:val="both"/>
                    <w:rPr>
                      <w:sz w:val="24"/>
                    </w:rPr>
                  </w:pPr>
                  <w:r w:rsidRPr="00572AEE">
                    <w:rPr>
                      <w:sz w:val="24"/>
                    </w:rPr>
                    <w:t>Проведение анализа эффективности использования земельных участков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B4D97F0" w14:textId="0D94BCA0" w:rsidR="009E0753" w:rsidRPr="00572AEE" w:rsidRDefault="009E0753" w:rsidP="00572AEE">
                  <w:pPr>
                    <w:ind w:firstLine="412"/>
                    <w:jc w:val="both"/>
                    <w:rPr>
                      <w:sz w:val="24"/>
                    </w:rPr>
                  </w:pPr>
                  <w:r w:rsidRPr="00572AEE">
                    <w:rPr>
                      <w:sz w:val="24"/>
                    </w:rPr>
                    <w:t xml:space="preserve">В 1 квартале 2020 года мероприятия не осуществлялись </w:t>
                  </w:r>
                </w:p>
              </w:tc>
            </w:tr>
            <w:tr w:rsidR="004D5833" w:rsidRPr="00DA2BDD" w14:paraId="287C9149" w14:textId="77777777" w:rsidTr="004D5833">
              <w:trPr>
                <w:tblCellSpacing w:w="0" w:type="dxa"/>
              </w:trPr>
              <w:tc>
                <w:tcPr>
                  <w:tcW w:w="1379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C1020C" w14:textId="77777777" w:rsidR="004D5833" w:rsidRPr="00001BC9" w:rsidRDefault="004D5833" w:rsidP="004D5833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b/>
                    </w:rPr>
                    <w:t>С</w:t>
                  </w:r>
                  <w:r w:rsidRPr="00001BC9">
                    <w:rPr>
                      <w:b/>
                    </w:rPr>
                    <w:t>овершенствование контроля за целевым и эффективным использованием бюджета</w:t>
                  </w:r>
                </w:p>
                <w:p w14:paraId="5F78630B" w14:textId="77777777" w:rsidR="004D5833" w:rsidRPr="00001BC9" w:rsidRDefault="004D5833" w:rsidP="006A1DB9">
                  <w:pPr>
                    <w:pStyle w:val="a3"/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001BC9">
                    <w:rPr>
                      <w:b/>
                    </w:rPr>
                    <w:t>Провиденского городского округа</w:t>
                  </w:r>
                </w:p>
              </w:tc>
            </w:tr>
            <w:tr w:rsidR="004D5833" w:rsidRPr="00DA2BDD" w14:paraId="640F555B" w14:textId="77777777" w:rsidTr="004D5833">
              <w:trPr>
                <w:tblCellSpacing w:w="0" w:type="dxa"/>
              </w:trPr>
              <w:tc>
                <w:tcPr>
                  <w:tcW w:w="67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DE73C3" w14:textId="77777777" w:rsidR="004D5833" w:rsidRPr="00083ABC" w:rsidRDefault="004D5833" w:rsidP="006A1DB9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083ABC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A0BDC4D" w14:textId="77777777" w:rsidR="004D5833" w:rsidRPr="00DA2BDD" w:rsidRDefault="004D5833" w:rsidP="006A1DB9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B53063" w:rsidRPr="00DA2BDD" w14:paraId="2D3A5EFD" w14:textId="77777777" w:rsidTr="008F26FF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4A66AA" w14:textId="77777777" w:rsidR="00B53063" w:rsidRPr="00DA2BDD" w:rsidRDefault="00B5306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7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.</w:t>
                  </w:r>
                  <w:r>
                    <w:rPr>
                      <w:rFonts w:eastAsia="Times New Roman" w:cs="Times New Roman"/>
                      <w:sz w:val="24"/>
                    </w:rPr>
                    <w:t>1.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516319" w14:textId="5181032B" w:rsidR="00B53063" w:rsidRPr="00DA2BDD" w:rsidRDefault="00B53063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Проведение проверок использования средств местного бюджета, предусмотренных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на реализацию муниципальных программ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46F6754" w14:textId="59F1F26D" w:rsidR="00B53063" w:rsidRPr="000D4A64" w:rsidRDefault="00B53063" w:rsidP="00B53063">
                  <w:pPr>
                    <w:ind w:right="34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53063">
                    <w:rPr>
                      <w:rFonts w:eastAsia="Times New Roman" w:cs="Times New Roman"/>
                      <w:sz w:val="24"/>
                    </w:rPr>
                    <w:t xml:space="preserve">В соответствии с Порядком </w:t>
                  </w:r>
                  <w:r w:rsidRPr="00B53063">
                    <w:rPr>
                      <w:sz w:val="24"/>
                    </w:rPr>
                    <w:t>разработки, реализации и оценки эффективности муниципальных программ Провиденского городского округа</w:t>
                  </w:r>
                  <w:r w:rsidRPr="00B53063">
                    <w:rPr>
                      <w:rFonts w:eastAsia="Times New Roman" w:cs="Times New Roman"/>
                      <w:sz w:val="24"/>
                    </w:rPr>
                    <w:t xml:space="preserve">, утвержденным постановлением   Администрации Провиденского городского округа от 10.07.2018 г.  №   </w:t>
                  </w:r>
                  <w:r>
                    <w:rPr>
                      <w:rFonts w:eastAsia="Times New Roman" w:cs="Times New Roman"/>
                      <w:sz w:val="24"/>
                    </w:rPr>
                    <w:t>212,</w:t>
                  </w:r>
                  <w:r w:rsidRPr="00B53063">
                    <w:rPr>
                      <w:rFonts w:eastAsia="Times New Roman" w:cs="Times New Roman"/>
                      <w:sz w:val="24"/>
                    </w:rPr>
                    <w:t xml:space="preserve"> ст. 179БК РФ, на основании сведений, представленных ответственными исполнителями муниципальных программ, по состоянию </w:t>
                  </w:r>
                  <w:proofErr w:type="gramStart"/>
                  <w:r w:rsidRPr="00B53063">
                    <w:rPr>
                      <w:rFonts w:eastAsia="Times New Roman" w:cs="Times New Roman"/>
                      <w:sz w:val="24"/>
                    </w:rPr>
                    <w:t>на  01.01.20020</w:t>
                  </w:r>
                  <w:proofErr w:type="gramEnd"/>
                  <w:r w:rsidRPr="00B53063">
                    <w:rPr>
                      <w:rFonts w:eastAsia="Times New Roman" w:cs="Times New Roman"/>
                      <w:sz w:val="24"/>
                    </w:rPr>
                    <w:t xml:space="preserve"> года действует </w:t>
                  </w:r>
                  <w:r w:rsidR="008026A6">
                    <w:rPr>
                      <w:rFonts w:eastAsia="Times New Roman" w:cs="Times New Roman"/>
                      <w:sz w:val="24"/>
                    </w:rPr>
                    <w:t>24</w:t>
                  </w:r>
                  <w:r w:rsidRPr="00B53063">
                    <w:rPr>
                      <w:rFonts w:eastAsia="Times New Roman" w:cs="Times New Roman"/>
                      <w:sz w:val="24"/>
                    </w:rPr>
                    <w:t xml:space="preserve">  муниципальных программ</w:t>
                  </w:r>
                  <w:r w:rsidR="008026A6">
                    <w:rPr>
                      <w:rFonts w:eastAsia="Times New Roman" w:cs="Times New Roman"/>
                      <w:sz w:val="24"/>
                    </w:rPr>
                    <w:t>ы</w:t>
                  </w:r>
                  <w:r w:rsidRPr="00B53063">
                    <w:rPr>
                      <w:rFonts w:eastAsia="Times New Roman" w:cs="Times New Roman"/>
                      <w:sz w:val="24"/>
                    </w:rPr>
                    <w:t xml:space="preserve">, включающих </w:t>
                  </w:r>
                  <w:r w:rsidR="000D4A64">
                    <w:rPr>
                      <w:rFonts w:eastAsia="Times New Roman" w:cs="Times New Roman"/>
                      <w:sz w:val="24"/>
                    </w:rPr>
                    <w:t>17</w:t>
                  </w:r>
                  <w:r w:rsidRPr="00B53063">
                    <w:rPr>
                      <w:rFonts w:eastAsia="Times New Roman" w:cs="Times New Roman"/>
                      <w:sz w:val="24"/>
                    </w:rPr>
                    <w:t xml:space="preserve"> подпрограмм, </w:t>
                  </w:r>
                  <w:r w:rsidRPr="000D4A64">
                    <w:rPr>
                      <w:rFonts w:eastAsia="Times New Roman" w:cs="Times New Roman"/>
                      <w:sz w:val="24"/>
                    </w:rPr>
                    <w:t xml:space="preserve">на реализацию которых за счет всех источников финансирования предусмотрено направить </w:t>
                  </w:r>
                  <w:r w:rsidR="008026A6" w:rsidRPr="000D4A64">
                    <w:rPr>
                      <w:rFonts w:eastAsia="Times New Roman" w:cs="Times New Roman"/>
                      <w:sz w:val="24"/>
                    </w:rPr>
                    <w:t xml:space="preserve">828561,2 </w:t>
                  </w:r>
                  <w:r w:rsidRPr="000D4A64">
                    <w:rPr>
                      <w:rFonts w:eastAsia="Times New Roman" w:cs="Times New Roman"/>
                      <w:sz w:val="24"/>
                    </w:rPr>
                    <w:t>тыс. руб.</w:t>
                  </w:r>
                </w:p>
                <w:p w14:paraId="0794C6FB" w14:textId="77777777" w:rsidR="00B53063" w:rsidRPr="00B53063" w:rsidRDefault="00B53063" w:rsidP="00B53063">
                  <w:pPr>
                    <w:ind w:firstLine="39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53063">
                    <w:rPr>
                      <w:rFonts w:eastAsia="Times New Roman" w:cs="Times New Roman"/>
                      <w:sz w:val="24"/>
                    </w:rPr>
                    <w:t>В 1 квартале 2020 года утверждены 2 Муниципальные программы:</w:t>
                  </w:r>
                </w:p>
                <w:p w14:paraId="226E09AD" w14:textId="621D93D5" w:rsidR="00B53063" w:rsidRPr="00B53063" w:rsidRDefault="00B53063" w:rsidP="00B53063">
                  <w:pPr>
                    <w:ind w:firstLine="39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53063">
                    <w:rPr>
                      <w:rFonts w:eastAsia="Times New Roman" w:cs="Times New Roman"/>
                      <w:sz w:val="24"/>
                    </w:rPr>
                    <w:t>- пост. от 28.01.2020 г. № 11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«</w:t>
                  </w:r>
                  <w:r>
                    <w:rPr>
                      <w:rFonts w:cs="Times New Roman"/>
                      <w:sz w:val="24"/>
                    </w:rPr>
                    <w:t xml:space="preserve">Об утверждении муниципальной программы «Использование и охрана земель Провиденского </w:t>
                  </w:r>
                  <w:r>
                    <w:rPr>
                      <w:rFonts w:cs="Times New Roman"/>
                      <w:sz w:val="24"/>
                    </w:rPr>
                    <w:lastRenderedPageBreak/>
                    <w:t>городского округа Чукотского автономного округа на 2020-2022 годы»;</w:t>
                  </w:r>
                </w:p>
                <w:p w14:paraId="3B14EFA5" w14:textId="571E208F" w:rsidR="00B53063" w:rsidRPr="00DA2BDD" w:rsidRDefault="00B53063" w:rsidP="00B53063">
                  <w:pPr>
                    <w:ind w:firstLine="39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53063">
                    <w:rPr>
                      <w:rFonts w:eastAsia="Times New Roman" w:cs="Times New Roman"/>
                      <w:sz w:val="24"/>
                    </w:rPr>
                    <w:t>- пост. от 31.03.2020 г. № 72 «</w:t>
                  </w:r>
                  <w:r w:rsidRPr="00B53063">
                    <w:rPr>
                      <w:rFonts w:cs="Times New Roman"/>
                      <w:sz w:val="24"/>
                    </w:rPr>
                    <w:t>Об утверждении Муниципальной программы «Развитие образования, культуры, молодёжной политики и спорта Провиденского городского округа в 2020-2024 годах»</w:t>
                  </w:r>
                </w:p>
              </w:tc>
            </w:tr>
            <w:tr w:rsidR="009E0753" w:rsidRPr="00DA2BDD" w14:paraId="031413D0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35AE5C7" w14:textId="77777777" w:rsidR="009E0753" w:rsidRDefault="009E0753" w:rsidP="00572AEE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7.2.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12DE347" w14:textId="77777777" w:rsidR="009E0753" w:rsidRPr="00CB7EB1" w:rsidRDefault="009E0753" w:rsidP="00572AEE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>Реализация муниципальной программы «Стимулирование экономической активности населения Провиденского городского округа на 2016-20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F8381B6" w14:textId="1169F7A6" w:rsidR="009E0753" w:rsidRPr="00572AEE" w:rsidRDefault="009E0753" w:rsidP="00572AEE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572AEE">
                    <w:rPr>
                      <w:rFonts w:eastAsia="Times New Roman" w:cs="Times New Roman"/>
                      <w:sz w:val="24"/>
                    </w:rPr>
                    <w:t>В целях обеспечения поддержки и развития малого и среднего предпринимательства  в Провиденском городском округе, обеспечивается финансирование муниципальной Программы «Стимулирование экономической активности населения Провиденского городского округа на 2016-2020 годы» с реализацией мероприятий следующих Подпрограмм: «Поддержка хозяйствующих субъектов, осуществляющих деятельность в сельской местности и торговой сфере в Провиденском городском округе» с финансированием из окружного и местного бюджетов в 2020 году на сумму 2266,8 тыс. руб.;                                                             «Поддержка малого и среднего предпринимательства в Провиденском городском округе» с финансированием из местного бюджета в 2020 году на сумму 200,0 тыс. руб.</w:t>
                  </w:r>
                </w:p>
              </w:tc>
            </w:tr>
            <w:tr w:rsidR="009E0753" w:rsidRPr="00DA2BDD" w14:paraId="4BF93E39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448CD3B" w14:textId="77777777" w:rsidR="009E0753" w:rsidRDefault="009E0753" w:rsidP="00572AEE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7.3.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7F632E4" w14:textId="77777777" w:rsidR="009E0753" w:rsidRPr="00CB7EB1" w:rsidRDefault="009E0753" w:rsidP="00572AEE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нормативной правовой базы по вопросам деятельности малого и среднего предпринимательства 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5D6C966" w14:textId="45314A34" w:rsidR="009E0753" w:rsidRPr="00DA2BDD" w:rsidRDefault="009E0753" w:rsidP="005D596A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1 квартале 2020 года муниципальные нормативные правовые акты по </w:t>
                  </w:r>
                  <w:r w:rsidRPr="00CB7EB1">
                    <w:rPr>
                      <w:sz w:val="24"/>
                    </w:rPr>
                    <w:t>вопросам деятельности малого и среднего предпринимательства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не разрабатывались</w:t>
                  </w:r>
                </w:p>
              </w:tc>
            </w:tr>
            <w:tr w:rsidR="009E0753" w:rsidRPr="00DA2BDD" w14:paraId="3036401F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3D4E766" w14:textId="77777777" w:rsidR="009E0753" w:rsidRDefault="009E0753" w:rsidP="00572AEE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7.4.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BE13F7" w14:textId="77777777" w:rsidR="009E0753" w:rsidRPr="00E25A35" w:rsidRDefault="009E0753" w:rsidP="00572AEE">
                  <w:pPr>
                    <w:ind w:right="140"/>
                    <w:jc w:val="both"/>
                    <w:rPr>
                      <w:rFonts w:cs="Times New Roman"/>
                      <w:sz w:val="24"/>
                    </w:rPr>
                  </w:pPr>
                  <w:r w:rsidRPr="00E25A35">
                    <w:rPr>
                      <w:rFonts w:cs="Times New Roman"/>
                      <w:sz w:val="24"/>
                    </w:rPr>
                    <w:t>Организация комиссионного рассмотрения заявок и документов, поступивших от субъектов малого и среднего предпринимательства, на получение финансовой поддержки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384296D" w14:textId="668E1223" w:rsidR="009E0753" w:rsidRPr="005D596A" w:rsidRDefault="009E0753" w:rsidP="005D596A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5D596A">
                    <w:rPr>
                      <w:rFonts w:eastAsia="Times New Roman" w:cs="Times New Roman"/>
                      <w:sz w:val="24"/>
                    </w:rPr>
                    <w:t>В 1 квартале 2020 года заявок на финансовую поддержку от СМП не поступало.</w:t>
                  </w:r>
                </w:p>
              </w:tc>
            </w:tr>
            <w:tr w:rsidR="009E0753" w:rsidRPr="00DA2BDD" w14:paraId="1DF08C96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46B31D" w14:textId="77777777" w:rsidR="009E0753" w:rsidRDefault="009E0753" w:rsidP="00572AEE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7.5.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F522ED0" w14:textId="77777777" w:rsidR="009E0753" w:rsidRPr="00E25A35" w:rsidRDefault="009E0753" w:rsidP="00572AEE">
                  <w:pPr>
                    <w:ind w:right="140"/>
                    <w:jc w:val="both"/>
                    <w:rPr>
                      <w:rFonts w:cs="Times New Roman"/>
                      <w:sz w:val="24"/>
                    </w:rPr>
                  </w:pPr>
                  <w:r w:rsidRPr="00E25A35">
                    <w:rPr>
                      <w:rFonts w:cs="Times New Roman"/>
                      <w:sz w:val="24"/>
                    </w:rPr>
                    <w:t xml:space="preserve">Ведение и публикация на официальном сайте Провиденского городского округа реестра субъектов малого и среднего предпринимательства - получателей </w:t>
                  </w:r>
                  <w:r w:rsidRPr="00E25A35">
                    <w:rPr>
                      <w:rFonts w:cs="Times New Roman"/>
                      <w:sz w:val="24"/>
                    </w:rPr>
                    <w:lastRenderedPageBreak/>
                    <w:t>поддержки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8AB93A" w14:textId="60A6C58E" w:rsidR="009E0753" w:rsidRPr="005D596A" w:rsidRDefault="009E0753" w:rsidP="005D596A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5D596A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Реестр субъектов малого и среднего предпринимательства ведется в соответствии с законодательством и размещен на официальном сайте Провиденского городского округа. </w:t>
                  </w:r>
                  <w:r w:rsidRPr="005D596A">
                    <w:rPr>
                      <w:rFonts w:eastAsia="Times New Roman" w:cs="Times New Roman"/>
                      <w:sz w:val="24"/>
                    </w:rPr>
                    <w:lastRenderedPageBreak/>
                    <w:t>Своевременно вносятся поступающие изменения с целью поддержки реестра в актуальном состоянии.</w:t>
                  </w:r>
                </w:p>
              </w:tc>
            </w:tr>
            <w:tr w:rsidR="009E0753" w:rsidRPr="00DA2BDD" w14:paraId="0679FE11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4E17E8" w14:textId="77777777" w:rsidR="009E0753" w:rsidRDefault="009E0753" w:rsidP="005D596A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7.6.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EF7E8B6" w14:textId="77777777" w:rsidR="009E0753" w:rsidRPr="00DA2BDD" w:rsidRDefault="009E0753" w:rsidP="005D596A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CB7EB1">
                    <w:rPr>
                      <w:sz w:val="24"/>
                    </w:rPr>
                    <w:t>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</w:t>
                  </w:r>
                  <w:r>
                    <w:rPr>
                      <w:sz w:val="24"/>
                    </w:rPr>
                    <w:t>дов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895513" w14:textId="78F23B70" w:rsidR="009E0753" w:rsidRPr="005D596A" w:rsidRDefault="009E0753" w:rsidP="005D596A">
                  <w:pPr>
                    <w:pStyle w:val="Preformat"/>
                    <w:ind w:firstLine="41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596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Провиденского </w:t>
                  </w:r>
                  <w:r w:rsidRPr="005D596A">
                    <w:rPr>
                      <w:rFonts w:ascii="Times New Roman" w:hAnsi="Times New Roman"/>
                      <w:sz w:val="24"/>
                      <w:szCs w:val="24"/>
                    </w:rPr>
                    <w:t>городского округа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Н</w:t>
                  </w:r>
                  <w:r w:rsidRPr="005D596A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арушений в ходе осуществления контроля выявлено не было. </w:t>
                  </w:r>
                </w:p>
                <w:p w14:paraId="3DC9EC46" w14:textId="05B39BDA" w:rsidR="009E0753" w:rsidRPr="005D596A" w:rsidRDefault="009E0753" w:rsidP="005D596A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5D596A">
                    <w:rPr>
                      <w:sz w:val="24"/>
                    </w:rPr>
                    <w:t xml:space="preserve">В </w:t>
                  </w:r>
                  <w:r>
                    <w:rPr>
                      <w:sz w:val="24"/>
                    </w:rPr>
                    <w:t>1</w:t>
                  </w:r>
                  <w:r w:rsidRPr="005D596A">
                    <w:rPr>
                      <w:sz w:val="24"/>
                    </w:rPr>
                    <w:t xml:space="preserve"> квартале 2020 года материальная помощь из резервного фонда Провиденского городского округа оказана 32 гражданам на сумму 322980 рублей, на расходы связанные с миграцией белых медведей 70,0 тыс. рублей, для участия в окружных соревнованиях по дзюдо 135,6 тыс. рублей, на проведение мероприятия «Кубок Главы Провиденского ГО по мини-футболу 2020» 48,0 тыс. рублей, на проведение мероприятий в честь юбилея МАОУ ДО «ДЮСШ п. Провидения» 95,7 тыс. рублей, на участие спортсменов Провиденского ГО в спартакиаде учащихся Чукотки 2020 года 245,0 тыс. рублей, для участия в первенстве Чукотки по сев</w:t>
                  </w:r>
                  <w:r>
                    <w:rPr>
                      <w:sz w:val="24"/>
                    </w:rPr>
                    <w:t>ерному</w:t>
                  </w:r>
                  <w:r w:rsidRPr="005D596A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</w:t>
                  </w:r>
                  <w:r w:rsidRPr="005D596A">
                    <w:rPr>
                      <w:sz w:val="24"/>
                    </w:rPr>
                    <w:t>ногоборью 9,0 тыс. рублей, на проведение регаты «Берингия 2020» 300,0 тыс. рублей, на проведение соревнований по горнолыжному спорту 40,0 тыс. рублей.</w:t>
                  </w:r>
                </w:p>
              </w:tc>
            </w:tr>
            <w:tr w:rsidR="00572AEE" w:rsidRPr="00DA2BDD" w14:paraId="5D8B8FFE" w14:textId="77777777" w:rsidTr="004D5833">
              <w:trPr>
                <w:tblCellSpacing w:w="0" w:type="dxa"/>
              </w:trPr>
              <w:tc>
                <w:tcPr>
                  <w:tcW w:w="1379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1149457" w14:textId="77777777" w:rsidR="00572AEE" w:rsidRPr="00930A58" w:rsidRDefault="00572AEE" w:rsidP="00572AEE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930A58">
                    <w:rPr>
                      <w:b/>
                    </w:rPr>
                    <w:t>Профилактика коррупции в сфере закупок товаров, работ, услуг для муниципальных нужд</w:t>
                  </w:r>
                </w:p>
              </w:tc>
            </w:tr>
            <w:tr w:rsidR="00572AEE" w:rsidRPr="00DA2BDD" w14:paraId="1760815D" w14:textId="77777777" w:rsidTr="004D5833">
              <w:trPr>
                <w:tblCellSpacing w:w="0" w:type="dxa"/>
              </w:trPr>
              <w:tc>
                <w:tcPr>
                  <w:tcW w:w="67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1FDA90" w14:textId="77777777" w:rsidR="00572AEE" w:rsidRPr="00930A58" w:rsidRDefault="00572AEE" w:rsidP="00572AEE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proofErr w:type="gramStart"/>
                  <w:r w:rsidRPr="00930A58">
                    <w:rPr>
                      <w:rFonts w:eastAsia="Times New Roman" w:cs="Times New Roman"/>
                      <w:b/>
                      <w:sz w:val="24"/>
                    </w:rPr>
                    <w:t>в  том</w:t>
                  </w:r>
                  <w:proofErr w:type="gramEnd"/>
                  <w:r w:rsidRPr="00930A58">
                    <w:rPr>
                      <w:rFonts w:eastAsia="Times New Roman" w:cs="Times New Roman"/>
                      <w:b/>
                      <w:sz w:val="24"/>
                    </w:rPr>
                    <w:t xml:space="preserve"> числе: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710B79B" w14:textId="77777777" w:rsidR="00572AEE" w:rsidRPr="00DA2BDD" w:rsidRDefault="00572AEE" w:rsidP="00572AEE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0D4A64" w:rsidRPr="00DA2BDD" w14:paraId="4D65330A" w14:textId="77777777" w:rsidTr="000D4A64">
              <w:trPr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C4F8E45" w14:textId="77777777" w:rsidR="000D4A64" w:rsidRPr="00DA2BDD" w:rsidRDefault="000D4A64" w:rsidP="00572AEE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8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.1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311E3D4" w14:textId="77777777" w:rsidR="000D4A64" w:rsidRPr="00CB7EB1" w:rsidRDefault="000D4A64" w:rsidP="00572AEE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изменений в нормативные правовые и локальные акты, касающиеся вопросов размещения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муниципальных</w:t>
                  </w: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заказов на поставки товаров, выполнение работ, оказание услуг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муниципальных</w:t>
                  </w: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нужд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связи с изменениями федерального законодательства в данной сфере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BB016BE" w14:textId="294B81BA" w:rsidR="000D4A64" w:rsidRPr="00DA2BDD" w:rsidRDefault="000D4A64" w:rsidP="000D4A64">
                  <w:pPr>
                    <w:ind w:firstLine="397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Постановлением Администрации Провиденского городского округа от 18.03.2020 г. № 54 </w:t>
                  </w:r>
                  <w:r w:rsidRPr="008D2D41">
                    <w:rPr>
                      <w:sz w:val="24"/>
                    </w:rPr>
                    <w:t xml:space="preserve">Отдел муниципальных закупок Администрации Провиденского </w:t>
                  </w:r>
                  <w:r w:rsidRPr="008D2D41">
                    <w:rPr>
                      <w:color w:val="000000"/>
                      <w:sz w:val="24"/>
                    </w:rPr>
                    <w:t>городского округа</w:t>
                  </w:r>
                  <w:r w:rsidRPr="008D2D41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наделён </w:t>
                  </w:r>
                  <w:r w:rsidRPr="008D2D41">
                    <w:rPr>
                      <w:sz w:val="24"/>
                    </w:rPr>
                    <w:t>полномочиями на определение поставщиков (подрядчиков, исполнителей) для заказчиков</w:t>
                  </w:r>
                  <w:r>
                    <w:rPr>
                      <w:sz w:val="24"/>
                    </w:rPr>
                    <w:t>»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1B1225" w:rsidRPr="00DA2BDD" w14:paraId="18552B38" w14:textId="77777777" w:rsidTr="000D4A64">
              <w:trPr>
                <w:trHeight w:val="343"/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E63F36E" w14:textId="77777777" w:rsidR="001B1225" w:rsidRPr="00DA2BDD" w:rsidRDefault="001B1225" w:rsidP="00572AEE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8.2.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B7E92E9" w14:textId="77777777" w:rsidR="001B1225" w:rsidRPr="00DA2BDD" w:rsidRDefault="001B1225" w:rsidP="00572AEE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Осуществление контроля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за соблюдением требований законодательства РФ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в сфере закупок товаров, работ, услуг для обеспечения муниципальных нужд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4BD35FE" w14:textId="77777777" w:rsidR="000D4A64" w:rsidRDefault="001B1225" w:rsidP="000D4A64">
                  <w:pPr>
                    <w:ind w:firstLine="552"/>
                    <w:jc w:val="both"/>
                    <w:rPr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 целях в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ыявлени</w:t>
                  </w:r>
                  <w:r>
                    <w:rPr>
                      <w:rFonts w:eastAsia="Times New Roman" w:cs="Times New Roman"/>
                      <w:sz w:val="24"/>
                    </w:rPr>
                    <w:t>я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и у</w:t>
                  </w:r>
                  <w:r>
                    <w:rPr>
                      <w:rFonts w:eastAsia="Times New Roman" w:cs="Times New Roman"/>
                      <w:sz w:val="24"/>
                    </w:rPr>
                    <w:t>странения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фактов нарушения законодательства в сфере закупок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распоряжением главы администрации Провиденского </w:t>
                  </w:r>
                  <w:r w:rsidRPr="008D2D41">
                    <w:rPr>
                      <w:color w:val="000000"/>
                      <w:sz w:val="24"/>
                    </w:rPr>
                    <w:t>городского округа</w:t>
                  </w:r>
                  <w:r>
                    <w:rPr>
                      <w:color w:val="000000"/>
                      <w:sz w:val="24"/>
                    </w:rPr>
                    <w:t xml:space="preserve"> от 19.12.2019 г. № 346 утверждён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План проверок </w:t>
                  </w:r>
                  <w:r w:rsidRPr="000033EA">
                    <w:rPr>
                      <w:bCs/>
                      <w:sz w:val="24"/>
                    </w:rPr>
                    <w:t>соблюдения требований законодательства Российской Федерации о контрактной системе в сфере закупок для нужд муниципальных заказчиков Провиденского городского округа</w:t>
                  </w:r>
                  <w:r w:rsidR="000D4A64">
                    <w:rPr>
                      <w:bCs/>
                      <w:sz w:val="24"/>
                    </w:rPr>
                    <w:t xml:space="preserve"> </w:t>
                  </w:r>
                  <w:r w:rsidRPr="000033EA">
                    <w:rPr>
                      <w:sz w:val="24"/>
                    </w:rPr>
                    <w:t xml:space="preserve">на </w:t>
                  </w:r>
                  <w:r w:rsidRPr="000033EA">
                    <w:rPr>
                      <w:sz w:val="24"/>
                      <w:lang w:val="en-US"/>
                    </w:rPr>
                    <w:t>I</w:t>
                  </w:r>
                  <w:r w:rsidRPr="000033EA">
                    <w:rPr>
                      <w:sz w:val="24"/>
                    </w:rPr>
                    <w:t xml:space="preserve"> полугодие 2020 года</w:t>
                  </w:r>
                  <w:r>
                    <w:rPr>
                      <w:sz w:val="24"/>
                    </w:rPr>
                    <w:t xml:space="preserve">. </w:t>
                  </w:r>
                </w:p>
                <w:p w14:paraId="50F9C05A" w14:textId="3EF0BE31" w:rsidR="001B1225" w:rsidRPr="00DA2BDD" w:rsidRDefault="001B1225" w:rsidP="000D4A64">
                  <w:pPr>
                    <w:ind w:firstLine="552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>В 1 квартале проверок не проводилось</w:t>
                  </w:r>
                </w:p>
              </w:tc>
            </w:tr>
            <w:tr w:rsidR="001B1225" w:rsidRPr="00DA2BDD" w14:paraId="3D45BC6C" w14:textId="77777777" w:rsidTr="000D4A64">
              <w:trPr>
                <w:trHeight w:val="1347"/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667B3C0" w14:textId="77777777" w:rsidR="001B1225" w:rsidRDefault="001B1225" w:rsidP="00572AEE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8.3.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3678D44" w14:textId="77777777" w:rsidR="001B1225" w:rsidRPr="00CB7EB1" w:rsidRDefault="001B1225" w:rsidP="00572AEE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>Проведение анализа эффективности расходования бюджетных средств Провиденского городского округа при размещении заказов на поставки товаров, выполнение работ и оказание услуг для муниципальных нужд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1FDB641" w14:textId="3A2F022D" w:rsidR="001B1225" w:rsidRPr="00257C89" w:rsidRDefault="001B1225" w:rsidP="001B1225">
                  <w:pPr>
                    <w:ind w:firstLine="397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 1 квартале 2020 года мероприятия не осуществлялись.</w:t>
                  </w:r>
                </w:p>
              </w:tc>
            </w:tr>
            <w:tr w:rsidR="00572AEE" w:rsidRPr="00DA2BDD" w14:paraId="36DDCEF0" w14:textId="77777777" w:rsidTr="000D4A64">
              <w:trPr>
                <w:trHeight w:val="1120"/>
                <w:tblCellSpacing w:w="0" w:type="dxa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75A48C9" w14:textId="77777777" w:rsidR="00572AEE" w:rsidRDefault="00572AEE" w:rsidP="00572AEE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8.4.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DA720C9" w14:textId="77777777" w:rsidR="00572AEE" w:rsidRPr="00CB7EB1" w:rsidRDefault="00572AEE" w:rsidP="00572AEE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Повышение квалификации муниципальных служащих по вопросам </w:t>
                  </w:r>
                  <w:proofErr w:type="gramStart"/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совершенствования  процедур</w:t>
                  </w:r>
                  <w:proofErr w:type="gramEnd"/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 xml:space="preserve">  размещения заказов на поставку товаров, выполнение работ, оказани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услуг для  муниципальных нужд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E246FB1" w14:textId="22145691" w:rsidR="00572AEE" w:rsidRPr="00DA2BDD" w:rsidRDefault="00572AEE" w:rsidP="00572AEE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1 квартале 2020 года 2 муниципальных служащих Провиденского ГО прошли дистанционное обучение на курсах повышения квалификации в области </w:t>
                  </w:r>
                  <w:r w:rsidRPr="00CB7EB1">
                    <w:rPr>
                      <w:sz w:val="24"/>
                    </w:rPr>
                    <w:t>размещения заказов на поставку товаров, выполнение работ, оказани</w:t>
                  </w:r>
                  <w:r>
                    <w:rPr>
                      <w:sz w:val="24"/>
                    </w:rPr>
                    <w:t xml:space="preserve">е услуг </w:t>
                  </w:r>
                  <w:proofErr w:type="gramStart"/>
                  <w:r>
                    <w:rPr>
                      <w:sz w:val="24"/>
                    </w:rPr>
                    <w:t>для  муниципальных</w:t>
                  </w:r>
                  <w:proofErr w:type="gramEnd"/>
                  <w:r>
                    <w:rPr>
                      <w:sz w:val="24"/>
                    </w:rPr>
                    <w:t xml:space="preserve"> нужд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</w:tr>
          </w:tbl>
          <w:p w14:paraId="7658ADC4" w14:textId="77777777" w:rsidR="004D5833" w:rsidRPr="00DA2BDD" w:rsidRDefault="004D5833" w:rsidP="006A1DB9">
            <w:pPr>
              <w:rPr>
                <w:rFonts w:eastAsia="Times New Roman" w:cs="Times New Roman"/>
                <w:sz w:val="24"/>
              </w:rPr>
            </w:pP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3188"/>
            </w:tblGrid>
            <w:tr w:rsidR="004D5833" w:rsidRPr="00DA2BDD" w14:paraId="0FFF28FD" w14:textId="77777777" w:rsidTr="006A1DB9">
              <w:trPr>
                <w:tblCellSpacing w:w="7" w:type="dxa"/>
              </w:trPr>
              <w:tc>
                <w:tcPr>
                  <w:tcW w:w="600" w:type="dxa"/>
                  <w:vAlign w:val="center"/>
                  <w:hideMark/>
                </w:tcPr>
                <w:p w14:paraId="430F3D93" w14:textId="77777777" w:rsidR="004D5833" w:rsidRPr="00DA2BDD" w:rsidRDefault="004D5833" w:rsidP="006A1DB9">
                  <w:pPr>
                    <w:rPr>
                      <w:rFonts w:eastAsia="Times New Roman" w:cs="Times New Roman"/>
                      <w:sz w:val="24"/>
                    </w:rPr>
                  </w:pPr>
                  <w:bookmarkStart w:id="5" w:name="P497"/>
                  <w:bookmarkEnd w:id="5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BA1688" w14:textId="77777777" w:rsidR="004D5833" w:rsidRPr="00DA2BDD" w:rsidRDefault="004D5833" w:rsidP="006A1DB9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</w:tbl>
          <w:p w14:paraId="4AD4339F" w14:textId="77777777" w:rsidR="004D5833" w:rsidRPr="00DA2BDD" w:rsidRDefault="004D5833" w:rsidP="006A1DB9">
            <w:pPr>
              <w:rPr>
                <w:rFonts w:eastAsia="Times New Roman" w:cs="Times New Roman"/>
                <w:sz w:val="24"/>
              </w:rPr>
            </w:pPr>
          </w:p>
        </w:tc>
      </w:tr>
    </w:tbl>
    <w:p w14:paraId="621F95D4" w14:textId="77777777" w:rsidR="004D5833" w:rsidRDefault="004D5833" w:rsidP="004D5833">
      <w:pPr>
        <w:ind w:right="-49"/>
        <w:rPr>
          <w:sz w:val="27"/>
          <w:szCs w:val="27"/>
        </w:rPr>
      </w:pPr>
    </w:p>
    <w:p w14:paraId="70C3D50F" w14:textId="77777777" w:rsidR="004D5833" w:rsidRDefault="004D5833" w:rsidP="004D5833">
      <w:pPr>
        <w:ind w:right="-49"/>
        <w:rPr>
          <w:sz w:val="27"/>
          <w:szCs w:val="27"/>
        </w:rPr>
      </w:pPr>
    </w:p>
    <w:p w14:paraId="23D181A2" w14:textId="77777777" w:rsidR="004D5833" w:rsidRDefault="004D5833" w:rsidP="004D5833">
      <w:pPr>
        <w:ind w:right="-49"/>
        <w:rPr>
          <w:sz w:val="27"/>
          <w:szCs w:val="27"/>
        </w:rPr>
      </w:pPr>
    </w:p>
    <w:p w14:paraId="3766EDF5" w14:textId="77777777" w:rsidR="004D5833" w:rsidRDefault="004D5833" w:rsidP="004D5833">
      <w:pPr>
        <w:ind w:right="-49"/>
        <w:rPr>
          <w:sz w:val="27"/>
          <w:szCs w:val="27"/>
        </w:rPr>
      </w:pPr>
    </w:p>
    <w:p w14:paraId="086F03CC" w14:textId="77777777" w:rsidR="000E346A" w:rsidRDefault="000E346A"/>
    <w:sectPr w:rsidR="000E346A" w:rsidSect="004D5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72A"/>
    <w:multiLevelType w:val="multilevel"/>
    <w:tmpl w:val="981849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08E"/>
    <w:multiLevelType w:val="hybridMultilevel"/>
    <w:tmpl w:val="A8A8C63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E10777D"/>
    <w:multiLevelType w:val="hybridMultilevel"/>
    <w:tmpl w:val="15E8DE36"/>
    <w:lvl w:ilvl="0" w:tplc="76EA5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6450"/>
    <w:multiLevelType w:val="multilevel"/>
    <w:tmpl w:val="535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792BFE"/>
    <w:multiLevelType w:val="hybridMultilevel"/>
    <w:tmpl w:val="B85E64FC"/>
    <w:lvl w:ilvl="0" w:tplc="B4D013D2">
      <w:start w:val="1"/>
      <w:numFmt w:val="decimal"/>
      <w:lvlText w:val="%1."/>
      <w:lvlJc w:val="left"/>
      <w:pPr>
        <w:ind w:left="104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" w15:restartNumberingAfterBreak="0">
    <w:nsid w:val="5DFB39A4"/>
    <w:multiLevelType w:val="hybridMultilevel"/>
    <w:tmpl w:val="CB04F6C2"/>
    <w:lvl w:ilvl="0" w:tplc="D7F0D35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C9"/>
    <w:rsid w:val="000D4A64"/>
    <w:rsid w:val="000E346A"/>
    <w:rsid w:val="00167B4C"/>
    <w:rsid w:val="00187869"/>
    <w:rsid w:val="00190FF3"/>
    <w:rsid w:val="001B1225"/>
    <w:rsid w:val="001D72F5"/>
    <w:rsid w:val="00276DAC"/>
    <w:rsid w:val="00277A50"/>
    <w:rsid w:val="002A7403"/>
    <w:rsid w:val="00332C07"/>
    <w:rsid w:val="00423727"/>
    <w:rsid w:val="00452715"/>
    <w:rsid w:val="00496737"/>
    <w:rsid w:val="004D415E"/>
    <w:rsid w:val="004D5833"/>
    <w:rsid w:val="00556A5E"/>
    <w:rsid w:val="00572AEE"/>
    <w:rsid w:val="005A0CF3"/>
    <w:rsid w:val="005B1EFD"/>
    <w:rsid w:val="005D596A"/>
    <w:rsid w:val="005F436C"/>
    <w:rsid w:val="006A1DB9"/>
    <w:rsid w:val="007213CB"/>
    <w:rsid w:val="008026A6"/>
    <w:rsid w:val="00860F3E"/>
    <w:rsid w:val="008B4AEF"/>
    <w:rsid w:val="009228CF"/>
    <w:rsid w:val="00927BCE"/>
    <w:rsid w:val="00981368"/>
    <w:rsid w:val="00987D5B"/>
    <w:rsid w:val="009C5E32"/>
    <w:rsid w:val="009E0753"/>
    <w:rsid w:val="00A539A9"/>
    <w:rsid w:val="00A7214D"/>
    <w:rsid w:val="00B53063"/>
    <w:rsid w:val="00B7044B"/>
    <w:rsid w:val="00B9423A"/>
    <w:rsid w:val="00BC3D4D"/>
    <w:rsid w:val="00C56077"/>
    <w:rsid w:val="00CC7751"/>
    <w:rsid w:val="00D6730D"/>
    <w:rsid w:val="00D70096"/>
    <w:rsid w:val="00D846AE"/>
    <w:rsid w:val="00DC4BCE"/>
    <w:rsid w:val="00E4697C"/>
    <w:rsid w:val="00F137C9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AD5D"/>
  <w15:chartTrackingRefBased/>
  <w15:docId w15:val="{68798596-60E0-4A25-9BF1-E640300C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83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77A5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33"/>
    <w:pPr>
      <w:widowControl/>
      <w:suppressAutoHyphens w:val="0"/>
      <w:ind w:left="720"/>
      <w:contextualSpacing/>
    </w:pPr>
    <w:rPr>
      <w:rFonts w:eastAsia="Times New Roman" w:cs="Times New Roman"/>
      <w:sz w:val="24"/>
      <w:lang w:bidi="ar-SA"/>
    </w:rPr>
  </w:style>
  <w:style w:type="paragraph" w:customStyle="1" w:styleId="Preformat">
    <w:name w:val="Preformat"/>
    <w:uiPriority w:val="99"/>
    <w:rsid w:val="004D58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Hyperlink"/>
    <w:rsid w:val="004D5833"/>
    <w:rPr>
      <w:color w:val="0000FF"/>
      <w:u w:val="single"/>
    </w:rPr>
  </w:style>
  <w:style w:type="paragraph" w:customStyle="1" w:styleId="ConsPlusNormal">
    <w:name w:val="ConsPlusNormal"/>
    <w:rsid w:val="0098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1"/>
    <w:rsid w:val="0098136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981368"/>
    <w:pPr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z w:val="25"/>
      <w:szCs w:val="25"/>
      <w:lang w:eastAsia="en-US" w:bidi="ar-SA"/>
    </w:rPr>
  </w:style>
  <w:style w:type="paragraph" w:styleId="a6">
    <w:name w:val="Normal (Web)"/>
    <w:basedOn w:val="a"/>
    <w:uiPriority w:val="99"/>
    <w:semiHidden/>
    <w:unhideWhenUsed/>
    <w:rsid w:val="00D673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lang w:bidi="ar-SA"/>
    </w:rPr>
  </w:style>
  <w:style w:type="character" w:customStyle="1" w:styleId="a7">
    <w:name w:val="Гипертекстовая ссылка"/>
    <w:basedOn w:val="a0"/>
    <w:uiPriority w:val="99"/>
    <w:rsid w:val="00927BC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77A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A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A64"/>
    <w:rPr>
      <w:rFonts w:ascii="Segoe UI" w:eastAsia="Lucida Sans Unicode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ad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ovadm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vadm@mail.ru" TargetMode="External"/><Relationship Id="rId11" Type="http://schemas.openxmlformats.org/officeDocument/2006/relationships/hyperlink" Target="mailto:provad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skad.chao.sportsng.ru/naglyad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7548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802B-B936-4898-BB53-432C3FD7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26</Pages>
  <Words>6751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Отдел-кадров</cp:lastModifiedBy>
  <cp:revision>21</cp:revision>
  <cp:lastPrinted>2020-04-14T00:30:00Z</cp:lastPrinted>
  <dcterms:created xsi:type="dcterms:W3CDTF">2020-03-04T01:34:00Z</dcterms:created>
  <dcterms:modified xsi:type="dcterms:W3CDTF">2020-04-14T00:32:00Z</dcterms:modified>
</cp:coreProperties>
</file>