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2B638D" w:rsidP="0095663B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 w:rsidP="00A2446B">
      <w:pPr>
        <w:spacing w:line="228" w:lineRule="auto"/>
        <w:jc w:val="center"/>
        <w:rPr>
          <w:b/>
          <w:sz w:val="28"/>
          <w:szCs w:val="28"/>
        </w:rPr>
      </w:pPr>
    </w:p>
    <w:p w:rsidR="007E46B0" w:rsidRDefault="007E46B0" w:rsidP="00A2446B">
      <w:pPr>
        <w:spacing w:line="228" w:lineRule="auto"/>
        <w:jc w:val="center"/>
        <w:rPr>
          <w:b/>
          <w:sz w:val="28"/>
          <w:szCs w:val="28"/>
        </w:rPr>
      </w:pPr>
    </w:p>
    <w:p w:rsidR="007E46B0" w:rsidRDefault="007E46B0" w:rsidP="00A2446B">
      <w:pPr>
        <w:spacing w:line="228" w:lineRule="auto"/>
        <w:jc w:val="center"/>
        <w:rPr>
          <w:b/>
          <w:sz w:val="28"/>
          <w:szCs w:val="28"/>
        </w:rPr>
      </w:pPr>
    </w:p>
    <w:p w:rsidR="007E46B0" w:rsidRDefault="007E46B0" w:rsidP="00A2446B">
      <w:pPr>
        <w:spacing w:line="228" w:lineRule="auto"/>
        <w:jc w:val="center"/>
        <w:rPr>
          <w:b/>
          <w:sz w:val="28"/>
          <w:szCs w:val="28"/>
        </w:rPr>
      </w:pPr>
    </w:p>
    <w:p w:rsidR="007E46B0" w:rsidRDefault="007E46B0" w:rsidP="00A2446B">
      <w:pPr>
        <w:spacing w:line="228" w:lineRule="auto"/>
        <w:jc w:val="center"/>
        <w:rPr>
          <w:b/>
          <w:sz w:val="28"/>
          <w:szCs w:val="28"/>
        </w:rPr>
      </w:pPr>
    </w:p>
    <w:p w:rsidR="0032244E" w:rsidRDefault="007A2E35" w:rsidP="00A2446B">
      <w:pPr>
        <w:spacing w:line="288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474427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 w:rsidP="00A2446B">
      <w:pPr>
        <w:spacing w:line="288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C6737D">
        <w:rPr>
          <w:b/>
          <w:sz w:val="28"/>
          <w:szCs w:val="28"/>
        </w:rPr>
        <w:t>ГОРОДСКОГО ОКРУГА</w:t>
      </w:r>
    </w:p>
    <w:p w:rsidR="007A2E35" w:rsidRDefault="007A2E35" w:rsidP="00A2446B">
      <w:pPr>
        <w:spacing w:line="288" w:lineRule="auto"/>
        <w:jc w:val="center"/>
        <w:rPr>
          <w:b/>
          <w:sz w:val="28"/>
        </w:rPr>
      </w:pPr>
    </w:p>
    <w:p w:rsidR="007A2E35" w:rsidRDefault="0028291F" w:rsidP="00A2446B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 w:rsidP="00A2446B">
      <w:pPr>
        <w:spacing w:line="288" w:lineRule="auto"/>
        <w:jc w:val="center"/>
        <w:rPr>
          <w:b/>
          <w:sz w:val="28"/>
        </w:rPr>
      </w:pPr>
    </w:p>
    <w:p w:rsidR="007A2E35" w:rsidRDefault="007A2E35" w:rsidP="00A2446B">
      <w:pPr>
        <w:spacing w:line="288" w:lineRule="auto"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391EC4">
        <w:trPr>
          <w:jc w:val="center"/>
        </w:trPr>
        <w:tc>
          <w:tcPr>
            <w:tcW w:w="3198" w:type="dxa"/>
          </w:tcPr>
          <w:p w:rsidR="007A2E35" w:rsidRDefault="00421430" w:rsidP="00F650BE">
            <w:pPr>
              <w:spacing w:line="288" w:lineRule="auto"/>
              <w:ind w:left="-111"/>
            </w:pPr>
            <w:r>
              <w:t xml:space="preserve">от </w:t>
            </w:r>
            <w:r w:rsidR="006C364B">
              <w:t>0</w:t>
            </w:r>
            <w:r w:rsidR="00F650BE">
              <w:t>8</w:t>
            </w:r>
            <w:r w:rsidR="0028291F">
              <w:t xml:space="preserve"> </w:t>
            </w:r>
            <w:r w:rsidR="00F650BE">
              <w:t xml:space="preserve">октября </w:t>
            </w:r>
            <w:r>
              <w:t>201</w:t>
            </w:r>
            <w:r w:rsidR="006C364B">
              <w:t>9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F650BE">
            <w:pPr>
              <w:spacing w:line="288" w:lineRule="auto"/>
              <w:jc w:val="center"/>
            </w:pPr>
            <w:r>
              <w:t>№</w:t>
            </w:r>
            <w:r w:rsidR="00517E84">
              <w:t xml:space="preserve"> </w:t>
            </w:r>
            <w:r w:rsidR="00F650BE">
              <w:t>238</w:t>
            </w:r>
          </w:p>
        </w:tc>
        <w:tc>
          <w:tcPr>
            <w:tcW w:w="3206" w:type="dxa"/>
          </w:tcPr>
          <w:p w:rsidR="007A2E35" w:rsidRDefault="007A2E35" w:rsidP="00A2446B">
            <w:pPr>
              <w:spacing w:line="288" w:lineRule="auto"/>
              <w:jc w:val="right"/>
            </w:pPr>
            <w:proofErr w:type="spellStart"/>
            <w:r>
              <w:t>п</w:t>
            </w:r>
            <w:r w:rsidR="00093E96">
              <w:t>гт</w:t>
            </w:r>
            <w:proofErr w:type="spellEnd"/>
            <w:r>
              <w:t>. Провидения</w:t>
            </w:r>
          </w:p>
        </w:tc>
      </w:tr>
    </w:tbl>
    <w:p w:rsidR="007A2E35" w:rsidRPr="00150041" w:rsidRDefault="007A2E35" w:rsidP="00A2446B">
      <w:pPr>
        <w:spacing w:line="288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C6737D" w:rsidP="00150041">
            <w:pPr>
              <w:spacing w:line="288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225A4C">
              <w:rPr>
                <w:sz w:val="28"/>
              </w:rPr>
              <w:t xml:space="preserve"> </w:t>
            </w:r>
            <w:r w:rsidR="00150041">
              <w:rPr>
                <w:sz w:val="28"/>
              </w:rPr>
              <w:t xml:space="preserve">внесении </w:t>
            </w:r>
            <w:r w:rsidR="00150041" w:rsidRPr="00D1380B">
              <w:rPr>
                <w:sz w:val="28"/>
              </w:rPr>
              <w:t xml:space="preserve">изменений в </w:t>
            </w:r>
            <w:r w:rsidR="00580988" w:rsidRPr="00D1380B">
              <w:rPr>
                <w:sz w:val="28"/>
              </w:rPr>
              <w:t xml:space="preserve">приложение, утверждённое </w:t>
            </w:r>
            <w:r w:rsidR="00150041" w:rsidRPr="00D1380B">
              <w:rPr>
                <w:sz w:val="28"/>
              </w:rPr>
              <w:t>постановление</w:t>
            </w:r>
            <w:r w:rsidR="00580988" w:rsidRPr="00D1380B">
              <w:rPr>
                <w:sz w:val="28"/>
              </w:rPr>
              <w:t>м</w:t>
            </w:r>
            <w:r w:rsidR="00150041">
              <w:rPr>
                <w:sz w:val="28"/>
              </w:rPr>
              <w:t xml:space="preserve"> Администрации Провиденского городского округа от 01.03.2018 года № 64 «Об утверждении перечня потенциальных объектов террористических посягательств и мест массового пребывания людей на территории Провиденского городского округа»</w:t>
            </w:r>
          </w:p>
        </w:tc>
      </w:tr>
    </w:tbl>
    <w:p w:rsidR="007A2E35" w:rsidRDefault="007A2E35" w:rsidP="00A2446B">
      <w:pPr>
        <w:spacing w:line="288" w:lineRule="auto"/>
        <w:rPr>
          <w:sz w:val="28"/>
          <w:szCs w:val="28"/>
        </w:rPr>
      </w:pPr>
    </w:p>
    <w:p w:rsidR="00B219FB" w:rsidRPr="00E26006" w:rsidRDefault="00093E96" w:rsidP="00A2446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95940">
        <w:rPr>
          <w:sz w:val="28"/>
          <w:szCs w:val="28"/>
        </w:rPr>
        <w:t xml:space="preserve">решения антитеррористической комиссии </w:t>
      </w:r>
      <w:r w:rsidR="00603CEF">
        <w:rPr>
          <w:sz w:val="28"/>
          <w:szCs w:val="28"/>
        </w:rPr>
        <w:t>и</w:t>
      </w:r>
      <w:r w:rsidR="00C95940">
        <w:rPr>
          <w:sz w:val="28"/>
          <w:szCs w:val="28"/>
        </w:rPr>
        <w:t xml:space="preserve"> оперативного штаба в Чукотском автономном округе от 16 августа 2019 года №218ДСП/5/3/2СП-19</w:t>
      </w:r>
      <w:r w:rsidR="00AA1CE1">
        <w:rPr>
          <w:sz w:val="28"/>
        </w:rPr>
        <w:t xml:space="preserve"> </w:t>
      </w:r>
      <w:r w:rsidR="007A42FD">
        <w:rPr>
          <w:sz w:val="28"/>
        </w:rPr>
        <w:t xml:space="preserve">Администрация Провиденского </w:t>
      </w:r>
      <w:r w:rsidR="00C6737D">
        <w:rPr>
          <w:sz w:val="28"/>
        </w:rPr>
        <w:t>городского округа</w:t>
      </w:r>
    </w:p>
    <w:p w:rsidR="0004173B" w:rsidRDefault="0004173B" w:rsidP="00A2446B">
      <w:pPr>
        <w:pStyle w:val="a3"/>
        <w:spacing w:line="288" w:lineRule="auto"/>
      </w:pPr>
    </w:p>
    <w:p w:rsidR="007A2E35" w:rsidRDefault="007A2E35" w:rsidP="00A2446B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4F0FD4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 w:rsidP="00A2446B">
      <w:pPr>
        <w:spacing w:line="288" w:lineRule="auto"/>
        <w:jc w:val="both"/>
        <w:rPr>
          <w:sz w:val="28"/>
          <w:szCs w:val="28"/>
        </w:rPr>
      </w:pPr>
    </w:p>
    <w:p w:rsidR="009F30AD" w:rsidRPr="00D1380B" w:rsidRDefault="001D01FB" w:rsidP="00A2446B">
      <w:pPr>
        <w:spacing w:line="288" w:lineRule="auto"/>
        <w:ind w:firstLine="851"/>
        <w:jc w:val="both"/>
        <w:rPr>
          <w:sz w:val="28"/>
        </w:rPr>
      </w:pPr>
      <w:r w:rsidRPr="00D1380B">
        <w:rPr>
          <w:sz w:val="28"/>
          <w:szCs w:val="28"/>
        </w:rPr>
        <w:t>1.</w:t>
      </w:r>
      <w:r w:rsidR="00981DDA" w:rsidRPr="00D1380B">
        <w:rPr>
          <w:sz w:val="28"/>
          <w:szCs w:val="28"/>
        </w:rPr>
        <w:t xml:space="preserve"> </w:t>
      </w:r>
      <w:r w:rsidR="009F30AD" w:rsidRPr="00D1380B">
        <w:rPr>
          <w:sz w:val="28"/>
          <w:szCs w:val="28"/>
        </w:rPr>
        <w:t xml:space="preserve">Внести </w:t>
      </w:r>
      <w:r w:rsidR="00580988" w:rsidRPr="00D1380B">
        <w:rPr>
          <w:sz w:val="28"/>
          <w:szCs w:val="28"/>
        </w:rPr>
        <w:t xml:space="preserve">в Приложение, утверждённое постановлением </w:t>
      </w:r>
      <w:r w:rsidR="00580988" w:rsidRPr="00D1380B">
        <w:rPr>
          <w:sz w:val="28"/>
        </w:rPr>
        <w:t xml:space="preserve">Администрации Провиденского городского округа от 01 марта 2018 № 64 «Об утверждении Перечня потенциальных объектов террористических посягательств и мест массового пребывания людей на территории Провиденского округа» </w:t>
      </w:r>
      <w:r w:rsidR="009F30AD" w:rsidRPr="00D1380B">
        <w:rPr>
          <w:sz w:val="28"/>
          <w:szCs w:val="28"/>
        </w:rPr>
        <w:t>изменения</w:t>
      </w:r>
      <w:r w:rsidR="00580988" w:rsidRPr="00D1380B">
        <w:rPr>
          <w:sz w:val="28"/>
          <w:szCs w:val="28"/>
        </w:rPr>
        <w:t>, изложив его в новой редакции следующего содержания:</w:t>
      </w:r>
    </w:p>
    <w:p w:rsidR="00093E96" w:rsidRDefault="003D7EBC" w:rsidP="00580988">
      <w:pPr>
        <w:spacing w:line="288" w:lineRule="auto"/>
      </w:pPr>
      <w:r>
        <w:rPr>
          <w:b/>
        </w:rPr>
        <w:br w:type="page"/>
      </w:r>
    </w:p>
    <w:p w:rsidR="00093E96" w:rsidRPr="00093E96" w:rsidRDefault="00C95940" w:rsidP="00093E96">
      <w:pPr>
        <w:ind w:left="5387"/>
        <w:jc w:val="center"/>
      </w:pPr>
      <w:r>
        <w:lastRenderedPageBreak/>
        <w:t>«</w:t>
      </w:r>
      <w:r w:rsidR="00093E96" w:rsidRPr="00093E96">
        <w:t>УТВЕРЖДЕН</w:t>
      </w:r>
    </w:p>
    <w:p w:rsidR="00093E96" w:rsidRPr="00093E96" w:rsidRDefault="00093E96" w:rsidP="00093E96">
      <w:pPr>
        <w:ind w:left="5387"/>
        <w:jc w:val="center"/>
      </w:pPr>
      <w:r w:rsidRPr="00093E96">
        <w:t>постановлением Администрации Провиденского городского округа</w:t>
      </w:r>
    </w:p>
    <w:p w:rsidR="00093E96" w:rsidRPr="00D1380B" w:rsidRDefault="00093E96" w:rsidP="00093E96">
      <w:pPr>
        <w:ind w:left="5387"/>
        <w:jc w:val="center"/>
      </w:pPr>
      <w:r w:rsidRPr="00D1380B">
        <w:t xml:space="preserve">от </w:t>
      </w:r>
      <w:r w:rsidR="00C95940" w:rsidRPr="00D1380B">
        <w:t>0</w:t>
      </w:r>
      <w:r w:rsidR="00580988" w:rsidRPr="00D1380B">
        <w:t>1</w:t>
      </w:r>
      <w:r w:rsidRPr="00D1380B">
        <w:t>.</w:t>
      </w:r>
      <w:r w:rsidR="00580988" w:rsidRPr="00D1380B">
        <w:t>03</w:t>
      </w:r>
      <w:r w:rsidRPr="00D1380B">
        <w:t>.201</w:t>
      </w:r>
      <w:r w:rsidR="00580988" w:rsidRPr="00D1380B">
        <w:t>8</w:t>
      </w:r>
      <w:r w:rsidR="009F30AD" w:rsidRPr="00D1380B">
        <w:t xml:space="preserve">г. № </w:t>
      </w:r>
      <w:r w:rsidR="00580988" w:rsidRPr="00D1380B">
        <w:t>64</w:t>
      </w:r>
    </w:p>
    <w:p w:rsidR="00093E96" w:rsidRPr="00093E96" w:rsidRDefault="00093E96" w:rsidP="00093E96">
      <w:pPr>
        <w:tabs>
          <w:tab w:val="left" w:pos="5529"/>
        </w:tabs>
        <w:jc w:val="center"/>
      </w:pPr>
    </w:p>
    <w:p w:rsidR="00093E96" w:rsidRPr="00093E96" w:rsidRDefault="00093E96" w:rsidP="00093E96">
      <w:pPr>
        <w:tabs>
          <w:tab w:val="left" w:pos="5529"/>
        </w:tabs>
        <w:jc w:val="center"/>
      </w:pPr>
    </w:p>
    <w:p w:rsidR="004D0506" w:rsidRPr="004F750E" w:rsidRDefault="003311A0" w:rsidP="0095663B">
      <w:pPr>
        <w:jc w:val="center"/>
        <w:rPr>
          <w:b/>
        </w:rPr>
      </w:pPr>
      <w:hyperlink w:anchor="sub_1000" w:history="1">
        <w:r w:rsidR="00093E96" w:rsidRPr="004F750E">
          <w:rPr>
            <w:rStyle w:val="aa"/>
            <w:b/>
            <w:color w:val="auto"/>
          </w:rPr>
          <w:t>Перечень</w:t>
        </w:r>
      </w:hyperlink>
    </w:p>
    <w:p w:rsidR="004D0506" w:rsidRPr="004F750E" w:rsidRDefault="00093E96" w:rsidP="003935EA">
      <w:pPr>
        <w:jc w:val="center"/>
        <w:rPr>
          <w:b/>
        </w:rPr>
      </w:pPr>
      <w:r w:rsidRPr="004F750E">
        <w:rPr>
          <w:b/>
        </w:rPr>
        <w:t xml:space="preserve">потенциальных объектов террористических посягательств и </w:t>
      </w:r>
      <w:r w:rsidR="003935EA" w:rsidRPr="004F750E">
        <w:rPr>
          <w:b/>
        </w:rPr>
        <w:t>мест массового пребывания людей на территории Провиденского городского округа</w:t>
      </w:r>
    </w:p>
    <w:p w:rsidR="003935EA" w:rsidRPr="00093E96" w:rsidRDefault="003935EA" w:rsidP="0095663B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8985"/>
      </w:tblGrid>
      <w:tr w:rsidR="00D945C8" w:rsidRPr="00093E96" w:rsidTr="00D945C8">
        <w:trPr>
          <w:cantSplit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3935EA">
            <w:pPr>
              <w:jc w:val="center"/>
            </w:pPr>
            <w:r w:rsidRPr="00093E96">
              <w:t xml:space="preserve">№ </w:t>
            </w:r>
            <w:proofErr w:type="spellStart"/>
            <w:proofErr w:type="gramStart"/>
            <w:r w:rsidRPr="00093E96">
              <w:t>п</w:t>
            </w:r>
            <w:proofErr w:type="spellEnd"/>
            <w:proofErr w:type="gramEnd"/>
            <w:r w:rsidRPr="00093E96">
              <w:t>/</w:t>
            </w:r>
            <w:proofErr w:type="spellStart"/>
            <w:r w:rsidRPr="00093E96">
              <w:t>п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D945C8">
            <w:pPr>
              <w:jc w:val="center"/>
            </w:pPr>
            <w:r w:rsidRPr="00093E96">
              <w:t xml:space="preserve">Наименование </w:t>
            </w:r>
            <w:r>
              <w:t>объекта</w:t>
            </w:r>
          </w:p>
        </w:tc>
      </w:tr>
      <w:tr w:rsidR="00D945C8" w:rsidRPr="00093E96" w:rsidTr="00354136">
        <w:trPr>
          <w:cantSplit/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D945C8" w:rsidRDefault="004F750E" w:rsidP="005273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F750E">
              <w:rPr>
                <w:b/>
              </w:rPr>
              <w:t xml:space="preserve">. </w:t>
            </w:r>
            <w:r w:rsidR="00D945C8" w:rsidRPr="00D945C8">
              <w:rPr>
                <w:b/>
              </w:rPr>
              <w:t>Объекты воздушного транспорта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527362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3D1F57">
            <w:pPr>
              <w:jc w:val="both"/>
            </w:pPr>
            <w:r>
              <w:t xml:space="preserve">Филиал аэропорт «Провидения» </w:t>
            </w:r>
            <w:r w:rsidR="003D1F57">
              <w:t>федерального казенного предприятия</w:t>
            </w:r>
            <w:r>
              <w:t xml:space="preserve"> «Аэропорты Чукотки»</w:t>
            </w:r>
          </w:p>
        </w:tc>
      </w:tr>
      <w:tr w:rsidR="00D945C8" w:rsidRPr="00093E96" w:rsidTr="00E35802">
        <w:trPr>
          <w:cantSplit/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D945C8" w:rsidRDefault="004F750E" w:rsidP="005273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II. </w:t>
            </w:r>
            <w:r w:rsidR="00D945C8" w:rsidRPr="00D945C8">
              <w:rPr>
                <w:b/>
              </w:rPr>
              <w:t>Объекты водного транспорта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4F750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3D1F57">
            <w:pPr>
              <w:jc w:val="both"/>
            </w:pPr>
            <w:r>
              <w:t xml:space="preserve">Погрузочно-перегрузочный комплекс Провиденский </w:t>
            </w:r>
            <w:r w:rsidR="003D1F57">
              <w:t>акционерного общества</w:t>
            </w:r>
            <w:r>
              <w:t xml:space="preserve"> «</w:t>
            </w:r>
            <w:proofErr w:type="spellStart"/>
            <w:r>
              <w:t>Анадырский</w:t>
            </w:r>
            <w:proofErr w:type="spellEnd"/>
            <w:r>
              <w:t xml:space="preserve"> морской порт» </w:t>
            </w:r>
          </w:p>
        </w:tc>
      </w:tr>
      <w:tr w:rsidR="00D945C8" w:rsidRPr="00D945C8" w:rsidTr="00527362">
        <w:trPr>
          <w:cantSplit/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D945C8" w:rsidRDefault="004F750E" w:rsidP="00D945C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4F750E">
              <w:rPr>
                <w:b/>
              </w:rPr>
              <w:t xml:space="preserve">. </w:t>
            </w:r>
            <w:r w:rsidR="00D945C8" w:rsidRPr="00D945C8">
              <w:rPr>
                <w:b/>
              </w:rPr>
              <w:t>Объекты автомобильного транспорта</w:t>
            </w:r>
          </w:p>
        </w:tc>
      </w:tr>
      <w:tr w:rsidR="00D945C8" w:rsidRPr="00093E96" w:rsidTr="00527362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4F750E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527362">
            <w:pPr>
              <w:jc w:val="both"/>
            </w:pPr>
            <w:r>
              <w:t>Муниципальное автотранспортное предприятие «Провиденское»</w:t>
            </w:r>
          </w:p>
        </w:tc>
      </w:tr>
      <w:tr w:rsidR="00D945C8" w:rsidRPr="00D945C8" w:rsidTr="00527362">
        <w:trPr>
          <w:cantSplit/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D945C8" w:rsidRDefault="004F750E" w:rsidP="00D945C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F750E">
              <w:rPr>
                <w:b/>
              </w:rPr>
              <w:t xml:space="preserve">. </w:t>
            </w:r>
            <w:r w:rsidR="00D945C8" w:rsidRPr="00D945C8">
              <w:rPr>
                <w:b/>
              </w:rPr>
              <w:t xml:space="preserve">Объекты </w:t>
            </w:r>
            <w:r w:rsidR="00D945C8">
              <w:rPr>
                <w:b/>
              </w:rPr>
              <w:t>топливно-энергетического комплекса</w:t>
            </w:r>
          </w:p>
        </w:tc>
      </w:tr>
      <w:tr w:rsidR="00D945C8" w:rsidRPr="00093E96" w:rsidTr="00527362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4F750E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F01127">
            <w:pPr>
              <w:jc w:val="both"/>
            </w:pPr>
            <w:r>
              <w:t xml:space="preserve">Тепловая электрическая станция </w:t>
            </w:r>
            <w:proofErr w:type="spellStart"/>
            <w:r>
              <w:t>пгт</w:t>
            </w:r>
            <w:proofErr w:type="spellEnd"/>
            <w:r>
              <w:t xml:space="preserve">. Провидения </w:t>
            </w:r>
            <w:r w:rsidR="004F750E">
              <w:t>государственного предприятия Чукотского автономного округа «Чукоткоммунхоз»</w:t>
            </w:r>
          </w:p>
        </w:tc>
      </w:tr>
      <w:tr w:rsidR="00D945C8" w:rsidRPr="00093E96" w:rsidTr="00527362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4F750E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3D1F57" w:rsidP="00F01127">
            <w:pPr>
              <w:jc w:val="both"/>
            </w:pPr>
            <w:r>
              <w:t>У</w:t>
            </w:r>
            <w:r w:rsidR="00337731">
              <w:t xml:space="preserve">часток </w:t>
            </w:r>
            <w:r>
              <w:t xml:space="preserve">ГСМ </w:t>
            </w:r>
            <w:r w:rsidR="00337731">
              <w:t>«Провидения</w:t>
            </w:r>
            <w:r>
              <w:t>» непублично</w:t>
            </w:r>
            <w:r w:rsidR="00F01127">
              <w:t>го акционерного общества «Чукотская торговая компания»</w:t>
            </w:r>
          </w:p>
        </w:tc>
      </w:tr>
      <w:tr w:rsidR="00337731" w:rsidRPr="00D945C8" w:rsidTr="00527362">
        <w:trPr>
          <w:cantSplit/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7731" w:rsidRPr="00D945C8" w:rsidRDefault="004F750E" w:rsidP="003377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4F750E">
              <w:rPr>
                <w:b/>
              </w:rPr>
              <w:t xml:space="preserve">. </w:t>
            </w:r>
            <w:r w:rsidR="00337731" w:rsidRPr="00D945C8">
              <w:rPr>
                <w:b/>
              </w:rPr>
              <w:t xml:space="preserve">Объекты </w:t>
            </w:r>
            <w:r w:rsidR="00337731">
              <w:rPr>
                <w:b/>
              </w:rPr>
              <w:t>органов государственной власти</w:t>
            </w:r>
          </w:p>
        </w:tc>
      </w:tr>
      <w:tr w:rsidR="00337731" w:rsidRPr="00093E96" w:rsidTr="00527362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7731" w:rsidRPr="00093E96" w:rsidRDefault="00337731" w:rsidP="004F750E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7731" w:rsidRPr="00093E96" w:rsidRDefault="00337731" w:rsidP="00527362">
            <w:pPr>
              <w:jc w:val="both"/>
            </w:pPr>
            <w:r>
              <w:t>Администрация Провиденского городского округа</w:t>
            </w:r>
          </w:p>
        </w:tc>
      </w:tr>
      <w:tr w:rsidR="00337731" w:rsidRPr="00093E96" w:rsidTr="00527362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7731" w:rsidRPr="00093E96" w:rsidRDefault="00337731" w:rsidP="004F750E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7731" w:rsidRPr="00093E96" w:rsidRDefault="00F01127" w:rsidP="00527362">
            <w:pPr>
              <w:jc w:val="both"/>
            </w:pPr>
            <w:r>
              <w:t xml:space="preserve">Межмуниципальное отделение </w:t>
            </w:r>
            <w:r w:rsidR="00337731">
              <w:t xml:space="preserve">МВД </w:t>
            </w:r>
            <w:r>
              <w:t xml:space="preserve">России </w:t>
            </w:r>
            <w:r w:rsidR="00337731">
              <w:t>«Провиденское»</w:t>
            </w:r>
          </w:p>
        </w:tc>
      </w:tr>
      <w:tr w:rsidR="00337731" w:rsidRPr="00093E96" w:rsidTr="00527362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7731" w:rsidRPr="00093E96" w:rsidRDefault="00337731" w:rsidP="004F750E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7731" w:rsidRPr="00093E96" w:rsidRDefault="00337731" w:rsidP="00337731">
            <w:pPr>
              <w:jc w:val="both"/>
            </w:pPr>
            <w:r>
              <w:t>Отдел в р.п. Провидения Службы в городе Анадыре ПУ ФСБ России по восточному арктическому району</w:t>
            </w:r>
          </w:p>
        </w:tc>
      </w:tr>
      <w:tr w:rsidR="00D945C8" w:rsidRPr="00D945C8" w:rsidTr="00116DA0">
        <w:trPr>
          <w:cantSplit/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D945C8" w:rsidRDefault="004F750E" w:rsidP="00F0112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4F750E">
              <w:rPr>
                <w:b/>
              </w:rPr>
              <w:t xml:space="preserve">. </w:t>
            </w:r>
            <w:r w:rsidR="00F01127">
              <w:rPr>
                <w:b/>
              </w:rPr>
              <w:t>Объекты социальной инфраструктуры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5C8" w:rsidRPr="00093E96" w:rsidRDefault="00D945C8" w:rsidP="00F01127">
            <w:pPr>
              <w:jc w:val="both"/>
            </w:pPr>
            <w:r w:rsidRPr="00093E96">
              <w:t xml:space="preserve">Государственное автономное профессиональное образовательное учреждение Чукотского автономного округа «Чукотский </w:t>
            </w:r>
            <w:r w:rsidR="00F01127">
              <w:t>с</w:t>
            </w:r>
            <w:r w:rsidRPr="00093E96">
              <w:t>еверо-</w:t>
            </w:r>
            <w:r w:rsidR="00F01127">
              <w:t>в</w:t>
            </w:r>
            <w:r w:rsidRPr="00093E96">
              <w:t>осточный техникум поселка Провидения»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BE3B56">
            <w:pPr>
              <w:jc w:val="both"/>
            </w:pPr>
            <w:r w:rsidRPr="00093E96"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BE3B56">
            <w:pPr>
              <w:jc w:val="both"/>
            </w:pPr>
            <w:r w:rsidRPr="00093E96">
              <w:t>Муниципальное бюджетное дошкольное образовательное учреждение «Детский сад «Кораблик» поселка Провидения»</w:t>
            </w:r>
          </w:p>
        </w:tc>
      </w:tr>
      <w:tr w:rsidR="00F01127" w:rsidRPr="00093E96" w:rsidTr="00576C5B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jc w:val="both"/>
            </w:pPr>
            <w:r>
              <w:t>Муниципальное автономное</w:t>
            </w:r>
            <w:r w:rsidRPr="00093E96">
              <w:t xml:space="preserve"> образовательное учреждение дополнительного образования «Детско-юношеская спортивная школа поселка Провидения»</w:t>
            </w:r>
          </w:p>
        </w:tc>
      </w:tr>
      <w:tr w:rsidR="00F01127" w:rsidRPr="00093E96" w:rsidTr="00576C5B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01127" w:rsidRPr="00093E96" w:rsidRDefault="00F01127" w:rsidP="00576C5B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01127" w:rsidRPr="00093E96" w:rsidRDefault="00F01127" w:rsidP="00F01127">
            <w:pPr>
              <w:jc w:val="both"/>
            </w:pPr>
            <w:r w:rsidRPr="00093E96">
              <w:t xml:space="preserve">Муниципальное бюджетное автономное учреждение «Центр </w:t>
            </w:r>
            <w:r>
              <w:t>к</w:t>
            </w:r>
            <w:r w:rsidRPr="00093E96">
              <w:t xml:space="preserve">ультуры и </w:t>
            </w:r>
            <w:r>
              <w:t>д</w:t>
            </w:r>
            <w:r w:rsidRPr="00093E96">
              <w:t>осуга» Провиденского городского округа</w:t>
            </w:r>
          </w:p>
        </w:tc>
      </w:tr>
      <w:tr w:rsidR="00F01127" w:rsidRPr="00093E96" w:rsidTr="00576C5B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jc w:val="both"/>
            </w:pPr>
            <w:r w:rsidRPr="00093E96">
              <w:t>Муниципальное автономное образовательное учреждение дополнительного образования детей «Центр детского творчества поселка Провидения»</w:t>
            </w:r>
          </w:p>
        </w:tc>
      </w:tr>
      <w:tr w:rsidR="00F01127" w:rsidRPr="00093E96" w:rsidTr="00576C5B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jc w:val="both"/>
            </w:pPr>
            <w:r w:rsidRPr="00093E96">
              <w:t>Муниципальное автономное учреждение «Централизованная библиотечная система» Провиденского городского округа» Центральная городская библиотека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BE3B56">
            <w:pPr>
              <w:jc w:val="both"/>
            </w:pPr>
            <w:r w:rsidRPr="00093E96">
              <w:t>Муниципальное бюджетное общеобразовательное учреждение «Основная общеобразовательная школа села Новое Чаплино»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BE3B56">
            <w:pPr>
              <w:jc w:val="both"/>
            </w:pPr>
            <w:r w:rsidRPr="00093E96">
              <w:t>Муниципальное бюджетное общеобразовательное учреждение  «Школа-интернат основного общего образования села Нунлигран»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BE3B56">
            <w:pPr>
              <w:jc w:val="both"/>
            </w:pPr>
            <w:r w:rsidRPr="00093E96">
              <w:t>Муниципальное бюджетное общеобразовательное учреждение «Основная общеобразовательная школа с. Сиреники»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BE3B56">
            <w:pPr>
              <w:jc w:val="both"/>
            </w:pPr>
            <w:r w:rsidRPr="00093E96">
              <w:t>Муниципальное бюджетное общеобразовательное учреждение «Основная общеобразовательная школа села Энмелен»</w:t>
            </w:r>
          </w:p>
        </w:tc>
      </w:tr>
      <w:tr w:rsidR="00D945C8" w:rsidRPr="00093E96" w:rsidTr="00D945C8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4F750E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45C8" w:rsidRPr="00093E96" w:rsidRDefault="00D945C8" w:rsidP="00BE3B56">
            <w:pPr>
              <w:jc w:val="both"/>
            </w:pPr>
            <w:r w:rsidRPr="00093E96">
              <w:t>Муниципальное бюджетное общеобразовательное учреждение «Начальная общеобразовательная школа села Янракыннот»</w:t>
            </w:r>
          </w:p>
        </w:tc>
      </w:tr>
      <w:tr w:rsidR="00F01127" w:rsidRPr="00093E96" w:rsidTr="00576C5B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603CEF">
            <w:pPr>
              <w:jc w:val="both"/>
            </w:pPr>
            <w:r>
              <w:t xml:space="preserve">Филиал </w:t>
            </w:r>
            <w:r w:rsidRPr="00093E96">
              <w:t>«Провиденская районная больница»</w:t>
            </w:r>
            <w:r>
              <w:t xml:space="preserve"> г</w:t>
            </w:r>
            <w:r w:rsidRPr="00093E96">
              <w:t>осударственно</w:t>
            </w:r>
            <w:r>
              <w:t>го</w:t>
            </w:r>
            <w:r w:rsidRPr="00093E96">
              <w:t xml:space="preserve"> бюджетно</w:t>
            </w:r>
            <w:r>
              <w:t>го</w:t>
            </w:r>
            <w:r w:rsidRPr="00093E96">
              <w:t xml:space="preserve"> учреждени</w:t>
            </w:r>
            <w:r>
              <w:t>я</w:t>
            </w:r>
            <w:r w:rsidRPr="00093E96">
              <w:t xml:space="preserve"> здравоохранения </w:t>
            </w:r>
            <w:r>
              <w:t xml:space="preserve"> «Чукотская окружная больница»</w:t>
            </w:r>
          </w:p>
        </w:tc>
      </w:tr>
      <w:tr w:rsidR="00F01127" w:rsidRPr="00093E96" w:rsidTr="00576C5B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F01127" w:rsidP="00576C5B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127" w:rsidRPr="00093E96" w:rsidRDefault="00603CEF" w:rsidP="00603CEF">
            <w:pPr>
              <w:jc w:val="both"/>
            </w:pPr>
            <w:r>
              <w:t>Водозабор «Ясная поляна-1» участка Провидения государственного предприятия Чукотского автономного округа «Чукоткоммунхоз»</w:t>
            </w:r>
          </w:p>
        </w:tc>
      </w:tr>
    </w:tbl>
    <w:p w:rsidR="006865FA" w:rsidRDefault="00C95940" w:rsidP="00C95940">
      <w:pPr>
        <w:jc w:val="right"/>
      </w:pPr>
      <w:r>
        <w:t>».</w:t>
      </w:r>
    </w:p>
    <w:p w:rsidR="00C95940" w:rsidRDefault="00C95940" w:rsidP="00B7524E">
      <w:pPr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Считать утратившим силу постановление </w:t>
      </w:r>
      <w:r>
        <w:rPr>
          <w:sz w:val="28"/>
        </w:rPr>
        <w:t>администрации Провиденского городского округа от 20 марта 2019 года №76 «О внесении изменений в постановление Администрации Провиденского городского округа от 01.03.2018 года № 64 «Об утверждении перечня потенциальных объектов террористических посягательств и мест массового пребывания людей на территории Провиденского городского округа»».</w:t>
      </w:r>
    </w:p>
    <w:p w:rsidR="00B7524E" w:rsidRPr="00B71372" w:rsidRDefault="00603CEF" w:rsidP="00B7524E">
      <w:pPr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7524E" w:rsidRPr="00DD2919">
        <w:rPr>
          <w:bCs/>
          <w:sz w:val="28"/>
          <w:szCs w:val="28"/>
        </w:rPr>
        <w:t>. Обнародовать настоящее постановление в информационно-</w:t>
      </w:r>
      <w:r w:rsidR="00B7524E"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B7524E" w:rsidRPr="00B71372" w:rsidRDefault="00603CEF" w:rsidP="00B7524E">
      <w:pPr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7524E"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B7524E" w:rsidRDefault="00603CEF" w:rsidP="00B7524E">
      <w:pPr>
        <w:spacing w:line="288" w:lineRule="auto"/>
        <w:ind w:firstLine="851"/>
        <w:jc w:val="both"/>
        <w:rPr>
          <w:sz w:val="28"/>
        </w:rPr>
      </w:pPr>
      <w:r>
        <w:rPr>
          <w:sz w:val="28"/>
        </w:rPr>
        <w:t>5</w:t>
      </w:r>
      <w:r w:rsidR="00B7524E">
        <w:rPr>
          <w:sz w:val="28"/>
        </w:rPr>
        <w:t xml:space="preserve">. </w:t>
      </w:r>
      <w:proofErr w:type="gramStart"/>
      <w:r w:rsidR="00B7524E">
        <w:rPr>
          <w:sz w:val="28"/>
        </w:rPr>
        <w:t>Контроль за</w:t>
      </w:r>
      <w:proofErr w:type="gramEnd"/>
      <w:r w:rsidR="00B7524E">
        <w:rPr>
          <w:sz w:val="28"/>
        </w:rPr>
        <w:t xml:space="preserve"> исполнением настоящего постановления возложить на начальника отдела военно-мобилизационной работы, гражданской обороны и чрезвычайных ситуаций </w:t>
      </w:r>
      <w:r w:rsidR="00C95940">
        <w:rPr>
          <w:sz w:val="28"/>
        </w:rPr>
        <w:t>А</w:t>
      </w:r>
      <w:r w:rsidR="00B7524E">
        <w:rPr>
          <w:sz w:val="28"/>
        </w:rPr>
        <w:t>дминистрации Провиденского городского округа Романенко А.А.</w:t>
      </w:r>
    </w:p>
    <w:p w:rsidR="00B7524E" w:rsidRDefault="00B7524E" w:rsidP="00B7524E">
      <w:pPr>
        <w:spacing w:line="288" w:lineRule="auto"/>
        <w:ind w:firstLine="864"/>
        <w:jc w:val="both"/>
        <w:rPr>
          <w:sz w:val="28"/>
        </w:rPr>
      </w:pPr>
    </w:p>
    <w:p w:rsidR="00B7524E" w:rsidRDefault="00B7524E" w:rsidP="00B7524E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B7524E" w:rsidRDefault="00B7524E" w:rsidP="00B7524E">
      <w:pPr>
        <w:tabs>
          <w:tab w:val="left" w:pos="70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С.А. Шестопалов</w:t>
      </w:r>
    </w:p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p w:rsidR="00603CEF" w:rsidRDefault="00603CEF" w:rsidP="00F237DF"/>
    <w:p w:rsidR="00603CEF" w:rsidRDefault="00603CEF" w:rsidP="00F237DF"/>
    <w:p w:rsidR="00603CEF" w:rsidRDefault="00603CEF" w:rsidP="00F237DF"/>
    <w:p w:rsidR="00603CEF" w:rsidRDefault="00603CEF" w:rsidP="00F237DF"/>
    <w:p w:rsidR="00603CEF" w:rsidRDefault="00603CEF" w:rsidP="00F237DF"/>
    <w:p w:rsidR="00603CEF" w:rsidRDefault="00603CEF" w:rsidP="00F237DF"/>
    <w:p w:rsidR="00603CEF" w:rsidRDefault="00603CEF" w:rsidP="00F237DF"/>
    <w:p w:rsidR="00B7524E" w:rsidRDefault="00B7524E" w:rsidP="00F237DF"/>
    <w:p w:rsidR="00B7524E" w:rsidRDefault="00B7524E" w:rsidP="00F237DF"/>
    <w:p w:rsidR="00B7524E" w:rsidRDefault="00B7524E" w:rsidP="00F237DF"/>
    <w:p w:rsidR="00B7524E" w:rsidRDefault="00B7524E" w:rsidP="00F237DF"/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B7524E" w:rsidTr="00FF4937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7524E" w:rsidRDefault="00B7524E" w:rsidP="00FF4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7524E" w:rsidRDefault="00603CEF" w:rsidP="00603C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:rsidR="00B7524E" w:rsidRDefault="00B7524E" w:rsidP="00603CEF">
            <w:pPr>
              <w:jc w:val="right"/>
              <w:rPr>
                <w:sz w:val="28"/>
                <w:szCs w:val="28"/>
              </w:rPr>
            </w:pPr>
          </w:p>
        </w:tc>
      </w:tr>
      <w:tr w:rsidR="00B7524E" w:rsidTr="00FF4937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7524E" w:rsidRDefault="00B7524E" w:rsidP="00C95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7524E" w:rsidRDefault="00B7524E" w:rsidP="00603C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B7524E" w:rsidRDefault="00B7524E" w:rsidP="00603CEF">
            <w:pPr>
              <w:jc w:val="right"/>
              <w:rPr>
                <w:sz w:val="28"/>
                <w:szCs w:val="28"/>
              </w:rPr>
            </w:pPr>
          </w:p>
        </w:tc>
      </w:tr>
      <w:tr w:rsidR="00B7524E" w:rsidRPr="00D854C1" w:rsidTr="00FF4937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4E" w:rsidRPr="00D854C1" w:rsidRDefault="00B7524E" w:rsidP="00C95940">
            <w:pPr>
              <w:tabs>
                <w:tab w:val="left" w:pos="6521"/>
              </w:tabs>
              <w:jc w:val="both"/>
            </w:pPr>
            <w:r w:rsidRPr="00D854C1">
              <w:t xml:space="preserve">Разослано: дело; отдел ВМР ГО и ЧС; УСП; отделение в </w:t>
            </w:r>
            <w:proofErr w:type="spellStart"/>
            <w:r w:rsidRPr="00D854C1">
              <w:t>пгт</w:t>
            </w:r>
            <w:proofErr w:type="spellEnd"/>
            <w:r w:rsidRPr="00D854C1">
              <w:t>. Провидения Управления ФСБ РФ по ЧАО; МОМВД «Провиденское»;  взвод полиции (дислокации п</w:t>
            </w:r>
            <w:proofErr w:type="gramStart"/>
            <w:r w:rsidRPr="00D854C1">
              <w:t>.П</w:t>
            </w:r>
            <w:proofErr w:type="gramEnd"/>
            <w:r w:rsidRPr="00D854C1">
              <w:t xml:space="preserve">ровидения) по охране объектов п.Провидения, п. Эгвекинот роты полиции </w:t>
            </w:r>
            <w:proofErr w:type="spellStart"/>
            <w:r w:rsidRPr="00D854C1">
              <w:t>Анадырского</w:t>
            </w:r>
            <w:proofErr w:type="spellEnd"/>
            <w:r w:rsidRPr="00D854C1">
              <w:t xml:space="preserve"> ОВО; ОНД и ПР по Провиденскому городскому округу ГУ МЧС РФ по ЧАО; Чукотский северо-восточный техникум;  филиал «ПРБ» ГБУЗ «ЧОБ»; ГП ЧАО «Чукоткоммунхоз»; . Филиал аэропорт «Провидения» </w:t>
            </w:r>
            <w:r>
              <w:t>ФКП</w:t>
            </w:r>
            <w:r w:rsidRPr="00D854C1">
              <w:t xml:space="preserve"> «Аэропорты Чукотки»</w:t>
            </w:r>
            <w:r>
              <w:t xml:space="preserve">; МАП «Провиденское»; ППК «Провиденский»;  </w:t>
            </w:r>
            <w:r w:rsidR="00C95940">
              <w:t>участок ГСМ Провидения НАО «Чукотская торговая компания»</w:t>
            </w:r>
            <w:r>
              <w:t>;  Отдел в р.п. Провидения Службы в городе Анадыре ПУ ФСБ России по восточному арктическому району</w:t>
            </w:r>
          </w:p>
        </w:tc>
      </w:tr>
    </w:tbl>
    <w:p w:rsidR="00B7524E" w:rsidRPr="00C95940" w:rsidRDefault="00B7524E" w:rsidP="00F237DF">
      <w:pPr>
        <w:rPr>
          <w:sz w:val="2"/>
          <w:szCs w:val="2"/>
        </w:rPr>
      </w:pPr>
    </w:p>
    <w:sectPr w:rsidR="00B7524E" w:rsidRPr="00C95940" w:rsidSect="006D4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9E4"/>
    <w:multiLevelType w:val="hybridMultilevel"/>
    <w:tmpl w:val="4210A9FC"/>
    <w:lvl w:ilvl="0" w:tplc="CA4C6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A76"/>
    <w:multiLevelType w:val="hybridMultilevel"/>
    <w:tmpl w:val="2222E9C6"/>
    <w:lvl w:ilvl="0" w:tplc="71F08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0F1"/>
    <w:multiLevelType w:val="hybridMultilevel"/>
    <w:tmpl w:val="D0F86664"/>
    <w:lvl w:ilvl="0" w:tplc="AEFED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8471D"/>
    <w:multiLevelType w:val="hybridMultilevel"/>
    <w:tmpl w:val="BF58240E"/>
    <w:lvl w:ilvl="0" w:tplc="8F844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BF5955"/>
    <w:multiLevelType w:val="hybridMultilevel"/>
    <w:tmpl w:val="A87AEF40"/>
    <w:lvl w:ilvl="0" w:tplc="CD386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97203C"/>
    <w:multiLevelType w:val="hybridMultilevel"/>
    <w:tmpl w:val="A39E8E38"/>
    <w:lvl w:ilvl="0" w:tplc="2466D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F14CF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4441D"/>
    <w:rsid w:val="000032D4"/>
    <w:rsid w:val="0000397D"/>
    <w:rsid w:val="000141B4"/>
    <w:rsid w:val="000234E7"/>
    <w:rsid w:val="000305A0"/>
    <w:rsid w:val="0004173B"/>
    <w:rsid w:val="00052153"/>
    <w:rsid w:val="00054E95"/>
    <w:rsid w:val="00057548"/>
    <w:rsid w:val="0008738D"/>
    <w:rsid w:val="00093E96"/>
    <w:rsid w:val="00094C81"/>
    <w:rsid w:val="000970EE"/>
    <w:rsid w:val="000A7A3F"/>
    <w:rsid w:val="000C1382"/>
    <w:rsid w:val="000C2BB2"/>
    <w:rsid w:val="000E17C2"/>
    <w:rsid w:val="000E31A4"/>
    <w:rsid w:val="000E5BEB"/>
    <w:rsid w:val="000E7C3D"/>
    <w:rsid w:val="000F38C5"/>
    <w:rsid w:val="000F5872"/>
    <w:rsid w:val="00111960"/>
    <w:rsid w:val="00136BD2"/>
    <w:rsid w:val="00142684"/>
    <w:rsid w:val="00150041"/>
    <w:rsid w:val="00160FC1"/>
    <w:rsid w:val="00161BFA"/>
    <w:rsid w:val="00171ACE"/>
    <w:rsid w:val="00173E9B"/>
    <w:rsid w:val="0017455F"/>
    <w:rsid w:val="001758F9"/>
    <w:rsid w:val="00192573"/>
    <w:rsid w:val="001A1B42"/>
    <w:rsid w:val="001A41EC"/>
    <w:rsid w:val="001B2349"/>
    <w:rsid w:val="001D01FB"/>
    <w:rsid w:val="001E487A"/>
    <w:rsid w:val="001F0477"/>
    <w:rsid w:val="001F69A3"/>
    <w:rsid w:val="001F7F65"/>
    <w:rsid w:val="00220F40"/>
    <w:rsid w:val="00225A4C"/>
    <w:rsid w:val="0022629E"/>
    <w:rsid w:val="0023227E"/>
    <w:rsid w:val="00234E5C"/>
    <w:rsid w:val="002531A3"/>
    <w:rsid w:val="00256032"/>
    <w:rsid w:val="0028291F"/>
    <w:rsid w:val="0028376F"/>
    <w:rsid w:val="00291574"/>
    <w:rsid w:val="002A07AD"/>
    <w:rsid w:val="002A198D"/>
    <w:rsid w:val="002A4693"/>
    <w:rsid w:val="002A5186"/>
    <w:rsid w:val="002B30BB"/>
    <w:rsid w:val="002B638D"/>
    <w:rsid w:val="002B6ECB"/>
    <w:rsid w:val="002D4DCA"/>
    <w:rsid w:val="002E06B3"/>
    <w:rsid w:val="002E1CAB"/>
    <w:rsid w:val="002F170A"/>
    <w:rsid w:val="003055AF"/>
    <w:rsid w:val="003125F2"/>
    <w:rsid w:val="0032244E"/>
    <w:rsid w:val="00324B70"/>
    <w:rsid w:val="0033078E"/>
    <w:rsid w:val="003311A0"/>
    <w:rsid w:val="00337731"/>
    <w:rsid w:val="00350ED2"/>
    <w:rsid w:val="0035787D"/>
    <w:rsid w:val="00371F31"/>
    <w:rsid w:val="003751AC"/>
    <w:rsid w:val="00391EC4"/>
    <w:rsid w:val="003935EA"/>
    <w:rsid w:val="003935F7"/>
    <w:rsid w:val="003A3A94"/>
    <w:rsid w:val="003A4BEF"/>
    <w:rsid w:val="003B26F8"/>
    <w:rsid w:val="003B3741"/>
    <w:rsid w:val="003B58C9"/>
    <w:rsid w:val="003D1F57"/>
    <w:rsid w:val="003D47B2"/>
    <w:rsid w:val="003D7631"/>
    <w:rsid w:val="003D7EBC"/>
    <w:rsid w:val="003E4E14"/>
    <w:rsid w:val="003E58D3"/>
    <w:rsid w:val="003F4C90"/>
    <w:rsid w:val="00402799"/>
    <w:rsid w:val="00421430"/>
    <w:rsid w:val="00421FBE"/>
    <w:rsid w:val="00422A28"/>
    <w:rsid w:val="004248C5"/>
    <w:rsid w:val="00432844"/>
    <w:rsid w:val="00441BDB"/>
    <w:rsid w:val="00445632"/>
    <w:rsid w:val="004473D5"/>
    <w:rsid w:val="0045194F"/>
    <w:rsid w:val="00451D2B"/>
    <w:rsid w:val="00463175"/>
    <w:rsid w:val="004632A1"/>
    <w:rsid w:val="00463B5E"/>
    <w:rsid w:val="00463E46"/>
    <w:rsid w:val="00470FF0"/>
    <w:rsid w:val="00474427"/>
    <w:rsid w:val="00494867"/>
    <w:rsid w:val="004971D8"/>
    <w:rsid w:val="004A788C"/>
    <w:rsid w:val="004B5593"/>
    <w:rsid w:val="004B633F"/>
    <w:rsid w:val="004D0506"/>
    <w:rsid w:val="004F0FD4"/>
    <w:rsid w:val="004F750E"/>
    <w:rsid w:val="004F7F0F"/>
    <w:rsid w:val="00517E84"/>
    <w:rsid w:val="00530E1B"/>
    <w:rsid w:val="00531A01"/>
    <w:rsid w:val="00531EE4"/>
    <w:rsid w:val="0053743C"/>
    <w:rsid w:val="00575E10"/>
    <w:rsid w:val="005762D5"/>
    <w:rsid w:val="00580988"/>
    <w:rsid w:val="00583422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603CEF"/>
    <w:rsid w:val="00604958"/>
    <w:rsid w:val="006052E9"/>
    <w:rsid w:val="00627D6A"/>
    <w:rsid w:val="00636F57"/>
    <w:rsid w:val="00644203"/>
    <w:rsid w:val="006459E9"/>
    <w:rsid w:val="0065139F"/>
    <w:rsid w:val="00656ADF"/>
    <w:rsid w:val="00682A01"/>
    <w:rsid w:val="006865FA"/>
    <w:rsid w:val="006B37E6"/>
    <w:rsid w:val="006B636A"/>
    <w:rsid w:val="006C16A0"/>
    <w:rsid w:val="006C364B"/>
    <w:rsid w:val="006D4F80"/>
    <w:rsid w:val="006F7846"/>
    <w:rsid w:val="00711A4A"/>
    <w:rsid w:val="0071448F"/>
    <w:rsid w:val="00716EC5"/>
    <w:rsid w:val="007255AF"/>
    <w:rsid w:val="00725A3C"/>
    <w:rsid w:val="00730099"/>
    <w:rsid w:val="00732F01"/>
    <w:rsid w:val="00735987"/>
    <w:rsid w:val="00746FA7"/>
    <w:rsid w:val="00750B17"/>
    <w:rsid w:val="00752C50"/>
    <w:rsid w:val="0077229D"/>
    <w:rsid w:val="00772F15"/>
    <w:rsid w:val="00781FF8"/>
    <w:rsid w:val="007A2E35"/>
    <w:rsid w:val="007A42FD"/>
    <w:rsid w:val="007A57CF"/>
    <w:rsid w:val="007B1D0E"/>
    <w:rsid w:val="007B6A87"/>
    <w:rsid w:val="007C6AE6"/>
    <w:rsid w:val="007D6C2C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61DC7"/>
    <w:rsid w:val="008759C7"/>
    <w:rsid w:val="00876F09"/>
    <w:rsid w:val="008821EB"/>
    <w:rsid w:val="00890A14"/>
    <w:rsid w:val="008A0CBE"/>
    <w:rsid w:val="008A151C"/>
    <w:rsid w:val="008A36A1"/>
    <w:rsid w:val="008B60E3"/>
    <w:rsid w:val="008D3798"/>
    <w:rsid w:val="008D3980"/>
    <w:rsid w:val="008E70D7"/>
    <w:rsid w:val="008F08F5"/>
    <w:rsid w:val="00917FF3"/>
    <w:rsid w:val="00922C03"/>
    <w:rsid w:val="00953A32"/>
    <w:rsid w:val="0095663B"/>
    <w:rsid w:val="00957592"/>
    <w:rsid w:val="00961B32"/>
    <w:rsid w:val="009622C6"/>
    <w:rsid w:val="0096254C"/>
    <w:rsid w:val="009717DA"/>
    <w:rsid w:val="00971935"/>
    <w:rsid w:val="00971C78"/>
    <w:rsid w:val="009732F3"/>
    <w:rsid w:val="00981DDA"/>
    <w:rsid w:val="00983296"/>
    <w:rsid w:val="009866F9"/>
    <w:rsid w:val="00994D1A"/>
    <w:rsid w:val="009A5A3D"/>
    <w:rsid w:val="009B2844"/>
    <w:rsid w:val="009B6DC2"/>
    <w:rsid w:val="009D2F1A"/>
    <w:rsid w:val="009D3CCC"/>
    <w:rsid w:val="009D4C9D"/>
    <w:rsid w:val="009D72C8"/>
    <w:rsid w:val="009F30AD"/>
    <w:rsid w:val="00A05C5A"/>
    <w:rsid w:val="00A21A2F"/>
    <w:rsid w:val="00A2446B"/>
    <w:rsid w:val="00A41ADC"/>
    <w:rsid w:val="00A43B34"/>
    <w:rsid w:val="00A43EBE"/>
    <w:rsid w:val="00A465A2"/>
    <w:rsid w:val="00A5135C"/>
    <w:rsid w:val="00A665FA"/>
    <w:rsid w:val="00A72389"/>
    <w:rsid w:val="00A8183A"/>
    <w:rsid w:val="00A838D7"/>
    <w:rsid w:val="00A90F14"/>
    <w:rsid w:val="00AA1CE1"/>
    <w:rsid w:val="00AB5CB6"/>
    <w:rsid w:val="00AD1EA7"/>
    <w:rsid w:val="00AF048F"/>
    <w:rsid w:val="00AF34A3"/>
    <w:rsid w:val="00B039FB"/>
    <w:rsid w:val="00B219FB"/>
    <w:rsid w:val="00B36842"/>
    <w:rsid w:val="00B41E6B"/>
    <w:rsid w:val="00B45FB3"/>
    <w:rsid w:val="00B542C3"/>
    <w:rsid w:val="00B55414"/>
    <w:rsid w:val="00B7524E"/>
    <w:rsid w:val="00B752A2"/>
    <w:rsid w:val="00B9319F"/>
    <w:rsid w:val="00B94288"/>
    <w:rsid w:val="00B97F86"/>
    <w:rsid w:val="00BA6059"/>
    <w:rsid w:val="00BD449C"/>
    <w:rsid w:val="00BD616C"/>
    <w:rsid w:val="00BE3B56"/>
    <w:rsid w:val="00C16D0F"/>
    <w:rsid w:val="00C1789C"/>
    <w:rsid w:val="00C21620"/>
    <w:rsid w:val="00C238C5"/>
    <w:rsid w:val="00C322CD"/>
    <w:rsid w:val="00C373FD"/>
    <w:rsid w:val="00C54E6E"/>
    <w:rsid w:val="00C552BD"/>
    <w:rsid w:val="00C6737D"/>
    <w:rsid w:val="00C718A4"/>
    <w:rsid w:val="00C82F81"/>
    <w:rsid w:val="00C91C7F"/>
    <w:rsid w:val="00C94F5F"/>
    <w:rsid w:val="00C95940"/>
    <w:rsid w:val="00CA2A56"/>
    <w:rsid w:val="00CA608C"/>
    <w:rsid w:val="00CB1C64"/>
    <w:rsid w:val="00CC6153"/>
    <w:rsid w:val="00CD18BD"/>
    <w:rsid w:val="00CE7648"/>
    <w:rsid w:val="00CE7925"/>
    <w:rsid w:val="00CF632C"/>
    <w:rsid w:val="00D04028"/>
    <w:rsid w:val="00D04109"/>
    <w:rsid w:val="00D05525"/>
    <w:rsid w:val="00D1380B"/>
    <w:rsid w:val="00D164D1"/>
    <w:rsid w:val="00D2219B"/>
    <w:rsid w:val="00D229DB"/>
    <w:rsid w:val="00D23082"/>
    <w:rsid w:val="00D232FC"/>
    <w:rsid w:val="00D25F15"/>
    <w:rsid w:val="00D30A15"/>
    <w:rsid w:val="00D31F57"/>
    <w:rsid w:val="00D4441D"/>
    <w:rsid w:val="00D60C3B"/>
    <w:rsid w:val="00D61F44"/>
    <w:rsid w:val="00D854C1"/>
    <w:rsid w:val="00D945C8"/>
    <w:rsid w:val="00D96234"/>
    <w:rsid w:val="00DA0FED"/>
    <w:rsid w:val="00DD4EB1"/>
    <w:rsid w:val="00E00297"/>
    <w:rsid w:val="00E01F6E"/>
    <w:rsid w:val="00E0474B"/>
    <w:rsid w:val="00E26006"/>
    <w:rsid w:val="00E33AC6"/>
    <w:rsid w:val="00E35B96"/>
    <w:rsid w:val="00E53D6C"/>
    <w:rsid w:val="00E553AB"/>
    <w:rsid w:val="00E60749"/>
    <w:rsid w:val="00E62CDE"/>
    <w:rsid w:val="00E64DF8"/>
    <w:rsid w:val="00E75B2A"/>
    <w:rsid w:val="00EA21C8"/>
    <w:rsid w:val="00EB5E77"/>
    <w:rsid w:val="00EB65F5"/>
    <w:rsid w:val="00EB7220"/>
    <w:rsid w:val="00ED0C90"/>
    <w:rsid w:val="00ED5874"/>
    <w:rsid w:val="00ED5D5B"/>
    <w:rsid w:val="00EE0E99"/>
    <w:rsid w:val="00EF4083"/>
    <w:rsid w:val="00F01127"/>
    <w:rsid w:val="00F1390E"/>
    <w:rsid w:val="00F237DF"/>
    <w:rsid w:val="00F36E82"/>
    <w:rsid w:val="00F4759C"/>
    <w:rsid w:val="00F5288D"/>
    <w:rsid w:val="00F55E97"/>
    <w:rsid w:val="00F650BE"/>
    <w:rsid w:val="00F6678B"/>
    <w:rsid w:val="00F73B25"/>
    <w:rsid w:val="00F77C98"/>
    <w:rsid w:val="00F92BA1"/>
    <w:rsid w:val="00F93EE4"/>
    <w:rsid w:val="00F966B3"/>
    <w:rsid w:val="00FA0CFF"/>
    <w:rsid w:val="00FB48B4"/>
    <w:rsid w:val="00FB6D84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76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2837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Гипертекстовая ссылка"/>
    <w:basedOn w:val="a0"/>
    <w:uiPriority w:val="99"/>
    <w:rsid w:val="004971D8"/>
    <w:rPr>
      <w:color w:val="106BBE"/>
    </w:rPr>
  </w:style>
  <w:style w:type="paragraph" w:customStyle="1" w:styleId="ConsNormal">
    <w:name w:val="ConsNormal"/>
    <w:uiPriority w:val="99"/>
    <w:rsid w:val="00E01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4D05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4D0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865FA"/>
    <w:rPr>
      <w:sz w:val="28"/>
      <w:szCs w:val="28"/>
    </w:rPr>
  </w:style>
  <w:style w:type="paragraph" w:styleId="ad">
    <w:name w:val="Balloon Text"/>
    <w:basedOn w:val="a"/>
    <w:link w:val="ae"/>
    <w:rsid w:val="00375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0532-165A-4916-96A4-2563D09D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5516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Отдел-кадров</cp:lastModifiedBy>
  <cp:revision>6</cp:revision>
  <cp:lastPrinted>2019-03-20T00:16:00Z</cp:lastPrinted>
  <dcterms:created xsi:type="dcterms:W3CDTF">2019-10-07T23:43:00Z</dcterms:created>
  <dcterms:modified xsi:type="dcterms:W3CDTF">2019-10-08T22:06:00Z</dcterms:modified>
</cp:coreProperties>
</file>