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36" w:rsidRDefault="00915658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D36" w:rsidRDefault="00176D36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:rsidR="00176D36" w:rsidRDefault="00176D36">
      <w:pPr>
        <w:pStyle w:val="a3"/>
      </w:pPr>
    </w:p>
    <w:p w:rsidR="00176D36" w:rsidRDefault="00176D36">
      <w:pPr>
        <w:pStyle w:val="a3"/>
        <w:jc w:val="left"/>
      </w:pPr>
    </w:p>
    <w:p w:rsidR="00176D36" w:rsidRDefault="00176D36">
      <w:pPr>
        <w:pStyle w:val="a3"/>
        <w:jc w:val="left"/>
      </w:pPr>
    </w:p>
    <w:p w:rsidR="00176D36" w:rsidRDefault="00176D36">
      <w:pPr>
        <w:pStyle w:val="a3"/>
      </w:pPr>
      <w:r>
        <w:t>ГЛАВА АДМИНИСТРАЦИИ</w:t>
      </w:r>
    </w:p>
    <w:p w:rsidR="00176D36" w:rsidRDefault="00176D36">
      <w:pPr>
        <w:pStyle w:val="a3"/>
      </w:pPr>
      <w:r>
        <w:t>ПРОВИДЕНСКОГО ГОРОДСКОГО ОКРУГА</w:t>
      </w:r>
    </w:p>
    <w:p w:rsidR="00176D36" w:rsidRDefault="00176D36">
      <w:pPr>
        <w:rPr>
          <w:b/>
          <w:sz w:val="28"/>
        </w:rPr>
      </w:pPr>
    </w:p>
    <w:p w:rsidR="00176D36" w:rsidRDefault="00176D36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76D36" w:rsidRDefault="00176D36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76D36">
        <w:trPr>
          <w:jc w:val="center"/>
        </w:trPr>
        <w:tc>
          <w:tcPr>
            <w:tcW w:w="3198" w:type="dxa"/>
          </w:tcPr>
          <w:p w:rsidR="00176D36" w:rsidRDefault="00176D36">
            <w:r>
              <w:t xml:space="preserve">от 02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3332" w:type="dxa"/>
          </w:tcPr>
          <w:p w:rsidR="00176D36" w:rsidRDefault="00176D36">
            <w:pPr>
              <w:ind w:left="-45" w:right="-99"/>
            </w:pPr>
            <w:r>
              <w:t xml:space="preserve">                    № 302</w:t>
            </w:r>
          </w:p>
        </w:tc>
        <w:tc>
          <w:tcPr>
            <w:tcW w:w="2817" w:type="dxa"/>
          </w:tcPr>
          <w:p w:rsidR="00176D36" w:rsidRDefault="00176D36">
            <w:pPr>
              <w:jc w:val="right"/>
            </w:pPr>
            <w:r>
              <w:t>пгт. Провидения</w:t>
            </w:r>
          </w:p>
        </w:tc>
      </w:tr>
    </w:tbl>
    <w:p w:rsidR="00176D36" w:rsidRDefault="00176D36"/>
    <w:p w:rsidR="00176D36" w:rsidRDefault="00176D36"/>
    <w:tbl>
      <w:tblPr>
        <w:tblW w:w="0" w:type="auto"/>
        <w:tblLook w:val="01E0"/>
      </w:tblPr>
      <w:tblGrid>
        <w:gridCol w:w="5098"/>
      </w:tblGrid>
      <w:tr w:rsidR="00176D36">
        <w:trPr>
          <w:trHeight w:val="1346"/>
        </w:trPr>
        <w:tc>
          <w:tcPr>
            <w:tcW w:w="5098" w:type="dxa"/>
          </w:tcPr>
          <w:p w:rsidR="00176D36" w:rsidRDefault="00176D36">
            <w:pPr>
              <w:tabs>
                <w:tab w:val="left" w:pos="9214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распоряжение главы администрации Провиденского городского округа от 16.05.2016 г.               № 127</w:t>
            </w:r>
          </w:p>
        </w:tc>
      </w:tr>
    </w:tbl>
    <w:p w:rsidR="00176D36" w:rsidRDefault="00176D36">
      <w:pPr>
        <w:ind w:right="-2" w:firstLine="720"/>
        <w:jc w:val="both"/>
        <w:rPr>
          <w:sz w:val="28"/>
        </w:rPr>
      </w:pPr>
    </w:p>
    <w:p w:rsidR="00176D36" w:rsidRDefault="00176D36">
      <w:pPr>
        <w:spacing w:line="276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В целях уточнения Перечня муниципальных программ Провиденского городского округа, </w:t>
      </w:r>
    </w:p>
    <w:p w:rsidR="00176D36" w:rsidRDefault="00176D36">
      <w:pPr>
        <w:spacing w:line="276" w:lineRule="auto"/>
        <w:ind w:right="-2" w:firstLine="720"/>
        <w:jc w:val="both"/>
        <w:rPr>
          <w:sz w:val="28"/>
        </w:rPr>
      </w:pPr>
    </w:p>
    <w:p w:rsidR="00176D36" w:rsidRDefault="00176D36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>1. Внести в приложение к распоряжению главы администрации Провиденского городского округа от 16.05.2016 г. № 127 «Об утверждении перечня муниципальных программ Провиденского городского округа» следующее изменение:</w:t>
      </w:r>
    </w:p>
    <w:p w:rsidR="00176D36" w:rsidRDefault="00176D36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>1.1. Перечень муниципальных программ Провиденского городского округа изложить в редакции согласно приложению к настоящему распоряжению.</w:t>
      </w:r>
    </w:p>
    <w:p w:rsidR="00176D36" w:rsidRDefault="00176D36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>2. Распоряжение администрации Провиденского городского округа от 17.10.2016 г. № 262 «О внесении изменений в распоряжение главы администрации Провиденского городского округа от 16.05.2016 г. № 127» признать утратившим силу.</w:t>
      </w:r>
    </w:p>
    <w:p w:rsidR="00176D36" w:rsidRDefault="00176D36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  <w:szCs w:val="28"/>
        </w:rPr>
        <w:t>3. Обнародовать настоящее распоряжение на официальном сайте     Администрации Провиденского городского округа</w:t>
      </w:r>
    </w:p>
    <w:p w:rsidR="00176D36" w:rsidRDefault="00176D36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176D36" w:rsidRDefault="00176D36">
      <w:pPr>
        <w:spacing w:line="276" w:lineRule="auto"/>
        <w:ind w:firstLine="720"/>
        <w:jc w:val="both"/>
        <w:rPr>
          <w:sz w:val="28"/>
        </w:rPr>
      </w:pPr>
    </w:p>
    <w:p w:rsidR="00176D36" w:rsidRDefault="00176D36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176D36" w:rsidRDefault="00176D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6D36" w:rsidRDefault="00176D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С.А. Шестопалов</w:t>
      </w:r>
    </w:p>
    <w:p w:rsidR="00176D36" w:rsidRDefault="00176D36" w:rsidP="00915658">
      <w:pPr>
        <w:jc w:val="both"/>
        <w:rPr>
          <w:szCs w:val="24"/>
        </w:rPr>
      </w:pPr>
    </w:p>
    <w:p w:rsidR="00176D36" w:rsidRDefault="00176D36">
      <w:pPr>
        <w:ind w:left="4678"/>
        <w:jc w:val="both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176D36" w:rsidRDefault="00176D36">
      <w:pPr>
        <w:ind w:left="4678"/>
        <w:jc w:val="both"/>
        <w:rPr>
          <w:szCs w:val="24"/>
        </w:rPr>
      </w:pPr>
      <w:r>
        <w:rPr>
          <w:szCs w:val="24"/>
        </w:rPr>
        <w:t xml:space="preserve">к распоряжению главы администрации Провиденского городского округа </w:t>
      </w:r>
    </w:p>
    <w:p w:rsidR="00176D36" w:rsidRDefault="00176D36">
      <w:pPr>
        <w:ind w:left="4678"/>
        <w:jc w:val="both"/>
        <w:rPr>
          <w:szCs w:val="24"/>
        </w:rPr>
      </w:pPr>
      <w:r>
        <w:rPr>
          <w:szCs w:val="24"/>
        </w:rPr>
        <w:t xml:space="preserve">от 02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>. № 302</w:t>
      </w:r>
    </w:p>
    <w:p w:rsidR="00176D36" w:rsidRDefault="00176D36">
      <w:pPr>
        <w:ind w:left="4678"/>
        <w:jc w:val="both"/>
        <w:rPr>
          <w:szCs w:val="24"/>
        </w:rPr>
      </w:pPr>
      <w:r>
        <w:rPr>
          <w:szCs w:val="24"/>
        </w:rPr>
        <w:t xml:space="preserve">«Приложение </w:t>
      </w:r>
    </w:p>
    <w:p w:rsidR="00176D36" w:rsidRDefault="00176D36">
      <w:pPr>
        <w:ind w:left="4678"/>
        <w:jc w:val="both"/>
        <w:rPr>
          <w:szCs w:val="24"/>
        </w:rPr>
      </w:pPr>
      <w:r>
        <w:rPr>
          <w:szCs w:val="24"/>
        </w:rPr>
        <w:t xml:space="preserve">к распоряжению главы администрации Провиденского городского округа </w:t>
      </w:r>
    </w:p>
    <w:p w:rsidR="00176D36" w:rsidRDefault="00176D36">
      <w:pPr>
        <w:ind w:left="4678"/>
        <w:jc w:val="both"/>
        <w:rPr>
          <w:szCs w:val="24"/>
        </w:rPr>
      </w:pPr>
      <w:r>
        <w:rPr>
          <w:szCs w:val="24"/>
        </w:rPr>
        <w:t xml:space="preserve">от 16 мая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>. № 127</w:t>
      </w:r>
    </w:p>
    <w:p w:rsidR="00176D36" w:rsidRDefault="00176D36">
      <w:pPr>
        <w:ind w:left="4678"/>
        <w:jc w:val="both"/>
        <w:rPr>
          <w:szCs w:val="24"/>
        </w:rPr>
      </w:pPr>
    </w:p>
    <w:p w:rsidR="00176D36" w:rsidRDefault="00176D36">
      <w:pPr>
        <w:pStyle w:val="a5"/>
        <w:ind w:firstLine="0"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Перечень</w:t>
      </w:r>
    </w:p>
    <w:p w:rsidR="00176D36" w:rsidRDefault="00176D36">
      <w:pPr>
        <w:pStyle w:val="a5"/>
        <w:ind w:firstLine="0"/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муниципальных программ Провиденского городского округа</w:t>
      </w:r>
    </w:p>
    <w:p w:rsidR="00176D36" w:rsidRDefault="00176D36">
      <w:pPr>
        <w:pStyle w:val="a5"/>
        <w:ind w:firstLine="0"/>
        <w:jc w:val="center"/>
        <w:rPr>
          <w:spacing w:val="-4"/>
          <w:sz w:val="26"/>
          <w:szCs w:val="2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082"/>
        <w:gridCol w:w="1843"/>
        <w:gridCol w:w="2835"/>
      </w:tblGrid>
      <w:tr w:rsidR="00176D36">
        <w:tc>
          <w:tcPr>
            <w:tcW w:w="568" w:type="dxa"/>
          </w:tcPr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</w:t>
            </w:r>
          </w:p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пп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</w:t>
            </w:r>
          </w:p>
          <w:p w:rsidR="00176D36" w:rsidRDefault="00176D36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муниципальных программ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2835" w:type="dxa"/>
          </w:tcPr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Наименование ответственных исполнителей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«Противодействие терроризму и экстремизму на территории в  Провиденском городском округе на 2017-2020 годы»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2017–2020 г.г.</w:t>
            </w:r>
          </w:p>
        </w:tc>
        <w:tc>
          <w:tcPr>
            <w:tcW w:w="2835" w:type="dxa"/>
          </w:tcPr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</w:p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«Профилактика и противодействие коррупции в органах местного самоуправления Провиденского городского округа </w:t>
            </w:r>
          </w:p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 2017 - 2019 годы»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2017–2019 г.г.</w:t>
            </w:r>
          </w:p>
        </w:tc>
        <w:tc>
          <w:tcPr>
            <w:tcW w:w="2835" w:type="dxa"/>
          </w:tcPr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176D36" w:rsidRDefault="00176D36">
            <w:pPr>
              <w:pStyle w:val="a5"/>
              <w:ind w:left="-108" w:right="-108" w:firstLine="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 образования, культуры, молодёжной политики и спорта Провиденского городского округа</w:t>
            </w:r>
          </w:p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2016-2020 годах</w:t>
            </w:r>
            <w:r>
              <w:rPr>
                <w:spacing w:val="-4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2016 -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sz w:val="24"/>
                  <w:szCs w:val="24"/>
                </w:rPr>
                <w:t>2020 г</w:t>
              </w:r>
            </w:smartTag>
            <w:r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2835" w:type="dxa"/>
          </w:tcPr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176D36">
        <w:trPr>
          <w:trHeight w:val="1139"/>
        </w:trPr>
        <w:tc>
          <w:tcPr>
            <w:tcW w:w="568" w:type="dxa"/>
          </w:tcPr>
          <w:p w:rsidR="00176D36" w:rsidRDefault="00176D36">
            <w:pPr>
              <w:pStyle w:val="a5"/>
              <w:ind w:left="-113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«Стимулирование экономической активности населения Провиденского городского округа на 2016-2018 годы»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2016 -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sz w:val="24"/>
                  <w:szCs w:val="24"/>
                </w:rPr>
                <w:t>2018 г</w:t>
              </w:r>
            </w:smartTag>
            <w:r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2835" w:type="dxa"/>
          </w:tcPr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муниципальном районе на 2010-2015 годы и на перспективу до 2020 года»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sz w:val="24"/>
                  <w:szCs w:val="24"/>
                </w:rPr>
                <w:t>2020 г</w:t>
              </w:r>
            </w:smartTag>
            <w:r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2835" w:type="dxa"/>
          </w:tcPr>
          <w:p w:rsidR="00176D36" w:rsidRDefault="00176D36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  <w:p w:rsidR="00176D36" w:rsidRDefault="00176D36">
            <w:pPr>
              <w:jc w:val="center"/>
              <w:rPr>
                <w:i/>
                <w:spacing w:val="-4"/>
                <w:sz w:val="16"/>
                <w:szCs w:val="16"/>
              </w:rPr>
            </w:pPr>
          </w:p>
          <w:p w:rsidR="00176D36" w:rsidRDefault="00176D36">
            <w:pPr>
              <w:jc w:val="center"/>
              <w:rPr>
                <w:i/>
                <w:spacing w:val="-4"/>
                <w:sz w:val="16"/>
                <w:szCs w:val="16"/>
              </w:rPr>
            </w:pP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«Управление финансами и имуществом Провиденского городского округа в 2016-2020 годах»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2016 -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sz w:val="24"/>
                  <w:szCs w:val="24"/>
                </w:rPr>
                <w:t>2020 г</w:t>
              </w:r>
            </w:smartTag>
            <w:r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Управление финансов, экономики и имущественных отношений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7. 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капитального ремонта жилищного фонда Провиденского городского округа на 2016-2018 год»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2016 - 2018г.г.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>
              <w:rPr>
                <w:spacing w:val="-4"/>
                <w:sz w:val="24"/>
                <w:szCs w:val="24"/>
              </w:rPr>
              <w:lastRenderedPageBreak/>
              <w:t>«Обеспечение добровольной пожарной охраны Провиденского муниципального района снаряжением и имуществом на 2016 – 2020 годы»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2016 –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sz w:val="24"/>
                  <w:szCs w:val="24"/>
                </w:rPr>
                <w:t>2020 г</w:t>
              </w:r>
            </w:smartTag>
            <w:r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lastRenderedPageBreak/>
              <w:t>промышленной политики, сельского хозяйства, продовольствия и торговли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«Развитие пищевой промышленности на территории Провиденского городского округа на 2016-2018 годы»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2016 –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sz w:val="24"/>
                  <w:szCs w:val="24"/>
                </w:rPr>
                <w:t>2018 г</w:t>
              </w:r>
            </w:smartTag>
            <w:r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«Обеспечение жильем специалистов, работающих в Провиденском городском округе в 2016-2018 годах»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2016 –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sz w:val="24"/>
                  <w:szCs w:val="24"/>
                </w:rPr>
                <w:t>2018 г</w:t>
              </w:r>
            </w:smartTag>
            <w:r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</w:t>
            </w:r>
            <w:r w:rsidR="00915658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zCs w:val="24"/>
              </w:rPr>
            </w:pPr>
            <w:r>
              <w:rPr>
                <w:spacing w:val="-4"/>
                <w:szCs w:val="24"/>
              </w:rPr>
              <w:t>Управление финансов, экономики и имущественных отношений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2017-2019годы»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pacing w:val="-4"/>
                <w:szCs w:val="24"/>
              </w:rPr>
            </w:pPr>
            <w:r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  <w:p w:rsidR="00176D36" w:rsidRDefault="00176D36">
            <w:pPr>
              <w:jc w:val="center"/>
              <w:rPr>
                <w:szCs w:val="24"/>
              </w:rPr>
            </w:pPr>
            <w:r>
              <w:rPr>
                <w:spacing w:val="-4"/>
                <w:szCs w:val="24"/>
              </w:rPr>
              <w:t>Управление финансов, экономики и имущественных отношений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                        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pacing w:val="-4"/>
                <w:szCs w:val="24"/>
              </w:rPr>
            </w:pPr>
            <w:r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«Комплексное благоустройство территории Провиденского городского округа на 2017-2019 годы» 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pacing w:val="-4"/>
                <w:szCs w:val="24"/>
              </w:rPr>
            </w:pPr>
            <w:r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«Содержание объектов дорожного хозяйства в Провиденском городском округе  в 2017-2019 годах»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sz w:val="24"/>
                  <w:szCs w:val="24"/>
                </w:rPr>
                <w:t>2019 г</w:t>
              </w:r>
            </w:smartTag>
            <w:r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176D36">
        <w:tc>
          <w:tcPr>
            <w:tcW w:w="568" w:type="dxa"/>
          </w:tcPr>
          <w:p w:rsidR="00176D36" w:rsidRDefault="00176D36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16.</w:t>
            </w:r>
          </w:p>
        </w:tc>
        <w:tc>
          <w:tcPr>
            <w:tcW w:w="4082" w:type="dxa"/>
          </w:tcPr>
          <w:p w:rsidR="00176D36" w:rsidRDefault="00176D36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«Отлов и содержание безнадзорных (бездомных) животных на территории Провиденского </w:t>
            </w:r>
            <w:r>
              <w:rPr>
                <w:spacing w:val="-4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176D36" w:rsidRDefault="00176D36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sz w:val="24"/>
                  <w:szCs w:val="24"/>
                </w:rPr>
                <w:t>2019 г</w:t>
              </w:r>
            </w:smartTag>
            <w:r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2835" w:type="dxa"/>
          </w:tcPr>
          <w:p w:rsidR="00176D36" w:rsidRDefault="00176D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промышленной политики, сельского </w:t>
            </w:r>
            <w:r>
              <w:rPr>
                <w:szCs w:val="24"/>
              </w:rPr>
              <w:lastRenderedPageBreak/>
              <w:t>хозяйства, продовольствия и торговли</w:t>
            </w:r>
          </w:p>
        </w:tc>
      </w:tr>
    </w:tbl>
    <w:p w:rsidR="00176D36" w:rsidRDefault="00176D36">
      <w:pPr>
        <w:pStyle w:val="a5"/>
        <w:ind w:left="-108" w:right="-108" w:firstLine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»</w:t>
      </w:r>
    </w:p>
    <w:sectPr w:rsidR="00176D36" w:rsidSect="008F0D9E">
      <w:headerReference w:type="default" r:id="rId8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49" w:rsidRDefault="00547F49">
      <w:r>
        <w:separator/>
      </w:r>
    </w:p>
  </w:endnote>
  <w:endnote w:type="continuationSeparator" w:id="1">
    <w:p w:rsidR="00547F49" w:rsidRDefault="0054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49" w:rsidRDefault="00547F49">
      <w:r>
        <w:separator/>
      </w:r>
    </w:p>
  </w:footnote>
  <w:footnote w:type="continuationSeparator" w:id="1">
    <w:p w:rsidR="00547F49" w:rsidRDefault="0054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36" w:rsidRDefault="00176D36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D36"/>
    <w:rsid w:val="00176D36"/>
    <w:rsid w:val="00547F49"/>
    <w:rsid w:val="008F0D9E"/>
    <w:rsid w:val="00915658"/>
    <w:rsid w:val="00A7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30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283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728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7283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7283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D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6D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6D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6D3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A7283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176D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A72830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6D36"/>
    <w:rPr>
      <w:sz w:val="24"/>
      <w:szCs w:val="20"/>
    </w:rPr>
  </w:style>
  <w:style w:type="paragraph" w:styleId="a7">
    <w:name w:val="Body Text"/>
    <w:basedOn w:val="a"/>
    <w:link w:val="a8"/>
    <w:uiPriority w:val="99"/>
    <w:rsid w:val="00A72830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6D36"/>
    <w:rPr>
      <w:sz w:val="24"/>
      <w:szCs w:val="20"/>
    </w:rPr>
  </w:style>
  <w:style w:type="table" w:styleId="a9">
    <w:name w:val="Table Grid"/>
    <w:basedOn w:val="a1"/>
    <w:uiPriority w:val="99"/>
    <w:rsid w:val="00A72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uiPriority w:val="99"/>
    <w:rsid w:val="00A72830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uiPriority w:val="99"/>
    <w:qFormat/>
    <w:rsid w:val="00A72830"/>
    <w:pPr>
      <w:ind w:left="720"/>
      <w:contextualSpacing/>
    </w:pPr>
  </w:style>
  <w:style w:type="paragraph" w:styleId="ab">
    <w:name w:val="header"/>
    <w:basedOn w:val="a"/>
    <w:link w:val="ac"/>
    <w:uiPriority w:val="99"/>
    <w:rsid w:val="00A728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2830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A728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72830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A728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2830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uiPriority w:val="99"/>
    <w:rsid w:val="00A7283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Олеся Волчукова</cp:lastModifiedBy>
  <cp:revision>2</cp:revision>
  <cp:lastPrinted>2016-12-08T05:58:00Z</cp:lastPrinted>
  <dcterms:created xsi:type="dcterms:W3CDTF">2016-12-08T22:00:00Z</dcterms:created>
  <dcterms:modified xsi:type="dcterms:W3CDTF">2016-12-08T22:00:00Z</dcterms:modified>
</cp:coreProperties>
</file>