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F" w:rsidRPr="0054236C" w:rsidRDefault="00780E27" w:rsidP="001D02C1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11430</wp:posOffset>
            </wp:positionV>
            <wp:extent cx="742315" cy="858520"/>
            <wp:effectExtent l="19050" t="0" r="635" b="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EA4C8F" w:rsidRPr="0054236C" w:rsidRDefault="00EA4C8F" w:rsidP="001D02C1">
      <w:pPr>
        <w:jc w:val="center"/>
        <w:rPr>
          <w:rFonts w:ascii="Calibri" w:hAnsi="Calibri"/>
          <w:sz w:val="26"/>
          <w:szCs w:val="26"/>
        </w:rPr>
      </w:pPr>
    </w:p>
    <w:p w:rsidR="0031722A" w:rsidRPr="0054236C" w:rsidRDefault="0031722A">
      <w:pPr>
        <w:jc w:val="center"/>
        <w:rPr>
          <w:rFonts w:ascii="Courier" w:hAnsi="Courier"/>
          <w:sz w:val="26"/>
          <w:szCs w:val="26"/>
        </w:rPr>
      </w:pPr>
    </w:p>
    <w:p w:rsidR="009213B0" w:rsidRDefault="009213B0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>АДМИНИСТРАЦИЯ</w:t>
      </w:r>
    </w:p>
    <w:p w:rsidR="001648B2" w:rsidRPr="009213B0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9213B0">
        <w:rPr>
          <w:b/>
          <w:i w:val="0"/>
          <w:sz w:val="28"/>
          <w:szCs w:val="28"/>
        </w:rPr>
        <w:t xml:space="preserve">ПРОВИДЕНСКОГО </w:t>
      </w:r>
      <w:r w:rsidR="006D70C4">
        <w:rPr>
          <w:b/>
          <w:i w:val="0"/>
          <w:sz w:val="28"/>
          <w:szCs w:val="28"/>
        </w:rPr>
        <w:t>ГОРОДСКОГО ОКРУГА</w:t>
      </w:r>
    </w:p>
    <w:p w:rsidR="009213B0" w:rsidRPr="009213B0" w:rsidRDefault="009213B0" w:rsidP="009213B0"/>
    <w:p w:rsidR="00114D32" w:rsidRPr="009213B0" w:rsidRDefault="00114D32" w:rsidP="00114D32">
      <w:pPr>
        <w:pStyle w:val="1"/>
        <w:rPr>
          <w:szCs w:val="28"/>
        </w:rPr>
      </w:pPr>
      <w:r w:rsidRPr="009213B0">
        <w:rPr>
          <w:szCs w:val="28"/>
        </w:rPr>
        <w:t>ПОСТАНОВЛЕНИЕ</w:t>
      </w:r>
    </w:p>
    <w:p w:rsidR="009213B0" w:rsidRPr="00A037A5" w:rsidRDefault="009213B0" w:rsidP="00114D32">
      <w:pPr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534"/>
        <w:gridCol w:w="2976"/>
        <w:gridCol w:w="1134"/>
        <w:gridCol w:w="1275"/>
        <w:gridCol w:w="3545"/>
      </w:tblGrid>
      <w:tr w:rsidR="00114D32" w:rsidRPr="00A037A5" w:rsidTr="00780E27">
        <w:tc>
          <w:tcPr>
            <w:tcW w:w="534" w:type="dxa"/>
          </w:tcPr>
          <w:p w:rsidR="00114D32" w:rsidRPr="00A037A5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4D32" w:rsidRPr="00A037A5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:rsidR="00114D32" w:rsidRPr="00A037A5" w:rsidRDefault="005E4FAA" w:rsidP="00780D63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</w:t>
            </w:r>
            <w:r w:rsidR="0029233E">
              <w:rPr>
                <w:sz w:val="24"/>
                <w:szCs w:val="24"/>
              </w:rPr>
              <w:t xml:space="preserve"> </w:t>
            </w:r>
            <w:r w:rsidR="00114D32" w:rsidRPr="00A037A5">
              <w:rPr>
                <w:sz w:val="24"/>
                <w:szCs w:val="24"/>
              </w:rPr>
              <w:t>201</w:t>
            </w:r>
            <w:r w:rsidR="00780D63">
              <w:rPr>
                <w:sz w:val="24"/>
                <w:szCs w:val="24"/>
              </w:rPr>
              <w:t>9</w:t>
            </w:r>
            <w:r w:rsidR="00114D32" w:rsidRPr="00A037A5">
              <w:rPr>
                <w:sz w:val="24"/>
                <w:szCs w:val="24"/>
              </w:rPr>
              <w:t xml:space="preserve"> г</w:t>
            </w:r>
            <w:r w:rsidR="009213B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14D32" w:rsidRPr="00A037A5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A037A5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14D32" w:rsidRPr="00A037A5" w:rsidRDefault="005E4FAA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545" w:type="dxa"/>
          </w:tcPr>
          <w:p w:rsidR="00114D32" w:rsidRPr="00A037A5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A037A5">
              <w:rPr>
                <w:sz w:val="24"/>
                <w:szCs w:val="24"/>
              </w:rPr>
              <w:t>п. Провидения</w:t>
            </w:r>
          </w:p>
        </w:tc>
      </w:tr>
    </w:tbl>
    <w:p w:rsidR="0062716D" w:rsidRDefault="0062716D" w:rsidP="0062716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</w:tblGrid>
      <w:tr w:rsidR="0062716D" w:rsidRPr="00A037A5" w:rsidTr="00741D2F">
        <w:tc>
          <w:tcPr>
            <w:tcW w:w="4503" w:type="dxa"/>
          </w:tcPr>
          <w:p w:rsidR="0062716D" w:rsidRPr="00A037A5" w:rsidRDefault="0062716D" w:rsidP="003E77FF">
            <w:pPr>
              <w:jc w:val="both"/>
              <w:rPr>
                <w:sz w:val="28"/>
                <w:szCs w:val="28"/>
              </w:rPr>
            </w:pPr>
            <w:r w:rsidRPr="00780E27">
              <w:rPr>
                <w:sz w:val="28"/>
                <w:szCs w:val="28"/>
              </w:rPr>
              <w:t>О</w:t>
            </w:r>
            <w:r w:rsidR="009213B0" w:rsidRPr="00780E27">
              <w:rPr>
                <w:sz w:val="28"/>
                <w:szCs w:val="28"/>
              </w:rPr>
              <w:t xml:space="preserve">б утверждении </w:t>
            </w:r>
            <w:r w:rsidR="00147BD8" w:rsidRPr="00780E27">
              <w:rPr>
                <w:sz w:val="28"/>
                <w:szCs w:val="28"/>
              </w:rPr>
              <w:t>м</w:t>
            </w:r>
            <w:r w:rsidRPr="00780E27">
              <w:rPr>
                <w:sz w:val="28"/>
                <w:szCs w:val="28"/>
              </w:rPr>
              <w:t>униципальн</w:t>
            </w:r>
            <w:r w:rsidR="009213B0" w:rsidRPr="00780E27">
              <w:rPr>
                <w:sz w:val="28"/>
                <w:szCs w:val="28"/>
              </w:rPr>
              <w:t>ой</w:t>
            </w:r>
            <w:r w:rsidRPr="00780E27">
              <w:rPr>
                <w:sz w:val="28"/>
                <w:szCs w:val="28"/>
              </w:rPr>
              <w:t xml:space="preserve"> </w:t>
            </w:r>
            <w:r w:rsidR="00743DBF">
              <w:rPr>
                <w:sz w:val="28"/>
                <w:szCs w:val="28"/>
              </w:rPr>
              <w:t>программы</w:t>
            </w:r>
            <w:r w:rsidR="00780E27" w:rsidRPr="00780E27">
              <w:rPr>
                <w:sz w:val="28"/>
                <w:szCs w:val="28"/>
              </w:rPr>
              <w:t xml:space="preserve"> </w:t>
            </w:r>
            <w:r w:rsidR="00780E27">
              <w:rPr>
                <w:sz w:val="28"/>
                <w:szCs w:val="28"/>
              </w:rPr>
              <w:t xml:space="preserve">«Содействие в обеспечении жильем молодых семей </w:t>
            </w:r>
            <w:r w:rsidR="006D70C4" w:rsidRPr="00780E27">
              <w:rPr>
                <w:sz w:val="28"/>
                <w:szCs w:val="28"/>
              </w:rPr>
              <w:t>в</w:t>
            </w:r>
            <w:r w:rsidR="00780E27">
              <w:rPr>
                <w:sz w:val="28"/>
                <w:szCs w:val="28"/>
              </w:rPr>
              <w:t xml:space="preserve"> </w:t>
            </w:r>
            <w:r w:rsidR="006D70C4" w:rsidRPr="00780E27">
              <w:rPr>
                <w:sz w:val="28"/>
                <w:szCs w:val="28"/>
              </w:rPr>
              <w:t xml:space="preserve">Провиденском городском округе </w:t>
            </w:r>
            <w:r w:rsidR="004D7470" w:rsidRPr="00780E27">
              <w:rPr>
                <w:sz w:val="28"/>
                <w:szCs w:val="28"/>
              </w:rPr>
              <w:t>в</w:t>
            </w:r>
            <w:r w:rsidR="006D70C4" w:rsidRPr="00780E27">
              <w:rPr>
                <w:sz w:val="28"/>
                <w:szCs w:val="28"/>
              </w:rPr>
              <w:t xml:space="preserve"> 20</w:t>
            </w:r>
            <w:r w:rsidR="003A3410">
              <w:rPr>
                <w:sz w:val="28"/>
                <w:szCs w:val="28"/>
              </w:rPr>
              <w:t>20</w:t>
            </w:r>
            <w:r w:rsidR="00780E27">
              <w:rPr>
                <w:sz w:val="28"/>
                <w:szCs w:val="28"/>
              </w:rPr>
              <w:t xml:space="preserve"> </w:t>
            </w:r>
            <w:r w:rsidR="006D70C4" w:rsidRPr="00780E27">
              <w:rPr>
                <w:sz w:val="28"/>
                <w:szCs w:val="28"/>
              </w:rPr>
              <w:t>-</w:t>
            </w:r>
            <w:r w:rsidR="00780E27">
              <w:rPr>
                <w:sz w:val="28"/>
                <w:szCs w:val="28"/>
              </w:rPr>
              <w:t xml:space="preserve"> </w:t>
            </w:r>
            <w:r w:rsidR="006D70C4" w:rsidRPr="00780E27">
              <w:rPr>
                <w:sz w:val="28"/>
                <w:szCs w:val="28"/>
              </w:rPr>
              <w:t>20</w:t>
            </w:r>
            <w:r w:rsidR="00015DCE" w:rsidRPr="00780E27">
              <w:rPr>
                <w:sz w:val="28"/>
                <w:szCs w:val="28"/>
              </w:rPr>
              <w:t>2</w:t>
            </w:r>
            <w:r w:rsidR="003A3410">
              <w:rPr>
                <w:sz w:val="28"/>
                <w:szCs w:val="28"/>
              </w:rPr>
              <w:t>2</w:t>
            </w:r>
            <w:r w:rsidR="006D70C4" w:rsidRPr="00780E27">
              <w:rPr>
                <w:sz w:val="28"/>
                <w:szCs w:val="28"/>
              </w:rPr>
              <w:t xml:space="preserve"> год</w:t>
            </w:r>
            <w:r w:rsidR="004D7470" w:rsidRPr="00780E27">
              <w:rPr>
                <w:sz w:val="28"/>
                <w:szCs w:val="28"/>
              </w:rPr>
              <w:t>ах</w:t>
            </w:r>
            <w:r w:rsidR="00780E27">
              <w:rPr>
                <w:sz w:val="28"/>
                <w:szCs w:val="28"/>
              </w:rPr>
              <w:t>»</w:t>
            </w:r>
          </w:p>
        </w:tc>
      </w:tr>
    </w:tbl>
    <w:p w:rsidR="0062716D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62716D" w:rsidRPr="00580E05" w:rsidRDefault="004D7470" w:rsidP="00780E27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716D" w:rsidRPr="00580E05">
        <w:rPr>
          <w:sz w:val="28"/>
          <w:szCs w:val="28"/>
        </w:rPr>
        <w:t xml:space="preserve"> соответствии со статьёй 179 Бюджетного</w:t>
      </w:r>
      <w:r w:rsidR="00B27C7C">
        <w:rPr>
          <w:sz w:val="28"/>
          <w:szCs w:val="28"/>
        </w:rPr>
        <w:t xml:space="preserve"> кодекса Российской Федерации,</w:t>
      </w:r>
      <w:r w:rsidR="005E6418">
        <w:rPr>
          <w:sz w:val="28"/>
          <w:szCs w:val="28"/>
        </w:rPr>
        <w:t xml:space="preserve"> </w:t>
      </w:r>
      <w:r w:rsidR="001925FB">
        <w:rPr>
          <w:sz w:val="28"/>
          <w:szCs w:val="28"/>
        </w:rPr>
        <w:t xml:space="preserve">Постановлением Правительства Чукотского </w:t>
      </w:r>
      <w:r w:rsidR="000F65A2">
        <w:rPr>
          <w:sz w:val="28"/>
          <w:szCs w:val="28"/>
        </w:rPr>
        <w:t>автономного округа</w:t>
      </w:r>
      <w:r w:rsidR="001925FB">
        <w:rPr>
          <w:sz w:val="28"/>
          <w:szCs w:val="28"/>
        </w:rPr>
        <w:t xml:space="preserve"> от 21.01.2014 № 22 «</w:t>
      </w:r>
      <w:r w:rsidR="000F65A2" w:rsidRPr="000F65A2">
        <w:rPr>
          <w:spacing w:val="2"/>
          <w:sz w:val="28"/>
          <w:szCs w:val="28"/>
          <w:shd w:val="clear" w:color="auto" w:fill="FFFFFF"/>
        </w:rPr>
        <w:t>Об утверждении Положения о порядке предоставления молодым семьям, проживающим в Чукотском автономном округе и нуждающимся в жилых помещениях, социальных выплат на приобретение (строительство) жилья и дополнительной социальной выплаты при рождении (усыновлении) ребенка</w:t>
      </w:r>
      <w:r w:rsidR="000F65A2">
        <w:rPr>
          <w:spacing w:val="2"/>
          <w:sz w:val="28"/>
          <w:szCs w:val="28"/>
          <w:shd w:val="clear" w:color="auto" w:fill="FFFFFF"/>
        </w:rPr>
        <w:t>,</w:t>
      </w:r>
      <w:r w:rsidR="000F65A2" w:rsidRPr="000F65A2">
        <w:rPr>
          <w:spacing w:val="2"/>
          <w:sz w:val="28"/>
          <w:szCs w:val="28"/>
          <w:shd w:val="clear" w:color="auto" w:fill="FFFFFF"/>
        </w:rPr>
        <w:t xml:space="preserve"> и их использования</w:t>
      </w:r>
      <w:r w:rsidR="000F65A2">
        <w:rPr>
          <w:spacing w:val="2"/>
          <w:sz w:val="28"/>
          <w:szCs w:val="28"/>
          <w:shd w:val="clear" w:color="auto" w:fill="FFFFFF"/>
        </w:rPr>
        <w:t>»,</w:t>
      </w:r>
      <w:r w:rsidR="001925FB">
        <w:rPr>
          <w:sz w:val="28"/>
          <w:szCs w:val="28"/>
        </w:rPr>
        <w:t xml:space="preserve"> </w:t>
      </w:r>
      <w:r w:rsidR="00580E05" w:rsidRPr="00580E05">
        <w:rPr>
          <w:sz w:val="28"/>
          <w:szCs w:val="28"/>
        </w:rPr>
        <w:t xml:space="preserve">Постановлением </w:t>
      </w:r>
      <w:r w:rsidR="00A54512">
        <w:rPr>
          <w:sz w:val="28"/>
          <w:szCs w:val="28"/>
        </w:rPr>
        <w:t>А</w:t>
      </w:r>
      <w:r w:rsidR="00580E05" w:rsidRPr="00580E05">
        <w:rPr>
          <w:sz w:val="28"/>
          <w:szCs w:val="28"/>
        </w:rPr>
        <w:t xml:space="preserve">дминистрации Провиденского </w:t>
      </w:r>
      <w:r w:rsidR="00CA7BAB">
        <w:rPr>
          <w:sz w:val="28"/>
          <w:szCs w:val="28"/>
        </w:rPr>
        <w:t>городского округа</w:t>
      </w:r>
      <w:r w:rsidR="00580E05" w:rsidRPr="00580E05">
        <w:rPr>
          <w:sz w:val="28"/>
          <w:szCs w:val="28"/>
        </w:rPr>
        <w:t xml:space="preserve"> </w:t>
      </w:r>
      <w:r w:rsidR="00580E05" w:rsidRPr="00580E05">
        <w:rPr>
          <w:color w:val="000000"/>
          <w:spacing w:val="1"/>
          <w:sz w:val="28"/>
          <w:szCs w:val="28"/>
        </w:rPr>
        <w:t xml:space="preserve">от </w:t>
      </w:r>
      <w:r w:rsidR="00CA7BAB">
        <w:rPr>
          <w:color w:val="000000"/>
          <w:spacing w:val="1"/>
          <w:sz w:val="28"/>
          <w:szCs w:val="28"/>
        </w:rPr>
        <w:t>09</w:t>
      </w:r>
      <w:r w:rsidR="00580E05" w:rsidRPr="00580E05">
        <w:rPr>
          <w:color w:val="000000"/>
          <w:spacing w:val="1"/>
          <w:sz w:val="28"/>
          <w:szCs w:val="28"/>
        </w:rPr>
        <w:t>.</w:t>
      </w:r>
      <w:r w:rsidR="00CA7BAB">
        <w:rPr>
          <w:color w:val="000000"/>
          <w:spacing w:val="1"/>
          <w:sz w:val="28"/>
          <w:szCs w:val="28"/>
        </w:rPr>
        <w:t>07</w:t>
      </w:r>
      <w:r w:rsidR="00580E05" w:rsidRPr="00580E05">
        <w:rPr>
          <w:color w:val="000000"/>
          <w:spacing w:val="1"/>
          <w:sz w:val="28"/>
          <w:szCs w:val="28"/>
        </w:rPr>
        <w:t>.201</w:t>
      </w:r>
      <w:r w:rsidR="00CA7BAB">
        <w:rPr>
          <w:color w:val="000000"/>
          <w:spacing w:val="1"/>
          <w:sz w:val="28"/>
          <w:szCs w:val="28"/>
        </w:rPr>
        <w:t>8</w:t>
      </w:r>
      <w:r w:rsidR="00780E27">
        <w:rPr>
          <w:color w:val="000000"/>
          <w:spacing w:val="1"/>
          <w:sz w:val="28"/>
          <w:szCs w:val="28"/>
        </w:rPr>
        <w:t xml:space="preserve"> </w:t>
      </w:r>
      <w:r w:rsidR="00CA7BAB">
        <w:rPr>
          <w:color w:val="000000"/>
          <w:spacing w:val="1"/>
          <w:sz w:val="28"/>
          <w:szCs w:val="28"/>
        </w:rPr>
        <w:t>№ 212</w:t>
      </w:r>
      <w:r w:rsidR="00580E05" w:rsidRPr="00580E05">
        <w:rPr>
          <w:color w:val="000000"/>
          <w:spacing w:val="1"/>
          <w:sz w:val="28"/>
          <w:szCs w:val="28"/>
        </w:rPr>
        <w:t xml:space="preserve"> «Об утверждении Порядка </w:t>
      </w:r>
      <w:r w:rsidR="00580E05" w:rsidRPr="00580E05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0E05" w:rsidRPr="00580E05">
        <w:rPr>
          <w:color w:val="000000"/>
          <w:spacing w:val="2"/>
          <w:sz w:val="28"/>
          <w:szCs w:val="28"/>
        </w:rPr>
        <w:t xml:space="preserve">Провиденского </w:t>
      </w:r>
      <w:r w:rsidR="00A54512">
        <w:rPr>
          <w:color w:val="000000"/>
          <w:spacing w:val="2"/>
          <w:sz w:val="28"/>
          <w:szCs w:val="28"/>
        </w:rPr>
        <w:t>городского округа</w:t>
      </w:r>
      <w:r w:rsidR="00580E05" w:rsidRPr="00580E05">
        <w:rPr>
          <w:color w:val="000000"/>
          <w:spacing w:val="2"/>
          <w:sz w:val="28"/>
          <w:szCs w:val="28"/>
        </w:rPr>
        <w:t>»</w:t>
      </w:r>
      <w:r w:rsidR="0062716D" w:rsidRPr="00580E05">
        <w:rPr>
          <w:sz w:val="28"/>
          <w:szCs w:val="28"/>
        </w:rPr>
        <w:t xml:space="preserve">, </w:t>
      </w:r>
      <w:r w:rsidR="00B27C7C">
        <w:rPr>
          <w:sz w:val="28"/>
          <w:szCs w:val="28"/>
        </w:rPr>
        <w:t xml:space="preserve">Администрация </w:t>
      </w:r>
      <w:r w:rsidR="00167055">
        <w:rPr>
          <w:sz w:val="28"/>
          <w:szCs w:val="28"/>
        </w:rPr>
        <w:t>П</w:t>
      </w:r>
      <w:r w:rsidR="00B27C7C">
        <w:rPr>
          <w:sz w:val="28"/>
          <w:szCs w:val="28"/>
        </w:rPr>
        <w:t>ровиденского городского округа</w:t>
      </w:r>
    </w:p>
    <w:p w:rsidR="0062716D" w:rsidRPr="00580E05" w:rsidRDefault="0062716D" w:rsidP="0062716D">
      <w:pPr>
        <w:ind w:firstLine="851"/>
        <w:jc w:val="both"/>
        <w:outlineLvl w:val="2"/>
        <w:rPr>
          <w:sz w:val="28"/>
          <w:szCs w:val="28"/>
        </w:rPr>
      </w:pPr>
    </w:p>
    <w:p w:rsidR="0062716D" w:rsidRPr="00580E05" w:rsidRDefault="0062716D" w:rsidP="0062716D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580E05">
        <w:rPr>
          <w:b/>
          <w:bCs/>
          <w:spacing w:val="20"/>
          <w:sz w:val="28"/>
          <w:szCs w:val="28"/>
        </w:rPr>
        <w:t>ПОСТАНОВЛЯЕТ:</w:t>
      </w:r>
    </w:p>
    <w:p w:rsidR="0062716D" w:rsidRPr="00580E05" w:rsidRDefault="0062716D" w:rsidP="0062716D">
      <w:pPr>
        <w:pStyle w:val="af6"/>
        <w:ind w:left="780"/>
        <w:jc w:val="both"/>
        <w:rPr>
          <w:b w:val="0"/>
          <w:szCs w:val="28"/>
        </w:rPr>
      </w:pPr>
    </w:p>
    <w:p w:rsidR="008C11E2" w:rsidRPr="008C11E2" w:rsidRDefault="009213B0" w:rsidP="0078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47BD8">
        <w:rPr>
          <w:sz w:val="28"/>
          <w:szCs w:val="28"/>
        </w:rPr>
        <w:t>м</w:t>
      </w:r>
      <w:r w:rsidR="008C11E2" w:rsidRPr="008C11E2">
        <w:rPr>
          <w:sz w:val="28"/>
          <w:szCs w:val="28"/>
        </w:rPr>
        <w:t xml:space="preserve">униципальную программу </w:t>
      </w:r>
      <w:r w:rsidR="00780E27">
        <w:rPr>
          <w:sz w:val="28"/>
          <w:szCs w:val="28"/>
        </w:rPr>
        <w:t>«Содействие в обеспечении жильем молодых семей</w:t>
      </w:r>
      <w:r w:rsidR="004D7470" w:rsidRPr="006D70C4">
        <w:rPr>
          <w:sz w:val="28"/>
          <w:szCs w:val="28"/>
        </w:rPr>
        <w:t xml:space="preserve"> в </w:t>
      </w:r>
      <w:r w:rsidR="004D7470">
        <w:rPr>
          <w:sz w:val="28"/>
          <w:szCs w:val="28"/>
        </w:rPr>
        <w:t>Провиденском городском округе в 20</w:t>
      </w:r>
      <w:r w:rsidR="003A3410">
        <w:rPr>
          <w:sz w:val="28"/>
          <w:szCs w:val="28"/>
        </w:rPr>
        <w:t>20</w:t>
      </w:r>
      <w:r w:rsidR="004D7470">
        <w:rPr>
          <w:sz w:val="28"/>
          <w:szCs w:val="28"/>
        </w:rPr>
        <w:t>-20</w:t>
      </w:r>
      <w:r w:rsidR="00015DCE">
        <w:rPr>
          <w:sz w:val="28"/>
          <w:szCs w:val="28"/>
        </w:rPr>
        <w:t>2</w:t>
      </w:r>
      <w:r w:rsidR="003A3410">
        <w:rPr>
          <w:sz w:val="28"/>
          <w:szCs w:val="28"/>
        </w:rPr>
        <w:t>2</w:t>
      </w:r>
      <w:r w:rsidR="004D7470">
        <w:rPr>
          <w:sz w:val="28"/>
          <w:szCs w:val="28"/>
        </w:rPr>
        <w:t xml:space="preserve"> годах</w:t>
      </w:r>
      <w:r w:rsidR="00780E27">
        <w:rPr>
          <w:sz w:val="28"/>
          <w:szCs w:val="28"/>
        </w:rPr>
        <w:t>».</w:t>
      </w:r>
    </w:p>
    <w:p w:rsidR="0062716D" w:rsidRDefault="004D7470" w:rsidP="00743D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16D" w:rsidRPr="00E17311">
        <w:rPr>
          <w:sz w:val="28"/>
          <w:szCs w:val="28"/>
        </w:rPr>
        <w:t>.</w:t>
      </w:r>
      <w:r w:rsidR="009213B0">
        <w:rPr>
          <w:sz w:val="28"/>
          <w:szCs w:val="28"/>
        </w:rPr>
        <w:tab/>
      </w:r>
      <w:r w:rsidR="0062716D" w:rsidRPr="00E17311">
        <w:rPr>
          <w:sz w:val="28"/>
          <w:szCs w:val="28"/>
        </w:rPr>
        <w:t>Обнародовать настоящее постановление на официальном сайте Провиденского</w:t>
      </w:r>
      <w:r w:rsidR="005E5E3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62716D" w:rsidRPr="00E17311">
        <w:rPr>
          <w:sz w:val="28"/>
          <w:szCs w:val="28"/>
        </w:rPr>
        <w:t xml:space="preserve"> (</w:t>
      </w:r>
      <w:hyperlink r:id="rId9" w:history="1">
        <w:r w:rsidR="0062716D" w:rsidRPr="00E17311">
          <w:rPr>
            <w:rStyle w:val="afc"/>
            <w:color w:val="auto"/>
            <w:sz w:val="28"/>
            <w:szCs w:val="28"/>
            <w:u w:val="none"/>
          </w:rPr>
          <w:t>http://www.provadm.ru</w:t>
        </w:r>
      </w:hyperlink>
      <w:r w:rsidR="0062716D" w:rsidRPr="00E173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7470" w:rsidRPr="00E17311" w:rsidRDefault="004D7470" w:rsidP="00780E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7470">
        <w:rPr>
          <w:sz w:val="28"/>
          <w:szCs w:val="28"/>
        </w:rPr>
        <w:t xml:space="preserve">3. </w:t>
      </w:r>
      <w:r w:rsidRPr="004D7470">
        <w:rPr>
          <w:sz w:val="28"/>
          <w:szCs w:val="28"/>
        </w:rPr>
        <w:tab/>
        <w:t>Настоящее постановление вступает</w:t>
      </w:r>
      <w:r w:rsidR="00743DBF">
        <w:rPr>
          <w:sz w:val="28"/>
          <w:szCs w:val="28"/>
        </w:rPr>
        <w:t xml:space="preserve"> </w:t>
      </w:r>
      <w:r w:rsidRPr="004D7470">
        <w:rPr>
          <w:sz w:val="28"/>
          <w:szCs w:val="28"/>
        </w:rPr>
        <w:t>в силу со дня</w:t>
      </w:r>
      <w:r w:rsidR="005E5E36">
        <w:rPr>
          <w:sz w:val="28"/>
          <w:szCs w:val="28"/>
        </w:rPr>
        <w:t xml:space="preserve"> </w:t>
      </w:r>
      <w:hyperlink r:id="rId10" w:history="1">
        <w:r w:rsidRPr="004D7470">
          <w:rPr>
            <w:rStyle w:val="af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4D7470">
        <w:rPr>
          <w:b/>
          <w:sz w:val="28"/>
          <w:szCs w:val="28"/>
        </w:rPr>
        <w:t>.</w:t>
      </w:r>
    </w:p>
    <w:p w:rsidR="0062716D" w:rsidRPr="008058FA" w:rsidRDefault="004D7470" w:rsidP="00780E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16D" w:rsidRPr="008058FA">
        <w:rPr>
          <w:sz w:val="28"/>
          <w:szCs w:val="28"/>
        </w:rPr>
        <w:t xml:space="preserve">. </w:t>
      </w:r>
      <w:r w:rsidR="009213B0">
        <w:rPr>
          <w:sz w:val="28"/>
          <w:szCs w:val="28"/>
        </w:rPr>
        <w:tab/>
      </w:r>
      <w:r w:rsidR="0062716D" w:rsidRPr="008058FA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>
        <w:rPr>
          <w:sz w:val="28"/>
          <w:szCs w:val="28"/>
        </w:rPr>
        <w:t xml:space="preserve">промышленной </w:t>
      </w:r>
      <w:r w:rsidR="0062716D" w:rsidRPr="008058FA"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 w:rsidR="0062716D" w:rsidRPr="008058FA">
        <w:rPr>
          <w:sz w:val="28"/>
          <w:szCs w:val="28"/>
        </w:rPr>
        <w:t>тики</w:t>
      </w:r>
      <w:r>
        <w:rPr>
          <w:sz w:val="28"/>
          <w:szCs w:val="28"/>
        </w:rPr>
        <w:t xml:space="preserve">, сельского хозяйства, продовольствия и торговли </w:t>
      </w:r>
      <w:r w:rsidR="0062716D" w:rsidRPr="008058FA"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 w:rsidR="0062716D" w:rsidRPr="008058FA">
        <w:rPr>
          <w:sz w:val="28"/>
          <w:szCs w:val="28"/>
        </w:rPr>
        <w:t>рации</w:t>
      </w:r>
      <w:r w:rsidR="00743DBF">
        <w:rPr>
          <w:sz w:val="28"/>
          <w:szCs w:val="28"/>
        </w:rPr>
        <w:t xml:space="preserve"> </w:t>
      </w:r>
      <w:r w:rsidR="0062716D" w:rsidRPr="008058FA">
        <w:rPr>
          <w:sz w:val="28"/>
          <w:szCs w:val="28"/>
        </w:rPr>
        <w:t>Провиденского</w:t>
      </w:r>
      <w:r w:rsidR="00743DBF">
        <w:rPr>
          <w:sz w:val="28"/>
          <w:szCs w:val="28"/>
        </w:rPr>
        <w:t xml:space="preserve"> </w:t>
      </w:r>
      <w:r w:rsidR="00580E05">
        <w:rPr>
          <w:sz w:val="28"/>
          <w:szCs w:val="28"/>
        </w:rPr>
        <w:t>городского округа</w:t>
      </w:r>
      <w:r w:rsidR="0062716D" w:rsidRPr="008058FA">
        <w:rPr>
          <w:sz w:val="28"/>
          <w:szCs w:val="28"/>
        </w:rPr>
        <w:t xml:space="preserve"> Чукотского автономного округа (</w:t>
      </w:r>
      <w:r>
        <w:rPr>
          <w:sz w:val="28"/>
          <w:szCs w:val="28"/>
        </w:rPr>
        <w:t>Парамонов В.В.</w:t>
      </w:r>
      <w:r w:rsidR="0062716D" w:rsidRPr="008058FA">
        <w:rPr>
          <w:sz w:val="28"/>
          <w:szCs w:val="28"/>
        </w:rPr>
        <w:t xml:space="preserve">). </w:t>
      </w:r>
    </w:p>
    <w:p w:rsidR="0062716D" w:rsidRDefault="0062716D" w:rsidP="00015DCE">
      <w:pPr>
        <w:pStyle w:val="af6"/>
        <w:jc w:val="both"/>
        <w:rPr>
          <w:b w:val="0"/>
          <w:szCs w:val="28"/>
        </w:rPr>
      </w:pPr>
    </w:p>
    <w:p w:rsidR="00741D2F" w:rsidRDefault="00741D2F" w:rsidP="00015DCE">
      <w:pPr>
        <w:pStyle w:val="af6"/>
        <w:jc w:val="both"/>
        <w:rPr>
          <w:b w:val="0"/>
          <w:szCs w:val="28"/>
        </w:rPr>
      </w:pPr>
    </w:p>
    <w:p w:rsidR="0062716D" w:rsidRPr="008058FA" w:rsidRDefault="00015DCE" w:rsidP="00780D63">
      <w:pPr>
        <w:pStyle w:val="af6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62716D" w:rsidRPr="008058F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62716D" w:rsidRPr="008058FA">
        <w:rPr>
          <w:b w:val="0"/>
          <w:szCs w:val="28"/>
        </w:rPr>
        <w:t xml:space="preserve"> администрации </w:t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 w:rsidRPr="008058FA">
        <w:rPr>
          <w:b w:val="0"/>
          <w:szCs w:val="28"/>
        </w:rPr>
        <w:tab/>
      </w:r>
      <w:r w:rsidR="0062716D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894B2B">
        <w:rPr>
          <w:b w:val="0"/>
          <w:szCs w:val="28"/>
        </w:rPr>
        <w:tab/>
      </w:r>
      <w:r w:rsidR="000F65A2">
        <w:rPr>
          <w:b w:val="0"/>
          <w:szCs w:val="28"/>
        </w:rPr>
        <w:tab/>
      </w:r>
      <w:r>
        <w:rPr>
          <w:b w:val="0"/>
          <w:szCs w:val="28"/>
        </w:rPr>
        <w:t>С.А.Шестопалов</w:t>
      </w:r>
    </w:p>
    <w:p w:rsidR="0062716D" w:rsidRPr="0054236C" w:rsidRDefault="0062716D" w:rsidP="0062716D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3800D6" w:rsidRPr="0054236C" w:rsidRDefault="003800D6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4D7470" w:rsidRDefault="004D7470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0B10D9" w:rsidRDefault="000B10D9" w:rsidP="003800D6">
      <w:pPr>
        <w:jc w:val="both"/>
        <w:rPr>
          <w:sz w:val="26"/>
          <w:szCs w:val="26"/>
        </w:rPr>
      </w:pPr>
    </w:p>
    <w:p w:rsidR="000B10D9" w:rsidRDefault="000B10D9" w:rsidP="003800D6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11433"/>
        <w:tblW w:w="0" w:type="auto"/>
        <w:tblLook w:val="0000"/>
      </w:tblPr>
      <w:tblGrid>
        <w:gridCol w:w="2980"/>
        <w:gridCol w:w="3649"/>
        <w:gridCol w:w="2835"/>
      </w:tblGrid>
      <w:tr w:rsidR="00D5229F" w:rsidTr="00D5229F">
        <w:trPr>
          <w:trHeight w:val="507"/>
        </w:trPr>
        <w:tc>
          <w:tcPr>
            <w:tcW w:w="2980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Полготовлено: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  <w:r w:rsidRPr="00710A4F">
              <w:rPr>
                <w:sz w:val="28"/>
                <w:szCs w:val="28"/>
              </w:rPr>
              <w:t>Мищенко Т.Е.</w:t>
            </w:r>
          </w:p>
        </w:tc>
      </w:tr>
      <w:tr w:rsidR="00D5229F" w:rsidTr="00D5229F">
        <w:trPr>
          <w:trHeight w:val="557"/>
        </w:trPr>
        <w:tc>
          <w:tcPr>
            <w:tcW w:w="2980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  <w:r w:rsidRPr="00710A4F">
              <w:rPr>
                <w:sz w:val="28"/>
                <w:szCs w:val="28"/>
              </w:rPr>
              <w:t>Парамонов В.В.</w:t>
            </w:r>
          </w:p>
        </w:tc>
      </w:tr>
      <w:tr w:rsidR="00D5229F" w:rsidTr="00D5229F">
        <w:trPr>
          <w:trHeight w:val="551"/>
        </w:trPr>
        <w:tc>
          <w:tcPr>
            <w:tcW w:w="2980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Сараев Р.В.</w:t>
            </w:r>
          </w:p>
        </w:tc>
      </w:tr>
      <w:tr w:rsidR="00D5229F" w:rsidTr="00D5229F">
        <w:trPr>
          <w:trHeight w:val="559"/>
        </w:trPr>
        <w:tc>
          <w:tcPr>
            <w:tcW w:w="2980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  <w:r w:rsidRPr="00710A4F">
              <w:rPr>
                <w:sz w:val="28"/>
                <w:szCs w:val="28"/>
              </w:rPr>
              <w:t>Красикова Е.А.</w:t>
            </w:r>
          </w:p>
        </w:tc>
      </w:tr>
      <w:tr w:rsidR="00D5229F" w:rsidTr="00D5229F">
        <w:trPr>
          <w:trHeight w:val="567"/>
        </w:trPr>
        <w:tc>
          <w:tcPr>
            <w:tcW w:w="2980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D5229F" w:rsidRDefault="00D5229F" w:rsidP="00D5229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Альшевская В.Н.</w:t>
            </w:r>
          </w:p>
        </w:tc>
      </w:tr>
    </w:tbl>
    <w:p w:rsidR="000B10D9" w:rsidRDefault="000B10D9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CB7D9B" w:rsidRDefault="00CB7D9B" w:rsidP="003800D6">
      <w:pPr>
        <w:jc w:val="both"/>
        <w:rPr>
          <w:sz w:val="26"/>
          <w:szCs w:val="26"/>
        </w:rPr>
      </w:pPr>
    </w:p>
    <w:p w:rsidR="00D5229F" w:rsidRDefault="00D5229F" w:rsidP="003800D6">
      <w:pPr>
        <w:jc w:val="both"/>
        <w:rPr>
          <w:sz w:val="24"/>
          <w:szCs w:val="24"/>
        </w:rPr>
      </w:pPr>
    </w:p>
    <w:p w:rsidR="003800D6" w:rsidRPr="00D5229F" w:rsidRDefault="00B27C7C" w:rsidP="003800D6">
      <w:pPr>
        <w:jc w:val="both"/>
        <w:rPr>
          <w:sz w:val="24"/>
          <w:szCs w:val="24"/>
        </w:rPr>
      </w:pPr>
      <w:r w:rsidRPr="00D5229F">
        <w:rPr>
          <w:sz w:val="24"/>
          <w:szCs w:val="24"/>
        </w:rPr>
        <w:t>Разослано: дело, Управление финансов</w:t>
      </w:r>
      <w:r w:rsidR="003800D6" w:rsidRPr="00D5229F">
        <w:rPr>
          <w:sz w:val="24"/>
          <w:szCs w:val="24"/>
        </w:rPr>
        <w:t>,</w:t>
      </w:r>
      <w:r w:rsidR="00A00915" w:rsidRPr="00D5229F">
        <w:rPr>
          <w:sz w:val="24"/>
          <w:szCs w:val="24"/>
        </w:rPr>
        <w:t xml:space="preserve"> </w:t>
      </w:r>
      <w:r w:rsidRPr="00D5229F">
        <w:rPr>
          <w:sz w:val="24"/>
          <w:szCs w:val="24"/>
        </w:rPr>
        <w:t>экономики</w:t>
      </w:r>
      <w:r w:rsidR="003800D6" w:rsidRPr="00D5229F">
        <w:rPr>
          <w:sz w:val="24"/>
          <w:szCs w:val="24"/>
        </w:rPr>
        <w:t xml:space="preserve"> и имущественных отношений, </w:t>
      </w:r>
      <w:r w:rsidR="00CB7D9B" w:rsidRPr="00D5229F">
        <w:rPr>
          <w:sz w:val="24"/>
          <w:szCs w:val="24"/>
        </w:rPr>
        <w:t>Управление промышленной политики, сельского хозяйства, продовольствия и торговли</w:t>
      </w:r>
      <w:r w:rsidR="003E77FF" w:rsidRPr="00D5229F">
        <w:rPr>
          <w:sz w:val="24"/>
          <w:szCs w:val="24"/>
        </w:rPr>
        <w:t>, Управление социальной политики</w:t>
      </w:r>
    </w:p>
    <w:p w:rsidR="00A00915" w:rsidRDefault="00A00915" w:rsidP="003800D6">
      <w:pPr>
        <w:jc w:val="both"/>
        <w:rPr>
          <w:sz w:val="26"/>
          <w:szCs w:val="26"/>
        </w:rPr>
      </w:pPr>
    </w:p>
    <w:tbl>
      <w:tblPr>
        <w:tblW w:w="9854" w:type="dxa"/>
        <w:tblLayout w:type="fixed"/>
        <w:tblLook w:val="04A0"/>
      </w:tblPr>
      <w:tblGrid>
        <w:gridCol w:w="4926"/>
        <w:gridCol w:w="4928"/>
      </w:tblGrid>
      <w:tr w:rsidR="00CD1D48" w:rsidRPr="0054236C" w:rsidTr="00743DBF">
        <w:trPr>
          <w:trHeight w:val="1701"/>
        </w:trPr>
        <w:tc>
          <w:tcPr>
            <w:tcW w:w="4926" w:type="dxa"/>
          </w:tcPr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bookmarkStart w:id="0" w:name="sub_1000"/>
          </w:p>
          <w:p w:rsidR="00114D32" w:rsidRDefault="00114D3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058FA" w:rsidRDefault="008058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715B83" w:rsidRPr="0054236C" w:rsidRDefault="00715B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80E05" w:rsidRDefault="00580E05" w:rsidP="003715D5">
            <w:pPr>
              <w:rPr>
                <w:sz w:val="26"/>
                <w:szCs w:val="26"/>
              </w:rPr>
            </w:pPr>
          </w:p>
          <w:p w:rsidR="00CD1D48" w:rsidRPr="00710A4F" w:rsidRDefault="00BB65D9" w:rsidP="003715D5">
            <w:pPr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УТВЕРЖДЕНА</w:t>
            </w:r>
          </w:p>
          <w:p w:rsidR="00BB65D9" w:rsidRPr="00710A4F" w:rsidRDefault="00CD1D48" w:rsidP="003715D5">
            <w:pPr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 xml:space="preserve">Постановлением </w:t>
            </w:r>
            <w:r w:rsidR="00015DCE" w:rsidRPr="00710A4F">
              <w:rPr>
                <w:sz w:val="28"/>
                <w:szCs w:val="28"/>
              </w:rPr>
              <w:t>А</w:t>
            </w:r>
            <w:r w:rsidR="00FF0733" w:rsidRPr="00710A4F">
              <w:rPr>
                <w:sz w:val="28"/>
                <w:szCs w:val="28"/>
              </w:rPr>
              <w:t>дминистрации Провиденского</w:t>
            </w:r>
            <w:r w:rsidR="00743DBF" w:rsidRPr="00710A4F">
              <w:rPr>
                <w:sz w:val="28"/>
                <w:szCs w:val="28"/>
              </w:rPr>
              <w:t xml:space="preserve"> </w:t>
            </w:r>
            <w:r w:rsidR="00CB7D9B" w:rsidRPr="00710A4F">
              <w:rPr>
                <w:sz w:val="28"/>
                <w:szCs w:val="28"/>
              </w:rPr>
              <w:t>городского округа</w:t>
            </w:r>
          </w:p>
          <w:p w:rsidR="00CD1D48" w:rsidRPr="00513AD9" w:rsidRDefault="00CB7D9B" w:rsidP="00D5229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0A4F">
              <w:rPr>
                <w:sz w:val="28"/>
                <w:szCs w:val="28"/>
              </w:rPr>
              <w:t xml:space="preserve">от </w:t>
            </w:r>
            <w:r w:rsidR="005E4FAA">
              <w:rPr>
                <w:sz w:val="28"/>
                <w:szCs w:val="28"/>
              </w:rPr>
              <w:t xml:space="preserve">13 июня </w:t>
            </w:r>
            <w:r w:rsidR="00114D32" w:rsidRPr="00710A4F">
              <w:rPr>
                <w:sz w:val="28"/>
                <w:szCs w:val="28"/>
              </w:rPr>
              <w:t>201</w:t>
            </w:r>
            <w:r w:rsidR="00015DCE" w:rsidRPr="00710A4F">
              <w:rPr>
                <w:sz w:val="28"/>
                <w:szCs w:val="28"/>
              </w:rPr>
              <w:t>9</w:t>
            </w:r>
            <w:r w:rsidR="00114D32" w:rsidRPr="00710A4F">
              <w:rPr>
                <w:sz w:val="28"/>
                <w:szCs w:val="28"/>
              </w:rPr>
              <w:t xml:space="preserve"> года </w:t>
            </w:r>
            <w:r w:rsidR="00CD1D48" w:rsidRPr="00710A4F">
              <w:rPr>
                <w:sz w:val="28"/>
                <w:szCs w:val="28"/>
              </w:rPr>
              <w:t>№</w:t>
            </w:r>
            <w:r w:rsidR="00CD1D48" w:rsidRPr="00513AD9">
              <w:rPr>
                <w:sz w:val="26"/>
                <w:szCs w:val="26"/>
              </w:rPr>
              <w:t xml:space="preserve"> </w:t>
            </w:r>
            <w:r w:rsidR="005E4FAA">
              <w:rPr>
                <w:sz w:val="26"/>
                <w:szCs w:val="26"/>
              </w:rPr>
              <w:t>140</w:t>
            </w:r>
          </w:p>
        </w:tc>
      </w:tr>
    </w:tbl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Pr="0054236C" w:rsidRDefault="005E5E36" w:rsidP="00CD1D48">
      <w:pPr>
        <w:jc w:val="both"/>
        <w:rPr>
          <w:b/>
          <w:sz w:val="26"/>
          <w:szCs w:val="26"/>
        </w:rPr>
      </w:pPr>
    </w:p>
    <w:p w:rsidR="003E43EB" w:rsidRPr="0054236C" w:rsidRDefault="003E43EB" w:rsidP="00CD1D48">
      <w:pPr>
        <w:jc w:val="both"/>
        <w:rPr>
          <w:b/>
          <w:sz w:val="26"/>
          <w:szCs w:val="26"/>
        </w:rPr>
      </w:pPr>
    </w:p>
    <w:p w:rsidR="00CD1D48" w:rsidRPr="00CB7D9B" w:rsidRDefault="00FF0733" w:rsidP="00CD1D48">
      <w:pPr>
        <w:jc w:val="center"/>
        <w:rPr>
          <w:b/>
          <w:sz w:val="28"/>
          <w:szCs w:val="28"/>
        </w:rPr>
      </w:pPr>
      <w:r w:rsidRPr="00CB7D9B">
        <w:rPr>
          <w:b/>
          <w:sz w:val="28"/>
          <w:szCs w:val="28"/>
        </w:rPr>
        <w:t>Муниципальная программа</w:t>
      </w:r>
    </w:p>
    <w:p w:rsidR="005E5E36" w:rsidRPr="005E5E36" w:rsidRDefault="005E5E36" w:rsidP="005E5E36">
      <w:pPr>
        <w:ind w:firstLine="709"/>
        <w:jc w:val="center"/>
        <w:rPr>
          <w:b/>
          <w:sz w:val="28"/>
          <w:szCs w:val="28"/>
        </w:rPr>
      </w:pPr>
      <w:r w:rsidRPr="005E5E36">
        <w:rPr>
          <w:b/>
          <w:sz w:val="28"/>
          <w:szCs w:val="28"/>
        </w:rPr>
        <w:t>«Содействие в обеспечении жильем молодых семей в Провиденском городском округе в 20</w:t>
      </w:r>
      <w:r w:rsidR="003A3410">
        <w:rPr>
          <w:b/>
          <w:sz w:val="28"/>
          <w:szCs w:val="28"/>
        </w:rPr>
        <w:t>20</w:t>
      </w:r>
      <w:r w:rsidRPr="005E5E36">
        <w:rPr>
          <w:b/>
          <w:sz w:val="28"/>
          <w:szCs w:val="28"/>
        </w:rPr>
        <w:t>-202</w:t>
      </w:r>
      <w:r w:rsidR="003A3410">
        <w:rPr>
          <w:b/>
          <w:sz w:val="28"/>
          <w:szCs w:val="28"/>
        </w:rPr>
        <w:t>2</w:t>
      </w:r>
      <w:r w:rsidRPr="005E5E36">
        <w:rPr>
          <w:b/>
          <w:sz w:val="28"/>
          <w:szCs w:val="28"/>
        </w:rPr>
        <w:t xml:space="preserve"> годах»</w:t>
      </w:r>
    </w:p>
    <w:p w:rsidR="00CD1D48" w:rsidRPr="005E5E36" w:rsidRDefault="00CD1D48" w:rsidP="005E5E36">
      <w:pPr>
        <w:jc w:val="center"/>
        <w:rPr>
          <w:b/>
          <w:sz w:val="28"/>
          <w:szCs w:val="28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Pr="0054236C" w:rsidRDefault="00CD1D48" w:rsidP="00CD1D48">
      <w:pPr>
        <w:jc w:val="both"/>
        <w:rPr>
          <w:b/>
          <w:sz w:val="26"/>
          <w:szCs w:val="26"/>
        </w:rPr>
      </w:pPr>
    </w:p>
    <w:p w:rsidR="00CD1D48" w:rsidRDefault="00CD1D48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5E5E36" w:rsidRDefault="005E5E36" w:rsidP="00CD1D48">
      <w:pPr>
        <w:jc w:val="both"/>
        <w:rPr>
          <w:b/>
          <w:sz w:val="26"/>
          <w:szCs w:val="26"/>
        </w:rPr>
      </w:pPr>
    </w:p>
    <w:p w:rsidR="00CD1D48" w:rsidRPr="00710A4F" w:rsidRDefault="0018427C" w:rsidP="00CD1D48">
      <w:pPr>
        <w:jc w:val="center"/>
        <w:rPr>
          <w:b/>
          <w:sz w:val="28"/>
          <w:szCs w:val="28"/>
        </w:rPr>
      </w:pPr>
      <w:r w:rsidRPr="00710A4F">
        <w:rPr>
          <w:b/>
          <w:sz w:val="28"/>
          <w:szCs w:val="28"/>
        </w:rPr>
        <w:t>Провидения</w:t>
      </w:r>
    </w:p>
    <w:p w:rsidR="00CD1D48" w:rsidRPr="00710A4F" w:rsidRDefault="00CD1D48" w:rsidP="00CD1D48">
      <w:pPr>
        <w:jc w:val="center"/>
        <w:rPr>
          <w:b/>
          <w:sz w:val="28"/>
          <w:szCs w:val="28"/>
        </w:rPr>
      </w:pPr>
      <w:r w:rsidRPr="00710A4F">
        <w:rPr>
          <w:b/>
          <w:sz w:val="28"/>
          <w:szCs w:val="28"/>
        </w:rPr>
        <w:t>201</w:t>
      </w:r>
      <w:r w:rsidR="00015DCE" w:rsidRPr="00710A4F">
        <w:rPr>
          <w:b/>
          <w:sz w:val="28"/>
          <w:szCs w:val="28"/>
        </w:rPr>
        <w:t>9</w:t>
      </w:r>
    </w:p>
    <w:p w:rsidR="00CD1D48" w:rsidRPr="00580E05" w:rsidRDefault="00CD1D48" w:rsidP="00CD1D48">
      <w:pPr>
        <w:jc w:val="center"/>
        <w:rPr>
          <w:b/>
          <w:sz w:val="28"/>
          <w:szCs w:val="28"/>
        </w:rPr>
      </w:pPr>
      <w:r w:rsidRPr="00580E05">
        <w:rPr>
          <w:b/>
          <w:sz w:val="28"/>
          <w:szCs w:val="28"/>
        </w:rPr>
        <w:lastRenderedPageBreak/>
        <w:t>ПАСПОРТ</w:t>
      </w:r>
    </w:p>
    <w:p w:rsidR="00CD1D48" w:rsidRPr="00580E05" w:rsidRDefault="00147BD8" w:rsidP="00CD1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8427C" w:rsidRPr="00580E05">
        <w:rPr>
          <w:b/>
          <w:sz w:val="28"/>
          <w:szCs w:val="28"/>
        </w:rPr>
        <w:t>униципальной</w:t>
      </w:r>
      <w:r w:rsidR="00CD1D48" w:rsidRPr="00580E05">
        <w:rPr>
          <w:b/>
          <w:sz w:val="28"/>
          <w:szCs w:val="28"/>
        </w:rPr>
        <w:t xml:space="preserve"> </w:t>
      </w:r>
      <w:r w:rsidR="00743DBF">
        <w:rPr>
          <w:b/>
          <w:sz w:val="28"/>
          <w:szCs w:val="28"/>
        </w:rPr>
        <w:t>программы</w:t>
      </w:r>
    </w:p>
    <w:p w:rsidR="005E5E36" w:rsidRPr="005E5E36" w:rsidRDefault="005E5E36" w:rsidP="005E5E36">
      <w:pPr>
        <w:ind w:firstLine="709"/>
        <w:jc w:val="center"/>
        <w:rPr>
          <w:b/>
          <w:sz w:val="28"/>
          <w:szCs w:val="28"/>
        </w:rPr>
      </w:pPr>
      <w:r w:rsidRPr="005E5E36">
        <w:rPr>
          <w:b/>
          <w:sz w:val="28"/>
          <w:szCs w:val="28"/>
        </w:rPr>
        <w:t>«Содействие в обеспечении жильем молодых семей в Провиденском городском округе в 20</w:t>
      </w:r>
      <w:r w:rsidR="003A3410">
        <w:rPr>
          <w:b/>
          <w:sz w:val="28"/>
          <w:szCs w:val="28"/>
        </w:rPr>
        <w:t>20</w:t>
      </w:r>
      <w:r w:rsidRPr="005E5E36">
        <w:rPr>
          <w:b/>
          <w:sz w:val="28"/>
          <w:szCs w:val="28"/>
        </w:rPr>
        <w:t>-202</w:t>
      </w:r>
      <w:r w:rsidR="003A3410">
        <w:rPr>
          <w:b/>
          <w:sz w:val="28"/>
          <w:szCs w:val="28"/>
        </w:rPr>
        <w:t>2</w:t>
      </w:r>
      <w:r w:rsidRPr="005E5E36">
        <w:rPr>
          <w:b/>
          <w:sz w:val="28"/>
          <w:szCs w:val="28"/>
        </w:rPr>
        <w:t xml:space="preserve"> годах»</w:t>
      </w:r>
    </w:p>
    <w:p w:rsidR="00CD1D48" w:rsidRPr="00580E05" w:rsidRDefault="005E5E36" w:rsidP="005E5E36">
      <w:pPr>
        <w:jc w:val="center"/>
        <w:rPr>
          <w:b/>
          <w:bCs/>
          <w:sz w:val="28"/>
          <w:szCs w:val="28"/>
        </w:rPr>
      </w:pPr>
      <w:r w:rsidRPr="00580E05">
        <w:rPr>
          <w:b/>
          <w:bCs/>
          <w:sz w:val="28"/>
          <w:szCs w:val="28"/>
        </w:rPr>
        <w:t xml:space="preserve"> </w:t>
      </w:r>
      <w:r w:rsidR="00CD1D48" w:rsidRPr="00580E05">
        <w:rPr>
          <w:b/>
          <w:bCs/>
          <w:sz w:val="28"/>
          <w:szCs w:val="28"/>
        </w:rPr>
        <w:t xml:space="preserve">(далее – </w:t>
      </w:r>
      <w:r w:rsidR="00CE287F">
        <w:rPr>
          <w:b/>
          <w:bCs/>
          <w:sz w:val="28"/>
          <w:szCs w:val="28"/>
        </w:rPr>
        <w:t>м</w:t>
      </w:r>
      <w:r w:rsidR="0018427C" w:rsidRPr="00580E05">
        <w:rPr>
          <w:b/>
          <w:bCs/>
          <w:sz w:val="28"/>
          <w:szCs w:val="28"/>
        </w:rPr>
        <w:t>униципальная</w:t>
      </w:r>
      <w:r w:rsidR="00CD1D48" w:rsidRPr="00580E05">
        <w:rPr>
          <w:b/>
          <w:bCs/>
          <w:sz w:val="28"/>
          <w:szCs w:val="28"/>
        </w:rPr>
        <w:t xml:space="preserve"> программа)</w:t>
      </w:r>
    </w:p>
    <w:p w:rsidR="00CD1D48" w:rsidRPr="0054236C" w:rsidRDefault="00CD1D48" w:rsidP="00CD1D48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5451BD" w:rsidRPr="005451BD" w:rsidTr="007C5FD5">
        <w:trPr>
          <w:trHeight w:val="1348"/>
        </w:trPr>
        <w:tc>
          <w:tcPr>
            <w:tcW w:w="2239" w:type="dxa"/>
          </w:tcPr>
          <w:p w:rsidR="005451BD" w:rsidRPr="00710A4F" w:rsidRDefault="005451BD" w:rsidP="005451BD">
            <w:pPr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51BD" w:rsidRPr="00710A4F" w:rsidRDefault="005451BD" w:rsidP="00743DBF">
            <w:pPr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 xml:space="preserve">муниципальной </w:t>
            </w:r>
            <w:r w:rsidR="00743DBF" w:rsidRPr="00710A4F">
              <w:rPr>
                <w:sz w:val="28"/>
                <w:szCs w:val="28"/>
              </w:rPr>
              <w:t>программы</w:t>
            </w:r>
          </w:p>
        </w:tc>
        <w:tc>
          <w:tcPr>
            <w:tcW w:w="7047" w:type="dxa"/>
          </w:tcPr>
          <w:p w:rsidR="005451BD" w:rsidRPr="00710A4F" w:rsidRDefault="006136D3" w:rsidP="00F60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5451BD" w:rsidRPr="005451BD" w:rsidTr="00183A9D">
        <w:tc>
          <w:tcPr>
            <w:tcW w:w="2239" w:type="dxa"/>
          </w:tcPr>
          <w:p w:rsidR="005451BD" w:rsidRPr="00710A4F" w:rsidRDefault="00F60503" w:rsidP="00743DBF">
            <w:pPr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С</w:t>
            </w:r>
            <w:r w:rsidR="005451BD" w:rsidRPr="00710A4F">
              <w:rPr>
                <w:sz w:val="28"/>
                <w:szCs w:val="28"/>
              </w:rPr>
              <w:t xml:space="preserve">оисполнители муниципальной </w:t>
            </w:r>
            <w:r w:rsidR="00743DBF" w:rsidRPr="00710A4F">
              <w:rPr>
                <w:sz w:val="28"/>
                <w:szCs w:val="28"/>
              </w:rPr>
              <w:t>программы</w:t>
            </w:r>
          </w:p>
        </w:tc>
        <w:tc>
          <w:tcPr>
            <w:tcW w:w="7047" w:type="dxa"/>
          </w:tcPr>
          <w:p w:rsidR="005451BD" w:rsidRPr="00710A4F" w:rsidRDefault="006136D3" w:rsidP="005451BD">
            <w:pPr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Управление финансов, экономики и имущественных отношений администрации Провиденского городского округа Чукотского автономного округа</w:t>
            </w:r>
          </w:p>
        </w:tc>
      </w:tr>
      <w:tr w:rsidR="005451BD" w:rsidRPr="005451BD" w:rsidTr="007C5FD5">
        <w:trPr>
          <w:trHeight w:val="1424"/>
        </w:trPr>
        <w:tc>
          <w:tcPr>
            <w:tcW w:w="2239" w:type="dxa"/>
          </w:tcPr>
          <w:p w:rsidR="005451BD" w:rsidRPr="00710A4F" w:rsidRDefault="005451BD" w:rsidP="0074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10A4F">
              <w:rPr>
                <w:sz w:val="28"/>
                <w:szCs w:val="28"/>
              </w:rPr>
              <w:t xml:space="preserve">Цели муниципальной </w:t>
            </w:r>
            <w:r w:rsidR="00743DBF" w:rsidRPr="00710A4F">
              <w:rPr>
                <w:sz w:val="28"/>
                <w:szCs w:val="28"/>
              </w:rPr>
              <w:t>программы</w:t>
            </w:r>
          </w:p>
        </w:tc>
        <w:tc>
          <w:tcPr>
            <w:tcW w:w="7047" w:type="dxa"/>
          </w:tcPr>
          <w:p w:rsidR="005451BD" w:rsidRPr="00710A4F" w:rsidRDefault="005E5E36" w:rsidP="00710A4F">
            <w:pPr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 xml:space="preserve">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 </w:t>
            </w:r>
          </w:p>
        </w:tc>
      </w:tr>
      <w:tr w:rsidR="005451BD" w:rsidRPr="005451BD" w:rsidTr="007C5FD5">
        <w:trPr>
          <w:trHeight w:val="3245"/>
        </w:trPr>
        <w:tc>
          <w:tcPr>
            <w:tcW w:w="2239" w:type="dxa"/>
          </w:tcPr>
          <w:p w:rsidR="005451BD" w:rsidRPr="00710A4F" w:rsidRDefault="005451BD" w:rsidP="0074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 xml:space="preserve">Задачи муниципальной </w:t>
            </w:r>
            <w:r w:rsidR="00743DBF" w:rsidRPr="00710A4F">
              <w:rPr>
                <w:sz w:val="28"/>
                <w:szCs w:val="28"/>
              </w:rPr>
              <w:t>программы</w:t>
            </w:r>
          </w:p>
        </w:tc>
        <w:tc>
          <w:tcPr>
            <w:tcW w:w="7047" w:type="dxa"/>
          </w:tcPr>
          <w:p w:rsidR="005E5E36" w:rsidRPr="00710A4F" w:rsidRDefault="005E5E36" w:rsidP="005E5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 xml:space="preserve">Предоставление молодым семьям – участникам </w:t>
            </w:r>
            <w:r w:rsidR="00743DBF" w:rsidRPr="00710A4F">
              <w:rPr>
                <w:sz w:val="28"/>
                <w:szCs w:val="28"/>
              </w:rPr>
              <w:t>муниципальной программы</w:t>
            </w:r>
            <w:r w:rsidRPr="00710A4F">
              <w:rPr>
                <w:sz w:val="28"/>
                <w:szCs w:val="28"/>
              </w:rPr>
              <w:t xml:space="preserve"> социальных выплат на приобретение жилья экономкласса или строительство индивидуального жилого дома экономкласса;</w:t>
            </w:r>
          </w:p>
          <w:p w:rsidR="005451BD" w:rsidRPr="00710A4F" w:rsidRDefault="00743DBF" w:rsidP="00710A4F">
            <w:pPr>
              <w:ind w:firstLine="29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С</w:t>
            </w:r>
            <w:r w:rsidR="005E5E36" w:rsidRPr="00710A4F">
              <w:rPr>
                <w:sz w:val="28"/>
                <w:szCs w:val="28"/>
              </w:rPr>
              <w:t>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</w:p>
        </w:tc>
      </w:tr>
      <w:tr w:rsidR="005451BD" w:rsidRPr="005451BD" w:rsidTr="00183A9D">
        <w:trPr>
          <w:trHeight w:val="1266"/>
        </w:trPr>
        <w:tc>
          <w:tcPr>
            <w:tcW w:w="2239" w:type="dxa"/>
          </w:tcPr>
          <w:p w:rsidR="005451BD" w:rsidRPr="00710A4F" w:rsidRDefault="005451BD" w:rsidP="00710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 xml:space="preserve">Целевые индикаторы (показатели) муниципальной </w:t>
            </w:r>
            <w:r w:rsidR="00743DBF" w:rsidRPr="00710A4F">
              <w:rPr>
                <w:sz w:val="28"/>
                <w:szCs w:val="28"/>
              </w:rPr>
              <w:t>программы</w:t>
            </w:r>
          </w:p>
        </w:tc>
        <w:tc>
          <w:tcPr>
            <w:tcW w:w="7047" w:type="dxa"/>
          </w:tcPr>
          <w:p w:rsidR="005E5E36" w:rsidRPr="00710A4F" w:rsidRDefault="005E5E36" w:rsidP="005E5E36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outlineLvl w:val="0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Количество молодых семей, улучшивших жилищные условия с использованием бюджетных средств</w:t>
            </w:r>
          </w:p>
          <w:p w:rsidR="005451BD" w:rsidRPr="00710A4F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51BD" w:rsidRPr="005451BD" w:rsidTr="00183A9D">
        <w:tc>
          <w:tcPr>
            <w:tcW w:w="2239" w:type="dxa"/>
          </w:tcPr>
          <w:p w:rsidR="005451BD" w:rsidRPr="00710A4F" w:rsidRDefault="005451BD" w:rsidP="00743DBF">
            <w:pPr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 xml:space="preserve">Сроки и этапы реализации муниципальной </w:t>
            </w:r>
            <w:r w:rsidR="00743DBF" w:rsidRPr="00710A4F">
              <w:rPr>
                <w:sz w:val="28"/>
                <w:szCs w:val="28"/>
              </w:rPr>
              <w:t>программы</w:t>
            </w:r>
          </w:p>
        </w:tc>
        <w:tc>
          <w:tcPr>
            <w:tcW w:w="7047" w:type="dxa"/>
          </w:tcPr>
          <w:p w:rsidR="005451BD" w:rsidRPr="00710A4F" w:rsidRDefault="005451BD" w:rsidP="005451BD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10A4F">
              <w:rPr>
                <w:sz w:val="28"/>
                <w:szCs w:val="28"/>
                <w:lang w:eastAsia="en-US" w:bidi="en-US"/>
              </w:rPr>
              <w:t>20</w:t>
            </w:r>
            <w:r w:rsidR="003A3410" w:rsidRPr="00710A4F">
              <w:rPr>
                <w:sz w:val="28"/>
                <w:szCs w:val="28"/>
                <w:lang w:eastAsia="en-US" w:bidi="en-US"/>
              </w:rPr>
              <w:t>20</w:t>
            </w:r>
            <w:r w:rsidRPr="00710A4F">
              <w:rPr>
                <w:sz w:val="28"/>
                <w:szCs w:val="28"/>
                <w:lang w:eastAsia="en-US" w:bidi="en-US"/>
              </w:rPr>
              <w:t>-20</w:t>
            </w:r>
            <w:r w:rsidR="00780D63" w:rsidRPr="00710A4F">
              <w:rPr>
                <w:sz w:val="28"/>
                <w:szCs w:val="28"/>
                <w:lang w:eastAsia="en-US" w:bidi="en-US"/>
              </w:rPr>
              <w:t>2</w:t>
            </w:r>
            <w:r w:rsidR="003A3410" w:rsidRPr="00710A4F">
              <w:rPr>
                <w:sz w:val="28"/>
                <w:szCs w:val="28"/>
                <w:lang w:eastAsia="en-US" w:bidi="en-US"/>
              </w:rPr>
              <w:t>2</w:t>
            </w:r>
            <w:r w:rsidRPr="00710A4F">
              <w:rPr>
                <w:sz w:val="28"/>
                <w:szCs w:val="28"/>
                <w:lang w:eastAsia="en-US" w:bidi="en-US"/>
              </w:rPr>
              <w:t xml:space="preserve"> годы (без разделения на этапы)</w:t>
            </w:r>
          </w:p>
          <w:p w:rsidR="005451BD" w:rsidRPr="00710A4F" w:rsidRDefault="005451BD" w:rsidP="005451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5451BD" w:rsidRPr="005451BD" w:rsidTr="00183A9D">
        <w:tc>
          <w:tcPr>
            <w:tcW w:w="2239" w:type="dxa"/>
          </w:tcPr>
          <w:p w:rsidR="005451BD" w:rsidRPr="00710A4F" w:rsidRDefault="005451BD" w:rsidP="005451BD">
            <w:pPr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Объёмы финансовых ресурсов муниципальной</w:t>
            </w:r>
          </w:p>
          <w:p w:rsidR="005451BD" w:rsidRPr="00710A4F" w:rsidRDefault="00743DBF" w:rsidP="005451BD">
            <w:pPr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программы</w:t>
            </w:r>
          </w:p>
          <w:p w:rsidR="005451BD" w:rsidRPr="00710A4F" w:rsidRDefault="005451BD" w:rsidP="00545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7" w:type="dxa"/>
          </w:tcPr>
          <w:p w:rsidR="005451BD" w:rsidRPr="007C5FD5" w:rsidRDefault="005451BD" w:rsidP="005451BD">
            <w:pPr>
              <w:jc w:val="both"/>
              <w:rPr>
                <w:sz w:val="28"/>
                <w:szCs w:val="28"/>
              </w:rPr>
            </w:pPr>
            <w:r w:rsidRPr="007C5FD5">
              <w:rPr>
                <w:sz w:val="28"/>
                <w:szCs w:val="28"/>
              </w:rPr>
              <w:t xml:space="preserve">Общий объём бюджетных ассигнований муниципальной </w:t>
            </w:r>
            <w:r w:rsidR="00743DBF" w:rsidRPr="007C5FD5">
              <w:rPr>
                <w:sz w:val="28"/>
                <w:szCs w:val="28"/>
              </w:rPr>
              <w:t>программы</w:t>
            </w:r>
            <w:r w:rsidRPr="007C5FD5">
              <w:rPr>
                <w:sz w:val="28"/>
                <w:szCs w:val="28"/>
              </w:rPr>
              <w:t xml:space="preserve"> составляет </w:t>
            </w:r>
            <w:r w:rsidR="007C5FD5" w:rsidRPr="007C5FD5">
              <w:rPr>
                <w:b/>
                <w:sz w:val="28"/>
                <w:szCs w:val="28"/>
              </w:rPr>
              <w:t>88,2</w:t>
            </w:r>
            <w:r w:rsidR="00B83890" w:rsidRPr="007C5FD5">
              <w:rPr>
                <w:b/>
                <w:sz w:val="28"/>
                <w:szCs w:val="28"/>
              </w:rPr>
              <w:t xml:space="preserve"> </w:t>
            </w:r>
            <w:r w:rsidRPr="007C5FD5">
              <w:rPr>
                <w:sz w:val="28"/>
                <w:szCs w:val="28"/>
              </w:rPr>
              <w:t>тыс. рублей, из них:</w:t>
            </w:r>
          </w:p>
          <w:p w:rsidR="005451BD" w:rsidRPr="007C5FD5" w:rsidRDefault="005451BD" w:rsidP="005451BD">
            <w:pPr>
              <w:jc w:val="both"/>
              <w:rPr>
                <w:sz w:val="28"/>
                <w:szCs w:val="28"/>
              </w:rPr>
            </w:pPr>
            <w:r w:rsidRPr="007C5FD5">
              <w:rPr>
                <w:sz w:val="28"/>
                <w:szCs w:val="28"/>
              </w:rPr>
              <w:t>за счет средств окружного бюджета –</w:t>
            </w:r>
            <w:r w:rsidR="007C5FD5">
              <w:rPr>
                <w:sz w:val="28"/>
                <w:szCs w:val="28"/>
              </w:rPr>
              <w:t xml:space="preserve"> </w:t>
            </w:r>
            <w:r w:rsidR="007C5FD5">
              <w:rPr>
                <w:b/>
                <w:sz w:val="28"/>
                <w:szCs w:val="28"/>
              </w:rPr>
              <w:t xml:space="preserve">0 </w:t>
            </w:r>
            <w:r w:rsidRPr="007C5FD5">
              <w:rPr>
                <w:sz w:val="28"/>
                <w:szCs w:val="28"/>
              </w:rPr>
              <w:t>тыс. рублей</w:t>
            </w:r>
          </w:p>
          <w:p w:rsidR="005451BD" w:rsidRPr="007C5FD5" w:rsidRDefault="005451BD" w:rsidP="005451BD">
            <w:pPr>
              <w:jc w:val="both"/>
              <w:rPr>
                <w:sz w:val="28"/>
                <w:szCs w:val="28"/>
              </w:rPr>
            </w:pPr>
            <w:r w:rsidRPr="007C5FD5">
              <w:rPr>
                <w:sz w:val="28"/>
                <w:szCs w:val="28"/>
              </w:rPr>
              <w:t xml:space="preserve">за счёт средств местного бюджета – </w:t>
            </w:r>
            <w:r w:rsidR="007C5FD5" w:rsidRPr="007C5FD5">
              <w:rPr>
                <w:b/>
                <w:sz w:val="28"/>
                <w:szCs w:val="28"/>
              </w:rPr>
              <w:t>88,2</w:t>
            </w:r>
            <w:r w:rsidR="00B83890" w:rsidRPr="007C5FD5">
              <w:rPr>
                <w:b/>
                <w:sz w:val="28"/>
                <w:szCs w:val="28"/>
              </w:rPr>
              <w:t xml:space="preserve"> </w:t>
            </w:r>
            <w:r w:rsidRPr="007C5FD5">
              <w:rPr>
                <w:sz w:val="28"/>
                <w:szCs w:val="28"/>
              </w:rPr>
              <w:t>тыс. рублей, в том числе по годам:</w:t>
            </w:r>
          </w:p>
          <w:p w:rsidR="005451BD" w:rsidRPr="007C5FD5" w:rsidRDefault="00710A4F" w:rsidP="005451BD">
            <w:pPr>
              <w:jc w:val="both"/>
              <w:rPr>
                <w:b/>
                <w:sz w:val="28"/>
                <w:szCs w:val="28"/>
              </w:rPr>
            </w:pPr>
            <w:r w:rsidRPr="007C5FD5">
              <w:rPr>
                <w:sz w:val="28"/>
                <w:szCs w:val="28"/>
              </w:rPr>
              <w:t xml:space="preserve">    </w:t>
            </w:r>
            <w:r w:rsidR="005451BD" w:rsidRPr="007C5FD5">
              <w:rPr>
                <w:sz w:val="28"/>
                <w:szCs w:val="28"/>
              </w:rPr>
              <w:t>20</w:t>
            </w:r>
            <w:r w:rsidR="00B83890" w:rsidRPr="007C5FD5">
              <w:rPr>
                <w:sz w:val="28"/>
                <w:szCs w:val="28"/>
              </w:rPr>
              <w:t>20</w:t>
            </w:r>
            <w:r w:rsidR="005451BD" w:rsidRPr="007C5FD5">
              <w:rPr>
                <w:sz w:val="28"/>
                <w:szCs w:val="28"/>
              </w:rPr>
              <w:t xml:space="preserve"> год – </w:t>
            </w:r>
            <w:r w:rsidR="007C5FD5" w:rsidRPr="007C5FD5">
              <w:rPr>
                <w:sz w:val="28"/>
                <w:szCs w:val="28"/>
              </w:rPr>
              <w:t>29,4</w:t>
            </w:r>
            <w:r w:rsidR="005451BD" w:rsidRPr="007C5FD5">
              <w:rPr>
                <w:sz w:val="28"/>
                <w:szCs w:val="28"/>
              </w:rPr>
              <w:t xml:space="preserve"> тыс. рублей;</w:t>
            </w:r>
          </w:p>
          <w:p w:rsidR="005451BD" w:rsidRPr="007C5FD5" w:rsidRDefault="005451BD" w:rsidP="005451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7C5FD5">
              <w:rPr>
                <w:sz w:val="28"/>
                <w:szCs w:val="28"/>
              </w:rPr>
              <w:t>20</w:t>
            </w:r>
            <w:r w:rsidR="00015DCE" w:rsidRPr="007C5FD5">
              <w:rPr>
                <w:sz w:val="28"/>
                <w:szCs w:val="28"/>
              </w:rPr>
              <w:t>2</w:t>
            </w:r>
            <w:r w:rsidR="00B83890" w:rsidRPr="007C5FD5">
              <w:rPr>
                <w:sz w:val="28"/>
                <w:szCs w:val="28"/>
              </w:rPr>
              <w:t>1</w:t>
            </w:r>
            <w:r w:rsidRPr="007C5FD5">
              <w:rPr>
                <w:sz w:val="28"/>
                <w:szCs w:val="28"/>
              </w:rPr>
              <w:t xml:space="preserve"> год – </w:t>
            </w:r>
            <w:r w:rsidR="007C5FD5" w:rsidRPr="007C5FD5">
              <w:rPr>
                <w:sz w:val="28"/>
                <w:szCs w:val="28"/>
              </w:rPr>
              <w:t>29,4</w:t>
            </w:r>
            <w:r w:rsidRPr="007C5FD5">
              <w:rPr>
                <w:sz w:val="28"/>
                <w:szCs w:val="28"/>
              </w:rPr>
              <w:t xml:space="preserve"> тыс. рублей;</w:t>
            </w:r>
          </w:p>
          <w:p w:rsidR="005451BD" w:rsidRPr="00710A4F" w:rsidRDefault="00710A4F" w:rsidP="007C5FD5">
            <w:pPr>
              <w:jc w:val="both"/>
              <w:rPr>
                <w:sz w:val="28"/>
                <w:szCs w:val="28"/>
              </w:rPr>
            </w:pPr>
            <w:r w:rsidRPr="007C5FD5">
              <w:rPr>
                <w:sz w:val="28"/>
                <w:szCs w:val="28"/>
              </w:rPr>
              <w:t xml:space="preserve">    </w:t>
            </w:r>
            <w:r w:rsidR="005451BD" w:rsidRPr="007C5FD5">
              <w:rPr>
                <w:sz w:val="28"/>
                <w:szCs w:val="28"/>
              </w:rPr>
              <w:t>20</w:t>
            </w:r>
            <w:r w:rsidR="00015DCE" w:rsidRPr="007C5FD5">
              <w:rPr>
                <w:sz w:val="28"/>
                <w:szCs w:val="28"/>
              </w:rPr>
              <w:t>2</w:t>
            </w:r>
            <w:r w:rsidR="00B83890" w:rsidRPr="007C5FD5">
              <w:rPr>
                <w:sz w:val="28"/>
                <w:szCs w:val="28"/>
              </w:rPr>
              <w:t>2</w:t>
            </w:r>
            <w:r w:rsidR="005451BD" w:rsidRPr="007C5FD5">
              <w:rPr>
                <w:sz w:val="28"/>
                <w:szCs w:val="28"/>
              </w:rPr>
              <w:t xml:space="preserve"> год – </w:t>
            </w:r>
            <w:r w:rsidR="007C5FD5" w:rsidRPr="007C5FD5">
              <w:rPr>
                <w:sz w:val="28"/>
                <w:szCs w:val="28"/>
              </w:rPr>
              <w:t>29,4</w:t>
            </w:r>
            <w:r w:rsidR="005451BD" w:rsidRPr="007C5FD5">
              <w:rPr>
                <w:sz w:val="28"/>
                <w:szCs w:val="28"/>
              </w:rPr>
              <w:t xml:space="preserve"> тыс. рублей.</w:t>
            </w:r>
            <w:r w:rsidRPr="00710A4F">
              <w:rPr>
                <w:sz w:val="28"/>
                <w:szCs w:val="28"/>
              </w:rPr>
              <w:t xml:space="preserve">      </w:t>
            </w:r>
          </w:p>
        </w:tc>
      </w:tr>
      <w:tr w:rsidR="005451BD" w:rsidRPr="005451BD" w:rsidTr="00183A9D">
        <w:tc>
          <w:tcPr>
            <w:tcW w:w="2239" w:type="dxa"/>
          </w:tcPr>
          <w:p w:rsidR="005451BD" w:rsidRPr="00710A4F" w:rsidRDefault="005451BD" w:rsidP="00743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</w:t>
            </w:r>
            <w:r w:rsidR="00743DBF" w:rsidRPr="00710A4F">
              <w:rPr>
                <w:sz w:val="28"/>
                <w:szCs w:val="28"/>
              </w:rPr>
              <w:t>программы</w:t>
            </w:r>
          </w:p>
        </w:tc>
        <w:tc>
          <w:tcPr>
            <w:tcW w:w="7047" w:type="dxa"/>
          </w:tcPr>
          <w:p w:rsidR="001925FB" w:rsidRDefault="001925FB" w:rsidP="00A0091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 w:rsidRPr="007C5FD5">
              <w:rPr>
                <w:sz w:val="28"/>
                <w:szCs w:val="28"/>
              </w:rPr>
              <w:t>Обеспечение жильем 6 молодых семей;</w:t>
            </w:r>
          </w:p>
          <w:p w:rsidR="00A00915" w:rsidRDefault="001925FB" w:rsidP="00A0091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915" w:rsidRPr="00710A4F">
              <w:rPr>
                <w:sz w:val="28"/>
                <w:szCs w:val="28"/>
              </w:rPr>
              <w:t>ривлечение в жилищную сферу дополнительных финансовых средств кредитных и других организаций, предоставляющих жилищные кредиты и займы, в том числе ипотечные, а также собственные средства граждан;</w:t>
            </w:r>
          </w:p>
          <w:p w:rsidR="001925FB" w:rsidRPr="00710A4F" w:rsidRDefault="001925FB" w:rsidP="001925FB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развитие системы ипотечного жилищного кредитования;</w:t>
            </w:r>
          </w:p>
          <w:p w:rsidR="00A00915" w:rsidRPr="00710A4F" w:rsidRDefault="00A00915" w:rsidP="00A009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развитие и закрепление положительных демографических тенденций в обществе;</w:t>
            </w:r>
          </w:p>
          <w:p w:rsidR="00A00915" w:rsidRPr="00710A4F" w:rsidRDefault="00A00915" w:rsidP="00A00915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укрепление семейных отношений и снижение социальной напряженности в обществе;</w:t>
            </w:r>
          </w:p>
          <w:p w:rsidR="005451BD" w:rsidRPr="00710A4F" w:rsidRDefault="00A00915" w:rsidP="00710A4F">
            <w:pPr>
              <w:ind w:firstLine="29"/>
              <w:jc w:val="both"/>
              <w:rPr>
                <w:sz w:val="28"/>
                <w:szCs w:val="28"/>
              </w:rPr>
            </w:pPr>
            <w:r w:rsidRPr="00710A4F">
              <w:rPr>
                <w:sz w:val="28"/>
                <w:szCs w:val="28"/>
              </w:rPr>
              <w:t>улучшение жилищных условий молодых семей.</w:t>
            </w:r>
          </w:p>
        </w:tc>
      </w:tr>
    </w:tbl>
    <w:p w:rsidR="00513AD9" w:rsidRDefault="00513AD9" w:rsidP="00B549B3">
      <w:pPr>
        <w:ind w:firstLine="540"/>
        <w:jc w:val="center"/>
        <w:rPr>
          <w:b/>
          <w:sz w:val="26"/>
          <w:szCs w:val="26"/>
        </w:rPr>
      </w:pPr>
    </w:p>
    <w:p w:rsidR="007C5FD5" w:rsidRDefault="007C5FD5" w:rsidP="00B549B3">
      <w:pPr>
        <w:ind w:firstLine="540"/>
        <w:jc w:val="center"/>
        <w:rPr>
          <w:b/>
          <w:sz w:val="26"/>
          <w:szCs w:val="26"/>
        </w:rPr>
      </w:pPr>
    </w:p>
    <w:p w:rsidR="00866052" w:rsidRPr="00057BBD" w:rsidRDefault="00B549B3" w:rsidP="0086605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13AD9">
        <w:rPr>
          <w:b/>
          <w:sz w:val="28"/>
          <w:szCs w:val="28"/>
        </w:rPr>
        <w:t xml:space="preserve">1. </w:t>
      </w:r>
      <w:r w:rsidR="00866052" w:rsidRPr="00057BBD">
        <w:rPr>
          <w:b/>
          <w:sz w:val="28"/>
          <w:szCs w:val="28"/>
        </w:rPr>
        <w:t>Содержание задачи и обоснование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>необходимости ее решения програмными методами</w:t>
      </w:r>
    </w:p>
    <w:p w:rsidR="00B27C7C" w:rsidRDefault="00B27C7C" w:rsidP="00513AD9">
      <w:pPr>
        <w:ind w:firstLine="851"/>
        <w:jc w:val="both"/>
        <w:rPr>
          <w:b/>
          <w:color w:val="FF0000"/>
          <w:sz w:val="28"/>
          <w:szCs w:val="28"/>
        </w:rPr>
      </w:pPr>
    </w:p>
    <w:bookmarkEnd w:id="0"/>
    <w:p w:rsidR="00866052" w:rsidRPr="00057BBD" w:rsidRDefault="00866052" w:rsidP="00866052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Учет демографических показателей является важнейшим фактором при формировании государственной политики экономического развития страны. Демографическая ситуация в Российской Федерации характеризуется сокращением численности населения. Уменьшение населения страны, начавшееся в конце прошлого века, продолжается на фоне снижения рождаемости.</w:t>
      </w:r>
    </w:p>
    <w:p w:rsidR="00866052" w:rsidRPr="00057BBD" w:rsidRDefault="00866052" w:rsidP="00866052">
      <w:pPr>
        <w:ind w:firstLine="600"/>
        <w:jc w:val="both"/>
        <w:rPr>
          <w:sz w:val="28"/>
          <w:szCs w:val="28"/>
        </w:rPr>
      </w:pPr>
      <w:r w:rsidRPr="00057BBD">
        <w:rPr>
          <w:sz w:val="28"/>
          <w:szCs w:val="28"/>
        </w:rPr>
        <w:tab/>
        <w:t>В результате проводимых в стране социологических исследований были выявлены основные причины, по которым молодые семьи не желают заводить детей. В подавляющем большинстве случаев это отсутствие перспектив улучшения жилищных условий и низкий уровень доходов.</w:t>
      </w:r>
    </w:p>
    <w:p w:rsidR="002D7C33" w:rsidRDefault="00866052" w:rsidP="00710A4F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866052" w:rsidRPr="00057BBD" w:rsidRDefault="00866052" w:rsidP="002D7C33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Кроме того, молодые семьи объективно нуждаются в большей поддержке, поскольку вынуждены инвестировать часть средств в профессиональную подготовку и приобретение товаров длительного пользования.</w:t>
      </w:r>
    </w:p>
    <w:p w:rsidR="00866052" w:rsidRPr="002D7C33" w:rsidRDefault="00866052" w:rsidP="00866052">
      <w:pPr>
        <w:ind w:firstLine="709"/>
        <w:jc w:val="both"/>
        <w:rPr>
          <w:sz w:val="28"/>
          <w:szCs w:val="28"/>
        </w:rPr>
      </w:pPr>
      <w:r w:rsidRPr="002D7C33">
        <w:rPr>
          <w:sz w:val="28"/>
          <w:szCs w:val="28"/>
        </w:rPr>
        <w:t>Вопрос обеспечения жильем молодых семей приобретает особую актуальность в предстоящем периоде, когда вступают в действие структурные факторы изменения возрастного состава молодежи</w:t>
      </w:r>
      <w:r w:rsidRPr="002D7C33">
        <w:rPr>
          <w:color w:val="FF0000"/>
          <w:sz w:val="28"/>
          <w:szCs w:val="28"/>
        </w:rPr>
        <w:t xml:space="preserve">. </w:t>
      </w:r>
    </w:p>
    <w:p w:rsidR="00866052" w:rsidRPr="002D7C33" w:rsidRDefault="00866052" w:rsidP="00866052">
      <w:pPr>
        <w:ind w:firstLine="709"/>
        <w:jc w:val="both"/>
        <w:rPr>
          <w:sz w:val="28"/>
          <w:szCs w:val="28"/>
        </w:rPr>
      </w:pPr>
      <w:r w:rsidRPr="002D7C33">
        <w:rPr>
          <w:sz w:val="28"/>
          <w:szCs w:val="28"/>
        </w:rPr>
        <w:t xml:space="preserve">К настоящему времени функционирующие ранее механизмы не сохранились, и на текущий момент в районе нет сложившихся устойчивых экономических механизмов муниципальной поддержки молодых семей с целью обеспечения их жильем. </w:t>
      </w:r>
    </w:p>
    <w:p w:rsidR="00866052" w:rsidRPr="00057BBD" w:rsidRDefault="00866052" w:rsidP="00866052">
      <w:pPr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lastRenderedPageBreak/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поддержки молодым семьям в приобретении жилья, что, в свою очередь, позволит повлиять на репродуктивное поведение молодежи.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Для решения данной проблемы требуется участие и взаимодействие органов исполнительной власти Чукотского автономного округа, органа местного самоуправления муниципального образования, что обуславливает </w:t>
      </w:r>
      <w:r w:rsidRPr="00057BBD">
        <w:rPr>
          <w:sz w:val="28"/>
        </w:rPr>
        <w:t>целесообразность продолжения программно-целевого метода, поскольку эта проблема: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>является одной из приоритетных, и ее решение позволит обеспечить улучшение жилищных условий и качества жизни молодых семей;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>не может быть решена в пределах одного финансового года и требует бюджетных расходов в течение нескольких лет;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cs="Arial"/>
          <w:sz w:val="28"/>
        </w:rPr>
      </w:pPr>
      <w:r w:rsidRPr="00057BBD">
        <w:rPr>
          <w:rFonts w:cs="Arial"/>
          <w:sz w:val="28"/>
        </w:rPr>
        <w:t>носит комплексный характер, и ее решение окажет влияние на рост социального благополучия и общее экономическое развитие.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</w:t>
      </w:r>
      <w:r w:rsidR="007E0DD4">
        <w:rPr>
          <w:sz w:val="28"/>
          <w:szCs w:val="28"/>
        </w:rPr>
        <w:t>Провиденском городском округе</w:t>
      </w:r>
      <w:r w:rsidRPr="00057BBD">
        <w:rPr>
          <w:sz w:val="28"/>
          <w:szCs w:val="28"/>
        </w:rPr>
        <w:t xml:space="preserve">. Возможность решения жилищной проблемы, в том числе с привлечением средств ипотечного жилищного кредита или займа, создаст для молодёжи стимул к повышению качества трудовой деятельности, уровня квалификации в целях роста заработной платы. Решение жилищной проблемы молодых граждан в </w:t>
      </w:r>
      <w:r w:rsidR="007E0DD4">
        <w:rPr>
          <w:sz w:val="28"/>
          <w:szCs w:val="28"/>
        </w:rPr>
        <w:t xml:space="preserve">Провиденском </w:t>
      </w:r>
      <w:r w:rsidR="009729CF">
        <w:rPr>
          <w:sz w:val="28"/>
          <w:szCs w:val="28"/>
        </w:rPr>
        <w:t>городском округе</w:t>
      </w:r>
      <w:r w:rsidRPr="00057BBD">
        <w:rPr>
          <w:sz w:val="28"/>
          <w:szCs w:val="28"/>
        </w:rPr>
        <w:t xml:space="preserve"> позволит сформировать экономически активный слой населения.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4"/>
          <w:szCs w:val="24"/>
        </w:rPr>
      </w:pPr>
    </w:p>
    <w:p w:rsidR="00866052" w:rsidRPr="00057BBD" w:rsidRDefault="007E0DD4" w:rsidP="0086605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6052" w:rsidRPr="00057BBD">
        <w:rPr>
          <w:b/>
          <w:sz w:val="28"/>
          <w:szCs w:val="28"/>
        </w:rPr>
        <w:t xml:space="preserve">. Основные цели и задачи </w:t>
      </w:r>
      <w:r w:rsidR="00081CF7">
        <w:rPr>
          <w:b/>
          <w:sz w:val="28"/>
          <w:szCs w:val="28"/>
        </w:rPr>
        <w:t xml:space="preserve">муниципальной </w:t>
      </w:r>
      <w:r w:rsidR="009729CF">
        <w:rPr>
          <w:b/>
          <w:sz w:val="28"/>
          <w:szCs w:val="28"/>
        </w:rPr>
        <w:t>п</w:t>
      </w:r>
      <w:r w:rsidR="00743DBF">
        <w:rPr>
          <w:b/>
          <w:sz w:val="28"/>
          <w:szCs w:val="28"/>
        </w:rPr>
        <w:t>рограммы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866052" w:rsidRPr="009378E1" w:rsidRDefault="00866052" w:rsidP="00866052">
      <w:pPr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Целью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9378E1">
        <w:rPr>
          <w:sz w:val="28"/>
          <w:szCs w:val="28"/>
        </w:rPr>
        <w:t xml:space="preserve"> является оказание поддержки в решении жилищной проблемы молодых семей, признанных в установленном порядке, нуждающимися в улучшении жилищных условий на территории </w:t>
      </w:r>
      <w:r w:rsidR="007E0DD4">
        <w:rPr>
          <w:sz w:val="28"/>
          <w:szCs w:val="28"/>
        </w:rPr>
        <w:t>Проовиденского городского округа</w:t>
      </w:r>
      <w:r w:rsidRPr="009378E1">
        <w:rPr>
          <w:sz w:val="28"/>
          <w:szCs w:val="28"/>
        </w:rPr>
        <w:t>.</w:t>
      </w:r>
    </w:p>
    <w:p w:rsidR="00866052" w:rsidRPr="009378E1" w:rsidRDefault="00866052" w:rsidP="00866052">
      <w:pPr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Основными задачами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9378E1">
        <w:rPr>
          <w:sz w:val="28"/>
          <w:szCs w:val="28"/>
        </w:rPr>
        <w:t xml:space="preserve"> являются:</w:t>
      </w:r>
    </w:p>
    <w:p w:rsidR="00866052" w:rsidRPr="00057BBD" w:rsidRDefault="00081CF7" w:rsidP="00866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052" w:rsidRPr="009378E1">
        <w:rPr>
          <w:sz w:val="28"/>
          <w:szCs w:val="28"/>
        </w:rPr>
        <w:t>предоставление молодым семьям</w:t>
      </w:r>
      <w:r w:rsidR="00866052" w:rsidRPr="00057BBD">
        <w:rPr>
          <w:sz w:val="28"/>
          <w:szCs w:val="28"/>
        </w:rPr>
        <w:t xml:space="preserve"> - участникам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="00866052" w:rsidRPr="00057BBD">
        <w:rPr>
          <w:sz w:val="28"/>
          <w:szCs w:val="28"/>
        </w:rPr>
        <w:t xml:space="preserve"> социальных выплат на приобретение (строительство) жилого помещения;</w:t>
      </w:r>
    </w:p>
    <w:p w:rsidR="00866052" w:rsidRPr="00057BBD" w:rsidRDefault="00081CF7" w:rsidP="00866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052" w:rsidRPr="00057BBD">
        <w:rPr>
          <w:sz w:val="28"/>
          <w:szCs w:val="28"/>
        </w:rPr>
        <w:t>создание условий для привлечения молодыми семьями собственных средств,</w:t>
      </w:r>
      <w:r>
        <w:rPr>
          <w:sz w:val="28"/>
          <w:szCs w:val="28"/>
        </w:rPr>
        <w:t xml:space="preserve"> средств материнского капитала, </w:t>
      </w:r>
      <w:r w:rsidR="00866052" w:rsidRPr="00057BBD">
        <w:rPr>
          <w:sz w:val="28"/>
          <w:szCs w:val="28"/>
        </w:rPr>
        <w:t>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866052" w:rsidRDefault="007E0DD4" w:rsidP="0086605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6052" w:rsidRPr="00057BBD">
        <w:rPr>
          <w:b/>
          <w:sz w:val="28"/>
          <w:szCs w:val="28"/>
        </w:rPr>
        <w:t xml:space="preserve">. Сроки и этапы реализации </w:t>
      </w:r>
      <w:r w:rsidR="00441B55">
        <w:rPr>
          <w:b/>
          <w:sz w:val="28"/>
          <w:szCs w:val="28"/>
        </w:rPr>
        <w:t>муниципальной</w:t>
      </w:r>
      <w:r w:rsidR="00441B55" w:rsidRPr="009378E1">
        <w:rPr>
          <w:b/>
          <w:sz w:val="28"/>
          <w:szCs w:val="28"/>
        </w:rPr>
        <w:t xml:space="preserve"> </w:t>
      </w:r>
      <w:r w:rsidR="00743DBF">
        <w:rPr>
          <w:b/>
          <w:sz w:val="28"/>
          <w:szCs w:val="28"/>
        </w:rPr>
        <w:t>программы</w:t>
      </w:r>
    </w:p>
    <w:p w:rsidR="00441B55" w:rsidRPr="00057BBD" w:rsidRDefault="00441B55" w:rsidP="0086605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lastRenderedPageBreak/>
        <w:t xml:space="preserve">Реализация </w:t>
      </w:r>
      <w:r w:rsidR="00743DBF">
        <w:rPr>
          <w:sz w:val="28"/>
          <w:szCs w:val="28"/>
        </w:rPr>
        <w:t>Муниципальной программы</w:t>
      </w:r>
      <w:r w:rsidRPr="00057BBD">
        <w:rPr>
          <w:sz w:val="28"/>
          <w:szCs w:val="28"/>
        </w:rPr>
        <w:t xml:space="preserve"> рассчитана на 20</w:t>
      </w:r>
      <w:r w:rsidR="009729CF">
        <w:rPr>
          <w:sz w:val="28"/>
          <w:szCs w:val="28"/>
        </w:rPr>
        <w:t>20</w:t>
      </w:r>
      <w:r w:rsidRPr="00057BBD">
        <w:rPr>
          <w:sz w:val="28"/>
          <w:szCs w:val="28"/>
        </w:rPr>
        <w:t>-</w:t>
      </w:r>
      <w:r w:rsidRPr="009378E1">
        <w:rPr>
          <w:sz w:val="28"/>
          <w:szCs w:val="28"/>
        </w:rPr>
        <w:t>20</w:t>
      </w:r>
      <w:r w:rsidR="007E0DD4">
        <w:rPr>
          <w:sz w:val="28"/>
          <w:szCs w:val="28"/>
        </w:rPr>
        <w:t>2</w:t>
      </w:r>
      <w:r w:rsidR="009729CF">
        <w:rPr>
          <w:sz w:val="28"/>
          <w:szCs w:val="28"/>
        </w:rPr>
        <w:t>2</w:t>
      </w:r>
      <w:r w:rsidR="007E0DD4">
        <w:rPr>
          <w:sz w:val="28"/>
          <w:szCs w:val="28"/>
        </w:rPr>
        <w:t xml:space="preserve"> </w:t>
      </w:r>
      <w:r w:rsidRPr="00057BBD">
        <w:rPr>
          <w:sz w:val="28"/>
          <w:szCs w:val="28"/>
        </w:rPr>
        <w:t>годы (без разделения на этапы).</w:t>
      </w:r>
    </w:p>
    <w:p w:rsidR="00866052" w:rsidRPr="00057BBD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ind w:firstLine="902"/>
        <w:jc w:val="both"/>
        <w:rPr>
          <w:sz w:val="24"/>
          <w:szCs w:val="24"/>
        </w:rPr>
      </w:pPr>
    </w:p>
    <w:p w:rsidR="00866052" w:rsidRDefault="007E0DD4" w:rsidP="0086605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29CF">
        <w:rPr>
          <w:b/>
          <w:sz w:val="28"/>
          <w:szCs w:val="28"/>
        </w:rPr>
        <w:t>4</w:t>
      </w:r>
      <w:r w:rsidR="00866052" w:rsidRPr="009729CF">
        <w:rPr>
          <w:b/>
          <w:sz w:val="28"/>
          <w:szCs w:val="28"/>
        </w:rPr>
        <w:t xml:space="preserve">. Система программных мероприятий </w:t>
      </w:r>
      <w:r w:rsidR="00441B55" w:rsidRPr="009729CF">
        <w:rPr>
          <w:b/>
          <w:sz w:val="28"/>
          <w:szCs w:val="28"/>
        </w:rPr>
        <w:t xml:space="preserve">муниципальной </w:t>
      </w:r>
      <w:r w:rsidR="00743DBF" w:rsidRPr="009729CF">
        <w:rPr>
          <w:b/>
          <w:sz w:val="28"/>
          <w:szCs w:val="28"/>
        </w:rPr>
        <w:t>программы</w:t>
      </w:r>
    </w:p>
    <w:p w:rsidR="00866052" w:rsidRPr="009378E1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6052" w:rsidRPr="009378E1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Система программных мероприятий </w:t>
      </w:r>
      <w:r w:rsidR="003A5930" w:rsidRPr="003A3410">
        <w:rPr>
          <w:sz w:val="28"/>
          <w:szCs w:val="28"/>
        </w:rPr>
        <w:t xml:space="preserve">муниципальной </w:t>
      </w:r>
      <w:r w:rsidR="00743DBF">
        <w:rPr>
          <w:sz w:val="28"/>
          <w:szCs w:val="28"/>
        </w:rPr>
        <w:t>программы</w:t>
      </w:r>
      <w:r w:rsidRPr="009378E1">
        <w:rPr>
          <w:sz w:val="28"/>
          <w:szCs w:val="28"/>
        </w:rPr>
        <w:t xml:space="preserve"> с указанием объёмов и источников финансирования с распределением по годам определена в приложении к настоящей программе и предусматривает выполнение следующих мероприятий:</w:t>
      </w:r>
    </w:p>
    <w:p w:rsidR="00866052" w:rsidRPr="009378E1" w:rsidRDefault="00866052" w:rsidP="00866052">
      <w:pPr>
        <w:ind w:firstLine="72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- организационное обеспечение реализации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9378E1">
        <w:rPr>
          <w:sz w:val="28"/>
          <w:szCs w:val="28"/>
        </w:rPr>
        <w:t>;</w:t>
      </w:r>
    </w:p>
    <w:p w:rsidR="00866052" w:rsidRPr="009378E1" w:rsidRDefault="00866052" w:rsidP="00866052">
      <w:pPr>
        <w:ind w:firstLine="72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 xml:space="preserve">- нормативно – правовое обеспечение реализации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9378E1">
        <w:rPr>
          <w:sz w:val="28"/>
          <w:szCs w:val="28"/>
        </w:rPr>
        <w:t>;</w:t>
      </w:r>
    </w:p>
    <w:p w:rsidR="00866052" w:rsidRPr="009378E1" w:rsidRDefault="00866052" w:rsidP="00866052">
      <w:pPr>
        <w:ind w:firstLine="72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- финансовое обеспечение реализации</w:t>
      </w:r>
      <w:r w:rsidR="003A5930">
        <w:rPr>
          <w:sz w:val="28"/>
          <w:szCs w:val="28"/>
        </w:rPr>
        <w:t xml:space="preserve">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9378E1">
        <w:rPr>
          <w:sz w:val="28"/>
          <w:szCs w:val="28"/>
        </w:rPr>
        <w:t>;</w:t>
      </w:r>
    </w:p>
    <w:p w:rsidR="00866052" w:rsidRPr="009378E1" w:rsidRDefault="00866052" w:rsidP="00866052">
      <w:pPr>
        <w:pStyle w:val="ConsPlusNonformat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8E1">
        <w:rPr>
          <w:rFonts w:ascii="Times New Roman" w:hAnsi="Times New Roman" w:cs="Times New Roman"/>
          <w:sz w:val="28"/>
          <w:szCs w:val="28"/>
        </w:rPr>
        <w:t>- оказание государственной поддержки молодым семьям на приобретение (строительство) жилья;</w:t>
      </w:r>
    </w:p>
    <w:p w:rsidR="00866052" w:rsidRPr="009378E1" w:rsidRDefault="00866052" w:rsidP="00866052">
      <w:pPr>
        <w:ind w:firstLine="720"/>
        <w:jc w:val="both"/>
        <w:rPr>
          <w:sz w:val="28"/>
          <w:szCs w:val="28"/>
        </w:rPr>
      </w:pPr>
      <w:r w:rsidRPr="009378E1">
        <w:rPr>
          <w:sz w:val="28"/>
          <w:szCs w:val="28"/>
        </w:rPr>
        <w:t>- предоставление дополнительных социальных выплат молодым семьям при рождении (усыновлении) одного ребёнка.</w:t>
      </w:r>
    </w:p>
    <w:p w:rsidR="00866052" w:rsidRPr="009378E1" w:rsidRDefault="00866052" w:rsidP="00866052">
      <w:pPr>
        <w:ind w:firstLine="720"/>
        <w:jc w:val="both"/>
        <w:rPr>
          <w:sz w:val="28"/>
          <w:szCs w:val="28"/>
        </w:rPr>
      </w:pPr>
    </w:p>
    <w:p w:rsidR="00441B55" w:rsidRPr="009378E1" w:rsidRDefault="003A5930" w:rsidP="00441B55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6052" w:rsidRPr="009378E1">
        <w:rPr>
          <w:b/>
          <w:sz w:val="28"/>
          <w:szCs w:val="28"/>
        </w:rPr>
        <w:t xml:space="preserve">. Ресурсное обеспечение </w:t>
      </w:r>
      <w:r w:rsidR="009729CF">
        <w:rPr>
          <w:b/>
          <w:sz w:val="28"/>
          <w:szCs w:val="28"/>
        </w:rPr>
        <w:t>м</w:t>
      </w:r>
      <w:r w:rsidR="00743DBF">
        <w:rPr>
          <w:b/>
          <w:sz w:val="28"/>
          <w:szCs w:val="28"/>
        </w:rPr>
        <w:t>униципальной программы</w:t>
      </w:r>
      <w:r w:rsidR="00441B55" w:rsidRPr="00441B55">
        <w:rPr>
          <w:b/>
          <w:sz w:val="28"/>
          <w:szCs w:val="28"/>
        </w:rPr>
        <w:t xml:space="preserve"> </w:t>
      </w:r>
    </w:p>
    <w:p w:rsidR="00441B55" w:rsidRPr="009378E1" w:rsidRDefault="00441B55" w:rsidP="00441B55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16"/>
          <w:szCs w:val="16"/>
        </w:rPr>
      </w:pPr>
    </w:p>
    <w:p w:rsidR="00441B55" w:rsidRPr="00694249" w:rsidRDefault="00441B55" w:rsidP="00441B55">
      <w:pPr>
        <w:ind w:firstLine="700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Финансирование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694249">
        <w:rPr>
          <w:sz w:val="28"/>
          <w:szCs w:val="28"/>
        </w:rPr>
        <w:t xml:space="preserve"> осуществляется за счет средств бюджета </w:t>
      </w:r>
      <w:r w:rsidR="003A5930">
        <w:rPr>
          <w:sz w:val="28"/>
          <w:szCs w:val="28"/>
        </w:rPr>
        <w:t>Провиденского городского округа</w:t>
      </w:r>
      <w:r w:rsidRPr="00694249">
        <w:rPr>
          <w:sz w:val="28"/>
          <w:szCs w:val="28"/>
        </w:rPr>
        <w:t>.</w:t>
      </w:r>
    </w:p>
    <w:p w:rsidR="00441B55" w:rsidRDefault="00441B55" w:rsidP="0050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Общий объём ресурсного обеспечения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694249">
        <w:rPr>
          <w:sz w:val="28"/>
          <w:szCs w:val="28"/>
        </w:rPr>
        <w:t xml:space="preserve"> составляет </w:t>
      </w:r>
      <w:r w:rsidR="007C5FD5">
        <w:rPr>
          <w:sz w:val="28"/>
          <w:szCs w:val="28"/>
        </w:rPr>
        <w:t>88,2</w:t>
      </w:r>
      <w:r w:rsidRPr="007C5FD5">
        <w:rPr>
          <w:sz w:val="28"/>
          <w:szCs w:val="28"/>
        </w:rPr>
        <w:t xml:space="preserve"> тыс</w:t>
      </w:r>
      <w:r w:rsidRPr="00694249">
        <w:rPr>
          <w:sz w:val="28"/>
          <w:szCs w:val="28"/>
        </w:rPr>
        <w:t>. рублей, из них:</w:t>
      </w:r>
    </w:p>
    <w:p w:rsidR="00441B55" w:rsidRPr="00694249" w:rsidRDefault="00441B55" w:rsidP="0050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за счёт средств окружного бюджета – 0 тыс. рублей, в том числе по годам:</w:t>
      </w:r>
    </w:p>
    <w:p w:rsidR="009729CF" w:rsidRPr="00694249" w:rsidRDefault="009729CF" w:rsidP="0050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694249">
        <w:rPr>
          <w:sz w:val="28"/>
          <w:szCs w:val="28"/>
        </w:rPr>
        <w:t>году – 0 тыс. рублей;</w:t>
      </w:r>
    </w:p>
    <w:p w:rsidR="009729CF" w:rsidRPr="00694249" w:rsidRDefault="009729CF" w:rsidP="0050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Pr="00694249">
        <w:rPr>
          <w:sz w:val="28"/>
          <w:szCs w:val="28"/>
        </w:rPr>
        <w:t>году – 0 тыс. рублей;</w:t>
      </w:r>
    </w:p>
    <w:p w:rsidR="009729CF" w:rsidRPr="00694249" w:rsidRDefault="009729CF" w:rsidP="0050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694249">
        <w:rPr>
          <w:sz w:val="28"/>
          <w:szCs w:val="28"/>
        </w:rPr>
        <w:t xml:space="preserve"> году – 0 тыс. рублей;</w:t>
      </w:r>
    </w:p>
    <w:p w:rsidR="00441B55" w:rsidRPr="00694249" w:rsidRDefault="00441B55" w:rsidP="005065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за счёт средств бюджета </w:t>
      </w:r>
      <w:r w:rsidR="003A5930">
        <w:rPr>
          <w:sz w:val="28"/>
          <w:szCs w:val="28"/>
        </w:rPr>
        <w:t>Провиденского городского округа</w:t>
      </w:r>
      <w:r w:rsidRPr="00694249">
        <w:rPr>
          <w:sz w:val="28"/>
          <w:szCs w:val="28"/>
        </w:rPr>
        <w:t xml:space="preserve">– </w:t>
      </w:r>
      <w:r w:rsidR="007C5FD5">
        <w:rPr>
          <w:sz w:val="28"/>
          <w:szCs w:val="28"/>
        </w:rPr>
        <w:t xml:space="preserve">88,2 </w:t>
      </w:r>
      <w:r w:rsidRPr="007C5FD5">
        <w:rPr>
          <w:sz w:val="28"/>
          <w:szCs w:val="28"/>
        </w:rPr>
        <w:t>тыс.</w:t>
      </w:r>
      <w:r w:rsidRPr="00694249">
        <w:rPr>
          <w:sz w:val="28"/>
          <w:szCs w:val="28"/>
        </w:rPr>
        <w:t xml:space="preserve"> рублей, в том числе по годам:</w:t>
      </w:r>
    </w:p>
    <w:p w:rsidR="00441B55" w:rsidRPr="00694249" w:rsidRDefault="00441B55" w:rsidP="0050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в 20</w:t>
      </w:r>
      <w:r w:rsidR="009729CF">
        <w:rPr>
          <w:sz w:val="28"/>
          <w:szCs w:val="28"/>
        </w:rPr>
        <w:t>20</w:t>
      </w:r>
      <w:r w:rsidRPr="00694249">
        <w:rPr>
          <w:sz w:val="28"/>
          <w:szCs w:val="28"/>
        </w:rPr>
        <w:t xml:space="preserve"> году – </w:t>
      </w:r>
      <w:r w:rsidR="007C5FD5">
        <w:rPr>
          <w:sz w:val="28"/>
          <w:szCs w:val="28"/>
        </w:rPr>
        <w:t xml:space="preserve">29,4 </w:t>
      </w:r>
      <w:r w:rsidRPr="00694249">
        <w:rPr>
          <w:sz w:val="28"/>
          <w:szCs w:val="28"/>
        </w:rPr>
        <w:t>тыс. рублей;</w:t>
      </w:r>
    </w:p>
    <w:p w:rsidR="00441B55" w:rsidRPr="007C5FD5" w:rsidRDefault="00441B55" w:rsidP="0050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249">
        <w:rPr>
          <w:sz w:val="28"/>
          <w:szCs w:val="28"/>
        </w:rPr>
        <w:t>в 20</w:t>
      </w:r>
      <w:r w:rsidR="003A5930">
        <w:rPr>
          <w:sz w:val="28"/>
          <w:szCs w:val="28"/>
        </w:rPr>
        <w:t>2</w:t>
      </w:r>
      <w:r w:rsidR="009729CF">
        <w:rPr>
          <w:sz w:val="28"/>
          <w:szCs w:val="28"/>
        </w:rPr>
        <w:t>1</w:t>
      </w:r>
      <w:r w:rsidRPr="00694249">
        <w:rPr>
          <w:sz w:val="28"/>
          <w:szCs w:val="28"/>
        </w:rPr>
        <w:t xml:space="preserve"> году – </w:t>
      </w:r>
      <w:r w:rsidR="007C5FD5">
        <w:rPr>
          <w:sz w:val="28"/>
          <w:szCs w:val="28"/>
        </w:rPr>
        <w:t>29,4</w:t>
      </w:r>
      <w:r w:rsidRPr="007C5FD5">
        <w:rPr>
          <w:sz w:val="28"/>
          <w:szCs w:val="28"/>
        </w:rPr>
        <w:t xml:space="preserve"> тыс. рублей;</w:t>
      </w:r>
    </w:p>
    <w:p w:rsidR="00441B55" w:rsidRPr="00694249" w:rsidRDefault="00441B55" w:rsidP="005065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FD5">
        <w:rPr>
          <w:sz w:val="28"/>
          <w:szCs w:val="28"/>
        </w:rPr>
        <w:t>в 20</w:t>
      </w:r>
      <w:r w:rsidR="003A5930" w:rsidRPr="007C5FD5">
        <w:rPr>
          <w:sz w:val="28"/>
          <w:szCs w:val="28"/>
        </w:rPr>
        <w:t>2</w:t>
      </w:r>
      <w:r w:rsidR="009729CF" w:rsidRPr="007C5FD5">
        <w:rPr>
          <w:sz w:val="28"/>
          <w:szCs w:val="28"/>
        </w:rPr>
        <w:t>2</w:t>
      </w:r>
      <w:r w:rsidRPr="007C5FD5">
        <w:rPr>
          <w:sz w:val="28"/>
          <w:szCs w:val="28"/>
        </w:rPr>
        <w:t xml:space="preserve"> году – </w:t>
      </w:r>
      <w:r w:rsidR="007C5FD5">
        <w:rPr>
          <w:sz w:val="28"/>
          <w:szCs w:val="28"/>
        </w:rPr>
        <w:t>29,4</w:t>
      </w:r>
      <w:r w:rsidRPr="00694249">
        <w:rPr>
          <w:sz w:val="28"/>
          <w:szCs w:val="28"/>
        </w:rPr>
        <w:t xml:space="preserve"> тыс. рублей.</w:t>
      </w:r>
    </w:p>
    <w:p w:rsidR="00441B55" w:rsidRPr="00694249" w:rsidRDefault="00441B55" w:rsidP="00441B55">
      <w:pPr>
        <w:ind w:firstLine="700"/>
        <w:jc w:val="both"/>
        <w:rPr>
          <w:sz w:val="28"/>
          <w:szCs w:val="28"/>
        </w:rPr>
      </w:pPr>
      <w:r w:rsidRPr="00694249">
        <w:rPr>
          <w:sz w:val="28"/>
          <w:szCs w:val="28"/>
        </w:rPr>
        <w:t xml:space="preserve">Средства окружного бюджета на софинансирование мероприятий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694249">
        <w:rPr>
          <w:sz w:val="28"/>
          <w:szCs w:val="28"/>
        </w:rPr>
        <w:t xml:space="preserve"> предоставляются местному бюджету в форме субсидий и используются в порядке, установленном Правительством Чукотского автономного округа.</w:t>
      </w:r>
    </w:p>
    <w:p w:rsidR="00441B55" w:rsidRPr="00694249" w:rsidRDefault="00441B55" w:rsidP="00441B55">
      <w:pPr>
        <w:ind w:firstLine="708"/>
        <w:jc w:val="both"/>
      </w:pPr>
      <w:r w:rsidRPr="00694249">
        <w:rPr>
          <w:sz w:val="28"/>
          <w:szCs w:val="28"/>
        </w:rPr>
        <w:t>Объемы финансирования</w:t>
      </w:r>
      <w:r w:rsidRPr="00694249">
        <w:rPr>
          <w:sz w:val="28"/>
        </w:rPr>
        <w:t xml:space="preserve"> </w:t>
      </w:r>
      <w:r w:rsidR="009729CF">
        <w:rPr>
          <w:sz w:val="28"/>
        </w:rPr>
        <w:t>м</w:t>
      </w:r>
      <w:r w:rsidR="00743DBF">
        <w:rPr>
          <w:sz w:val="28"/>
        </w:rPr>
        <w:t>униципальной программы</w:t>
      </w:r>
      <w:r w:rsidRPr="00694249">
        <w:rPr>
          <w:sz w:val="28"/>
        </w:rPr>
        <w:t xml:space="preserve"> ежегодно уточняются при формировании бюджета </w:t>
      </w:r>
      <w:r w:rsidR="003A5930">
        <w:rPr>
          <w:sz w:val="28"/>
        </w:rPr>
        <w:t>Провиденского городского округа</w:t>
      </w:r>
      <w:r w:rsidRPr="00694249">
        <w:rPr>
          <w:sz w:val="28"/>
        </w:rPr>
        <w:t xml:space="preserve"> на соответствующий финансовый год</w:t>
      </w:r>
      <w:r w:rsidR="0050656D">
        <w:rPr>
          <w:sz w:val="28"/>
        </w:rPr>
        <w:t>,</w:t>
      </w:r>
      <w:r w:rsidRPr="00694249">
        <w:rPr>
          <w:sz w:val="28"/>
        </w:rPr>
        <w:t xml:space="preserve"> исходя из его возможностей и затрат, необходимых для реализации </w:t>
      </w:r>
      <w:r w:rsidR="009729CF">
        <w:rPr>
          <w:sz w:val="28"/>
        </w:rPr>
        <w:t>м</w:t>
      </w:r>
      <w:r w:rsidR="00743DBF">
        <w:rPr>
          <w:sz w:val="28"/>
        </w:rPr>
        <w:t>униципальной программы</w:t>
      </w:r>
      <w:r w:rsidRPr="00694249">
        <w:rPr>
          <w:sz w:val="28"/>
        </w:rPr>
        <w:t>.</w:t>
      </w:r>
    </w:p>
    <w:p w:rsidR="00441B55" w:rsidRPr="00694249" w:rsidRDefault="00441B55" w:rsidP="00441B55">
      <w:pPr>
        <w:ind w:firstLine="708"/>
        <w:jc w:val="both"/>
        <w:rPr>
          <w:sz w:val="28"/>
        </w:rPr>
      </w:pPr>
      <w:r w:rsidRPr="00694249">
        <w:rPr>
          <w:sz w:val="28"/>
        </w:rPr>
        <w:t xml:space="preserve">При реализации </w:t>
      </w:r>
      <w:r w:rsidR="009729CF">
        <w:rPr>
          <w:sz w:val="28"/>
        </w:rPr>
        <w:t>м</w:t>
      </w:r>
      <w:r w:rsidR="00743DBF">
        <w:rPr>
          <w:sz w:val="28"/>
        </w:rPr>
        <w:t>униципальной программы</w:t>
      </w:r>
      <w:r w:rsidRPr="00694249">
        <w:rPr>
          <w:sz w:val="28"/>
        </w:rPr>
        <w:t xml:space="preserve"> в установленном порядке могут быть использованы внебюджетные средства (собственные и заемные средства молодых семей и т.п.).</w:t>
      </w:r>
    </w:p>
    <w:p w:rsidR="00441B55" w:rsidRPr="00694249" w:rsidRDefault="00441B55" w:rsidP="0050656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694249">
        <w:rPr>
          <w:sz w:val="28"/>
          <w:szCs w:val="28"/>
        </w:rPr>
        <w:lastRenderedPageBreak/>
        <w:t xml:space="preserve">В случае отсутствия достаточного количества средств окружного бюджета на софинансирование мероприятий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694249">
        <w:rPr>
          <w:sz w:val="28"/>
          <w:szCs w:val="28"/>
        </w:rPr>
        <w:t xml:space="preserve"> возможно финансирование мероприятий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694249">
        <w:rPr>
          <w:sz w:val="28"/>
          <w:szCs w:val="28"/>
        </w:rPr>
        <w:t xml:space="preserve"> за счёт средств бюджета </w:t>
      </w:r>
      <w:r w:rsidR="003A5930">
        <w:rPr>
          <w:sz w:val="28"/>
        </w:rPr>
        <w:t>Провиденского городского округа</w:t>
      </w:r>
      <w:r w:rsidR="0050656D">
        <w:rPr>
          <w:sz w:val="28"/>
        </w:rPr>
        <w:t>,</w:t>
      </w:r>
      <w:r w:rsidR="003A5930" w:rsidRPr="00694249">
        <w:rPr>
          <w:sz w:val="28"/>
        </w:rPr>
        <w:t xml:space="preserve"> </w:t>
      </w:r>
      <w:r w:rsidRPr="00694249">
        <w:rPr>
          <w:sz w:val="28"/>
          <w:szCs w:val="28"/>
        </w:rPr>
        <w:t xml:space="preserve">в пределах утверждённых объёмов финансирования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694249">
        <w:rPr>
          <w:sz w:val="28"/>
          <w:szCs w:val="28"/>
        </w:rPr>
        <w:t xml:space="preserve"> на соответствующий год</w:t>
      </w:r>
      <w:r w:rsidRPr="00694249">
        <w:rPr>
          <w:rFonts w:eastAsiaTheme="minorHAnsi" w:cstheme="minorBidi"/>
          <w:sz w:val="28"/>
          <w:szCs w:val="28"/>
          <w:lang w:eastAsia="en-US"/>
        </w:rPr>
        <w:t>.</w:t>
      </w:r>
    </w:p>
    <w:p w:rsidR="00441B55" w:rsidRDefault="00441B55" w:rsidP="00441B55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41B55" w:rsidRPr="00057BBD" w:rsidRDefault="003A5930" w:rsidP="00441B55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1B55" w:rsidRPr="00057BBD">
        <w:rPr>
          <w:b/>
          <w:sz w:val="28"/>
          <w:szCs w:val="28"/>
        </w:rPr>
        <w:t xml:space="preserve">. Механизм реализации </w:t>
      </w:r>
      <w:r w:rsidR="009729CF">
        <w:rPr>
          <w:b/>
          <w:sz w:val="28"/>
          <w:szCs w:val="28"/>
        </w:rPr>
        <w:t>м</w:t>
      </w:r>
      <w:r w:rsidR="00743DBF">
        <w:rPr>
          <w:b/>
          <w:sz w:val="28"/>
          <w:szCs w:val="28"/>
        </w:rPr>
        <w:t>униципальной программы</w:t>
      </w:r>
    </w:p>
    <w:p w:rsidR="00441B55" w:rsidRPr="0050656D" w:rsidRDefault="00441B55" w:rsidP="00441B55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441B55" w:rsidRPr="00057BBD" w:rsidRDefault="00441B55" w:rsidP="00441B55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 xml:space="preserve">Реализация </w:t>
      </w:r>
      <w:r w:rsidR="009729CF">
        <w:rPr>
          <w:bCs/>
          <w:sz w:val="28"/>
          <w:szCs w:val="28"/>
        </w:rPr>
        <w:t>м</w:t>
      </w:r>
      <w:r w:rsidR="00743DBF">
        <w:rPr>
          <w:bCs/>
          <w:sz w:val="28"/>
          <w:szCs w:val="28"/>
        </w:rPr>
        <w:t>униципальной программы</w:t>
      </w:r>
      <w:r w:rsidRPr="00057BBD">
        <w:rPr>
          <w:bCs/>
          <w:sz w:val="28"/>
          <w:szCs w:val="28"/>
        </w:rPr>
        <w:t xml:space="preserve"> осуществляется ответственным исполнителем </w:t>
      </w:r>
      <w:r w:rsidR="009729CF">
        <w:rPr>
          <w:bCs/>
          <w:sz w:val="28"/>
          <w:szCs w:val="28"/>
        </w:rPr>
        <w:t>м</w:t>
      </w:r>
      <w:r w:rsidR="00743DBF">
        <w:rPr>
          <w:bCs/>
          <w:sz w:val="28"/>
          <w:szCs w:val="28"/>
        </w:rPr>
        <w:t>униципальной программы</w:t>
      </w:r>
      <w:r w:rsidRPr="00057BBD">
        <w:rPr>
          <w:bCs/>
          <w:sz w:val="28"/>
          <w:szCs w:val="28"/>
        </w:rPr>
        <w:t>.</w:t>
      </w:r>
    </w:p>
    <w:p w:rsidR="00441B55" w:rsidRDefault="00441B55" w:rsidP="00441B55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 xml:space="preserve">Основной формой муниципальной поддержки молодым семьям на улучшение жилищных условий в рамках реализации </w:t>
      </w:r>
      <w:r w:rsidR="009729CF">
        <w:rPr>
          <w:bCs/>
          <w:sz w:val="28"/>
          <w:szCs w:val="28"/>
        </w:rPr>
        <w:t>м</w:t>
      </w:r>
      <w:r w:rsidR="00743DBF">
        <w:rPr>
          <w:bCs/>
          <w:sz w:val="28"/>
          <w:szCs w:val="28"/>
        </w:rPr>
        <w:t>униципальной программы</w:t>
      </w:r>
      <w:r w:rsidRPr="00057BBD">
        <w:rPr>
          <w:bCs/>
          <w:sz w:val="28"/>
          <w:szCs w:val="28"/>
        </w:rPr>
        <w:t xml:space="preserve"> является предоставление социальных выплат на приобретение или строительство жилья, а также предоставление за счёт средств окружного бюджета дополнительных социальных выплат молодым семьям, при рождении (усыновлении) одного ребёнка в порядке и на условиях, утверждённых Правительством Чукотского автономного округа.</w:t>
      </w:r>
    </w:p>
    <w:p w:rsidR="00666E55" w:rsidRPr="00666E55" w:rsidRDefault="00441B55" w:rsidP="00666E55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</w:t>
      </w:r>
      <w:r w:rsidR="00666E55">
        <w:rPr>
          <w:bCs/>
          <w:sz w:val="28"/>
          <w:szCs w:val="28"/>
        </w:rPr>
        <w:t xml:space="preserve"> с</w:t>
      </w:r>
      <w:r w:rsidRPr="00057BBD">
        <w:rPr>
          <w:bCs/>
          <w:sz w:val="28"/>
          <w:szCs w:val="28"/>
        </w:rPr>
        <w:t xml:space="preserve">редств </w:t>
      </w:r>
      <w:r w:rsidR="00666E55" w:rsidRPr="00666E55">
        <w:rPr>
          <w:bCs/>
          <w:sz w:val="28"/>
          <w:szCs w:val="28"/>
        </w:rPr>
        <w:t>–</w:t>
      </w:r>
      <w:r w:rsidRPr="00666E55">
        <w:rPr>
          <w:bCs/>
          <w:sz w:val="28"/>
          <w:szCs w:val="28"/>
        </w:rPr>
        <w:t xml:space="preserve"> </w:t>
      </w:r>
      <w:r w:rsidR="00666E55" w:rsidRPr="00666E55">
        <w:rPr>
          <w:color w:val="000000"/>
          <w:sz w:val="28"/>
          <w:szCs w:val="28"/>
        </w:rPr>
        <w:t>собственных средств, средств материнского</w:t>
      </w:r>
      <w:r w:rsidR="00666E55">
        <w:rPr>
          <w:color w:val="000000"/>
          <w:sz w:val="28"/>
          <w:szCs w:val="28"/>
        </w:rPr>
        <w:t xml:space="preserve"> (семейного) капитала и средств</w:t>
      </w:r>
      <w:r w:rsidR="00666E55" w:rsidRPr="00666E55">
        <w:rPr>
          <w:color w:val="000000"/>
          <w:sz w:val="28"/>
          <w:szCs w:val="28"/>
        </w:rPr>
        <w:t xml:space="preserve"> кредитов или займов, предоставляемых любыми организациями и (или) физическими лицами.</w:t>
      </w:r>
    </w:p>
    <w:p w:rsidR="00441B55" w:rsidRPr="00057BBD" w:rsidRDefault="00441B55" w:rsidP="00441B55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>Порядок и условия признания молодой семьи имеющей достаточные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выплаты, устанавливаются Правительством Чукотского автономного округа.</w:t>
      </w:r>
    </w:p>
    <w:p w:rsidR="00441B55" w:rsidRPr="00057BBD" w:rsidRDefault="00441B55" w:rsidP="00441B55">
      <w:pPr>
        <w:ind w:firstLine="709"/>
        <w:jc w:val="both"/>
        <w:rPr>
          <w:bCs/>
          <w:sz w:val="28"/>
          <w:szCs w:val="28"/>
        </w:rPr>
      </w:pPr>
      <w:r w:rsidRPr="00057BBD">
        <w:rPr>
          <w:bCs/>
          <w:sz w:val="28"/>
          <w:szCs w:val="28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выдаётся органом местного самоуправления, принявшим решение об участии молодой семьи в </w:t>
      </w:r>
      <w:r w:rsidR="009729CF" w:rsidRPr="00057BBD">
        <w:rPr>
          <w:bCs/>
          <w:sz w:val="28"/>
          <w:szCs w:val="28"/>
        </w:rPr>
        <w:t>муниципальной</w:t>
      </w:r>
      <w:r w:rsidR="009729CF">
        <w:rPr>
          <w:bCs/>
          <w:sz w:val="28"/>
          <w:szCs w:val="28"/>
        </w:rPr>
        <w:t xml:space="preserve"> п</w:t>
      </w:r>
      <w:r w:rsidR="00C53E2B">
        <w:rPr>
          <w:bCs/>
          <w:sz w:val="28"/>
          <w:szCs w:val="28"/>
        </w:rPr>
        <w:t>р</w:t>
      </w:r>
      <w:r w:rsidRPr="00057BBD">
        <w:rPr>
          <w:bCs/>
          <w:sz w:val="28"/>
          <w:szCs w:val="28"/>
        </w:rPr>
        <w:t>ограмме. Полученное свидетельство сдается его владельцем в банк, для обслуживания средств, предусмотренных на предоставление социальных выплат, где на имя члена молодой семьи открывается банковский счёт, предназначенный для зачисления социальной выплаты. Молодая семья - владелец свидетельства заключает договор банковского счёта с банком по месту приобретения жилья.</w:t>
      </w:r>
    </w:p>
    <w:p w:rsidR="00441B55" w:rsidRPr="00057BBD" w:rsidRDefault="00441B55" w:rsidP="00441B55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4"/>
          <w:szCs w:val="24"/>
        </w:rPr>
      </w:pPr>
    </w:p>
    <w:p w:rsidR="009729CF" w:rsidRDefault="00C53E2B" w:rsidP="00441B55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1B55" w:rsidRPr="00057BBD">
        <w:rPr>
          <w:b/>
          <w:sz w:val="28"/>
          <w:szCs w:val="28"/>
        </w:rPr>
        <w:t>. Перечень целевых индикаторов и показателей</w:t>
      </w:r>
    </w:p>
    <w:p w:rsidR="00441B55" w:rsidRPr="00057BBD" w:rsidRDefault="00441B55" w:rsidP="00441B55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 </w:t>
      </w:r>
      <w:r w:rsidR="009729CF">
        <w:rPr>
          <w:b/>
          <w:sz w:val="28"/>
          <w:szCs w:val="28"/>
        </w:rPr>
        <w:t>м</w:t>
      </w:r>
      <w:r w:rsidR="00743DBF">
        <w:rPr>
          <w:b/>
          <w:sz w:val="28"/>
          <w:szCs w:val="28"/>
        </w:rPr>
        <w:t>униципальной программы</w:t>
      </w:r>
    </w:p>
    <w:p w:rsidR="00441B55" w:rsidRPr="00057BBD" w:rsidRDefault="00441B55" w:rsidP="00441B55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45"/>
        <w:gridCol w:w="1276"/>
        <w:gridCol w:w="992"/>
        <w:gridCol w:w="993"/>
        <w:gridCol w:w="992"/>
      </w:tblGrid>
      <w:tr w:rsidR="00441B55" w:rsidRPr="00057BBD" w:rsidTr="00E139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C59F7">
            <w:pPr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Показатель (индикатор)</w:t>
            </w:r>
          </w:p>
          <w:p w:rsidR="00441B55" w:rsidRPr="00057BBD" w:rsidRDefault="00441B55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годы</w:t>
            </w:r>
          </w:p>
        </w:tc>
      </w:tr>
      <w:tr w:rsidR="00441B55" w:rsidRPr="00057BBD" w:rsidTr="00E139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C59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C59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C59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72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</w:t>
            </w:r>
            <w:r w:rsidR="009729C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72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57BBD">
              <w:rPr>
                <w:b/>
                <w:bCs/>
                <w:sz w:val="22"/>
                <w:szCs w:val="22"/>
              </w:rPr>
              <w:t>20</w:t>
            </w:r>
            <w:r w:rsidR="009729C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5" w:rsidRPr="00057BBD" w:rsidRDefault="00441B55" w:rsidP="009729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53E2B">
              <w:rPr>
                <w:b/>
                <w:bCs/>
                <w:sz w:val="22"/>
                <w:szCs w:val="22"/>
              </w:rPr>
              <w:t>2</w:t>
            </w:r>
            <w:r w:rsidR="009729C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41B55" w:rsidRPr="00057BBD" w:rsidTr="00E139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5" w:rsidRPr="00057BBD" w:rsidRDefault="00441B55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5" w:rsidRPr="00057BBD" w:rsidRDefault="00441B55" w:rsidP="009729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57BBD">
              <w:rPr>
                <w:sz w:val="22"/>
                <w:szCs w:val="22"/>
              </w:rPr>
              <w:t xml:space="preserve">Количество молодых семей, улучивших </w:t>
            </w:r>
            <w:r w:rsidRPr="00057BBD">
              <w:rPr>
                <w:sz w:val="22"/>
                <w:szCs w:val="22"/>
              </w:rPr>
              <w:lastRenderedPageBreak/>
              <w:t>жилищные условия с использованием бюджетных средств</w:t>
            </w:r>
            <w:r>
              <w:rPr>
                <w:sz w:val="22"/>
                <w:szCs w:val="22"/>
              </w:rPr>
              <w:t xml:space="preserve">, при реализации </w:t>
            </w:r>
            <w:r w:rsidR="009729CF">
              <w:rPr>
                <w:sz w:val="22"/>
                <w:szCs w:val="22"/>
              </w:rPr>
              <w:t>м</w:t>
            </w:r>
            <w:r w:rsidR="00743DBF">
              <w:rPr>
                <w:sz w:val="22"/>
                <w:szCs w:val="22"/>
              </w:rPr>
              <w:t>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057BBD" w:rsidRDefault="00441B55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7BBD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7C5FD5" w:rsidRDefault="00E139FA" w:rsidP="003A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5F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7C5FD5" w:rsidRDefault="00C54390" w:rsidP="003A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5F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5" w:rsidRPr="007C5FD5" w:rsidRDefault="00C54390" w:rsidP="003A34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C5FD5">
              <w:rPr>
                <w:bCs/>
                <w:sz w:val="22"/>
                <w:szCs w:val="22"/>
              </w:rPr>
              <w:t>2</w:t>
            </w:r>
          </w:p>
        </w:tc>
      </w:tr>
    </w:tbl>
    <w:p w:rsidR="00C53E2B" w:rsidRDefault="00C53E2B" w:rsidP="00441B55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729CF" w:rsidRDefault="00C53E2B" w:rsidP="00441B55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1B55" w:rsidRPr="00057BBD">
        <w:rPr>
          <w:b/>
          <w:sz w:val="28"/>
          <w:szCs w:val="28"/>
        </w:rPr>
        <w:t xml:space="preserve">. Организация управления и контроль </w:t>
      </w:r>
    </w:p>
    <w:p w:rsidR="00441B55" w:rsidRPr="00057BBD" w:rsidRDefault="00441B55" w:rsidP="00441B55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7BBD">
        <w:rPr>
          <w:b/>
          <w:sz w:val="28"/>
          <w:szCs w:val="28"/>
        </w:rPr>
        <w:t xml:space="preserve">за ходом реализации </w:t>
      </w:r>
      <w:r w:rsidR="009729CF">
        <w:rPr>
          <w:b/>
          <w:sz w:val="28"/>
          <w:szCs w:val="28"/>
        </w:rPr>
        <w:t>м</w:t>
      </w:r>
      <w:r w:rsidR="00743DBF">
        <w:rPr>
          <w:b/>
          <w:sz w:val="28"/>
          <w:szCs w:val="28"/>
        </w:rPr>
        <w:t>униципальной программы</w:t>
      </w:r>
    </w:p>
    <w:p w:rsidR="00441B55" w:rsidRPr="0050656D" w:rsidRDefault="00441B55" w:rsidP="00441B55">
      <w:pPr>
        <w:widowControl w:val="0"/>
        <w:tabs>
          <w:tab w:val="num" w:pos="0"/>
        </w:tabs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441B55" w:rsidRPr="00057BBD" w:rsidRDefault="00441B55" w:rsidP="00441B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Текущее управление и контроль за ходом реализации мероприятий </w:t>
      </w:r>
      <w:r w:rsidR="009729CF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057BBD">
        <w:rPr>
          <w:sz w:val="28"/>
          <w:szCs w:val="28"/>
        </w:rPr>
        <w:t xml:space="preserve"> осуществляет ответственный исполнитель </w:t>
      </w:r>
      <w:r w:rsidR="00DA5858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057BBD">
        <w:rPr>
          <w:sz w:val="28"/>
          <w:szCs w:val="28"/>
        </w:rPr>
        <w:t xml:space="preserve"> – </w:t>
      </w:r>
      <w:r w:rsidR="00C53E2B" w:rsidRPr="00C53E2B">
        <w:rPr>
          <w:sz w:val="28"/>
          <w:szCs w:val="28"/>
        </w:rPr>
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</w:r>
      <w:r w:rsidRPr="00C53E2B">
        <w:rPr>
          <w:sz w:val="28"/>
          <w:szCs w:val="28"/>
        </w:rPr>
        <w:t>.</w:t>
      </w:r>
      <w:r w:rsidRPr="00057BBD">
        <w:rPr>
          <w:sz w:val="28"/>
          <w:szCs w:val="28"/>
        </w:rPr>
        <w:t xml:space="preserve"> </w:t>
      </w:r>
    </w:p>
    <w:p w:rsidR="00C53E2B" w:rsidRPr="00057BBD" w:rsidRDefault="00441B55" w:rsidP="00C53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</w:rPr>
        <w:t xml:space="preserve">Координация выполнения мероприятий </w:t>
      </w:r>
      <w:r w:rsidR="00DA5858">
        <w:rPr>
          <w:sz w:val="28"/>
        </w:rPr>
        <w:t>м</w:t>
      </w:r>
      <w:r w:rsidR="00743DBF">
        <w:rPr>
          <w:sz w:val="28"/>
        </w:rPr>
        <w:t>униципальной программы</w:t>
      </w:r>
      <w:r w:rsidRPr="00057BBD">
        <w:rPr>
          <w:sz w:val="28"/>
        </w:rPr>
        <w:t xml:space="preserve"> осуществляется Управлением финансов, экономики и имущественных отношений </w:t>
      </w:r>
      <w:r w:rsidR="00C53E2B" w:rsidRPr="00C53E2B">
        <w:rPr>
          <w:sz w:val="28"/>
          <w:szCs w:val="28"/>
        </w:rPr>
        <w:t>администрации Провиденского городского округа Чукотского автономного округа.</w:t>
      </w:r>
      <w:r w:rsidR="00C53E2B" w:rsidRPr="00057BBD">
        <w:rPr>
          <w:sz w:val="28"/>
          <w:szCs w:val="28"/>
        </w:rPr>
        <w:t xml:space="preserve"> </w:t>
      </w:r>
    </w:p>
    <w:p w:rsidR="00C53E2B" w:rsidRPr="00057BBD" w:rsidRDefault="00441B55" w:rsidP="00C53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BBD">
        <w:rPr>
          <w:sz w:val="28"/>
          <w:szCs w:val="28"/>
        </w:rPr>
        <w:t xml:space="preserve">Контроль за реализацией </w:t>
      </w:r>
      <w:r w:rsidR="00DA5858">
        <w:rPr>
          <w:sz w:val="28"/>
          <w:szCs w:val="28"/>
        </w:rPr>
        <w:t>м</w:t>
      </w:r>
      <w:r w:rsidR="00743DBF">
        <w:rPr>
          <w:sz w:val="28"/>
          <w:szCs w:val="28"/>
        </w:rPr>
        <w:t>униципальной программы</w:t>
      </w:r>
      <w:r w:rsidRPr="00057BBD">
        <w:rPr>
          <w:sz w:val="28"/>
          <w:szCs w:val="28"/>
        </w:rPr>
        <w:t xml:space="preserve"> в части целевого использования выделяемых средств осуществляет Управление финансов, экономики и имущественных отношений </w:t>
      </w:r>
      <w:r w:rsidR="00C53E2B" w:rsidRPr="00C53E2B">
        <w:rPr>
          <w:sz w:val="28"/>
          <w:szCs w:val="28"/>
        </w:rPr>
        <w:t>администрации Провиденского городского округа Чукотского автономного округа.</w:t>
      </w:r>
      <w:r w:rsidR="00C53E2B" w:rsidRPr="00057BBD">
        <w:rPr>
          <w:sz w:val="28"/>
          <w:szCs w:val="28"/>
        </w:rPr>
        <w:t xml:space="preserve"> </w:t>
      </w:r>
    </w:p>
    <w:p w:rsidR="00441B55" w:rsidRDefault="00441B55" w:rsidP="00C53E2B">
      <w:pPr>
        <w:tabs>
          <w:tab w:val="left" w:pos="3544"/>
        </w:tabs>
        <w:ind w:right="-1" w:firstLine="709"/>
        <w:jc w:val="both"/>
        <w:rPr>
          <w:sz w:val="28"/>
          <w:szCs w:val="28"/>
        </w:rPr>
      </w:pPr>
    </w:p>
    <w:p w:rsidR="00866052" w:rsidRPr="009378E1" w:rsidRDefault="00866052" w:rsidP="0086605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52C0" w:rsidRDefault="002352C0" w:rsidP="00BD1F5E">
      <w:pPr>
        <w:jc w:val="center"/>
        <w:rPr>
          <w:b/>
          <w:sz w:val="26"/>
          <w:szCs w:val="26"/>
        </w:rPr>
        <w:sectPr w:rsidR="002352C0" w:rsidSect="00780E27">
          <w:headerReference w:type="even" r:id="rId11"/>
          <w:headerReference w:type="default" r:id="rId12"/>
          <w:pgSz w:w="11905" w:h="16837"/>
          <w:pgMar w:top="1134" w:right="851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tblInd w:w="5864" w:type="dxa"/>
        <w:tblLook w:val="04A0"/>
      </w:tblPr>
      <w:tblGrid>
        <w:gridCol w:w="4589"/>
        <w:gridCol w:w="4661"/>
      </w:tblGrid>
      <w:tr w:rsidR="00525075" w:rsidRPr="005D12BE" w:rsidTr="002352C0">
        <w:trPr>
          <w:trHeight w:val="1497"/>
        </w:trPr>
        <w:tc>
          <w:tcPr>
            <w:tcW w:w="4589" w:type="dxa"/>
          </w:tcPr>
          <w:p w:rsidR="00525075" w:rsidRPr="005D12BE" w:rsidRDefault="00525075" w:rsidP="00745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1" w:type="dxa"/>
          </w:tcPr>
          <w:p w:rsidR="00525075" w:rsidRPr="00C65086" w:rsidRDefault="00525075" w:rsidP="00C65086">
            <w:pPr>
              <w:jc w:val="both"/>
              <w:rPr>
                <w:sz w:val="24"/>
                <w:szCs w:val="24"/>
              </w:rPr>
            </w:pPr>
            <w:r w:rsidRPr="00C65086">
              <w:rPr>
                <w:sz w:val="24"/>
                <w:szCs w:val="24"/>
              </w:rPr>
              <w:t xml:space="preserve">Приложение </w:t>
            </w:r>
          </w:p>
          <w:p w:rsidR="00C65086" w:rsidRPr="00C65086" w:rsidRDefault="00525075" w:rsidP="00C65086">
            <w:pPr>
              <w:jc w:val="both"/>
              <w:rPr>
                <w:sz w:val="24"/>
                <w:szCs w:val="24"/>
              </w:rPr>
            </w:pPr>
            <w:r w:rsidRPr="00C65086">
              <w:rPr>
                <w:sz w:val="24"/>
                <w:szCs w:val="24"/>
              </w:rPr>
              <w:t xml:space="preserve">к </w:t>
            </w:r>
            <w:r w:rsidR="00147BD8" w:rsidRPr="00C65086">
              <w:rPr>
                <w:sz w:val="24"/>
                <w:szCs w:val="24"/>
              </w:rPr>
              <w:t>м</w:t>
            </w:r>
            <w:r w:rsidRPr="00C65086">
              <w:rPr>
                <w:sz w:val="24"/>
                <w:szCs w:val="24"/>
              </w:rPr>
              <w:t xml:space="preserve">униципальной программе </w:t>
            </w:r>
            <w:r w:rsidR="00C65086" w:rsidRPr="00C65086">
              <w:rPr>
                <w:sz w:val="24"/>
                <w:szCs w:val="24"/>
              </w:rPr>
              <w:t xml:space="preserve">«Содействие в обеспечении жильём молодых семей </w:t>
            </w:r>
          </w:p>
          <w:p w:rsidR="00C65086" w:rsidRPr="00C65086" w:rsidRDefault="00C65086" w:rsidP="00C65086">
            <w:pPr>
              <w:jc w:val="both"/>
              <w:rPr>
                <w:sz w:val="24"/>
                <w:szCs w:val="24"/>
              </w:rPr>
            </w:pPr>
            <w:r w:rsidRPr="00C65086">
              <w:rPr>
                <w:sz w:val="24"/>
                <w:szCs w:val="24"/>
              </w:rPr>
              <w:t>на территории Провиденско</w:t>
            </w:r>
            <w:r>
              <w:rPr>
                <w:sz w:val="24"/>
                <w:szCs w:val="24"/>
              </w:rPr>
              <w:t>го</w:t>
            </w:r>
            <w:r w:rsidRPr="00C65086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го</w:t>
            </w:r>
            <w:r w:rsidRPr="00C65086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C65086">
              <w:rPr>
                <w:sz w:val="24"/>
                <w:szCs w:val="24"/>
              </w:rPr>
              <w:t xml:space="preserve"> в 20</w:t>
            </w:r>
            <w:r w:rsidR="00DA5858">
              <w:rPr>
                <w:sz w:val="24"/>
                <w:szCs w:val="24"/>
              </w:rPr>
              <w:t>20</w:t>
            </w:r>
            <w:r w:rsidRPr="00C65086">
              <w:rPr>
                <w:sz w:val="24"/>
                <w:szCs w:val="24"/>
              </w:rPr>
              <w:t>-202</w:t>
            </w:r>
            <w:r w:rsidR="00DA5858">
              <w:rPr>
                <w:sz w:val="24"/>
                <w:szCs w:val="24"/>
              </w:rPr>
              <w:t>2</w:t>
            </w:r>
            <w:r w:rsidRPr="00C65086">
              <w:rPr>
                <w:sz w:val="24"/>
                <w:szCs w:val="24"/>
              </w:rPr>
              <w:t xml:space="preserve"> годах»</w:t>
            </w:r>
          </w:p>
          <w:p w:rsidR="00525075" w:rsidRPr="005D12BE" w:rsidRDefault="00525075" w:rsidP="007C23C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967617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2C0" w:rsidRDefault="002352C0" w:rsidP="005250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086" w:rsidRPr="00C65086" w:rsidRDefault="00C53E2B" w:rsidP="00C53E2B">
      <w:pPr>
        <w:jc w:val="center"/>
        <w:rPr>
          <w:b/>
          <w:sz w:val="28"/>
          <w:szCs w:val="28"/>
        </w:rPr>
      </w:pPr>
      <w:r w:rsidRPr="00C65086">
        <w:rPr>
          <w:b/>
          <w:sz w:val="28"/>
          <w:szCs w:val="28"/>
        </w:rPr>
        <w:t xml:space="preserve">Перечень мероприятий </w:t>
      </w:r>
      <w:r w:rsidR="00743DBF">
        <w:rPr>
          <w:b/>
          <w:sz w:val="28"/>
          <w:szCs w:val="28"/>
        </w:rPr>
        <w:t>муниципальной программы</w:t>
      </w:r>
      <w:r w:rsidRPr="00C65086">
        <w:rPr>
          <w:b/>
          <w:sz w:val="28"/>
          <w:szCs w:val="28"/>
        </w:rPr>
        <w:t xml:space="preserve"> «Содействие в обеспечении жильём молодых семей </w:t>
      </w:r>
    </w:p>
    <w:p w:rsidR="00C53E2B" w:rsidRPr="00C65086" w:rsidRDefault="00C65086" w:rsidP="00C53E2B">
      <w:pPr>
        <w:jc w:val="center"/>
        <w:rPr>
          <w:b/>
          <w:sz w:val="28"/>
          <w:szCs w:val="28"/>
        </w:rPr>
      </w:pPr>
      <w:r w:rsidRPr="00C65086">
        <w:rPr>
          <w:b/>
          <w:sz w:val="28"/>
          <w:szCs w:val="28"/>
        </w:rPr>
        <w:t>на территории Провиденско</w:t>
      </w:r>
      <w:r>
        <w:rPr>
          <w:b/>
          <w:sz w:val="28"/>
          <w:szCs w:val="28"/>
        </w:rPr>
        <w:t>го</w:t>
      </w:r>
      <w:r w:rsidRPr="00C65086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го</w:t>
      </w:r>
      <w:r w:rsidRPr="00C65086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C65086">
        <w:rPr>
          <w:b/>
          <w:sz w:val="28"/>
          <w:szCs w:val="28"/>
        </w:rPr>
        <w:t xml:space="preserve"> в 20</w:t>
      </w:r>
      <w:r w:rsidR="00DA5858">
        <w:rPr>
          <w:b/>
          <w:sz w:val="28"/>
          <w:szCs w:val="28"/>
        </w:rPr>
        <w:t>20</w:t>
      </w:r>
      <w:r w:rsidRPr="00C65086">
        <w:rPr>
          <w:b/>
          <w:sz w:val="28"/>
          <w:szCs w:val="28"/>
        </w:rPr>
        <w:t>-202</w:t>
      </w:r>
      <w:r w:rsidR="00DA5858">
        <w:rPr>
          <w:b/>
          <w:sz w:val="28"/>
          <w:szCs w:val="28"/>
        </w:rPr>
        <w:t>2</w:t>
      </w:r>
      <w:r w:rsidRPr="00C65086">
        <w:rPr>
          <w:b/>
          <w:sz w:val="28"/>
          <w:szCs w:val="28"/>
        </w:rPr>
        <w:t xml:space="preserve"> годах</w:t>
      </w:r>
      <w:r w:rsidR="00C53E2B" w:rsidRPr="00C65086">
        <w:rPr>
          <w:b/>
          <w:sz w:val="28"/>
          <w:szCs w:val="28"/>
        </w:rPr>
        <w:t>»</w:t>
      </w:r>
    </w:p>
    <w:p w:rsidR="00C53E2B" w:rsidRPr="00C65086" w:rsidRDefault="00C53E2B" w:rsidP="00C53E2B">
      <w:pPr>
        <w:ind w:firstLine="540"/>
        <w:jc w:val="both"/>
        <w:rPr>
          <w:b/>
          <w:sz w:val="28"/>
          <w:szCs w:val="28"/>
        </w:rPr>
      </w:pPr>
    </w:p>
    <w:p w:rsidR="00967617" w:rsidRPr="00B544DA" w:rsidRDefault="00967617" w:rsidP="005250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4138"/>
        <w:gridCol w:w="2693"/>
        <w:gridCol w:w="1985"/>
        <w:gridCol w:w="2410"/>
        <w:gridCol w:w="2409"/>
      </w:tblGrid>
      <w:tr w:rsidR="00F70F4A" w:rsidRPr="00694249" w:rsidTr="00F70F4A">
        <w:trPr>
          <w:cantSplit/>
          <w:trHeight w:val="20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 xml:space="preserve">N </w:t>
            </w:r>
            <w:r w:rsidRPr="00694249">
              <w:rPr>
                <w:b/>
              </w:rPr>
              <w:br/>
              <w:t>п/п</w:t>
            </w:r>
          </w:p>
        </w:tc>
        <w:tc>
          <w:tcPr>
            <w:tcW w:w="4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 xml:space="preserve">Наименование направления, </w:t>
            </w:r>
            <w:r w:rsidRPr="00694249">
              <w:rPr>
                <w:b/>
              </w:rPr>
              <w:br/>
              <w:t>раздела,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 xml:space="preserve">Период </w:t>
            </w:r>
            <w:r w:rsidRPr="00694249">
              <w:rPr>
                <w:b/>
              </w:rPr>
              <w:br/>
              <w:t xml:space="preserve">реализации </w:t>
            </w:r>
            <w:r w:rsidRPr="00694249">
              <w:rPr>
                <w:b/>
              </w:rPr>
              <w:br/>
              <w:t>мероприятий</w:t>
            </w:r>
            <w:r w:rsidRPr="00694249">
              <w:rPr>
                <w:b/>
              </w:rPr>
              <w:br/>
              <w:t>(годы)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Объем финансовых ресурсов, тыс. руб.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br/>
              <w:t>Всего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в том числе средства: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601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94249">
              <w:rPr>
                <w:b/>
              </w:rPr>
              <w:t>естного</w:t>
            </w:r>
          </w:p>
          <w:p w:rsidR="00F70F4A" w:rsidRPr="00694249" w:rsidRDefault="00F70F4A" w:rsidP="00601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Окружного бюджета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6011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F4A" w:rsidRPr="00694249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7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F4A" w:rsidRPr="00694249" w:rsidRDefault="00F70F4A" w:rsidP="00C650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4249">
              <w:rPr>
                <w:b/>
              </w:rPr>
              <w:t>ИТОГО по программе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DA58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A8F">
              <w:rPr>
                <w:b/>
              </w:rPr>
              <w:t>2020 – 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97A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A8F">
              <w:rPr>
                <w:b/>
              </w:rPr>
              <w:t>88,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F4A" w:rsidRPr="00997A8F" w:rsidRDefault="00F70F4A" w:rsidP="00601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A8F">
              <w:rPr>
                <w:b/>
              </w:rPr>
              <w:t>88,</w:t>
            </w: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A8F">
              <w:rPr>
                <w:b/>
              </w:rPr>
              <w:t>0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DA5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29,4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F4A" w:rsidRPr="00997A8F" w:rsidRDefault="00F70F4A" w:rsidP="006011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29,4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4A" w:rsidRPr="00997A8F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0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DA5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C59F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97A8F">
              <w:t>29,4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F4A" w:rsidRPr="00997A8F" w:rsidRDefault="00F70F4A" w:rsidP="006011DC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97A8F">
              <w:t>29,4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4A" w:rsidRPr="00997A8F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0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DA5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C59F7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97A8F">
              <w:t>29,4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F4A" w:rsidRPr="00997A8F" w:rsidRDefault="00F70F4A" w:rsidP="006011DC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97A8F">
              <w:t>29,4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4A" w:rsidRPr="00997A8F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0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br/>
            </w:r>
            <w:r w:rsidRPr="00694249">
              <w:br/>
              <w:t>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249">
              <w:t>Оказание поддержки молодым семьям на приобретение (строительство) жилья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A8F">
              <w:rPr>
                <w:b/>
              </w:rPr>
              <w:t>2020 – 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97A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A8F">
              <w:rPr>
                <w:b/>
              </w:rPr>
              <w:t>88,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F4A" w:rsidRPr="00997A8F" w:rsidRDefault="00F70F4A" w:rsidP="00601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A8F">
              <w:rPr>
                <w:b/>
              </w:rPr>
              <w:t>88,</w:t>
            </w: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A8F">
              <w:rPr>
                <w:b/>
              </w:rPr>
              <w:t>0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636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29,4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F4A" w:rsidRPr="00997A8F" w:rsidRDefault="00F70F4A" w:rsidP="006011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29,4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4A" w:rsidRPr="00997A8F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0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636964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97A8F">
              <w:t>29,4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F4A" w:rsidRPr="00997A8F" w:rsidRDefault="00F70F4A" w:rsidP="006011DC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97A8F">
              <w:t>29,4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F4A" w:rsidRPr="00997A8F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0</w:t>
            </w:r>
          </w:p>
        </w:tc>
      </w:tr>
      <w:tr w:rsidR="00F70F4A" w:rsidRPr="00694249" w:rsidTr="00F70F4A">
        <w:trPr>
          <w:cantSplit/>
          <w:trHeight w:val="20"/>
        </w:trPr>
        <w:tc>
          <w:tcPr>
            <w:tcW w:w="8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F4A" w:rsidRPr="00694249" w:rsidRDefault="00F70F4A" w:rsidP="009C59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9C59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F4A" w:rsidRPr="00997A8F" w:rsidRDefault="00F70F4A" w:rsidP="00636964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97A8F">
              <w:t>29,4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0F4A" w:rsidRPr="00997A8F" w:rsidRDefault="00F70F4A" w:rsidP="006011DC">
            <w:pPr>
              <w:widowControl w:val="0"/>
              <w:autoSpaceDE w:val="0"/>
              <w:autoSpaceDN w:val="0"/>
              <w:adjustRightInd w:val="0"/>
              <w:ind w:left="-495" w:firstLine="495"/>
              <w:jc w:val="center"/>
            </w:pPr>
            <w:r w:rsidRPr="00997A8F">
              <w:t>29,4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0F4A" w:rsidRPr="00997A8F" w:rsidRDefault="00F70F4A" w:rsidP="00B6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A8F">
              <w:t>0</w:t>
            </w:r>
          </w:p>
        </w:tc>
      </w:tr>
    </w:tbl>
    <w:p w:rsidR="00525075" w:rsidRPr="008F79FB" w:rsidRDefault="00525075" w:rsidP="00525075">
      <w:pPr>
        <w:rPr>
          <w:sz w:val="22"/>
          <w:szCs w:val="22"/>
        </w:rPr>
      </w:pPr>
    </w:p>
    <w:p w:rsidR="00525075" w:rsidRPr="008F79FB" w:rsidRDefault="00525075" w:rsidP="00525075">
      <w:pPr>
        <w:rPr>
          <w:sz w:val="22"/>
          <w:szCs w:val="22"/>
        </w:rPr>
      </w:pPr>
    </w:p>
    <w:p w:rsidR="00525075" w:rsidRDefault="00525075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p w:rsidR="00B544DA" w:rsidRDefault="00B544DA" w:rsidP="00525075">
      <w:pPr>
        <w:rPr>
          <w:sz w:val="22"/>
          <w:szCs w:val="22"/>
        </w:rPr>
      </w:pPr>
    </w:p>
    <w:sectPr w:rsidR="00B544DA" w:rsidSect="00525075">
      <w:pgSz w:w="16837" w:h="11905" w:orient="landscape"/>
      <w:pgMar w:top="1134" w:right="851" w:bottom="170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18" w:rsidRDefault="003A7B18">
      <w:r>
        <w:separator/>
      </w:r>
    </w:p>
  </w:endnote>
  <w:endnote w:type="continuationSeparator" w:id="1">
    <w:p w:rsidR="003A7B18" w:rsidRDefault="003A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18" w:rsidRDefault="003A7B18">
      <w:r>
        <w:separator/>
      </w:r>
    </w:p>
  </w:footnote>
  <w:footnote w:type="continuationSeparator" w:id="1">
    <w:p w:rsidR="003A7B18" w:rsidRDefault="003A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Default="00861B47">
    <w:pPr>
      <w:pStyle w:val="afffff4"/>
      <w:framePr w:w="16052" w:h="184" w:wrap="none" w:vAnchor="text" w:hAnchor="page" w:x="393" w:y="967"/>
      <w:shd w:val="clear" w:color="auto" w:fill="auto"/>
      <w:ind w:left="8615"/>
    </w:pPr>
    <w:r w:rsidRPr="00861B47">
      <w:fldChar w:fldCharType="begin"/>
    </w:r>
    <w:r w:rsidR="005451BD">
      <w:instrText xml:space="preserve"> PAGE \* MERGEFORMAT </w:instrText>
    </w:r>
    <w:r w:rsidRPr="00861B47"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4" w:rsidRPr="00BD1F5E" w:rsidRDefault="005F7784" w:rsidP="00BD1F5E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1A92"/>
    <w:rsid w:val="000041B7"/>
    <w:rsid w:val="000078EE"/>
    <w:rsid w:val="00012290"/>
    <w:rsid w:val="00015091"/>
    <w:rsid w:val="00015DCE"/>
    <w:rsid w:val="00020A66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1CF7"/>
    <w:rsid w:val="000821E2"/>
    <w:rsid w:val="00082F7A"/>
    <w:rsid w:val="00094FEB"/>
    <w:rsid w:val="00097458"/>
    <w:rsid w:val="000B10D9"/>
    <w:rsid w:val="000B3E29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42B"/>
    <w:rsid w:val="000F2EBB"/>
    <w:rsid w:val="000F3572"/>
    <w:rsid w:val="000F65A2"/>
    <w:rsid w:val="00100296"/>
    <w:rsid w:val="00102F73"/>
    <w:rsid w:val="001122F0"/>
    <w:rsid w:val="001144E7"/>
    <w:rsid w:val="00114D32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32ED"/>
    <w:rsid w:val="001823E2"/>
    <w:rsid w:val="0018427C"/>
    <w:rsid w:val="001925FB"/>
    <w:rsid w:val="00195E0C"/>
    <w:rsid w:val="00197CC9"/>
    <w:rsid w:val="001A00A2"/>
    <w:rsid w:val="001A687D"/>
    <w:rsid w:val="001A6EF9"/>
    <w:rsid w:val="001B7019"/>
    <w:rsid w:val="001C6872"/>
    <w:rsid w:val="001D02C1"/>
    <w:rsid w:val="001D0A65"/>
    <w:rsid w:val="001D2AB8"/>
    <w:rsid w:val="001E1F56"/>
    <w:rsid w:val="001E44FD"/>
    <w:rsid w:val="001E59B8"/>
    <w:rsid w:val="001E68D4"/>
    <w:rsid w:val="001F2969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9233E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D7C33"/>
    <w:rsid w:val="002E20DB"/>
    <w:rsid w:val="002E263D"/>
    <w:rsid w:val="002E5922"/>
    <w:rsid w:val="002E7A73"/>
    <w:rsid w:val="002F0D74"/>
    <w:rsid w:val="002F0F11"/>
    <w:rsid w:val="002F7277"/>
    <w:rsid w:val="003004D6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5A24"/>
    <w:rsid w:val="00387C92"/>
    <w:rsid w:val="0039018D"/>
    <w:rsid w:val="003945A6"/>
    <w:rsid w:val="00396C43"/>
    <w:rsid w:val="003A3410"/>
    <w:rsid w:val="003A5930"/>
    <w:rsid w:val="003A6E59"/>
    <w:rsid w:val="003A7B18"/>
    <w:rsid w:val="003D2C38"/>
    <w:rsid w:val="003D5BE7"/>
    <w:rsid w:val="003E16B8"/>
    <w:rsid w:val="003E43EB"/>
    <w:rsid w:val="003E54DE"/>
    <w:rsid w:val="003E6D67"/>
    <w:rsid w:val="003E77FF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1B55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4332"/>
    <w:rsid w:val="004F7067"/>
    <w:rsid w:val="005005B4"/>
    <w:rsid w:val="0050350E"/>
    <w:rsid w:val="0050656D"/>
    <w:rsid w:val="005127BC"/>
    <w:rsid w:val="00513AD9"/>
    <w:rsid w:val="00517688"/>
    <w:rsid w:val="00524A30"/>
    <w:rsid w:val="00525075"/>
    <w:rsid w:val="00533EFC"/>
    <w:rsid w:val="00537801"/>
    <w:rsid w:val="005402D8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494B"/>
    <w:rsid w:val="00595EEA"/>
    <w:rsid w:val="00596DF1"/>
    <w:rsid w:val="00597921"/>
    <w:rsid w:val="005A148C"/>
    <w:rsid w:val="005B58FA"/>
    <w:rsid w:val="005C46FB"/>
    <w:rsid w:val="005C729B"/>
    <w:rsid w:val="005D0267"/>
    <w:rsid w:val="005D0946"/>
    <w:rsid w:val="005D12BE"/>
    <w:rsid w:val="005E236A"/>
    <w:rsid w:val="005E4FAA"/>
    <w:rsid w:val="005E5E36"/>
    <w:rsid w:val="005E6418"/>
    <w:rsid w:val="005F5653"/>
    <w:rsid w:val="005F7784"/>
    <w:rsid w:val="005F78C3"/>
    <w:rsid w:val="00601CC0"/>
    <w:rsid w:val="00601D60"/>
    <w:rsid w:val="006060F7"/>
    <w:rsid w:val="006114A7"/>
    <w:rsid w:val="006136D3"/>
    <w:rsid w:val="006136D7"/>
    <w:rsid w:val="006138A9"/>
    <w:rsid w:val="00614894"/>
    <w:rsid w:val="00625F31"/>
    <w:rsid w:val="006270D1"/>
    <w:rsid w:val="0062716D"/>
    <w:rsid w:val="00630329"/>
    <w:rsid w:val="00637FF0"/>
    <w:rsid w:val="00643933"/>
    <w:rsid w:val="0065793B"/>
    <w:rsid w:val="0066160D"/>
    <w:rsid w:val="00666E55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0A4F"/>
    <w:rsid w:val="007149FF"/>
    <w:rsid w:val="00715B83"/>
    <w:rsid w:val="00724EA6"/>
    <w:rsid w:val="00727C0A"/>
    <w:rsid w:val="00735E76"/>
    <w:rsid w:val="007371F2"/>
    <w:rsid w:val="0074022B"/>
    <w:rsid w:val="007402B3"/>
    <w:rsid w:val="00741D2F"/>
    <w:rsid w:val="00741F4A"/>
    <w:rsid w:val="00743DBF"/>
    <w:rsid w:val="00743ECA"/>
    <w:rsid w:val="007458B4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0E27"/>
    <w:rsid w:val="0078217B"/>
    <w:rsid w:val="00782407"/>
    <w:rsid w:val="00783649"/>
    <w:rsid w:val="00787498"/>
    <w:rsid w:val="007A2186"/>
    <w:rsid w:val="007A3B06"/>
    <w:rsid w:val="007A4BEF"/>
    <w:rsid w:val="007B034A"/>
    <w:rsid w:val="007B16B7"/>
    <w:rsid w:val="007C1C38"/>
    <w:rsid w:val="007C23C9"/>
    <w:rsid w:val="007C5B24"/>
    <w:rsid w:val="007C5FD5"/>
    <w:rsid w:val="007C6935"/>
    <w:rsid w:val="007C7B2F"/>
    <w:rsid w:val="007D178F"/>
    <w:rsid w:val="007D430D"/>
    <w:rsid w:val="007D48FE"/>
    <w:rsid w:val="007E0DD4"/>
    <w:rsid w:val="007E1C62"/>
    <w:rsid w:val="007F0109"/>
    <w:rsid w:val="007F1071"/>
    <w:rsid w:val="007F5211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1B47"/>
    <w:rsid w:val="00863331"/>
    <w:rsid w:val="00866052"/>
    <w:rsid w:val="00871DC6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65B37"/>
    <w:rsid w:val="00967617"/>
    <w:rsid w:val="009729CF"/>
    <w:rsid w:val="009751D4"/>
    <w:rsid w:val="009752E3"/>
    <w:rsid w:val="009775B5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97A8F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0915"/>
    <w:rsid w:val="00A02092"/>
    <w:rsid w:val="00A036BD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4512"/>
    <w:rsid w:val="00A57197"/>
    <w:rsid w:val="00A605BC"/>
    <w:rsid w:val="00A60D13"/>
    <w:rsid w:val="00A62E35"/>
    <w:rsid w:val="00A7057D"/>
    <w:rsid w:val="00A728DB"/>
    <w:rsid w:val="00A7299E"/>
    <w:rsid w:val="00A72A44"/>
    <w:rsid w:val="00A745B7"/>
    <w:rsid w:val="00A8613A"/>
    <w:rsid w:val="00A864D5"/>
    <w:rsid w:val="00A8685D"/>
    <w:rsid w:val="00AA5C4A"/>
    <w:rsid w:val="00AA68AF"/>
    <w:rsid w:val="00AB1C04"/>
    <w:rsid w:val="00AB4BE6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2481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566B"/>
    <w:rsid w:val="00B660F2"/>
    <w:rsid w:val="00B7066C"/>
    <w:rsid w:val="00B73CB0"/>
    <w:rsid w:val="00B7524A"/>
    <w:rsid w:val="00B8012C"/>
    <w:rsid w:val="00B82A1F"/>
    <w:rsid w:val="00B83890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65D9"/>
    <w:rsid w:val="00BC0482"/>
    <w:rsid w:val="00BD1F5E"/>
    <w:rsid w:val="00BD2161"/>
    <w:rsid w:val="00BD2C53"/>
    <w:rsid w:val="00BD2DED"/>
    <w:rsid w:val="00BE28EA"/>
    <w:rsid w:val="00BE7880"/>
    <w:rsid w:val="00BE7D7E"/>
    <w:rsid w:val="00BF0BF6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42CA"/>
    <w:rsid w:val="00C453F1"/>
    <w:rsid w:val="00C47820"/>
    <w:rsid w:val="00C53E2B"/>
    <w:rsid w:val="00C54381"/>
    <w:rsid w:val="00C54390"/>
    <w:rsid w:val="00C600CB"/>
    <w:rsid w:val="00C63331"/>
    <w:rsid w:val="00C65086"/>
    <w:rsid w:val="00C65214"/>
    <w:rsid w:val="00C66DA7"/>
    <w:rsid w:val="00C71A62"/>
    <w:rsid w:val="00C72191"/>
    <w:rsid w:val="00C731FF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A7BAB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4C12"/>
    <w:rsid w:val="00D2538A"/>
    <w:rsid w:val="00D25AE0"/>
    <w:rsid w:val="00D46B1B"/>
    <w:rsid w:val="00D47689"/>
    <w:rsid w:val="00D5229F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585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3DE4"/>
    <w:rsid w:val="00E12FC5"/>
    <w:rsid w:val="00E135D1"/>
    <w:rsid w:val="00E139FA"/>
    <w:rsid w:val="00E14C52"/>
    <w:rsid w:val="00E3324F"/>
    <w:rsid w:val="00E35098"/>
    <w:rsid w:val="00E41DB0"/>
    <w:rsid w:val="00E41EA8"/>
    <w:rsid w:val="00E47F5A"/>
    <w:rsid w:val="00E555D3"/>
    <w:rsid w:val="00E609D2"/>
    <w:rsid w:val="00E64944"/>
    <w:rsid w:val="00E67CB1"/>
    <w:rsid w:val="00E7045C"/>
    <w:rsid w:val="00E733A5"/>
    <w:rsid w:val="00E75621"/>
    <w:rsid w:val="00E85161"/>
    <w:rsid w:val="00E86182"/>
    <w:rsid w:val="00E95C1C"/>
    <w:rsid w:val="00EA0DD0"/>
    <w:rsid w:val="00EA2DA5"/>
    <w:rsid w:val="00EA32EF"/>
    <w:rsid w:val="00EA4C8F"/>
    <w:rsid w:val="00EB0548"/>
    <w:rsid w:val="00EB3360"/>
    <w:rsid w:val="00EB6E8A"/>
    <w:rsid w:val="00EC015B"/>
    <w:rsid w:val="00EC1B75"/>
    <w:rsid w:val="00EC3292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503"/>
    <w:rsid w:val="00F60DDF"/>
    <w:rsid w:val="00F62998"/>
    <w:rsid w:val="00F62CA4"/>
    <w:rsid w:val="00F638BB"/>
    <w:rsid w:val="00F70F4A"/>
    <w:rsid w:val="00F751A5"/>
    <w:rsid w:val="00F847DA"/>
    <w:rsid w:val="00F91D4F"/>
    <w:rsid w:val="00F94BED"/>
    <w:rsid w:val="00F954F7"/>
    <w:rsid w:val="00FA2884"/>
    <w:rsid w:val="00FA4CC0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3E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e">
    <w:name w:val="Заголовок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b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basedOn w:val="a1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3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FFDD1-401E-40A6-BE2E-348F9ED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10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14963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Петренко</cp:lastModifiedBy>
  <cp:revision>26</cp:revision>
  <cp:lastPrinted>2019-06-19T03:08:00Z</cp:lastPrinted>
  <dcterms:created xsi:type="dcterms:W3CDTF">2019-02-20T22:16:00Z</dcterms:created>
  <dcterms:modified xsi:type="dcterms:W3CDTF">2019-06-20T05:10:00Z</dcterms:modified>
</cp:coreProperties>
</file>