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54" w:rsidRDefault="00A52CBE" w:rsidP="003D12D3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.55pt;height:53.85pt;visibility:visible">
            <v:imagedata r:id="rId7" o:title=""/>
          </v:shape>
        </w:pict>
      </w:r>
    </w:p>
    <w:p w:rsidR="001B3A54" w:rsidRDefault="001B3A54" w:rsidP="003D12D3">
      <w:pPr>
        <w:jc w:val="center"/>
        <w:rPr>
          <w:rFonts w:ascii="Courier" w:hAnsi="Courier" w:cs="Courier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9853"/>
      </w:tblGrid>
      <w:tr w:rsidR="001B3A54">
        <w:trPr>
          <w:trHeight w:val="470"/>
          <w:jc w:val="center"/>
        </w:trPr>
        <w:tc>
          <w:tcPr>
            <w:tcW w:w="10529" w:type="dxa"/>
          </w:tcPr>
          <w:p w:rsidR="001B3A54" w:rsidRPr="00E62F1B" w:rsidRDefault="001B3A54" w:rsidP="004C49E3">
            <w:pPr>
              <w:pStyle w:val="1"/>
              <w:rPr>
                <w:b/>
                <w:bCs/>
                <w:sz w:val="24"/>
                <w:szCs w:val="24"/>
              </w:rPr>
            </w:pPr>
            <w:r w:rsidRPr="00E62F1B">
              <w:rPr>
                <w:b/>
                <w:bCs/>
                <w:sz w:val="24"/>
                <w:szCs w:val="24"/>
              </w:rPr>
              <w:t xml:space="preserve">ДЕПАРТАМЕНТ ОБРАЗОВАНИЯ, КУЛЬТУРЫ И СПОРТА </w:t>
            </w:r>
          </w:p>
          <w:p w:rsidR="001B3A54" w:rsidRPr="00E62F1B" w:rsidRDefault="001B3A54" w:rsidP="004C49E3">
            <w:pPr>
              <w:pStyle w:val="1"/>
              <w:rPr>
                <w:b/>
                <w:bCs/>
                <w:sz w:val="24"/>
                <w:szCs w:val="24"/>
              </w:rPr>
            </w:pPr>
            <w:r w:rsidRPr="00E62F1B">
              <w:rPr>
                <w:b/>
                <w:bCs/>
                <w:sz w:val="24"/>
                <w:szCs w:val="24"/>
              </w:rPr>
              <w:t>ЧУКОТСКОГО АВТОНОМНОГО ОКРУГА</w:t>
            </w:r>
          </w:p>
          <w:p w:rsidR="001B3A54" w:rsidRDefault="001B3A54" w:rsidP="004C49E3">
            <w:pPr>
              <w:pStyle w:val="2"/>
              <w:rPr>
                <w:sz w:val="18"/>
                <w:szCs w:val="18"/>
              </w:rPr>
            </w:pPr>
          </w:p>
        </w:tc>
      </w:tr>
    </w:tbl>
    <w:p w:rsidR="001B3A54" w:rsidRPr="00051C37" w:rsidRDefault="001B3A54" w:rsidP="003D12D3">
      <w:pPr>
        <w:ind w:left="-1418" w:firstLine="1418"/>
        <w:jc w:val="right"/>
        <w:rPr>
          <w:sz w:val="26"/>
          <w:szCs w:val="26"/>
        </w:rPr>
      </w:pPr>
    </w:p>
    <w:p w:rsidR="001B3A54" w:rsidRPr="00EC6ACB" w:rsidRDefault="001B3A54" w:rsidP="003D12D3">
      <w:pPr>
        <w:pStyle w:val="1"/>
        <w:keepNext w:val="0"/>
        <w:rPr>
          <w:b/>
          <w:bCs/>
          <w:sz w:val="26"/>
          <w:szCs w:val="26"/>
        </w:rPr>
      </w:pPr>
      <w:r w:rsidRPr="00EC6ACB">
        <w:rPr>
          <w:b/>
          <w:bCs/>
          <w:sz w:val="26"/>
          <w:szCs w:val="26"/>
        </w:rPr>
        <w:t>П Р И К А З</w:t>
      </w:r>
    </w:p>
    <w:p w:rsidR="001B3A54" w:rsidRPr="00051C37" w:rsidRDefault="001B3A54" w:rsidP="003D12D3">
      <w:pPr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00"/>
      </w:tblPr>
      <w:tblGrid>
        <w:gridCol w:w="540"/>
        <w:gridCol w:w="2700"/>
        <w:gridCol w:w="720"/>
        <w:gridCol w:w="540"/>
        <w:gridCol w:w="1402"/>
        <w:gridCol w:w="3998"/>
      </w:tblGrid>
      <w:tr w:rsidR="001B3A54">
        <w:tc>
          <w:tcPr>
            <w:tcW w:w="540" w:type="dxa"/>
            <w:vAlign w:val="center"/>
          </w:tcPr>
          <w:p w:rsidR="001B3A54" w:rsidRPr="00310D5F" w:rsidRDefault="001B3A54" w:rsidP="004C49E3">
            <w:pPr>
              <w:pStyle w:val="a8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 w:rsidRPr="00310D5F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700" w:type="dxa"/>
            <w:vAlign w:val="center"/>
          </w:tcPr>
          <w:p w:rsidR="001B3A54" w:rsidRPr="00310D5F" w:rsidRDefault="00310D5F" w:rsidP="00716EB4">
            <w:pPr>
              <w:pStyle w:val="a8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  <w:r w:rsidR="001B3A54" w:rsidRPr="00310D5F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1B3A54" w:rsidRPr="00310D5F">
              <w:rPr>
                <w:b/>
                <w:bCs/>
                <w:sz w:val="26"/>
                <w:szCs w:val="26"/>
              </w:rPr>
              <w:t>.201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="001B3A54" w:rsidRPr="00310D5F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1B3A54" w:rsidRPr="00310D5F" w:rsidRDefault="001B3A54" w:rsidP="004C49E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1B3A54" w:rsidRPr="00310D5F" w:rsidRDefault="001B3A54" w:rsidP="004C49E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10D5F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402" w:type="dxa"/>
            <w:vAlign w:val="center"/>
          </w:tcPr>
          <w:p w:rsidR="001B3A54" w:rsidRPr="00310D5F" w:rsidRDefault="001B3A54" w:rsidP="00DC774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10D5F">
              <w:rPr>
                <w:b/>
                <w:bCs/>
                <w:sz w:val="26"/>
                <w:szCs w:val="26"/>
              </w:rPr>
              <w:t>01-21/</w:t>
            </w:r>
            <w:r w:rsidR="00310D5F" w:rsidRPr="00310D5F">
              <w:rPr>
                <w:b/>
                <w:bCs/>
                <w:sz w:val="26"/>
                <w:szCs w:val="26"/>
              </w:rPr>
              <w:t>7</w:t>
            </w:r>
            <w:r w:rsidR="00716EB4" w:rsidRPr="00310D5F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998" w:type="dxa"/>
            <w:vAlign w:val="center"/>
          </w:tcPr>
          <w:p w:rsidR="001B3A54" w:rsidRPr="00310D5F" w:rsidRDefault="001B3A54" w:rsidP="004C49E3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310D5F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1B3A54" w:rsidRDefault="001B3A54" w:rsidP="003D12D3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794"/>
      </w:tblGrid>
      <w:tr w:rsidR="001B3A54" w:rsidRPr="00A42DB7" w:rsidTr="00A00C04">
        <w:tc>
          <w:tcPr>
            <w:tcW w:w="5794" w:type="dxa"/>
          </w:tcPr>
          <w:p w:rsidR="001B3A54" w:rsidRPr="00A42DB7" w:rsidRDefault="00F0791F" w:rsidP="00DC774E">
            <w:pPr>
              <w:jc w:val="both"/>
              <w:outlineLvl w:val="2"/>
              <w:rPr>
                <w:sz w:val="26"/>
                <w:szCs w:val="26"/>
              </w:rPr>
            </w:pPr>
            <w:r w:rsidRPr="005A4211">
              <w:rPr>
                <w:sz w:val="26"/>
                <w:szCs w:val="26"/>
              </w:rPr>
              <w:t xml:space="preserve">Об </w:t>
            </w:r>
            <w:r w:rsidR="0073184F">
              <w:rPr>
                <w:sz w:val="26"/>
                <w:szCs w:val="26"/>
              </w:rPr>
              <w:t xml:space="preserve">объявлении конкурсного отбора </w:t>
            </w:r>
            <w:r w:rsidR="00CF6B7C">
              <w:rPr>
                <w:sz w:val="26"/>
                <w:szCs w:val="26"/>
              </w:rPr>
              <w:t xml:space="preserve">проектов </w:t>
            </w:r>
            <w:r w:rsidRPr="00CE0CB9">
              <w:rPr>
                <w:sz w:val="26"/>
                <w:szCs w:val="26"/>
              </w:rPr>
              <w:t>на предоставление государственных грантов</w:t>
            </w:r>
            <w:r w:rsidR="001B3A54" w:rsidRPr="00A42DB7">
              <w:rPr>
                <w:sz w:val="26"/>
                <w:szCs w:val="26"/>
              </w:rPr>
              <w:t xml:space="preserve"> (без</w:t>
            </w:r>
            <w:r w:rsidR="00C03FE5">
              <w:rPr>
                <w:sz w:val="26"/>
                <w:szCs w:val="26"/>
              </w:rPr>
              <w:t>возмездной помощи), направленных</w:t>
            </w:r>
            <w:r w:rsidR="001B3A54" w:rsidRPr="00A42DB7">
              <w:rPr>
                <w:sz w:val="26"/>
                <w:szCs w:val="26"/>
              </w:rPr>
              <w:t xml:space="preserve"> на </w:t>
            </w:r>
            <w:r w:rsidR="00DC774E" w:rsidRPr="001D615E">
              <w:rPr>
                <w:bCs/>
                <w:sz w:val="26"/>
                <w:szCs w:val="26"/>
              </w:rPr>
              <w:t>проведени</w:t>
            </w:r>
            <w:r w:rsidR="00DC774E">
              <w:rPr>
                <w:bCs/>
                <w:sz w:val="26"/>
                <w:szCs w:val="26"/>
              </w:rPr>
              <w:t>е</w:t>
            </w:r>
            <w:r w:rsidR="00DC774E" w:rsidRPr="001D615E">
              <w:rPr>
                <w:bCs/>
                <w:sz w:val="26"/>
                <w:szCs w:val="26"/>
              </w:rPr>
              <w:t xml:space="preserve"> цикла мероприятий духовно-нравственной и этической направленности</w:t>
            </w:r>
            <w:r w:rsidR="00DC774E">
              <w:rPr>
                <w:bCs/>
                <w:sz w:val="26"/>
                <w:szCs w:val="26"/>
              </w:rPr>
              <w:t xml:space="preserve"> в Чукотском автономном округе</w:t>
            </w:r>
          </w:p>
        </w:tc>
      </w:tr>
    </w:tbl>
    <w:p w:rsidR="001B3A54" w:rsidRPr="00A42DB7" w:rsidRDefault="001B3A54" w:rsidP="003D12D3">
      <w:pPr>
        <w:jc w:val="both"/>
        <w:outlineLvl w:val="2"/>
        <w:rPr>
          <w:sz w:val="20"/>
          <w:szCs w:val="20"/>
        </w:rPr>
      </w:pPr>
    </w:p>
    <w:p w:rsidR="001E04C2" w:rsidRPr="005F05C5" w:rsidRDefault="001E04C2" w:rsidP="001E04C2">
      <w:pPr>
        <w:ind w:firstLine="708"/>
        <w:jc w:val="both"/>
        <w:rPr>
          <w:sz w:val="26"/>
          <w:szCs w:val="26"/>
        </w:rPr>
      </w:pPr>
      <w:r w:rsidRPr="005F05C5">
        <w:rPr>
          <w:sz w:val="26"/>
          <w:szCs w:val="26"/>
        </w:rPr>
        <w:t>В целях содействия развитию гражданского общества в Чукотском автономном округе, в соответствии с Постановлением Правительства Чукотского автономного округа от 9 апреля 2014 года № 163 «Об утверждении Порядка предоставления грантовой поддержки проектов, направленных на развитие образования, культуры и молодёжной политики», в рамках выполнения мероприятий Государственной программы «Развитие образования, культуры, спорта, туризма и молодёжной политики Чукотского автономного округа на 2016-2020 годы», утверждённой Постановлением Правительства Чукотского автономного округа от 29 декабря 2015 года № 658,</w:t>
      </w:r>
    </w:p>
    <w:p w:rsidR="001E04C2" w:rsidRPr="00E9440D" w:rsidRDefault="001E04C2" w:rsidP="001E04C2">
      <w:pPr>
        <w:ind w:firstLine="720"/>
        <w:rPr>
          <w:sz w:val="25"/>
          <w:szCs w:val="25"/>
        </w:rPr>
      </w:pPr>
    </w:p>
    <w:p w:rsidR="001E04C2" w:rsidRDefault="001E04C2" w:rsidP="001E04C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1E04C2" w:rsidRPr="006E534C" w:rsidRDefault="001E04C2" w:rsidP="001E04C2">
      <w:pPr>
        <w:ind w:firstLine="720"/>
        <w:rPr>
          <w:sz w:val="20"/>
          <w:szCs w:val="20"/>
        </w:rPr>
      </w:pPr>
    </w:p>
    <w:p w:rsidR="00A661F6" w:rsidRPr="004E46FA" w:rsidRDefault="004E46FA" w:rsidP="004E46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61F6" w:rsidRPr="004E46FA">
        <w:rPr>
          <w:sz w:val="26"/>
          <w:szCs w:val="26"/>
        </w:rPr>
        <w:t>1. Объявить конкурс</w:t>
      </w:r>
      <w:r w:rsidR="00BD5D39" w:rsidRPr="004E46FA">
        <w:rPr>
          <w:sz w:val="26"/>
          <w:szCs w:val="26"/>
        </w:rPr>
        <w:t xml:space="preserve"> </w:t>
      </w:r>
      <w:r w:rsidR="003D2101" w:rsidRPr="004E46FA">
        <w:rPr>
          <w:sz w:val="26"/>
          <w:szCs w:val="26"/>
        </w:rPr>
        <w:t>проектов на предоставление государственных грантов (без</w:t>
      </w:r>
      <w:r w:rsidR="00C03FE5" w:rsidRPr="004E46FA">
        <w:rPr>
          <w:sz w:val="26"/>
          <w:szCs w:val="26"/>
        </w:rPr>
        <w:t>возмездной помощи), направленных</w:t>
      </w:r>
      <w:r w:rsidR="003D2101" w:rsidRPr="004E46FA">
        <w:rPr>
          <w:sz w:val="26"/>
          <w:szCs w:val="26"/>
        </w:rPr>
        <w:t xml:space="preserve"> на проведение цикла мероприятий духовно-нравственной и этической направленности в Чукотском автономном округе.</w:t>
      </w:r>
    </w:p>
    <w:p w:rsidR="001E04C2" w:rsidRPr="004E46FA" w:rsidRDefault="004E46FA" w:rsidP="004E46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61F6" w:rsidRPr="004E46FA">
        <w:rPr>
          <w:sz w:val="26"/>
          <w:szCs w:val="26"/>
        </w:rPr>
        <w:t>2</w:t>
      </w:r>
      <w:r w:rsidR="001E04C2" w:rsidRPr="004E46FA">
        <w:rPr>
          <w:sz w:val="26"/>
          <w:szCs w:val="26"/>
        </w:rPr>
        <w:t>. Утвердить:</w:t>
      </w:r>
    </w:p>
    <w:p w:rsidR="00C03FE5" w:rsidRPr="004E46FA" w:rsidRDefault="004E46FA" w:rsidP="004E46FA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E84836">
        <w:rPr>
          <w:sz w:val="26"/>
          <w:szCs w:val="26"/>
        </w:rPr>
        <w:t>2</w:t>
      </w:r>
      <w:r w:rsidR="001E04C2" w:rsidRPr="004E46FA">
        <w:rPr>
          <w:sz w:val="26"/>
          <w:szCs w:val="26"/>
        </w:rPr>
        <w:t xml:space="preserve">.1. </w:t>
      </w:r>
      <w:r w:rsidR="00F0791F" w:rsidRPr="004E46FA">
        <w:rPr>
          <w:sz w:val="26"/>
          <w:szCs w:val="26"/>
        </w:rPr>
        <w:t xml:space="preserve">Порядок рассмотрения заявок </w:t>
      </w:r>
      <w:r w:rsidR="00C03FE5" w:rsidRPr="004E46FA">
        <w:rPr>
          <w:sz w:val="26"/>
          <w:szCs w:val="26"/>
        </w:rPr>
        <w:t xml:space="preserve">от </w:t>
      </w:r>
      <w:r w:rsidR="00C03FE5" w:rsidRPr="004E46FA">
        <w:rPr>
          <w:rFonts w:eastAsia="Calibri"/>
          <w:sz w:val="26"/>
          <w:szCs w:val="26"/>
        </w:rPr>
        <w:t xml:space="preserve">некоммерческих организаций Чукотского автономного округа </w:t>
      </w:r>
      <w:r w:rsidR="00C03FE5" w:rsidRPr="004E46FA">
        <w:rPr>
          <w:sz w:val="26"/>
          <w:szCs w:val="26"/>
        </w:rPr>
        <w:t>на предоставление государственных грантов (без</w:t>
      </w:r>
      <w:r w:rsidR="00E9440D" w:rsidRPr="004E46FA">
        <w:rPr>
          <w:sz w:val="26"/>
          <w:szCs w:val="26"/>
        </w:rPr>
        <w:t>возмездной помощи) проектам, направленным на проведение цикла мероприятий духовно-нравственной и этической направленности в Чукотском автономном округе</w:t>
      </w:r>
      <w:r w:rsidR="001E04C2" w:rsidRPr="004E46FA">
        <w:rPr>
          <w:sz w:val="26"/>
          <w:szCs w:val="26"/>
        </w:rPr>
        <w:t>, согласно приложению 1 к настоящему приказу;</w:t>
      </w:r>
      <w:r w:rsidR="00AF16BD" w:rsidRPr="004E46FA">
        <w:rPr>
          <w:sz w:val="26"/>
          <w:szCs w:val="26"/>
        </w:rPr>
        <w:t xml:space="preserve"> </w:t>
      </w:r>
    </w:p>
    <w:p w:rsidR="001E04C2" w:rsidRPr="004E46FA" w:rsidRDefault="004E46FA" w:rsidP="004E46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4836">
        <w:rPr>
          <w:sz w:val="26"/>
          <w:szCs w:val="26"/>
        </w:rPr>
        <w:t>2</w:t>
      </w:r>
      <w:r w:rsidR="001E04C2" w:rsidRPr="004E46FA">
        <w:rPr>
          <w:sz w:val="26"/>
          <w:szCs w:val="26"/>
        </w:rPr>
        <w:t>.2. Состав Комиссии по рассмотрению проектов, направленных на проведение цикла мероприятий духовно-нравственной и этической направленности в Чукотском автономном округе, согласно приложению 2 к настоящему приказу.</w:t>
      </w:r>
    </w:p>
    <w:p w:rsidR="001E04C2" w:rsidRPr="004E46FA" w:rsidRDefault="004E46FA" w:rsidP="004E46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4836">
        <w:rPr>
          <w:sz w:val="26"/>
          <w:szCs w:val="26"/>
        </w:rPr>
        <w:t>3</w:t>
      </w:r>
      <w:r w:rsidR="001E04C2" w:rsidRPr="004E46FA">
        <w:rPr>
          <w:sz w:val="26"/>
          <w:szCs w:val="26"/>
        </w:rPr>
        <w:t>. Контроль за исполнением настоящего приказа возложить на Управление культуры и поддержки общественных организаций Департамента образования, культуры и спорта Чукотского автономного округа (Ворошко Т.В.).</w:t>
      </w:r>
    </w:p>
    <w:p w:rsidR="001E04C2" w:rsidRDefault="001E04C2" w:rsidP="001E04C2">
      <w:pPr>
        <w:rPr>
          <w:sz w:val="26"/>
          <w:szCs w:val="26"/>
        </w:rPr>
      </w:pPr>
    </w:p>
    <w:p w:rsidR="007F6FEE" w:rsidRPr="00233760" w:rsidRDefault="007F6FEE" w:rsidP="001E04C2">
      <w:pPr>
        <w:rPr>
          <w:sz w:val="26"/>
          <w:szCs w:val="26"/>
        </w:rPr>
      </w:pPr>
    </w:p>
    <w:p w:rsidR="001E04C2" w:rsidRPr="00233760" w:rsidRDefault="001E04C2" w:rsidP="001E04C2">
      <w:pPr>
        <w:spacing w:line="100" w:lineRule="atLeast"/>
        <w:rPr>
          <w:b/>
          <w:bCs/>
          <w:sz w:val="26"/>
          <w:szCs w:val="26"/>
        </w:rPr>
      </w:pPr>
      <w:r w:rsidRPr="00233760">
        <w:rPr>
          <w:sz w:val="26"/>
          <w:szCs w:val="26"/>
        </w:rPr>
        <w:t>Начальник Департамента</w:t>
      </w:r>
      <w:r w:rsidRPr="00233760">
        <w:rPr>
          <w:sz w:val="26"/>
          <w:szCs w:val="26"/>
        </w:rPr>
        <w:tab/>
      </w:r>
      <w:r w:rsidRPr="00233760">
        <w:rPr>
          <w:sz w:val="26"/>
          <w:szCs w:val="26"/>
        </w:rPr>
        <w:tab/>
      </w:r>
      <w:r w:rsidRPr="00233760">
        <w:rPr>
          <w:sz w:val="26"/>
          <w:szCs w:val="26"/>
        </w:rPr>
        <w:tab/>
      </w:r>
      <w:r w:rsidRPr="00233760">
        <w:rPr>
          <w:sz w:val="26"/>
          <w:szCs w:val="26"/>
        </w:rPr>
        <w:tab/>
      </w:r>
      <w:r w:rsidRPr="00233760">
        <w:rPr>
          <w:sz w:val="26"/>
          <w:szCs w:val="26"/>
        </w:rPr>
        <w:tab/>
      </w:r>
      <w:r w:rsidRPr="00233760">
        <w:rPr>
          <w:sz w:val="26"/>
          <w:szCs w:val="26"/>
        </w:rPr>
        <w:tab/>
      </w:r>
      <w:r w:rsidRPr="00233760">
        <w:rPr>
          <w:sz w:val="26"/>
          <w:szCs w:val="26"/>
        </w:rPr>
        <w:tab/>
      </w:r>
      <w:r w:rsidRPr="00233760">
        <w:rPr>
          <w:sz w:val="26"/>
          <w:szCs w:val="26"/>
        </w:rPr>
        <w:tab/>
      </w:r>
      <w:r w:rsidR="00E9440D" w:rsidRPr="00233760">
        <w:rPr>
          <w:sz w:val="26"/>
          <w:szCs w:val="26"/>
        </w:rPr>
        <w:t xml:space="preserve">    </w:t>
      </w:r>
      <w:r w:rsidRPr="00233760">
        <w:rPr>
          <w:sz w:val="26"/>
          <w:szCs w:val="26"/>
        </w:rPr>
        <w:t>А.Г. Боленков</w:t>
      </w:r>
    </w:p>
    <w:p w:rsidR="001E04C2" w:rsidRDefault="001E04C2" w:rsidP="001E04C2">
      <w:pPr>
        <w:tabs>
          <w:tab w:val="left" w:pos="5387"/>
        </w:tabs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791"/>
        <w:gridCol w:w="4779"/>
      </w:tblGrid>
      <w:tr w:rsidR="001E04C2" w:rsidRPr="00B56F30" w:rsidTr="00FF6FE0"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  <w:r w:rsidRPr="00D170C8">
              <w:rPr>
                <w:sz w:val="26"/>
                <w:szCs w:val="26"/>
              </w:rPr>
              <w:br w:type="page"/>
              <w:t>Подготовил:</w:t>
            </w:r>
          </w:p>
        </w:tc>
        <w:tc>
          <w:tcPr>
            <w:tcW w:w="4779" w:type="dxa"/>
          </w:tcPr>
          <w:p w:rsidR="001E04C2" w:rsidRPr="00B56F30" w:rsidRDefault="001E04C2" w:rsidP="00FF6FE0">
            <w:pPr>
              <w:jc w:val="right"/>
              <w:rPr>
                <w:sz w:val="26"/>
                <w:szCs w:val="26"/>
              </w:rPr>
            </w:pPr>
            <w:r w:rsidRPr="00B56F30">
              <w:rPr>
                <w:sz w:val="26"/>
                <w:szCs w:val="26"/>
              </w:rPr>
              <w:t>М.В. Степченков</w:t>
            </w:r>
          </w:p>
        </w:tc>
      </w:tr>
      <w:tr w:rsidR="001E04C2" w:rsidRPr="00D170C8" w:rsidTr="00FF6FE0"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</w:tr>
      <w:tr w:rsidR="001E04C2" w:rsidRPr="00D170C8" w:rsidTr="00FF6FE0">
        <w:trPr>
          <w:trHeight w:val="152"/>
        </w:trPr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  <w:r w:rsidRPr="00D170C8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Ворошко</w:t>
            </w:r>
          </w:p>
        </w:tc>
      </w:tr>
      <w:tr w:rsidR="001E04C2" w:rsidRPr="00D170C8" w:rsidTr="00FF6FE0">
        <w:trPr>
          <w:trHeight w:val="152"/>
        </w:trPr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</w:tr>
      <w:tr w:rsidR="001E04C2" w:rsidRPr="00D170C8" w:rsidTr="00FF6FE0">
        <w:trPr>
          <w:trHeight w:val="152"/>
        </w:trPr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021796" w:rsidP="000217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С.Н</w:t>
            </w:r>
            <w:r w:rsidR="001E04C2" w:rsidRPr="00D170C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Суслова</w:t>
            </w:r>
          </w:p>
        </w:tc>
      </w:tr>
      <w:tr w:rsidR="001E04C2" w:rsidRPr="00D170C8" w:rsidTr="00FF6FE0">
        <w:trPr>
          <w:trHeight w:val="152"/>
        </w:trPr>
        <w:tc>
          <w:tcPr>
            <w:tcW w:w="4791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</w:tr>
      <w:tr w:rsidR="001E04C2" w:rsidRPr="00D170C8" w:rsidTr="00FF6FE0">
        <w:trPr>
          <w:trHeight w:val="152"/>
        </w:trPr>
        <w:tc>
          <w:tcPr>
            <w:tcW w:w="4791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B1232C" w:rsidP="00FF6F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Л.И Воронова</w:t>
            </w:r>
          </w:p>
        </w:tc>
      </w:tr>
      <w:tr w:rsidR="001E04C2" w:rsidRPr="00D170C8" w:rsidTr="00FF6FE0">
        <w:trPr>
          <w:trHeight w:val="152"/>
        </w:trPr>
        <w:tc>
          <w:tcPr>
            <w:tcW w:w="4791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</w:tr>
      <w:tr w:rsidR="001E04C2" w:rsidRPr="00D170C8" w:rsidTr="00FF6FE0"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  <w:r w:rsidRPr="00D170C8">
              <w:rPr>
                <w:sz w:val="26"/>
                <w:szCs w:val="26"/>
              </w:rPr>
              <w:t>Т.Д. Русина</w:t>
            </w:r>
          </w:p>
        </w:tc>
      </w:tr>
      <w:tr w:rsidR="001E04C2" w:rsidRPr="00D170C8" w:rsidTr="00FF6FE0"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</w:tr>
      <w:tr w:rsidR="001E04C2" w:rsidRPr="00D170C8" w:rsidTr="00FF6FE0"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Крючкова</w:t>
            </w:r>
          </w:p>
        </w:tc>
      </w:tr>
      <w:tr w:rsidR="001E04C2" w:rsidRPr="00D170C8" w:rsidTr="00FF6FE0"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</w:tr>
      <w:tr w:rsidR="001E04C2" w:rsidRPr="00D170C8" w:rsidTr="00FF6FE0"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</w:tr>
      <w:tr w:rsidR="001E04C2" w:rsidRPr="00D170C8" w:rsidTr="00FF6FE0"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</w:tr>
      <w:tr w:rsidR="001E04C2" w:rsidRPr="00D170C8" w:rsidTr="00FF6FE0">
        <w:tc>
          <w:tcPr>
            <w:tcW w:w="4791" w:type="dxa"/>
          </w:tcPr>
          <w:p w:rsidR="001E04C2" w:rsidRPr="00D170C8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4779" w:type="dxa"/>
          </w:tcPr>
          <w:p w:rsidR="001E04C2" w:rsidRPr="00D170C8" w:rsidRDefault="001E04C2" w:rsidP="00FF6FE0">
            <w:pPr>
              <w:jc w:val="right"/>
              <w:rPr>
                <w:sz w:val="26"/>
                <w:szCs w:val="26"/>
              </w:rPr>
            </w:pPr>
          </w:p>
        </w:tc>
      </w:tr>
    </w:tbl>
    <w:p w:rsidR="001E04C2" w:rsidRDefault="001E04C2" w:rsidP="001E04C2">
      <w:pPr>
        <w:tabs>
          <w:tab w:val="left" w:pos="5387"/>
        </w:tabs>
        <w:rPr>
          <w:sz w:val="26"/>
          <w:szCs w:val="26"/>
        </w:rPr>
      </w:pPr>
    </w:p>
    <w:p w:rsidR="001E04C2" w:rsidRDefault="001E04C2" w:rsidP="001E04C2">
      <w:pPr>
        <w:tabs>
          <w:tab w:val="left" w:pos="5387"/>
        </w:tabs>
        <w:rPr>
          <w:sz w:val="26"/>
          <w:szCs w:val="26"/>
        </w:rPr>
      </w:pPr>
    </w:p>
    <w:p w:rsidR="001E04C2" w:rsidRDefault="001E04C2" w:rsidP="001E04C2">
      <w:pPr>
        <w:tabs>
          <w:tab w:val="left" w:pos="5387"/>
        </w:tabs>
        <w:rPr>
          <w:sz w:val="26"/>
          <w:szCs w:val="26"/>
        </w:rPr>
      </w:pPr>
    </w:p>
    <w:p w:rsidR="001E04C2" w:rsidRDefault="001E04C2" w:rsidP="001E04C2">
      <w:pPr>
        <w:tabs>
          <w:tab w:val="left" w:pos="5387"/>
        </w:tabs>
        <w:rPr>
          <w:sz w:val="26"/>
          <w:szCs w:val="26"/>
        </w:rPr>
      </w:pPr>
    </w:p>
    <w:p w:rsidR="001E04C2" w:rsidRPr="00386E10" w:rsidRDefault="001E04C2" w:rsidP="001E04C2">
      <w:pPr>
        <w:tabs>
          <w:tab w:val="left" w:pos="5387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</w:t>
      </w:r>
      <w:r w:rsidRPr="00B4642D">
        <w:rPr>
          <w:sz w:val="26"/>
          <w:szCs w:val="26"/>
        </w:rPr>
        <w:t>, Управление</w:t>
      </w:r>
      <w:r w:rsidR="00AF5D11">
        <w:rPr>
          <w:sz w:val="26"/>
          <w:szCs w:val="26"/>
        </w:rPr>
        <w:t xml:space="preserve"> аналитической, кадровой, правовой работы и безопасности</w:t>
      </w:r>
      <w:r w:rsidRPr="00BA5157">
        <w:rPr>
          <w:sz w:val="26"/>
          <w:szCs w:val="26"/>
        </w:rPr>
        <w:t>; Управление культуры и поддержки общественных организаций; муниципальные органы, осуществляющие управление в сфере образования, культуры и молодёжной политики.</w:t>
      </w:r>
    </w:p>
    <w:p w:rsidR="001E04C2" w:rsidRPr="009122F4" w:rsidRDefault="001E04C2" w:rsidP="001E04C2">
      <w:pPr>
        <w:ind w:left="5400"/>
        <w:rPr>
          <w:sz w:val="12"/>
          <w:szCs w:val="12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3"/>
      </w:tblGrid>
      <w:tr w:rsidR="001E04C2" w:rsidTr="00FF6FE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E04C2" w:rsidRPr="000B7D2C" w:rsidRDefault="001E04C2" w:rsidP="00FF6FE0">
            <w:pPr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Приложение 1 </w:t>
            </w:r>
          </w:p>
          <w:p w:rsidR="001E04C2" w:rsidRPr="000B7D2C" w:rsidRDefault="001E04C2" w:rsidP="00FF6FE0">
            <w:pPr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к приказу Департамента образования, культуры и спорта Чукотского автономного округа </w:t>
            </w:r>
          </w:p>
          <w:p w:rsidR="001E04C2" w:rsidRPr="000B7D2C" w:rsidRDefault="001E04C2" w:rsidP="00FF6FE0">
            <w:pPr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</w:t>
            </w:r>
            <w:r w:rsidRPr="000B7D2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1.2017</w:t>
            </w:r>
            <w:r w:rsidRPr="000B7D2C">
              <w:rPr>
                <w:sz w:val="26"/>
                <w:szCs w:val="26"/>
              </w:rPr>
              <w:t xml:space="preserve"> г. № 01-21/</w:t>
            </w:r>
            <w:r>
              <w:rPr>
                <w:sz w:val="26"/>
                <w:szCs w:val="26"/>
              </w:rPr>
              <w:t>75</w:t>
            </w:r>
          </w:p>
        </w:tc>
      </w:tr>
    </w:tbl>
    <w:p w:rsidR="001E04C2" w:rsidRPr="0034529C" w:rsidRDefault="001E04C2" w:rsidP="001E04C2">
      <w:pPr>
        <w:ind w:right="-596"/>
        <w:jc w:val="both"/>
        <w:rPr>
          <w:sz w:val="16"/>
          <w:szCs w:val="16"/>
        </w:rPr>
      </w:pPr>
    </w:p>
    <w:p w:rsidR="00F0791F" w:rsidRPr="00F0791F" w:rsidRDefault="00F0791F" w:rsidP="001E04C2">
      <w:pPr>
        <w:jc w:val="center"/>
        <w:rPr>
          <w:b/>
          <w:sz w:val="26"/>
          <w:szCs w:val="26"/>
        </w:rPr>
      </w:pPr>
      <w:r w:rsidRPr="00F0791F">
        <w:rPr>
          <w:b/>
          <w:sz w:val="26"/>
          <w:szCs w:val="26"/>
        </w:rPr>
        <w:t>ПОРЯДОК</w:t>
      </w:r>
    </w:p>
    <w:p w:rsidR="001E04C2" w:rsidRPr="00F0791F" w:rsidRDefault="00F0791F" w:rsidP="001E04C2">
      <w:pPr>
        <w:jc w:val="center"/>
        <w:rPr>
          <w:b/>
          <w:sz w:val="26"/>
          <w:szCs w:val="26"/>
        </w:rPr>
      </w:pPr>
      <w:r w:rsidRPr="00F0791F">
        <w:rPr>
          <w:b/>
          <w:sz w:val="26"/>
          <w:szCs w:val="26"/>
        </w:rPr>
        <w:t xml:space="preserve"> рассмотрения заявок</w:t>
      </w:r>
      <w:r w:rsidRPr="00F0791F">
        <w:rPr>
          <w:b/>
          <w:color w:val="0000FF"/>
          <w:sz w:val="26"/>
          <w:szCs w:val="26"/>
        </w:rPr>
        <w:t xml:space="preserve"> </w:t>
      </w:r>
      <w:r w:rsidRPr="00F0791F">
        <w:rPr>
          <w:b/>
          <w:sz w:val="26"/>
          <w:szCs w:val="26"/>
        </w:rPr>
        <w:t>на предоставление государственных грантов</w:t>
      </w:r>
      <w:r w:rsidR="001E04C2" w:rsidRPr="00F0791F">
        <w:rPr>
          <w:b/>
          <w:sz w:val="26"/>
          <w:szCs w:val="26"/>
        </w:rPr>
        <w:t xml:space="preserve"> проектам, направленным </w:t>
      </w:r>
    </w:p>
    <w:p w:rsidR="001E04C2" w:rsidRPr="00F0791F" w:rsidRDefault="001E04C2" w:rsidP="001E04C2">
      <w:pPr>
        <w:jc w:val="center"/>
        <w:rPr>
          <w:b/>
          <w:bCs/>
          <w:sz w:val="26"/>
          <w:szCs w:val="26"/>
        </w:rPr>
      </w:pPr>
      <w:r w:rsidRPr="00F0791F">
        <w:rPr>
          <w:b/>
          <w:sz w:val="26"/>
          <w:szCs w:val="26"/>
        </w:rPr>
        <w:t xml:space="preserve">на </w:t>
      </w:r>
      <w:r w:rsidRPr="00F0791F">
        <w:rPr>
          <w:b/>
          <w:bCs/>
          <w:sz w:val="26"/>
          <w:szCs w:val="26"/>
        </w:rPr>
        <w:t>проведение цикла мероприятий духовно-нравственной и этической направленности на территории Чукотского автономного округа</w:t>
      </w:r>
    </w:p>
    <w:p w:rsidR="001E04C2" w:rsidRPr="001F78C3" w:rsidRDefault="001E04C2" w:rsidP="001E04C2">
      <w:pPr>
        <w:jc w:val="center"/>
        <w:rPr>
          <w:sz w:val="16"/>
          <w:szCs w:val="16"/>
        </w:rPr>
      </w:pPr>
    </w:p>
    <w:p w:rsidR="001E04C2" w:rsidRDefault="001E04C2" w:rsidP="001E04C2">
      <w:pPr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Общие положения</w:t>
      </w:r>
    </w:p>
    <w:p w:rsidR="001E04C2" w:rsidRPr="00CB5461" w:rsidRDefault="001E04C2" w:rsidP="001E04C2">
      <w:pPr>
        <w:tabs>
          <w:tab w:val="left" w:pos="142"/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0791F">
        <w:rPr>
          <w:sz w:val="26"/>
          <w:szCs w:val="26"/>
        </w:rPr>
        <w:t>Настоящий Порядок</w:t>
      </w:r>
      <w:r w:rsidRPr="00CB5461">
        <w:rPr>
          <w:sz w:val="26"/>
          <w:szCs w:val="26"/>
        </w:rPr>
        <w:t xml:space="preserve"> </w:t>
      </w:r>
      <w:r w:rsidR="00F0791F" w:rsidRPr="00F0791F">
        <w:rPr>
          <w:sz w:val="26"/>
          <w:szCs w:val="26"/>
        </w:rPr>
        <w:t>рассмотрения заявок</w:t>
      </w:r>
      <w:r w:rsidR="00F0791F" w:rsidRPr="00F0791F">
        <w:rPr>
          <w:color w:val="0000FF"/>
          <w:sz w:val="26"/>
          <w:szCs w:val="26"/>
        </w:rPr>
        <w:t xml:space="preserve"> </w:t>
      </w:r>
      <w:r w:rsidR="00F0791F" w:rsidRPr="00F0791F">
        <w:rPr>
          <w:sz w:val="26"/>
          <w:szCs w:val="26"/>
        </w:rPr>
        <w:t>на предоставление государственных грантов</w:t>
      </w:r>
      <w:r w:rsidR="00F0791F" w:rsidRPr="00F0791F">
        <w:rPr>
          <w:b/>
          <w:sz w:val="26"/>
          <w:szCs w:val="26"/>
        </w:rPr>
        <w:t xml:space="preserve"> </w:t>
      </w:r>
      <w:r w:rsidRPr="00CB5461">
        <w:rPr>
          <w:sz w:val="26"/>
          <w:szCs w:val="26"/>
        </w:rPr>
        <w:t xml:space="preserve">проектам, направленным на </w:t>
      </w:r>
      <w:r w:rsidRPr="00CB5461">
        <w:rPr>
          <w:bCs/>
          <w:sz w:val="26"/>
          <w:szCs w:val="26"/>
        </w:rPr>
        <w:t>проведение цикла мероприятий духовно-нравственной и этической направленности</w:t>
      </w:r>
      <w:r w:rsidRPr="00CB5461">
        <w:rPr>
          <w:sz w:val="26"/>
          <w:szCs w:val="26"/>
        </w:rPr>
        <w:t xml:space="preserve"> в Чукотском автономном округе, (далее - </w:t>
      </w:r>
      <w:r w:rsidR="00F0791F">
        <w:rPr>
          <w:sz w:val="26"/>
          <w:szCs w:val="26"/>
        </w:rPr>
        <w:t>Порядок) разработан</w:t>
      </w:r>
      <w:r w:rsidRPr="00CB5461">
        <w:rPr>
          <w:sz w:val="26"/>
          <w:szCs w:val="26"/>
        </w:rPr>
        <w:t xml:space="preserve"> Департаментом образования, культуры и спорта Чукотского автономного округа (далее – Департамент) и определяет порядок предоставления грантов соискателям грантов.</w:t>
      </w:r>
    </w:p>
    <w:p w:rsidR="001E04C2" w:rsidRPr="001C2C02" w:rsidRDefault="001E04C2" w:rsidP="001E04C2">
      <w:pPr>
        <w:ind w:firstLine="709"/>
        <w:jc w:val="both"/>
        <w:rPr>
          <w:sz w:val="26"/>
          <w:szCs w:val="26"/>
        </w:rPr>
      </w:pPr>
      <w:r w:rsidRPr="001C2C02">
        <w:rPr>
          <w:sz w:val="26"/>
          <w:szCs w:val="26"/>
        </w:rPr>
        <w:t xml:space="preserve">1.2. Выплата государственных грантов проектам, направленным на </w:t>
      </w:r>
      <w:r w:rsidRPr="00CB5461">
        <w:rPr>
          <w:bCs/>
          <w:sz w:val="26"/>
          <w:szCs w:val="26"/>
        </w:rPr>
        <w:t>проведение цикла мероприятий духовно-нравственной и этической направленности</w:t>
      </w:r>
      <w:r>
        <w:rPr>
          <w:bCs/>
          <w:sz w:val="26"/>
          <w:szCs w:val="26"/>
        </w:rPr>
        <w:t xml:space="preserve"> в Чукотском автономном округе</w:t>
      </w:r>
      <w:r w:rsidRPr="001C2C02">
        <w:rPr>
          <w:sz w:val="26"/>
          <w:szCs w:val="26"/>
        </w:rPr>
        <w:t>, (далее – гранты) осуществляется Департаментом на основании Постановления Правительства Чукотского автономного округа от 9 апреля 2014 года № 163 «Об утверждении Порядка предоставления грантовой поддержки проектам, направленным на развитие образования, культуры и молодёжной политики».</w:t>
      </w:r>
    </w:p>
    <w:p w:rsidR="001E04C2" w:rsidRPr="009122F4" w:rsidRDefault="001E04C2" w:rsidP="001E04C2">
      <w:pPr>
        <w:ind w:firstLine="709"/>
        <w:jc w:val="both"/>
        <w:rPr>
          <w:sz w:val="26"/>
          <w:szCs w:val="26"/>
        </w:rPr>
      </w:pPr>
      <w:r w:rsidRPr="001C2C02">
        <w:rPr>
          <w:sz w:val="26"/>
          <w:szCs w:val="26"/>
        </w:rPr>
        <w:t xml:space="preserve">1.3. Для проведения отбора проектов, направленных на </w:t>
      </w:r>
      <w:r w:rsidRPr="00CB5461">
        <w:rPr>
          <w:bCs/>
          <w:sz w:val="26"/>
          <w:szCs w:val="26"/>
        </w:rPr>
        <w:t>проведение цикла мероприятий духовно-нравственной и этической направленности</w:t>
      </w:r>
      <w:r>
        <w:rPr>
          <w:bCs/>
          <w:sz w:val="26"/>
          <w:szCs w:val="26"/>
        </w:rPr>
        <w:t xml:space="preserve"> в Чукотском автономном округе</w:t>
      </w:r>
      <w:r w:rsidRPr="001C2C02">
        <w:rPr>
          <w:sz w:val="26"/>
          <w:szCs w:val="26"/>
        </w:rPr>
        <w:t xml:space="preserve">, (далее – проекты) создается Комиссия по рассмотрению проектов, направленных на </w:t>
      </w:r>
      <w:r w:rsidRPr="00CB5461">
        <w:rPr>
          <w:bCs/>
          <w:sz w:val="26"/>
          <w:szCs w:val="26"/>
        </w:rPr>
        <w:t>проведение цикла мероприятий духовно-нравственной и этической направленности</w:t>
      </w:r>
      <w:r w:rsidRPr="009122F4">
        <w:rPr>
          <w:sz w:val="26"/>
          <w:szCs w:val="26"/>
        </w:rPr>
        <w:t>, (далее – Комиссия).</w:t>
      </w:r>
    </w:p>
    <w:p w:rsidR="001E04C2" w:rsidRPr="0051026A" w:rsidRDefault="001E04C2" w:rsidP="001E04C2">
      <w:pPr>
        <w:ind w:firstLine="709"/>
        <w:jc w:val="both"/>
        <w:rPr>
          <w:sz w:val="26"/>
          <w:szCs w:val="26"/>
        </w:rPr>
      </w:pPr>
      <w:r w:rsidRPr="009122F4">
        <w:rPr>
          <w:sz w:val="26"/>
          <w:szCs w:val="26"/>
        </w:rPr>
        <w:t xml:space="preserve">1.4. Предоставление грантов осуществляется за счет средств, предусмотренных на </w:t>
      </w:r>
      <w:r w:rsidRPr="009B4EAE">
        <w:rPr>
          <w:sz w:val="26"/>
          <w:szCs w:val="26"/>
        </w:rPr>
        <w:t>выполнени</w:t>
      </w:r>
      <w:r>
        <w:rPr>
          <w:sz w:val="26"/>
          <w:szCs w:val="26"/>
        </w:rPr>
        <w:t>е</w:t>
      </w:r>
      <w:r w:rsidRPr="009B4EAE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подпрограммы</w:t>
      </w:r>
      <w:r w:rsidRPr="009B4EAE">
        <w:rPr>
          <w:sz w:val="26"/>
          <w:szCs w:val="26"/>
        </w:rPr>
        <w:t xml:space="preserve"> «Грантовая поддержка проектов, направленных</w:t>
      </w:r>
      <w:r>
        <w:rPr>
          <w:sz w:val="26"/>
          <w:szCs w:val="26"/>
        </w:rPr>
        <w:t xml:space="preserve"> </w:t>
      </w:r>
      <w:r w:rsidRPr="009B4EAE">
        <w:rPr>
          <w:sz w:val="26"/>
          <w:szCs w:val="26"/>
        </w:rPr>
        <w:t xml:space="preserve">на развитие образования, культуры и молодежной политики» </w:t>
      </w:r>
      <w:r w:rsidRPr="0051026A">
        <w:rPr>
          <w:sz w:val="26"/>
          <w:szCs w:val="26"/>
        </w:rPr>
        <w:t>Государственной программы «Развитие образования, культуры, спорта, туризма и молодёжной политики Чукотского автономного округа на 2016-2020 годы»,</w:t>
      </w:r>
      <w:r w:rsidRPr="0051026A">
        <w:rPr>
          <w:color w:val="000000"/>
          <w:sz w:val="26"/>
          <w:szCs w:val="26"/>
        </w:rPr>
        <w:t xml:space="preserve"> </w:t>
      </w:r>
      <w:r w:rsidRPr="0051026A">
        <w:rPr>
          <w:sz w:val="26"/>
          <w:szCs w:val="26"/>
        </w:rPr>
        <w:t>утвержд</w:t>
      </w:r>
      <w:r>
        <w:rPr>
          <w:sz w:val="26"/>
          <w:szCs w:val="26"/>
        </w:rPr>
        <w:t>ё</w:t>
      </w:r>
      <w:r w:rsidRPr="0051026A">
        <w:rPr>
          <w:sz w:val="26"/>
          <w:szCs w:val="26"/>
        </w:rPr>
        <w:t>нной Постановлением Правительства Чуко</w:t>
      </w:r>
      <w:r>
        <w:rPr>
          <w:sz w:val="26"/>
          <w:szCs w:val="26"/>
        </w:rPr>
        <w:t>тского автономного округа от 29 декабря 2015 года № 658.</w:t>
      </w:r>
    </w:p>
    <w:p w:rsidR="001E04C2" w:rsidRPr="006C5317" w:rsidRDefault="001E04C2" w:rsidP="001E04C2">
      <w:pPr>
        <w:ind w:firstLine="709"/>
        <w:jc w:val="both"/>
        <w:rPr>
          <w:sz w:val="26"/>
          <w:szCs w:val="26"/>
        </w:rPr>
      </w:pPr>
      <w:r w:rsidRPr="006C5317">
        <w:rPr>
          <w:sz w:val="26"/>
          <w:szCs w:val="26"/>
        </w:rPr>
        <w:t xml:space="preserve">1.4. </w:t>
      </w:r>
      <w:r w:rsidRPr="009A174E">
        <w:rPr>
          <w:sz w:val="26"/>
          <w:szCs w:val="26"/>
        </w:rPr>
        <w:t>Сроки реализации подаваемых в Комиссию проектов ограничиваются текущим финансовым годом</w:t>
      </w:r>
      <w:r w:rsidRPr="006C5317">
        <w:rPr>
          <w:sz w:val="26"/>
          <w:szCs w:val="26"/>
        </w:rPr>
        <w:t>.</w:t>
      </w:r>
    </w:p>
    <w:p w:rsidR="001E04C2" w:rsidRPr="0034529C" w:rsidRDefault="001E04C2" w:rsidP="001E04C2">
      <w:pPr>
        <w:tabs>
          <w:tab w:val="left" w:pos="426"/>
          <w:tab w:val="left" w:pos="709"/>
        </w:tabs>
        <w:jc w:val="both"/>
        <w:rPr>
          <w:sz w:val="16"/>
          <w:szCs w:val="16"/>
        </w:rPr>
      </w:pPr>
    </w:p>
    <w:p w:rsidR="001E04C2" w:rsidRDefault="001E04C2" w:rsidP="001E04C2">
      <w:pPr>
        <w:tabs>
          <w:tab w:val="left" w:pos="540"/>
          <w:tab w:val="left" w:pos="567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Соискатели грантов</w:t>
      </w:r>
    </w:p>
    <w:p w:rsidR="00E9440D" w:rsidRDefault="001E04C2" w:rsidP="00E9440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9440D">
        <w:rPr>
          <w:sz w:val="26"/>
          <w:szCs w:val="26"/>
        </w:rPr>
        <w:t xml:space="preserve">Соискателями грантов согласно пункту 1.3 раздела 1 </w:t>
      </w:r>
      <w:r w:rsidRPr="00E9440D">
        <w:rPr>
          <w:spacing w:val="20"/>
          <w:sz w:val="26"/>
          <w:szCs w:val="26"/>
        </w:rPr>
        <w:t xml:space="preserve">Порядка </w:t>
      </w:r>
      <w:r w:rsidRPr="00E9440D">
        <w:rPr>
          <w:sz w:val="26"/>
          <w:szCs w:val="26"/>
        </w:rPr>
        <w:t>предоставления грантовой поддержки проектам, направленным на развитие образования, культуры и молодёжной политики, утверждённого Постановлением Правительства Чукотского автономного округа от 9 апреля 2014 года № 163 «Об утверждении Порядка предоставления грантовой поддержки проектам, направленным на развитие образования, культуры и молодёжной политики», мог</w:t>
      </w:r>
      <w:r w:rsidR="00E9440D" w:rsidRPr="00E9440D">
        <w:rPr>
          <w:sz w:val="26"/>
          <w:szCs w:val="26"/>
        </w:rPr>
        <w:t xml:space="preserve">ут являться </w:t>
      </w:r>
      <w:r w:rsidR="00E9440D" w:rsidRPr="00E9440D">
        <w:rPr>
          <w:rFonts w:eastAsia="Calibri"/>
          <w:sz w:val="26"/>
          <w:szCs w:val="26"/>
        </w:rPr>
        <w:t>государственные и муниципальные учреждения (за исключением казенных</w:t>
      </w:r>
      <w:r w:rsidR="00E9440D">
        <w:rPr>
          <w:rFonts w:eastAsia="Calibri"/>
          <w:sz w:val="26"/>
          <w:szCs w:val="26"/>
        </w:rPr>
        <w:t xml:space="preserve"> учреждений), общественные организации, молодежные объединения.</w:t>
      </w:r>
    </w:p>
    <w:p w:rsidR="001E04C2" w:rsidRDefault="001E04C2" w:rsidP="00E9440D">
      <w:pPr>
        <w:ind w:firstLine="709"/>
        <w:jc w:val="both"/>
        <w:rPr>
          <w:sz w:val="16"/>
          <w:szCs w:val="16"/>
        </w:rPr>
      </w:pPr>
    </w:p>
    <w:p w:rsidR="001E04C2" w:rsidRDefault="001E04C2" w:rsidP="001E04C2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Порядок подачи материалов </w:t>
      </w:r>
    </w:p>
    <w:p w:rsidR="001E04C2" w:rsidRPr="004D76DF" w:rsidRDefault="001E04C2" w:rsidP="001E04C2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на рассмотрение заявок, на предоставление грантов</w:t>
      </w:r>
      <w:r w:rsidRPr="00E577DE">
        <w:rPr>
          <w:b/>
          <w:bCs/>
          <w:sz w:val="26"/>
          <w:szCs w:val="26"/>
        </w:rPr>
        <w:t xml:space="preserve"> </w:t>
      </w:r>
    </w:p>
    <w:p w:rsidR="00015162" w:rsidRPr="00CD7969" w:rsidRDefault="00CE26AF" w:rsidP="00CE26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301"/>
      <w:r w:rsidRPr="00CD7969">
        <w:rPr>
          <w:sz w:val="26"/>
          <w:szCs w:val="26"/>
        </w:rPr>
        <w:t>3.</w:t>
      </w:r>
      <w:r w:rsidR="00344B17" w:rsidRPr="00CD7969">
        <w:rPr>
          <w:sz w:val="26"/>
          <w:szCs w:val="26"/>
        </w:rPr>
        <w:t>1</w:t>
      </w:r>
      <w:r w:rsidR="00015162" w:rsidRPr="00CD7969">
        <w:rPr>
          <w:sz w:val="26"/>
          <w:szCs w:val="26"/>
        </w:rPr>
        <w:t xml:space="preserve">. </w:t>
      </w:r>
      <w:r w:rsidR="00B04416" w:rsidRPr="00CD7969">
        <w:rPr>
          <w:sz w:val="26"/>
          <w:szCs w:val="26"/>
        </w:rPr>
        <w:t xml:space="preserve">Извещение о начале приема заявок на предоставление грантов размещается </w:t>
      </w:r>
      <w:r w:rsidR="00015162" w:rsidRPr="00CD7969">
        <w:rPr>
          <w:sz w:val="26"/>
          <w:szCs w:val="26"/>
        </w:rPr>
        <w:t xml:space="preserve"> отделом </w:t>
      </w:r>
      <w:r w:rsidR="007070EF" w:rsidRPr="00CD7969">
        <w:rPr>
          <w:sz w:val="26"/>
          <w:szCs w:val="26"/>
        </w:rPr>
        <w:t>поддержки общественных организаций</w:t>
      </w:r>
      <w:r w:rsidR="00015162" w:rsidRPr="00CD7969">
        <w:rPr>
          <w:sz w:val="26"/>
          <w:szCs w:val="26"/>
        </w:rPr>
        <w:t xml:space="preserve"> Управления </w:t>
      </w:r>
      <w:r w:rsidR="007070EF" w:rsidRPr="00CD7969">
        <w:rPr>
          <w:sz w:val="26"/>
          <w:szCs w:val="26"/>
        </w:rPr>
        <w:t xml:space="preserve">культуры и поддержки общественных организаций </w:t>
      </w:r>
      <w:r w:rsidR="00015162" w:rsidRPr="00CD7969">
        <w:rPr>
          <w:sz w:val="26"/>
          <w:szCs w:val="26"/>
        </w:rPr>
        <w:t xml:space="preserve">Департамента </w:t>
      </w:r>
      <w:r w:rsidRPr="00CD7969">
        <w:rPr>
          <w:sz w:val="26"/>
          <w:szCs w:val="26"/>
        </w:rPr>
        <w:t>размещается информация в информационно-телекоммуникационной сети "Интернет" по адресу: http:// edu87.ru/.</w:t>
      </w:r>
      <w:bookmarkEnd w:id="0"/>
    </w:p>
    <w:p w:rsidR="00B04416" w:rsidRPr="00CD7969" w:rsidRDefault="00B04416" w:rsidP="00B04416">
      <w:pPr>
        <w:tabs>
          <w:tab w:val="left" w:pos="426"/>
          <w:tab w:val="left" w:pos="709"/>
        </w:tabs>
        <w:ind w:firstLine="851"/>
        <w:jc w:val="both"/>
        <w:rPr>
          <w:sz w:val="26"/>
          <w:szCs w:val="26"/>
        </w:rPr>
      </w:pPr>
      <w:r w:rsidRPr="00CD7969">
        <w:rPr>
          <w:sz w:val="26"/>
          <w:szCs w:val="26"/>
        </w:rPr>
        <w:t>Срок подачи заявок – в течение тридцати дней с момента размещения извещения о начале приёма заявок.</w:t>
      </w:r>
    </w:p>
    <w:p w:rsidR="00344B17" w:rsidRPr="00CE26AF" w:rsidRDefault="00344B17" w:rsidP="00344B17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CD7969">
        <w:rPr>
          <w:sz w:val="26"/>
          <w:szCs w:val="26"/>
        </w:rPr>
        <w:t>3.2. Рассмотрение заявок проводится Комиссией в течени</w:t>
      </w:r>
      <w:r w:rsidR="00E345DB">
        <w:rPr>
          <w:sz w:val="26"/>
          <w:szCs w:val="26"/>
        </w:rPr>
        <w:t>е</w:t>
      </w:r>
      <w:r w:rsidRPr="00CD7969">
        <w:rPr>
          <w:sz w:val="26"/>
          <w:szCs w:val="26"/>
        </w:rPr>
        <w:t xml:space="preserve"> семи рабочих дней с момента завершения приема </w:t>
      </w:r>
      <w:r w:rsidR="003207B1">
        <w:rPr>
          <w:sz w:val="26"/>
          <w:szCs w:val="26"/>
        </w:rPr>
        <w:t>за</w:t>
      </w:r>
      <w:r w:rsidRPr="00CD7969">
        <w:rPr>
          <w:sz w:val="26"/>
          <w:szCs w:val="26"/>
        </w:rPr>
        <w:t>явок.</w:t>
      </w:r>
    </w:p>
    <w:p w:rsidR="001E04C2" w:rsidRPr="00345963" w:rsidRDefault="00CE26AF" w:rsidP="001E04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4B17">
        <w:rPr>
          <w:sz w:val="26"/>
          <w:szCs w:val="26"/>
        </w:rPr>
        <w:t>3</w:t>
      </w:r>
      <w:r w:rsidR="001E04C2" w:rsidRPr="00345963">
        <w:rPr>
          <w:sz w:val="26"/>
          <w:szCs w:val="26"/>
        </w:rPr>
        <w:t>. Соискатели грантов предоставляют в отдел поддержки общественных организаций Управления культуры и поддержки общественных организаций Департамента (</w:t>
      </w:r>
      <w:smartTag w:uri="urn:schemas-microsoft-com:office:smarttags" w:element="metricconverter">
        <w:smartTagPr>
          <w:attr w:name="ProductID" w:val="689000, г"/>
        </w:smartTagPr>
        <w:r w:rsidR="001E04C2" w:rsidRPr="00345963">
          <w:rPr>
            <w:sz w:val="26"/>
            <w:szCs w:val="26"/>
          </w:rPr>
          <w:t>689000, г</w:t>
        </w:r>
      </w:smartTag>
      <w:r w:rsidR="001E04C2" w:rsidRPr="00345963">
        <w:rPr>
          <w:sz w:val="26"/>
          <w:szCs w:val="26"/>
        </w:rPr>
        <w:t>. Анадырь, ул. Беринга, 5, тел. 8(427-22)</w:t>
      </w:r>
      <w:r w:rsidR="00A40B77" w:rsidRPr="00345963">
        <w:rPr>
          <w:sz w:val="26"/>
          <w:szCs w:val="26"/>
        </w:rPr>
        <w:t xml:space="preserve"> </w:t>
      </w:r>
      <w:r w:rsidR="001E04C2" w:rsidRPr="00345963">
        <w:rPr>
          <w:sz w:val="26"/>
          <w:szCs w:val="26"/>
        </w:rPr>
        <w:t xml:space="preserve">6-43-59) </w:t>
      </w:r>
      <w:r w:rsidR="001E04C2" w:rsidRPr="00345963">
        <w:rPr>
          <w:bCs/>
          <w:sz w:val="26"/>
          <w:szCs w:val="26"/>
        </w:rPr>
        <w:t>з</w:t>
      </w:r>
      <w:r w:rsidR="001E04C2" w:rsidRPr="00345963">
        <w:rPr>
          <w:sz w:val="26"/>
          <w:szCs w:val="26"/>
        </w:rPr>
        <w:t xml:space="preserve">аявку на получение гранта для реализации проекта, направленного на </w:t>
      </w:r>
      <w:r w:rsidR="001E04C2" w:rsidRPr="00345963">
        <w:rPr>
          <w:bCs/>
          <w:sz w:val="26"/>
          <w:szCs w:val="26"/>
        </w:rPr>
        <w:t>проведение цикла мероприятий духовно-нравственной и этической направленности</w:t>
      </w:r>
      <w:r w:rsidR="001E04C2" w:rsidRPr="00345963">
        <w:rPr>
          <w:sz w:val="26"/>
          <w:szCs w:val="26"/>
        </w:rPr>
        <w:t xml:space="preserve"> в Чукотском автономном округе, (далее – заявка) </w:t>
      </w:r>
      <w:r w:rsidR="001E04C2" w:rsidRPr="00345963">
        <w:rPr>
          <w:bCs/>
          <w:sz w:val="26"/>
          <w:szCs w:val="26"/>
        </w:rPr>
        <w:t>в бумажном и в электронном варианте</w:t>
      </w:r>
      <w:r w:rsidR="001E04C2" w:rsidRPr="00345963">
        <w:rPr>
          <w:sz w:val="26"/>
          <w:szCs w:val="26"/>
        </w:rPr>
        <w:t>.</w:t>
      </w:r>
    </w:p>
    <w:p w:rsidR="001E04C2" w:rsidRPr="00345963" w:rsidRDefault="00CE26AF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8536B">
        <w:rPr>
          <w:sz w:val="26"/>
          <w:szCs w:val="26"/>
        </w:rPr>
        <w:t>4</w:t>
      </w:r>
      <w:r w:rsidR="001E04C2" w:rsidRPr="00345963">
        <w:rPr>
          <w:sz w:val="26"/>
          <w:szCs w:val="26"/>
        </w:rPr>
        <w:t xml:space="preserve">. Поступившие заявки регистрируются в отделе поддержки общественных организаций Управления культуры и поддержки общественных организаций </w:t>
      </w:r>
      <w:r w:rsidR="001E04C2" w:rsidRPr="007070EF">
        <w:rPr>
          <w:sz w:val="26"/>
          <w:szCs w:val="26"/>
        </w:rPr>
        <w:t>Департамента</w:t>
      </w:r>
      <w:r w:rsidR="00775EF8" w:rsidRPr="007070EF">
        <w:rPr>
          <w:sz w:val="26"/>
          <w:szCs w:val="26"/>
        </w:rPr>
        <w:t xml:space="preserve"> в журнале регистрации заявок</w:t>
      </w:r>
      <w:r w:rsidR="001E04C2" w:rsidRPr="007070EF">
        <w:rPr>
          <w:sz w:val="26"/>
          <w:szCs w:val="26"/>
        </w:rPr>
        <w:t>.</w:t>
      </w:r>
    </w:p>
    <w:p w:rsidR="001E04C2" w:rsidRPr="001C2C02" w:rsidRDefault="001E04C2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345963">
        <w:rPr>
          <w:sz w:val="26"/>
          <w:szCs w:val="26"/>
        </w:rPr>
        <w:t>Датой поступления</w:t>
      </w:r>
      <w:r w:rsidRPr="001C2C02">
        <w:rPr>
          <w:sz w:val="26"/>
          <w:szCs w:val="26"/>
        </w:rPr>
        <w:t xml:space="preserve"> заявки считается </w:t>
      </w:r>
      <w:r w:rsidRPr="001C2C02">
        <w:rPr>
          <w:bCs/>
          <w:sz w:val="26"/>
          <w:szCs w:val="26"/>
        </w:rPr>
        <w:t>поступление заявки</w:t>
      </w:r>
      <w:r w:rsidRPr="001C2C02">
        <w:rPr>
          <w:b/>
          <w:bCs/>
          <w:sz w:val="26"/>
          <w:szCs w:val="26"/>
        </w:rPr>
        <w:t xml:space="preserve"> </w:t>
      </w:r>
      <w:r w:rsidRPr="001C2C02">
        <w:rPr>
          <w:sz w:val="26"/>
          <w:szCs w:val="26"/>
        </w:rPr>
        <w:t>в бумажном варианте.</w:t>
      </w:r>
    </w:p>
    <w:p w:rsidR="001E04C2" w:rsidRPr="001C2C02" w:rsidRDefault="00CE26AF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8536B">
        <w:rPr>
          <w:sz w:val="26"/>
          <w:szCs w:val="26"/>
        </w:rPr>
        <w:t>5</w:t>
      </w:r>
      <w:r w:rsidR="001E04C2" w:rsidRPr="001C2C02">
        <w:rPr>
          <w:sz w:val="26"/>
          <w:szCs w:val="26"/>
        </w:rPr>
        <w:t>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1E04C2" w:rsidRDefault="001E04C2" w:rsidP="001E04C2">
      <w:pPr>
        <w:tabs>
          <w:tab w:val="left" w:pos="426"/>
        </w:tabs>
        <w:jc w:val="both"/>
        <w:rPr>
          <w:sz w:val="16"/>
          <w:szCs w:val="16"/>
        </w:rPr>
      </w:pPr>
    </w:p>
    <w:p w:rsidR="001E04C2" w:rsidRPr="001C2C02" w:rsidRDefault="001E04C2" w:rsidP="001E04C2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 w:rsidRPr="001C2C02">
        <w:rPr>
          <w:b/>
          <w:bCs/>
          <w:sz w:val="26"/>
          <w:szCs w:val="26"/>
        </w:rPr>
        <w:t xml:space="preserve">4. Требования к содержанию </w:t>
      </w:r>
    </w:p>
    <w:p w:rsidR="001E04C2" w:rsidRPr="001C2C02" w:rsidRDefault="001E04C2" w:rsidP="001E04C2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 w:rsidRPr="001C2C02">
        <w:rPr>
          <w:b/>
          <w:bCs/>
          <w:sz w:val="26"/>
          <w:szCs w:val="26"/>
        </w:rPr>
        <w:t>и оформлению заявки и полного пакета документов на предоставление грантов</w:t>
      </w:r>
    </w:p>
    <w:p w:rsidR="001E04C2" w:rsidRDefault="001E04C2" w:rsidP="001E04C2">
      <w:pPr>
        <w:ind w:firstLine="709"/>
        <w:jc w:val="both"/>
        <w:rPr>
          <w:bCs/>
          <w:sz w:val="26"/>
          <w:szCs w:val="26"/>
        </w:rPr>
      </w:pPr>
      <w:r w:rsidRPr="001C2C02">
        <w:rPr>
          <w:bCs/>
          <w:sz w:val="26"/>
          <w:szCs w:val="26"/>
        </w:rPr>
        <w:t xml:space="preserve">4.1. Соискатели грантов на </w:t>
      </w:r>
      <w:r w:rsidRPr="00CB5461">
        <w:rPr>
          <w:bCs/>
          <w:sz w:val="26"/>
          <w:szCs w:val="26"/>
        </w:rPr>
        <w:t>проведение цикла мероприятий духовно-нравственной и этической направленности</w:t>
      </w:r>
      <w:r w:rsidRPr="001C2C02">
        <w:rPr>
          <w:bCs/>
          <w:sz w:val="26"/>
          <w:szCs w:val="26"/>
        </w:rPr>
        <w:t xml:space="preserve"> должны подать заявку по форме согласно приложению 1 к настоящему Положению.</w:t>
      </w:r>
    </w:p>
    <w:p w:rsidR="001E04C2" w:rsidRDefault="001E04C2" w:rsidP="001E04C2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4.2. Проект, освещённый в заявке, должен быть направлен на </w:t>
      </w:r>
      <w:r w:rsidRPr="00CB5461">
        <w:rPr>
          <w:bCs/>
          <w:sz w:val="26"/>
          <w:szCs w:val="26"/>
        </w:rPr>
        <w:t>проведение цикла мероприятий духовно-нравственной и этической направленности</w:t>
      </w:r>
      <w:r>
        <w:rPr>
          <w:bCs/>
          <w:sz w:val="26"/>
          <w:szCs w:val="26"/>
        </w:rPr>
        <w:t xml:space="preserve"> на территории Чукотского автономного округа.</w:t>
      </w:r>
    </w:p>
    <w:p w:rsidR="001E04C2" w:rsidRDefault="001E04C2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72537C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72537C">
        <w:rPr>
          <w:sz w:val="26"/>
          <w:szCs w:val="26"/>
        </w:rPr>
        <w:t xml:space="preserve">. </w:t>
      </w:r>
      <w:r w:rsidRPr="001F78C3">
        <w:rPr>
          <w:bCs/>
          <w:sz w:val="26"/>
          <w:szCs w:val="26"/>
        </w:rPr>
        <w:t>Полный паке</w:t>
      </w:r>
      <w:r>
        <w:rPr>
          <w:bCs/>
          <w:sz w:val="26"/>
          <w:szCs w:val="26"/>
        </w:rPr>
        <w:t>т документов на предоставление</w:t>
      </w:r>
      <w:r w:rsidRPr="001F78C3">
        <w:rPr>
          <w:bCs/>
          <w:sz w:val="26"/>
          <w:szCs w:val="26"/>
        </w:rPr>
        <w:t xml:space="preserve"> грантов </w:t>
      </w:r>
      <w:r w:rsidRPr="001F78C3">
        <w:rPr>
          <w:sz w:val="26"/>
          <w:szCs w:val="26"/>
        </w:rPr>
        <w:t>должен включать в себя следующие материалы:</w:t>
      </w:r>
    </w:p>
    <w:p w:rsidR="001E04C2" w:rsidRPr="001F78C3" w:rsidRDefault="001E04C2" w:rsidP="001E04C2">
      <w:pPr>
        <w:tabs>
          <w:tab w:val="left" w:pos="426"/>
        </w:tabs>
        <w:ind w:firstLine="720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- сопроводительное письмо организации-соискателя;</w:t>
      </w:r>
    </w:p>
    <w:p w:rsidR="001E04C2" w:rsidRPr="00EF3B6B" w:rsidRDefault="001E04C2" w:rsidP="001E04C2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1F78C3">
        <w:rPr>
          <w:bCs/>
          <w:sz w:val="26"/>
          <w:szCs w:val="26"/>
        </w:rPr>
        <w:t xml:space="preserve">- копии организационно-учредительных документов </w:t>
      </w:r>
      <w:r>
        <w:rPr>
          <w:bCs/>
          <w:sz w:val="26"/>
          <w:szCs w:val="26"/>
        </w:rPr>
        <w:t>организации- соискателя</w:t>
      </w:r>
      <w:r w:rsidRPr="001F78C3">
        <w:rPr>
          <w:sz w:val="26"/>
          <w:szCs w:val="26"/>
        </w:rPr>
        <w:t>;</w:t>
      </w:r>
    </w:p>
    <w:p w:rsidR="001E04C2" w:rsidRPr="001F78C3" w:rsidRDefault="001E04C2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1F78C3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заявку</w:t>
      </w:r>
      <w:r>
        <w:rPr>
          <w:sz w:val="26"/>
          <w:szCs w:val="26"/>
        </w:rPr>
        <w:t>;</w:t>
      </w:r>
    </w:p>
    <w:p w:rsidR="001E04C2" w:rsidRPr="001F78C3" w:rsidRDefault="001E04C2" w:rsidP="001E04C2">
      <w:pPr>
        <w:tabs>
          <w:tab w:val="left" w:pos="426"/>
        </w:tabs>
        <w:ind w:firstLine="720"/>
        <w:jc w:val="both"/>
        <w:rPr>
          <w:i/>
          <w:iCs/>
          <w:sz w:val="26"/>
          <w:szCs w:val="26"/>
        </w:rPr>
      </w:pPr>
      <w:r>
        <w:rPr>
          <w:bCs/>
          <w:sz w:val="26"/>
          <w:szCs w:val="26"/>
        </w:rPr>
        <w:t>-</w:t>
      </w:r>
      <w:r w:rsidRPr="001F78C3">
        <w:rPr>
          <w:bCs/>
          <w:sz w:val="26"/>
          <w:szCs w:val="26"/>
        </w:rPr>
        <w:t xml:space="preserve"> письма в поддержку представленного проекта</w:t>
      </w:r>
      <w:r>
        <w:rPr>
          <w:bCs/>
          <w:sz w:val="26"/>
          <w:szCs w:val="26"/>
        </w:rPr>
        <w:t xml:space="preserve"> (при наличии)</w:t>
      </w:r>
      <w:r w:rsidRPr="001F78C3">
        <w:rPr>
          <w:sz w:val="26"/>
          <w:szCs w:val="26"/>
        </w:rPr>
        <w:t>.</w:t>
      </w:r>
    </w:p>
    <w:p w:rsidR="001E04C2" w:rsidRDefault="001E04C2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1F78C3">
        <w:rPr>
          <w:bCs/>
          <w:sz w:val="26"/>
          <w:szCs w:val="26"/>
        </w:rPr>
        <w:t xml:space="preserve">Копии </w:t>
      </w:r>
      <w:r>
        <w:rPr>
          <w:bCs/>
          <w:sz w:val="26"/>
          <w:szCs w:val="26"/>
        </w:rPr>
        <w:t>организационно-</w:t>
      </w:r>
      <w:r w:rsidRPr="001F78C3">
        <w:rPr>
          <w:bCs/>
          <w:sz w:val="26"/>
          <w:szCs w:val="26"/>
        </w:rPr>
        <w:t>учредительных документов организации</w:t>
      </w:r>
      <w:r w:rsidRPr="00A269F3">
        <w:rPr>
          <w:sz w:val="26"/>
          <w:szCs w:val="26"/>
        </w:rPr>
        <w:t xml:space="preserve"> (устав, свидетельство о государственной регистрации юридического лица некоммерческой организации, свидетельство о постановк</w:t>
      </w:r>
      <w:r>
        <w:rPr>
          <w:sz w:val="26"/>
          <w:szCs w:val="26"/>
        </w:rPr>
        <w:t>е</w:t>
      </w:r>
      <w:r w:rsidRPr="00A269F3">
        <w:rPr>
          <w:sz w:val="26"/>
          <w:szCs w:val="26"/>
        </w:rPr>
        <w:t xml:space="preserve"> на учет в налоговом органе</w:t>
      </w:r>
      <w:r>
        <w:rPr>
          <w:sz w:val="26"/>
          <w:szCs w:val="26"/>
        </w:rPr>
        <w:t>)</w:t>
      </w:r>
      <w:r w:rsidRPr="00A269F3">
        <w:rPr>
          <w:sz w:val="26"/>
          <w:szCs w:val="26"/>
        </w:rPr>
        <w:t xml:space="preserve">, а также </w:t>
      </w:r>
      <w:r w:rsidRPr="00501CF5">
        <w:rPr>
          <w:sz w:val="26"/>
          <w:szCs w:val="26"/>
        </w:rPr>
        <w:t>банковские реквизиты</w:t>
      </w:r>
      <w:r>
        <w:rPr>
          <w:color w:val="0000FF"/>
          <w:sz w:val="26"/>
          <w:szCs w:val="26"/>
        </w:rPr>
        <w:t xml:space="preserve"> </w:t>
      </w:r>
      <w:r w:rsidRPr="00A269F3">
        <w:rPr>
          <w:sz w:val="26"/>
          <w:szCs w:val="26"/>
        </w:rPr>
        <w:t>могут быть заверены:</w:t>
      </w:r>
    </w:p>
    <w:p w:rsidR="001E04C2" w:rsidRDefault="001E04C2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269F3">
        <w:rPr>
          <w:sz w:val="26"/>
          <w:szCs w:val="26"/>
        </w:rPr>
        <w:t>нотариально;</w:t>
      </w:r>
    </w:p>
    <w:p w:rsidR="001E04C2" w:rsidRDefault="001E04C2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вышестоящей </w:t>
      </w:r>
      <w:r w:rsidRPr="00A269F3">
        <w:rPr>
          <w:sz w:val="26"/>
          <w:szCs w:val="26"/>
        </w:rPr>
        <w:t>организацией или учредителем (учредителями);</w:t>
      </w:r>
    </w:p>
    <w:p w:rsidR="001E04C2" w:rsidRPr="00A269F3" w:rsidRDefault="001E04C2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269F3">
        <w:rPr>
          <w:sz w:val="26"/>
          <w:szCs w:val="26"/>
        </w:rPr>
        <w:t>сам</w:t>
      </w:r>
      <w:r>
        <w:rPr>
          <w:sz w:val="26"/>
          <w:szCs w:val="26"/>
        </w:rPr>
        <w:t>ой</w:t>
      </w:r>
      <w:r w:rsidRPr="00A269F3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организацией</w:t>
      </w:r>
      <w:r w:rsidRPr="00A269F3">
        <w:rPr>
          <w:sz w:val="26"/>
          <w:szCs w:val="26"/>
        </w:rPr>
        <w:t>-заявител</w:t>
      </w:r>
      <w:r>
        <w:rPr>
          <w:sz w:val="26"/>
          <w:szCs w:val="26"/>
        </w:rPr>
        <w:t>ем с</w:t>
      </w:r>
      <w:r w:rsidRPr="00A269F3">
        <w:rPr>
          <w:sz w:val="26"/>
          <w:szCs w:val="26"/>
        </w:rPr>
        <w:t xml:space="preserve"> подписью ее руководителя</w:t>
      </w:r>
      <w:r>
        <w:rPr>
          <w:sz w:val="26"/>
          <w:szCs w:val="26"/>
        </w:rPr>
        <w:t>, удостоверенной печатью</w:t>
      </w:r>
      <w:r w:rsidRPr="00A269F3">
        <w:rPr>
          <w:sz w:val="26"/>
          <w:szCs w:val="26"/>
        </w:rPr>
        <w:t>.</w:t>
      </w:r>
    </w:p>
    <w:p w:rsidR="001E04C2" w:rsidRPr="00A30BD6" w:rsidRDefault="001E04C2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884B0C">
        <w:rPr>
          <w:sz w:val="26"/>
          <w:szCs w:val="26"/>
        </w:rPr>
        <w:t xml:space="preserve">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</w:t>
      </w:r>
      <w:r w:rsidRPr="00A30BD6">
        <w:rPr>
          <w:sz w:val="26"/>
          <w:szCs w:val="26"/>
        </w:rPr>
        <w:t>.</w:t>
      </w:r>
    </w:p>
    <w:p w:rsidR="001E04C2" w:rsidRPr="00884B0C" w:rsidRDefault="001E04C2" w:rsidP="001E04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A30BD6">
        <w:rPr>
          <w:rFonts w:ascii="Times New Roman" w:hAnsi="Times New Roman" w:cs="Times New Roman"/>
          <w:sz w:val="26"/>
          <w:szCs w:val="26"/>
        </w:rPr>
        <w:t xml:space="preserve">. Если </w:t>
      </w:r>
      <w:r>
        <w:rPr>
          <w:rFonts w:ascii="Times New Roman" w:hAnsi="Times New Roman" w:cs="Times New Roman"/>
          <w:sz w:val="26"/>
          <w:szCs w:val="26"/>
        </w:rPr>
        <w:t>организация</w:t>
      </w:r>
      <w:r w:rsidRPr="00A30BD6">
        <w:rPr>
          <w:rFonts w:ascii="Times New Roman" w:hAnsi="Times New Roman" w:cs="Times New Roman"/>
          <w:sz w:val="26"/>
          <w:szCs w:val="26"/>
        </w:rPr>
        <w:t xml:space="preserve"> представляет проект</w:t>
      </w:r>
      <w:r w:rsidRPr="00884B0C">
        <w:rPr>
          <w:rFonts w:ascii="Times New Roman" w:hAnsi="Times New Roman" w:cs="Times New Roman"/>
          <w:sz w:val="26"/>
          <w:szCs w:val="26"/>
        </w:rPr>
        <w:t xml:space="preserve">, который рассчитан на несколько лет, то необходимо выделить очередной этап деятельности и оформить его как </w:t>
      </w:r>
      <w:r w:rsidRPr="00884B0C">
        <w:rPr>
          <w:rFonts w:ascii="Times New Roman" w:hAnsi="Times New Roman" w:cs="Times New Roman"/>
          <w:sz w:val="26"/>
          <w:szCs w:val="26"/>
        </w:rPr>
        <w:lastRenderedPageBreak/>
        <w:t>отдельный самостоятельный проект (со сроком реализации не более 12 месяцев</w:t>
      </w:r>
      <w:r w:rsidRPr="009B6AE6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884B0C">
        <w:rPr>
          <w:rFonts w:ascii="Times New Roman" w:hAnsi="Times New Roman" w:cs="Times New Roman"/>
          <w:sz w:val="26"/>
          <w:szCs w:val="26"/>
        </w:rPr>
        <w:t>имеющий свои конкретные задачи и результаты.</w:t>
      </w:r>
    </w:p>
    <w:p w:rsidR="001E04C2" w:rsidRDefault="001E04C2" w:rsidP="001E04C2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 Проекты,</w:t>
      </w:r>
      <w:r w:rsidRPr="00884B0C">
        <w:rPr>
          <w:sz w:val="26"/>
          <w:szCs w:val="26"/>
        </w:rPr>
        <w:t xml:space="preserve"> оформленные с нарушениями требований к содержанию и оформлению заявок, Комиссией не рассматриваются. Проекты не возвращаются и не рецензируются.</w:t>
      </w:r>
    </w:p>
    <w:p w:rsidR="001E04C2" w:rsidRDefault="001E04C2" w:rsidP="001E04C2">
      <w:pPr>
        <w:tabs>
          <w:tab w:val="left" w:pos="426"/>
          <w:tab w:val="left" w:pos="540"/>
        </w:tabs>
      </w:pPr>
    </w:p>
    <w:p w:rsidR="001E04C2" w:rsidRDefault="001E04C2" w:rsidP="001E04C2">
      <w:pPr>
        <w:tabs>
          <w:tab w:val="left" w:pos="426"/>
          <w:tab w:val="left" w:pos="54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Права и обязанности Комиссии </w:t>
      </w:r>
    </w:p>
    <w:p w:rsidR="001E04C2" w:rsidRPr="00683A83" w:rsidRDefault="001E04C2" w:rsidP="001E04C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.1. В состав Комиссии могут входить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сотрудники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Департамента, представители органов законодательной и исполнительной власти, курирующие соответст</w:t>
      </w:r>
      <w:r>
        <w:rPr>
          <w:rFonts w:ascii="Times New Roman" w:hAnsi="Times New Roman" w:cs="Times New Roman"/>
          <w:color w:val="000000"/>
          <w:sz w:val="26"/>
          <w:szCs w:val="26"/>
        </w:rPr>
        <w:t>вующие направления деятельности,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общественные деятели,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представители организаций, участвующих в финансовой и организационной поддержке</w:t>
      </w:r>
      <w:r w:rsidRPr="009B6AE6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>безвозмездной помощи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E04C2" w:rsidRPr="00B23F52" w:rsidRDefault="00B23F52" w:rsidP="001E04C2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1E04C2" w:rsidRPr="00B23F52">
        <w:rPr>
          <w:rFonts w:ascii="Times New Roman" w:hAnsi="Times New Roman" w:cs="Times New Roman"/>
          <w:sz w:val="26"/>
          <w:szCs w:val="26"/>
        </w:rPr>
        <w:t>.</w:t>
      </w:r>
      <w:r w:rsidR="001E04C2" w:rsidRPr="00B23F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24FA5" w:rsidRPr="00B23F52">
        <w:rPr>
          <w:rFonts w:ascii="Times New Roman" w:hAnsi="Times New Roman" w:cs="Times New Roman"/>
          <w:b/>
          <w:bCs/>
          <w:sz w:val="26"/>
          <w:szCs w:val="26"/>
        </w:rPr>
        <w:t xml:space="preserve">Полномочия </w:t>
      </w:r>
      <w:r w:rsidR="001E04C2" w:rsidRPr="00B23F52">
        <w:rPr>
          <w:rFonts w:ascii="Times New Roman" w:hAnsi="Times New Roman" w:cs="Times New Roman"/>
          <w:b/>
          <w:bCs/>
          <w:sz w:val="26"/>
          <w:szCs w:val="26"/>
        </w:rPr>
        <w:t>Комисси</w:t>
      </w:r>
      <w:r w:rsidR="00A24FA5" w:rsidRPr="00B23F52">
        <w:rPr>
          <w:rFonts w:ascii="Times New Roman" w:hAnsi="Times New Roman" w:cs="Times New Roman"/>
          <w:b/>
          <w:bCs/>
          <w:sz w:val="26"/>
          <w:szCs w:val="26"/>
        </w:rPr>
        <w:t>и:</w:t>
      </w:r>
    </w:p>
    <w:p w:rsidR="005970B0" w:rsidRPr="00B23F52" w:rsidRDefault="005970B0" w:rsidP="005970B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23F52">
        <w:rPr>
          <w:rFonts w:ascii="Times New Roman" w:hAnsi="Times New Roman"/>
          <w:sz w:val="26"/>
          <w:szCs w:val="26"/>
        </w:rPr>
        <w:t>1) проводит экспертизу представленных проектов (программ) самостоятельно или с помощью привлечения независимых экспертов и принимает решение об оказании государственной поддержки или отказе в ней соискателю государственного гранта в установленные сроки;</w:t>
      </w:r>
    </w:p>
    <w:p w:rsidR="005970B0" w:rsidRPr="00B23F52" w:rsidRDefault="005970B0" w:rsidP="005970B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23F52">
        <w:rPr>
          <w:rFonts w:ascii="Times New Roman" w:hAnsi="Times New Roman"/>
          <w:sz w:val="26"/>
          <w:szCs w:val="26"/>
        </w:rPr>
        <w:t>2) готовит Список грантополучателей;</w:t>
      </w:r>
    </w:p>
    <w:p w:rsidR="005970B0" w:rsidRPr="00B23F52" w:rsidRDefault="005970B0" w:rsidP="00B23F52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23F52">
        <w:rPr>
          <w:rFonts w:ascii="Times New Roman" w:hAnsi="Times New Roman"/>
          <w:sz w:val="26"/>
          <w:szCs w:val="26"/>
        </w:rPr>
        <w:t>3) определяет размер денежных средств, выделяемых на выплату государственного гранта по каждому проекту (программе), признанному лучшим (далее - размер государственного гранта).</w:t>
      </w:r>
    </w:p>
    <w:p w:rsidR="001E04C2" w:rsidRPr="00A928EF" w:rsidRDefault="00B23F52" w:rsidP="001E04C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1E04C2" w:rsidRPr="00A928EF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 w:rsidR="001E04C2" w:rsidRPr="00A928EF">
        <w:rPr>
          <w:rFonts w:ascii="Times New Roman" w:hAnsi="Times New Roman" w:cs="Times New Roman"/>
          <w:color w:val="000000"/>
          <w:sz w:val="26"/>
          <w:szCs w:val="26"/>
        </w:rPr>
        <w:t>На заседание Комиссии могут быть приглашены независимые эксперты. Присутствие представителей от соискателей государственных грантов и посторонних лиц на заседании Комиссии не допускается.</w:t>
      </w:r>
    </w:p>
    <w:p w:rsidR="001E04C2" w:rsidRPr="00483887" w:rsidRDefault="00B23F52" w:rsidP="001E04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1E04C2" w:rsidRPr="00A928EF">
        <w:rPr>
          <w:rFonts w:ascii="Times New Roman" w:hAnsi="Times New Roman" w:cs="Times New Roman"/>
          <w:sz w:val="26"/>
          <w:szCs w:val="26"/>
        </w:rPr>
        <w:t>. Решения Комиссии принимаются открытым голосованием простым большинством голосов. В случае равенства голосов голос Председателя Комиссии является решающим (при его отсутствии – голос заместителя Председателя Комиссии, ведущего заседание Комиссии).</w:t>
      </w:r>
    </w:p>
    <w:p w:rsidR="001E04C2" w:rsidRPr="00483887" w:rsidRDefault="00B23F52" w:rsidP="001E04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1E04C2" w:rsidRPr="00483887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протоколом, который подписывается Председателем, секретарем Комиссии и всеми членами Комиссии, присутствующими на заседании.</w:t>
      </w:r>
    </w:p>
    <w:p w:rsidR="001E04C2" w:rsidRDefault="00B23F52" w:rsidP="001E04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1E04C2" w:rsidRPr="00483887">
        <w:rPr>
          <w:rFonts w:ascii="Times New Roman" w:hAnsi="Times New Roman" w:cs="Times New Roman"/>
          <w:sz w:val="26"/>
          <w:szCs w:val="26"/>
        </w:rPr>
        <w:t>. Решение Комиссии является окончательным</w:t>
      </w:r>
      <w:r w:rsidR="001E04C2">
        <w:rPr>
          <w:rFonts w:ascii="Times New Roman" w:hAnsi="Times New Roman" w:cs="Times New Roman"/>
          <w:sz w:val="26"/>
          <w:szCs w:val="26"/>
        </w:rPr>
        <w:t xml:space="preserve"> и обсуждению не подлежит.</w:t>
      </w:r>
    </w:p>
    <w:p w:rsidR="001E04C2" w:rsidRPr="00C26091" w:rsidRDefault="001E04C2" w:rsidP="001E04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3F52">
        <w:rPr>
          <w:rFonts w:ascii="Times New Roman" w:hAnsi="Times New Roman" w:cs="Times New Roman"/>
          <w:sz w:val="26"/>
          <w:szCs w:val="26"/>
        </w:rPr>
        <w:t>.7</w:t>
      </w:r>
      <w:r w:rsidRPr="00C26091">
        <w:rPr>
          <w:rFonts w:ascii="Times New Roman" w:hAnsi="Times New Roman" w:cs="Times New Roman"/>
          <w:sz w:val="26"/>
          <w:szCs w:val="26"/>
        </w:rPr>
        <w:t xml:space="preserve">. Комиссия имеет право </w:t>
      </w:r>
      <w:r>
        <w:rPr>
          <w:rFonts w:ascii="Times New Roman" w:hAnsi="Times New Roman" w:cs="Times New Roman"/>
          <w:sz w:val="26"/>
          <w:szCs w:val="26"/>
        </w:rPr>
        <w:t>инициировать заседание</w:t>
      </w:r>
      <w:r w:rsidRPr="00C260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принятия решений в случаях:</w:t>
      </w:r>
    </w:p>
    <w:p w:rsidR="001E04C2" w:rsidRPr="00C26091" w:rsidRDefault="001E04C2" w:rsidP="001E04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>- выделения дополнительных средств из окруж</w:t>
      </w:r>
      <w:r>
        <w:rPr>
          <w:rFonts w:ascii="Times New Roman" w:hAnsi="Times New Roman" w:cs="Times New Roman"/>
          <w:sz w:val="26"/>
          <w:szCs w:val="26"/>
        </w:rPr>
        <w:t>ного бюджета на предоставление</w:t>
      </w:r>
      <w:r w:rsidRPr="00C26091">
        <w:rPr>
          <w:rFonts w:ascii="Times New Roman" w:hAnsi="Times New Roman" w:cs="Times New Roman"/>
          <w:sz w:val="26"/>
          <w:szCs w:val="26"/>
        </w:rPr>
        <w:t xml:space="preserve"> грантов </w:t>
      </w:r>
      <w:r>
        <w:rPr>
          <w:rFonts w:ascii="Times New Roman" w:hAnsi="Times New Roman" w:cs="Times New Roman"/>
          <w:sz w:val="26"/>
          <w:szCs w:val="26"/>
        </w:rPr>
        <w:t>организациям на реализацию проектов</w:t>
      </w:r>
      <w:r w:rsidRPr="00C26091">
        <w:rPr>
          <w:rFonts w:ascii="Times New Roman" w:hAnsi="Times New Roman" w:cs="Times New Roman"/>
          <w:sz w:val="26"/>
          <w:szCs w:val="26"/>
        </w:rPr>
        <w:t>;</w:t>
      </w:r>
    </w:p>
    <w:p w:rsidR="001E04C2" w:rsidRDefault="001E04C2" w:rsidP="001E04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091">
        <w:rPr>
          <w:rFonts w:ascii="Times New Roman" w:hAnsi="Times New Roman" w:cs="Times New Roman"/>
          <w:sz w:val="26"/>
          <w:szCs w:val="26"/>
        </w:rPr>
        <w:t xml:space="preserve">- официального письменного отказа одного или более грантополучателей </w:t>
      </w:r>
      <w:r>
        <w:rPr>
          <w:rFonts w:ascii="Times New Roman" w:hAnsi="Times New Roman" w:cs="Times New Roman"/>
          <w:sz w:val="26"/>
          <w:szCs w:val="26"/>
        </w:rPr>
        <w:t>от получения выделенного гранта;</w:t>
      </w:r>
    </w:p>
    <w:p w:rsidR="001E04C2" w:rsidRPr="00C26091" w:rsidRDefault="001E04C2" w:rsidP="001E04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возникновения форс-мажорных обстоятельств.</w:t>
      </w:r>
    </w:p>
    <w:p w:rsidR="001E04C2" w:rsidRPr="009122F4" w:rsidRDefault="001E04C2" w:rsidP="001E04C2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1E04C2" w:rsidRDefault="001E04C2" w:rsidP="001E04C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683A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выплат и возврата государственных грантов</w:t>
      </w:r>
    </w:p>
    <w:p w:rsidR="001E04C2" w:rsidRPr="00683A83" w:rsidRDefault="001E04C2" w:rsidP="001E04C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9417F">
        <w:rPr>
          <w:rFonts w:ascii="Times New Roman" w:hAnsi="Times New Roman" w:cs="Times New Roman"/>
          <w:sz w:val="26"/>
          <w:szCs w:val="26"/>
        </w:rPr>
        <w:t>.1. Решение Комиссии об оказании государственной поддержки соискателю гранта утверждается приказом Департамента в срок</w:t>
      </w:r>
      <w:r w:rsidRPr="00683A83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7 календарных дней со дня заседания Комиссии.</w:t>
      </w:r>
    </w:p>
    <w:p w:rsidR="001E04C2" w:rsidRDefault="001E04C2" w:rsidP="001E04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683A8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683A83">
        <w:rPr>
          <w:color w:val="000000"/>
          <w:sz w:val="26"/>
          <w:szCs w:val="26"/>
        </w:rPr>
        <w:t xml:space="preserve">. </w:t>
      </w:r>
      <w:r w:rsidRPr="00443AFD">
        <w:rPr>
          <w:sz w:val="26"/>
          <w:szCs w:val="26"/>
        </w:rPr>
        <w:t xml:space="preserve">Выплата государственных грантов осуществляется Департаментом после подписания соответствующего соглашения между Департаментом и </w:t>
      </w:r>
      <w:r>
        <w:rPr>
          <w:sz w:val="26"/>
          <w:szCs w:val="26"/>
        </w:rPr>
        <w:t>грантополучателем</w:t>
      </w:r>
      <w:r>
        <w:rPr>
          <w:color w:val="000000"/>
          <w:sz w:val="26"/>
          <w:szCs w:val="26"/>
        </w:rPr>
        <w:t>.</w:t>
      </w:r>
    </w:p>
    <w:p w:rsidR="001E04C2" w:rsidRPr="00FB6901" w:rsidRDefault="001E04C2" w:rsidP="001E04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Перечисление </w:t>
      </w:r>
      <w:r w:rsidRPr="001D7D6B">
        <w:rPr>
          <w:sz w:val="26"/>
          <w:szCs w:val="26"/>
        </w:rPr>
        <w:t xml:space="preserve">Гранта производится </w:t>
      </w:r>
      <w:r>
        <w:rPr>
          <w:sz w:val="26"/>
          <w:szCs w:val="26"/>
        </w:rPr>
        <w:t xml:space="preserve">Департаментом в порядке, </w:t>
      </w:r>
      <w:r w:rsidRPr="00401606">
        <w:rPr>
          <w:sz w:val="26"/>
          <w:szCs w:val="26"/>
        </w:rPr>
        <w:t>предусмотренн</w:t>
      </w:r>
      <w:r w:rsidR="005F0057" w:rsidRPr="00401606">
        <w:rPr>
          <w:sz w:val="26"/>
          <w:szCs w:val="26"/>
        </w:rPr>
        <w:t>о</w:t>
      </w:r>
      <w:r w:rsidRPr="00401606">
        <w:rPr>
          <w:sz w:val="26"/>
          <w:szCs w:val="26"/>
        </w:rPr>
        <w:t>м соглашением</w:t>
      </w:r>
      <w:r w:rsidRPr="00FB6901">
        <w:rPr>
          <w:sz w:val="26"/>
          <w:szCs w:val="26"/>
        </w:rPr>
        <w:t>.</w:t>
      </w:r>
    </w:p>
    <w:p w:rsidR="001E04C2" w:rsidRPr="00FB6901" w:rsidRDefault="001E04C2" w:rsidP="001E04C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6</w:t>
      </w:r>
      <w:r w:rsidRPr="00FB6901">
        <w:rPr>
          <w:rFonts w:ascii="Times New Roman" w:hAnsi="Times New Roman" w:cs="Times New Roman"/>
          <w:color w:val="000000"/>
          <w:sz w:val="26"/>
          <w:szCs w:val="26"/>
        </w:rPr>
        <w:t xml:space="preserve">.4. Информация о принятых Комиссией решениях и приказе Департамента направляется соискателям государственных грантов в срок не позднее </w:t>
      </w:r>
      <w:r w:rsidRPr="00FB6901">
        <w:rPr>
          <w:rFonts w:ascii="Times New Roman" w:hAnsi="Times New Roman" w:cs="Times New Roman"/>
          <w:sz w:val="26"/>
          <w:szCs w:val="26"/>
        </w:rPr>
        <w:t>7 календарных дней со</w:t>
      </w:r>
      <w:r w:rsidRPr="00FB6901">
        <w:rPr>
          <w:rFonts w:ascii="Times New Roman" w:hAnsi="Times New Roman" w:cs="Times New Roman"/>
          <w:color w:val="000000"/>
          <w:sz w:val="26"/>
          <w:szCs w:val="26"/>
        </w:rPr>
        <w:t xml:space="preserve"> дня заседания Комиссии, а также предоставляется в </w:t>
      </w:r>
      <w:r w:rsidRPr="00FB6901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 </w:t>
      </w:r>
      <w:r w:rsidRPr="00FB6901">
        <w:rPr>
          <w:rFonts w:ascii="Times New Roman" w:hAnsi="Times New Roman" w:cs="Times New Roman"/>
          <w:color w:val="000000"/>
          <w:sz w:val="26"/>
          <w:szCs w:val="26"/>
        </w:rPr>
        <w:t>округа.</w:t>
      </w:r>
    </w:p>
    <w:p w:rsidR="001E04C2" w:rsidRDefault="001E04C2" w:rsidP="001E04C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B6901">
        <w:rPr>
          <w:sz w:val="26"/>
          <w:szCs w:val="26"/>
        </w:rPr>
        <w:t>.5. В случае неполного использования гранта в установленные соглашением сроки или выявления нецелевого использования гранта (его части), грант (часть гранта) подлежит возврату в окружной бюджет.</w:t>
      </w:r>
    </w:p>
    <w:p w:rsidR="001E04C2" w:rsidRPr="009122F4" w:rsidRDefault="001E04C2" w:rsidP="001E04C2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1E04C2" w:rsidRDefault="001E04C2" w:rsidP="001E04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BD76FF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Отчётность</w:t>
      </w:r>
    </w:p>
    <w:p w:rsidR="001E04C2" w:rsidRPr="00E92A73" w:rsidRDefault="001E04C2" w:rsidP="001E04C2">
      <w:pPr>
        <w:ind w:firstLine="720"/>
        <w:jc w:val="both"/>
        <w:rPr>
          <w:sz w:val="26"/>
          <w:szCs w:val="26"/>
        </w:rPr>
      </w:pPr>
      <w:r w:rsidRPr="00E92A73">
        <w:rPr>
          <w:sz w:val="26"/>
          <w:szCs w:val="26"/>
        </w:rPr>
        <w:t>7.1. Грантополучатель представляет в адрес Департамента отчёт о целевом использовании средств не позднее 45 дней до окончания финансового года.</w:t>
      </w:r>
    </w:p>
    <w:p w:rsidR="001E04C2" w:rsidRPr="00E92A73" w:rsidRDefault="001E04C2" w:rsidP="001E04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92A73">
        <w:rPr>
          <w:sz w:val="26"/>
          <w:szCs w:val="26"/>
        </w:rPr>
        <w:t>7.2. Отчёт должен включать в себя:</w:t>
      </w:r>
    </w:p>
    <w:p w:rsidR="001E04C2" w:rsidRPr="00E92A73" w:rsidRDefault="001E04C2" w:rsidP="001E04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92A73">
        <w:rPr>
          <w:sz w:val="26"/>
          <w:szCs w:val="26"/>
        </w:rPr>
        <w:t>- информацию о реализации проекта и его итогах (содержательная часть отчёта);</w:t>
      </w:r>
    </w:p>
    <w:p w:rsidR="001E04C2" w:rsidRPr="00E92A73" w:rsidRDefault="001E04C2" w:rsidP="001E04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92A73">
        <w:rPr>
          <w:sz w:val="26"/>
          <w:szCs w:val="26"/>
        </w:rPr>
        <w:t>- финансовый отчёт об использовании государственного гранта на реализацию проекта по форме, утверждённой в соглашении.</w:t>
      </w:r>
    </w:p>
    <w:p w:rsidR="001E04C2" w:rsidRPr="00E92A73" w:rsidRDefault="001E04C2" w:rsidP="001E04C2">
      <w:pPr>
        <w:ind w:firstLine="720"/>
        <w:jc w:val="both"/>
        <w:rPr>
          <w:sz w:val="26"/>
          <w:szCs w:val="26"/>
        </w:rPr>
      </w:pPr>
      <w:r w:rsidRPr="00E92A73">
        <w:rPr>
          <w:sz w:val="26"/>
          <w:szCs w:val="26"/>
        </w:rPr>
        <w:t>7.3. Департамент вправе запросить у грантополучателя дополнительную информацию и (или) документы в процессе рассмотрения отчёта, необходимые для получения полного представления о ходе и итогах реализации проекта, а грантополучатель должен предоставить их в течение 7 рабочих дней.</w:t>
      </w:r>
    </w:p>
    <w:p w:rsidR="001E04C2" w:rsidRDefault="008E5AB0" w:rsidP="001E04C2">
      <w:pPr>
        <w:tabs>
          <w:tab w:val="left" w:pos="426"/>
          <w:tab w:val="left" w:pos="540"/>
        </w:tabs>
        <w:ind w:firstLine="720"/>
        <w:jc w:val="both"/>
        <w:rPr>
          <w:sz w:val="26"/>
          <w:szCs w:val="26"/>
        </w:rPr>
      </w:pPr>
      <w:r w:rsidRPr="00E92A73">
        <w:rPr>
          <w:sz w:val="26"/>
          <w:szCs w:val="26"/>
        </w:rPr>
        <w:t>7.4</w:t>
      </w:r>
      <w:r w:rsidR="001E04C2" w:rsidRPr="00E92A73">
        <w:rPr>
          <w:sz w:val="26"/>
          <w:szCs w:val="26"/>
        </w:rPr>
        <w:t>. Грантополучатель в срок до 15 ноября 2017 года обязан разместить публичный отчет по итогам реализации проекта на официальном сайте организации</w:t>
      </w:r>
      <w:r w:rsidR="00A40B77" w:rsidRPr="00E92A73">
        <w:rPr>
          <w:sz w:val="26"/>
          <w:szCs w:val="26"/>
        </w:rPr>
        <w:t xml:space="preserve">. </w:t>
      </w:r>
      <w:r w:rsidR="001E04C2" w:rsidRPr="00E92A73">
        <w:rPr>
          <w:sz w:val="26"/>
          <w:szCs w:val="26"/>
        </w:rPr>
        <w:t>Публичный отчет предоставляется в формате и структуре согласно приложению 3 к настоящему Положению».</w:t>
      </w:r>
    </w:p>
    <w:p w:rsidR="001E04C2" w:rsidRDefault="001E04C2" w:rsidP="001E04C2">
      <w:pPr>
        <w:rPr>
          <w:color w:val="FF0000"/>
          <w:sz w:val="26"/>
          <w:szCs w:val="26"/>
        </w:rPr>
      </w:pPr>
    </w:p>
    <w:p w:rsidR="001E04C2" w:rsidRPr="00FB6AFB" w:rsidRDefault="001E04C2" w:rsidP="001E04C2">
      <w:pPr>
        <w:rPr>
          <w:color w:val="FF0000"/>
          <w:sz w:val="26"/>
          <w:szCs w:val="26"/>
        </w:rPr>
        <w:sectPr w:rsidR="001E04C2" w:rsidRPr="00FB6AFB" w:rsidSect="004C49E3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3"/>
      </w:tblGrid>
      <w:tr w:rsidR="001E04C2" w:rsidTr="00FF6FE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E04C2" w:rsidRPr="000B7D2C" w:rsidRDefault="001E04C2" w:rsidP="00FF6FE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lastRenderedPageBreak/>
              <w:t>Приложение 1</w:t>
            </w:r>
          </w:p>
          <w:p w:rsidR="001E04C2" w:rsidRPr="000B7D2C" w:rsidRDefault="001E04C2" w:rsidP="00F079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к </w:t>
            </w:r>
            <w:r w:rsidRPr="000B7D2C">
              <w:rPr>
                <w:bCs/>
                <w:sz w:val="26"/>
                <w:szCs w:val="26"/>
              </w:rPr>
              <w:t>По</w:t>
            </w:r>
            <w:r w:rsidR="00F0791F">
              <w:rPr>
                <w:bCs/>
                <w:sz w:val="26"/>
                <w:szCs w:val="26"/>
              </w:rPr>
              <w:t>рядку</w:t>
            </w:r>
            <w:r w:rsidRPr="000B7D2C">
              <w:rPr>
                <w:bCs/>
                <w:sz w:val="26"/>
                <w:szCs w:val="26"/>
              </w:rPr>
              <w:t xml:space="preserve"> </w:t>
            </w:r>
            <w:r w:rsidR="00F0791F" w:rsidRPr="00F0791F">
              <w:rPr>
                <w:sz w:val="26"/>
                <w:szCs w:val="26"/>
              </w:rPr>
              <w:t>рассмотрения заявок</w:t>
            </w:r>
            <w:r w:rsidR="00F0791F" w:rsidRPr="00F0791F">
              <w:rPr>
                <w:color w:val="0000FF"/>
                <w:sz w:val="26"/>
                <w:szCs w:val="26"/>
              </w:rPr>
              <w:t xml:space="preserve"> </w:t>
            </w:r>
            <w:r w:rsidR="00F0791F" w:rsidRPr="00F0791F">
              <w:rPr>
                <w:sz w:val="26"/>
                <w:szCs w:val="26"/>
              </w:rPr>
              <w:t>на предоставление государственных грантов</w:t>
            </w:r>
            <w:r w:rsidR="00F0791F" w:rsidRPr="00F0791F">
              <w:rPr>
                <w:b/>
                <w:sz w:val="26"/>
                <w:szCs w:val="26"/>
              </w:rPr>
              <w:t xml:space="preserve"> </w:t>
            </w:r>
            <w:r w:rsidRPr="000B7D2C">
              <w:rPr>
                <w:sz w:val="26"/>
                <w:szCs w:val="26"/>
              </w:rPr>
              <w:t xml:space="preserve">проектам, направленным </w:t>
            </w:r>
            <w:r w:rsidRPr="00CB5461">
              <w:rPr>
                <w:sz w:val="26"/>
                <w:szCs w:val="26"/>
              </w:rPr>
              <w:t xml:space="preserve">на </w:t>
            </w:r>
            <w:r w:rsidRPr="00CB5461">
              <w:rPr>
                <w:bCs/>
                <w:sz w:val="26"/>
                <w:szCs w:val="26"/>
              </w:rPr>
              <w:t>проведение цикла мероприятий духовно-нравственной и этической направленности</w:t>
            </w:r>
            <w:r w:rsidRPr="000B7D2C">
              <w:rPr>
                <w:sz w:val="26"/>
                <w:szCs w:val="26"/>
              </w:rPr>
              <w:t xml:space="preserve"> в Чукотском автономном округе</w:t>
            </w:r>
          </w:p>
        </w:tc>
      </w:tr>
    </w:tbl>
    <w:p w:rsidR="001E04C2" w:rsidRPr="00ED05D7" w:rsidRDefault="001E04C2" w:rsidP="001E04C2">
      <w:pPr>
        <w:tabs>
          <w:tab w:val="left" w:pos="0"/>
        </w:tabs>
        <w:rPr>
          <w:sz w:val="16"/>
          <w:szCs w:val="16"/>
        </w:rPr>
      </w:pPr>
    </w:p>
    <w:p w:rsidR="001E04C2" w:rsidRPr="00BF7B1F" w:rsidRDefault="001E04C2" w:rsidP="001E04C2">
      <w:pPr>
        <w:jc w:val="center"/>
        <w:rPr>
          <w:b/>
          <w:sz w:val="26"/>
          <w:szCs w:val="26"/>
        </w:rPr>
      </w:pPr>
      <w:r w:rsidRPr="00BF7B1F">
        <w:rPr>
          <w:b/>
          <w:sz w:val="26"/>
          <w:szCs w:val="26"/>
        </w:rPr>
        <w:t xml:space="preserve">Заявка </w:t>
      </w:r>
    </w:p>
    <w:p w:rsidR="001E04C2" w:rsidRPr="00BF7B1F" w:rsidRDefault="001E04C2" w:rsidP="001E04C2">
      <w:pPr>
        <w:jc w:val="center"/>
        <w:rPr>
          <w:b/>
          <w:sz w:val="26"/>
          <w:szCs w:val="26"/>
        </w:rPr>
      </w:pPr>
      <w:r w:rsidRPr="00BF7B1F">
        <w:rPr>
          <w:b/>
          <w:sz w:val="26"/>
          <w:szCs w:val="26"/>
        </w:rPr>
        <w:t xml:space="preserve">на получение гранта для реализации проекта, направленного </w:t>
      </w:r>
    </w:p>
    <w:p w:rsidR="001E04C2" w:rsidRPr="00BF7B1F" w:rsidRDefault="001E04C2" w:rsidP="001E04C2">
      <w:pPr>
        <w:jc w:val="center"/>
        <w:rPr>
          <w:b/>
          <w:sz w:val="26"/>
          <w:szCs w:val="26"/>
        </w:rPr>
      </w:pPr>
      <w:r w:rsidRPr="00BF7B1F">
        <w:rPr>
          <w:b/>
          <w:sz w:val="26"/>
          <w:szCs w:val="26"/>
        </w:rPr>
        <w:t xml:space="preserve">на </w:t>
      </w:r>
      <w:r w:rsidRPr="00BF7B1F">
        <w:rPr>
          <w:b/>
          <w:bCs/>
          <w:sz w:val="26"/>
          <w:szCs w:val="26"/>
        </w:rPr>
        <w:t>проведение цикла мероприятий духовно-нравственной и этической направленности</w:t>
      </w:r>
      <w:r w:rsidRPr="00BF7B1F">
        <w:rPr>
          <w:b/>
          <w:sz w:val="26"/>
          <w:szCs w:val="26"/>
        </w:rPr>
        <w:t xml:space="preserve"> в Чукотском автономном округе в Чукотском автономном округе</w:t>
      </w:r>
    </w:p>
    <w:p w:rsidR="001E04C2" w:rsidRPr="00BF7B1F" w:rsidRDefault="001E04C2" w:rsidP="001E04C2">
      <w:pPr>
        <w:jc w:val="center"/>
        <w:rPr>
          <w:sz w:val="16"/>
          <w:szCs w:val="16"/>
        </w:rPr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3080"/>
      </w:tblGrid>
      <w:tr w:rsidR="001E04C2" w:rsidRPr="00BF7B1F" w:rsidTr="00FF6FE0">
        <w:tc>
          <w:tcPr>
            <w:tcW w:w="7040" w:type="dxa"/>
          </w:tcPr>
          <w:p w:rsidR="001E04C2" w:rsidRPr="00BF7B1F" w:rsidRDefault="001E04C2" w:rsidP="00FF6FE0">
            <w:pPr>
              <w:jc w:val="both"/>
            </w:pPr>
            <w:r w:rsidRPr="00BF7B1F">
              <w:t>География проекта (где будет реализовываться проект)</w:t>
            </w:r>
          </w:p>
        </w:tc>
        <w:tc>
          <w:tcPr>
            <w:tcW w:w="3080" w:type="dxa"/>
          </w:tcPr>
          <w:p w:rsidR="001E04C2" w:rsidRPr="00BF7B1F" w:rsidRDefault="001E04C2" w:rsidP="00FF6FE0">
            <w:pPr>
              <w:jc w:val="center"/>
            </w:pPr>
          </w:p>
        </w:tc>
      </w:tr>
      <w:tr w:rsidR="001E04C2" w:rsidRPr="00BF7B1F" w:rsidTr="00FF6FE0">
        <w:tc>
          <w:tcPr>
            <w:tcW w:w="7040" w:type="dxa"/>
          </w:tcPr>
          <w:p w:rsidR="001E04C2" w:rsidRPr="00BF7B1F" w:rsidRDefault="001E04C2" w:rsidP="00FF6FE0">
            <w:pPr>
              <w:jc w:val="both"/>
            </w:pPr>
            <w:r w:rsidRPr="00BF7B1F">
              <w:t>Ориентировочная стоимость проекта (рубли)</w:t>
            </w:r>
          </w:p>
          <w:p w:rsidR="001E04C2" w:rsidRPr="00BF7B1F" w:rsidRDefault="001E04C2" w:rsidP="00FF6FE0">
            <w:pPr>
              <w:jc w:val="both"/>
            </w:pPr>
          </w:p>
        </w:tc>
        <w:tc>
          <w:tcPr>
            <w:tcW w:w="3080" w:type="dxa"/>
          </w:tcPr>
          <w:p w:rsidR="001E04C2" w:rsidRPr="00BF7B1F" w:rsidRDefault="001E04C2" w:rsidP="00FF6FE0">
            <w:pPr>
              <w:jc w:val="center"/>
            </w:pPr>
          </w:p>
        </w:tc>
      </w:tr>
      <w:tr w:rsidR="001E04C2" w:rsidRPr="00BF7B1F" w:rsidTr="00FF6FE0">
        <w:tc>
          <w:tcPr>
            <w:tcW w:w="7040" w:type="dxa"/>
          </w:tcPr>
          <w:p w:rsidR="001E04C2" w:rsidRPr="00BF7B1F" w:rsidRDefault="001E04C2" w:rsidP="00FF6FE0">
            <w:pPr>
              <w:jc w:val="both"/>
            </w:pPr>
            <w:r w:rsidRPr="00BF7B1F">
              <w:t>Проект планируется начать/завершить:</w:t>
            </w:r>
          </w:p>
        </w:tc>
        <w:tc>
          <w:tcPr>
            <w:tcW w:w="3080" w:type="dxa"/>
          </w:tcPr>
          <w:p w:rsidR="001E04C2" w:rsidRPr="00BF7B1F" w:rsidRDefault="008E5AB0" w:rsidP="00FF6FE0">
            <w:pPr>
              <w:pStyle w:val="2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«____»______2017</w:t>
            </w:r>
            <w:r w:rsidR="001E04C2" w:rsidRPr="00BF7B1F">
              <w:rPr>
                <w:sz w:val="24"/>
                <w:szCs w:val="24"/>
              </w:rPr>
              <w:t xml:space="preserve"> г.</w:t>
            </w:r>
          </w:p>
          <w:p w:rsidR="001E04C2" w:rsidRPr="00BF7B1F" w:rsidRDefault="001E04C2" w:rsidP="00FF6FE0">
            <w:pPr>
              <w:jc w:val="center"/>
            </w:pPr>
            <w:r w:rsidRPr="00BF7B1F">
              <w:t>по</w:t>
            </w:r>
            <w:r w:rsidR="008E5AB0">
              <w:t xml:space="preserve"> «____»_____2017</w:t>
            </w:r>
            <w:r w:rsidRPr="00BF7B1F">
              <w:t xml:space="preserve"> г.</w:t>
            </w:r>
          </w:p>
        </w:tc>
      </w:tr>
    </w:tbl>
    <w:p w:rsidR="001E04C2" w:rsidRPr="00BF7B1F" w:rsidRDefault="001E04C2" w:rsidP="001E04C2">
      <w:pPr>
        <w:pStyle w:val="21"/>
        <w:widowControl w:val="0"/>
        <w:jc w:val="both"/>
        <w:rPr>
          <w:b/>
          <w:sz w:val="16"/>
          <w:szCs w:val="16"/>
        </w:rPr>
      </w:pPr>
    </w:p>
    <w:p w:rsidR="001E04C2" w:rsidRPr="00BF7B1F" w:rsidRDefault="001E04C2" w:rsidP="001E04C2">
      <w:pPr>
        <w:pStyle w:val="21"/>
        <w:widowControl w:val="0"/>
        <w:jc w:val="both"/>
        <w:rPr>
          <w:sz w:val="26"/>
          <w:szCs w:val="26"/>
        </w:rPr>
      </w:pPr>
      <w:r w:rsidRPr="00BF7B1F">
        <w:rPr>
          <w:b/>
          <w:sz w:val="26"/>
          <w:szCs w:val="26"/>
        </w:rPr>
        <w:t>1. Название проекта:</w:t>
      </w:r>
      <w:r w:rsidRPr="00BF7B1F">
        <w:rPr>
          <w:sz w:val="26"/>
          <w:szCs w:val="26"/>
        </w:rPr>
        <w:t xml:space="preserve"> _____________________________________________________</w:t>
      </w:r>
    </w:p>
    <w:p w:rsidR="001E04C2" w:rsidRPr="00BF7B1F" w:rsidRDefault="001E04C2" w:rsidP="001E04C2">
      <w:pPr>
        <w:pStyle w:val="21"/>
        <w:widowControl w:val="0"/>
        <w:jc w:val="both"/>
        <w:rPr>
          <w:sz w:val="26"/>
          <w:szCs w:val="26"/>
        </w:rPr>
      </w:pPr>
      <w:r w:rsidRPr="00BF7B1F">
        <w:rPr>
          <w:sz w:val="26"/>
          <w:szCs w:val="26"/>
        </w:rPr>
        <w:t>_________________________________________________________________________</w:t>
      </w:r>
    </w:p>
    <w:p w:rsidR="001E04C2" w:rsidRPr="00BF7B1F" w:rsidRDefault="001E04C2" w:rsidP="001E04C2">
      <w:pPr>
        <w:pStyle w:val="21"/>
        <w:widowControl w:val="0"/>
        <w:jc w:val="both"/>
        <w:rPr>
          <w:szCs w:val="26"/>
        </w:rPr>
      </w:pPr>
    </w:p>
    <w:p w:rsidR="001E04C2" w:rsidRPr="00BF7B1F" w:rsidRDefault="001E04C2" w:rsidP="001E04C2">
      <w:pPr>
        <w:pStyle w:val="21"/>
        <w:widowControl w:val="0"/>
        <w:jc w:val="both"/>
        <w:rPr>
          <w:b/>
          <w:bCs/>
          <w:iCs/>
          <w:sz w:val="26"/>
          <w:szCs w:val="26"/>
        </w:rPr>
      </w:pPr>
      <w:r w:rsidRPr="00BF7B1F">
        <w:rPr>
          <w:b/>
          <w:bCs/>
          <w:iCs/>
          <w:sz w:val="26"/>
          <w:szCs w:val="26"/>
        </w:rPr>
        <w:t>2. Сведения о заявителе:</w:t>
      </w:r>
    </w:p>
    <w:p w:rsidR="001E04C2" w:rsidRPr="00BF7B1F" w:rsidRDefault="001E04C2" w:rsidP="001E04C2">
      <w:pPr>
        <w:pStyle w:val="21"/>
        <w:widowControl w:val="0"/>
        <w:jc w:val="both"/>
        <w:rPr>
          <w:b/>
          <w:bCs/>
          <w:i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</w:r>
      <w:r w:rsidRPr="00BF7B1F">
        <w:rPr>
          <w:b/>
          <w:bCs/>
          <w:i/>
          <w:iCs/>
          <w:sz w:val="26"/>
          <w:szCs w:val="26"/>
        </w:rPr>
        <w:t>Юридическое лицо:</w:t>
      </w:r>
    </w:p>
    <w:p w:rsidR="001E04C2" w:rsidRPr="00BF7B1F" w:rsidRDefault="001E04C2" w:rsidP="001E04C2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  <w:t>- полное наименование организации, ее организационно-правовая форма, форма собственности: _____________________________________________________</w:t>
      </w:r>
    </w:p>
    <w:p w:rsidR="001E04C2" w:rsidRPr="00BF7B1F" w:rsidRDefault="001E04C2" w:rsidP="001E04C2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>_________________________________________________________________________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  <w:t>- контактные телефоны, факс, электронный адрес: 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>__________________________________________________________________________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  <w:t>- фамилия, имя, отчество контактного лица: 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Cs w:val="26"/>
        </w:rPr>
      </w:pPr>
    </w:p>
    <w:p w:rsidR="001E04C2" w:rsidRPr="00BF7B1F" w:rsidRDefault="001E04C2" w:rsidP="001E04C2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BF7B1F">
        <w:rPr>
          <w:b/>
          <w:bCs/>
          <w:iCs/>
          <w:sz w:val="26"/>
          <w:szCs w:val="26"/>
        </w:rPr>
        <w:t>3. Обоснование актуальности проекта, его значимости для жителей Чукотского автономного округа: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  <w:t>3.1. Описание проблемы, которую призван решить проект: 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  <w:t>3.2. Цель проекта: ____________________________________________________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  <w:t>3.3. Основные задачи проекта: __________________________________________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  <w:t>3.4. Обоснование актуальности и эффективности решения проблемы, на которую направлен проект: _________________________________________________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  <w:t>3.5. Основные этапы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484"/>
        <w:gridCol w:w="2870"/>
        <w:gridCol w:w="1660"/>
        <w:gridCol w:w="1611"/>
        <w:gridCol w:w="1668"/>
      </w:tblGrid>
      <w:tr w:rsidR="001E04C2" w:rsidRPr="00BF7B1F" w:rsidTr="00FF6FE0">
        <w:tc>
          <w:tcPr>
            <w:tcW w:w="540" w:type="dxa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BF7B1F">
              <w:rPr>
                <w:b/>
                <w:bCs/>
                <w:iCs/>
                <w:sz w:val="24"/>
                <w:szCs w:val="26"/>
              </w:rPr>
              <w:t>№</w:t>
            </w:r>
          </w:p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BF7B1F">
              <w:rPr>
                <w:b/>
                <w:bCs/>
                <w:iCs/>
                <w:sz w:val="24"/>
                <w:szCs w:val="26"/>
              </w:rPr>
              <w:lastRenderedPageBreak/>
              <w:t>п/п</w:t>
            </w:r>
          </w:p>
        </w:tc>
        <w:tc>
          <w:tcPr>
            <w:tcW w:w="1548" w:type="dxa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BF7B1F">
              <w:rPr>
                <w:b/>
                <w:bCs/>
                <w:iCs/>
                <w:sz w:val="24"/>
                <w:szCs w:val="26"/>
              </w:rPr>
              <w:lastRenderedPageBreak/>
              <w:t>Сроки</w:t>
            </w:r>
          </w:p>
        </w:tc>
        <w:tc>
          <w:tcPr>
            <w:tcW w:w="2990" w:type="dxa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BF7B1F">
              <w:rPr>
                <w:b/>
                <w:bCs/>
                <w:iCs/>
                <w:sz w:val="24"/>
                <w:szCs w:val="26"/>
              </w:rPr>
              <w:t>Наименование работ</w:t>
            </w:r>
          </w:p>
        </w:tc>
        <w:tc>
          <w:tcPr>
            <w:tcW w:w="1687" w:type="dxa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BF7B1F">
              <w:rPr>
                <w:b/>
                <w:bCs/>
                <w:iCs/>
                <w:sz w:val="24"/>
                <w:szCs w:val="26"/>
              </w:rPr>
              <w:t>Участники</w:t>
            </w:r>
          </w:p>
        </w:tc>
        <w:tc>
          <w:tcPr>
            <w:tcW w:w="1684" w:type="dxa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BF7B1F">
              <w:rPr>
                <w:b/>
                <w:bCs/>
                <w:iCs/>
                <w:sz w:val="24"/>
                <w:szCs w:val="26"/>
              </w:rPr>
              <w:t>Задачи</w:t>
            </w:r>
          </w:p>
        </w:tc>
        <w:tc>
          <w:tcPr>
            <w:tcW w:w="1688" w:type="dxa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BF7B1F">
              <w:rPr>
                <w:b/>
                <w:bCs/>
                <w:iCs/>
                <w:sz w:val="24"/>
                <w:szCs w:val="26"/>
              </w:rPr>
              <w:t>Результаты</w:t>
            </w:r>
          </w:p>
        </w:tc>
      </w:tr>
      <w:tr w:rsidR="001E04C2" w:rsidRPr="00BF7B1F" w:rsidTr="00FF6FE0">
        <w:tc>
          <w:tcPr>
            <w:tcW w:w="540" w:type="dxa"/>
          </w:tcPr>
          <w:p w:rsidR="001E04C2" w:rsidRPr="00BF7B1F" w:rsidRDefault="001E04C2" w:rsidP="00FF6FE0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48" w:type="dxa"/>
          </w:tcPr>
          <w:p w:rsidR="001E04C2" w:rsidRPr="00BF7B1F" w:rsidRDefault="001E04C2" w:rsidP="00FF6FE0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990" w:type="dxa"/>
          </w:tcPr>
          <w:p w:rsidR="001E04C2" w:rsidRPr="00BF7B1F" w:rsidRDefault="001E04C2" w:rsidP="00FF6FE0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687" w:type="dxa"/>
          </w:tcPr>
          <w:p w:rsidR="001E04C2" w:rsidRPr="00BF7B1F" w:rsidRDefault="001E04C2" w:rsidP="00FF6FE0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684" w:type="dxa"/>
          </w:tcPr>
          <w:p w:rsidR="001E04C2" w:rsidRPr="00BF7B1F" w:rsidRDefault="001E04C2" w:rsidP="00FF6FE0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688" w:type="dxa"/>
          </w:tcPr>
          <w:p w:rsidR="001E04C2" w:rsidRPr="00BF7B1F" w:rsidRDefault="001E04C2" w:rsidP="00FF6FE0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</w:tr>
    </w:tbl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  <w:t>3.6. Партнеры (с кем будут заключаться договоры сопутствующих работ и услуг): ___________________________________________________________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1E04C2" w:rsidRPr="00BF7B1F" w:rsidRDefault="001E04C2" w:rsidP="001E04C2">
      <w:pPr>
        <w:pStyle w:val="21"/>
        <w:widowControl w:val="0"/>
        <w:rPr>
          <w:bCs/>
          <w:iCs/>
          <w:sz w:val="26"/>
          <w:szCs w:val="26"/>
        </w:rPr>
      </w:pPr>
      <w:r w:rsidRPr="00BF7B1F">
        <w:rPr>
          <w:bCs/>
          <w:iCs/>
          <w:sz w:val="26"/>
          <w:szCs w:val="26"/>
        </w:rPr>
        <w:tab/>
        <w:t>3.7. Результаты реализации проекта: _____________________________________</w:t>
      </w:r>
    </w:p>
    <w:p w:rsidR="001E04C2" w:rsidRPr="00BF7B1F" w:rsidRDefault="001E04C2" w:rsidP="001E04C2">
      <w:pPr>
        <w:pStyle w:val="11"/>
        <w:rPr>
          <w:sz w:val="26"/>
          <w:szCs w:val="26"/>
        </w:rPr>
      </w:pPr>
      <w:r w:rsidRPr="00BF7B1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04C2" w:rsidRPr="00BF7B1F" w:rsidRDefault="001E04C2" w:rsidP="001E04C2">
      <w:pPr>
        <w:pStyle w:val="11"/>
        <w:rPr>
          <w:sz w:val="26"/>
          <w:szCs w:val="26"/>
        </w:rPr>
      </w:pPr>
      <w:r w:rsidRPr="00BF7B1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1E04C2" w:rsidRPr="00BF7B1F" w:rsidRDefault="001E04C2" w:rsidP="001E04C2">
      <w:pPr>
        <w:pStyle w:val="11"/>
        <w:jc w:val="both"/>
        <w:rPr>
          <w:sz w:val="26"/>
          <w:szCs w:val="26"/>
        </w:rPr>
      </w:pPr>
      <w:r w:rsidRPr="00BF7B1F">
        <w:rPr>
          <w:sz w:val="26"/>
          <w:szCs w:val="26"/>
        </w:rPr>
        <w:tab/>
        <w:t>3.8. Детальное описание самого проекта, позволяющее дать оценку его значимости: ______________________________________________________________</w:t>
      </w:r>
    </w:p>
    <w:p w:rsidR="001E04C2" w:rsidRPr="00BF7B1F" w:rsidRDefault="001E04C2" w:rsidP="001E04C2">
      <w:pPr>
        <w:pStyle w:val="11"/>
        <w:rPr>
          <w:sz w:val="26"/>
          <w:szCs w:val="26"/>
        </w:rPr>
      </w:pPr>
      <w:r w:rsidRPr="00BF7B1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4C2" w:rsidRPr="00BF7B1F" w:rsidRDefault="001E04C2" w:rsidP="001E04C2">
      <w:pPr>
        <w:pStyle w:val="21"/>
        <w:widowControl w:val="0"/>
        <w:rPr>
          <w:szCs w:val="26"/>
        </w:rPr>
      </w:pPr>
    </w:p>
    <w:p w:rsidR="001E04C2" w:rsidRPr="00BF7B1F" w:rsidRDefault="001E04C2" w:rsidP="001E04C2">
      <w:pPr>
        <w:pStyle w:val="21"/>
        <w:widowControl w:val="0"/>
        <w:rPr>
          <w:b/>
          <w:sz w:val="26"/>
          <w:szCs w:val="26"/>
        </w:rPr>
      </w:pPr>
      <w:r w:rsidRPr="00BF7B1F">
        <w:rPr>
          <w:b/>
          <w:sz w:val="26"/>
          <w:szCs w:val="26"/>
        </w:rPr>
        <w:t>4. Смета расходов на реализацию проекта*: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1"/>
        <w:gridCol w:w="3286"/>
        <w:gridCol w:w="2058"/>
        <w:gridCol w:w="1262"/>
        <w:gridCol w:w="1289"/>
        <w:gridCol w:w="1317"/>
      </w:tblGrid>
      <w:tr w:rsidR="001E04C2" w:rsidRPr="00BF7B1F" w:rsidTr="00FF6FE0">
        <w:tc>
          <w:tcPr>
            <w:tcW w:w="641" w:type="dxa"/>
            <w:vMerge w:val="restart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BF7B1F">
              <w:rPr>
                <w:b/>
                <w:sz w:val="24"/>
                <w:szCs w:val="26"/>
              </w:rPr>
              <w:t>№</w:t>
            </w:r>
          </w:p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BF7B1F">
              <w:rPr>
                <w:b/>
                <w:sz w:val="24"/>
                <w:szCs w:val="26"/>
              </w:rPr>
              <w:t>п/п</w:t>
            </w:r>
          </w:p>
        </w:tc>
        <w:tc>
          <w:tcPr>
            <w:tcW w:w="3286" w:type="dxa"/>
            <w:vMerge w:val="restart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BF7B1F">
              <w:rPr>
                <w:b/>
                <w:sz w:val="24"/>
                <w:szCs w:val="26"/>
              </w:rPr>
              <w:t>Наименование расходов</w:t>
            </w:r>
          </w:p>
        </w:tc>
        <w:tc>
          <w:tcPr>
            <w:tcW w:w="2058" w:type="dxa"/>
            <w:vMerge w:val="restart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BF7B1F">
              <w:rPr>
                <w:b/>
                <w:sz w:val="24"/>
                <w:szCs w:val="26"/>
              </w:rPr>
              <w:t>Расчет</w:t>
            </w:r>
          </w:p>
        </w:tc>
        <w:tc>
          <w:tcPr>
            <w:tcW w:w="3868" w:type="dxa"/>
            <w:gridSpan w:val="3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BF7B1F">
              <w:rPr>
                <w:b/>
                <w:sz w:val="24"/>
                <w:szCs w:val="26"/>
              </w:rPr>
              <w:t>Запрашиваемая сумма</w:t>
            </w:r>
          </w:p>
        </w:tc>
      </w:tr>
      <w:tr w:rsidR="001E04C2" w:rsidRPr="00BF7B1F" w:rsidTr="00FF6FE0">
        <w:tc>
          <w:tcPr>
            <w:tcW w:w="641" w:type="dxa"/>
            <w:vMerge/>
          </w:tcPr>
          <w:p w:rsidR="001E04C2" w:rsidRPr="00BF7B1F" w:rsidRDefault="001E04C2" w:rsidP="00FF6FE0">
            <w:pPr>
              <w:pStyle w:val="2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3286" w:type="dxa"/>
            <w:vMerge/>
          </w:tcPr>
          <w:p w:rsidR="001E04C2" w:rsidRPr="00BF7B1F" w:rsidRDefault="001E04C2" w:rsidP="00FF6FE0">
            <w:pPr>
              <w:pStyle w:val="2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058" w:type="dxa"/>
            <w:vMerge/>
          </w:tcPr>
          <w:p w:rsidR="001E04C2" w:rsidRPr="00BF7B1F" w:rsidRDefault="001E04C2" w:rsidP="00FF6FE0">
            <w:pPr>
              <w:pStyle w:val="2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1262" w:type="dxa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BF7B1F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1289" w:type="dxa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BF7B1F">
              <w:rPr>
                <w:b/>
                <w:sz w:val="24"/>
                <w:szCs w:val="26"/>
              </w:rPr>
              <w:t>Имеется</w:t>
            </w:r>
          </w:p>
        </w:tc>
        <w:tc>
          <w:tcPr>
            <w:tcW w:w="1317" w:type="dxa"/>
          </w:tcPr>
          <w:p w:rsidR="001E04C2" w:rsidRPr="00BF7B1F" w:rsidRDefault="001E04C2" w:rsidP="00FF6FE0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BF7B1F">
              <w:rPr>
                <w:b/>
                <w:sz w:val="24"/>
                <w:szCs w:val="26"/>
              </w:rPr>
              <w:t>Требуется</w:t>
            </w:r>
          </w:p>
        </w:tc>
      </w:tr>
      <w:tr w:rsidR="001E04C2" w:rsidRPr="00030ED8" w:rsidTr="00FF6FE0">
        <w:tc>
          <w:tcPr>
            <w:tcW w:w="641" w:type="dxa"/>
          </w:tcPr>
          <w:p w:rsidR="001E04C2" w:rsidRPr="00030ED8" w:rsidRDefault="001E04C2" w:rsidP="00FF6FE0">
            <w:pPr>
              <w:pStyle w:val="21"/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86" w:type="dxa"/>
          </w:tcPr>
          <w:p w:rsidR="001E04C2" w:rsidRPr="00030ED8" w:rsidRDefault="001E04C2" w:rsidP="00FF6FE0">
            <w:pPr>
              <w:pStyle w:val="21"/>
              <w:widowControl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1E04C2" w:rsidRPr="00030ED8" w:rsidRDefault="001E04C2" w:rsidP="00FF6FE0">
            <w:pPr>
              <w:pStyle w:val="21"/>
              <w:widowControl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2" w:type="dxa"/>
          </w:tcPr>
          <w:p w:rsidR="001E04C2" w:rsidRPr="00030ED8" w:rsidRDefault="001E04C2" w:rsidP="00FF6FE0">
            <w:pPr>
              <w:pStyle w:val="21"/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89" w:type="dxa"/>
          </w:tcPr>
          <w:p w:rsidR="001E04C2" w:rsidRPr="00030ED8" w:rsidRDefault="001E04C2" w:rsidP="00FF6FE0">
            <w:pPr>
              <w:pStyle w:val="21"/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17" w:type="dxa"/>
          </w:tcPr>
          <w:p w:rsidR="001E04C2" w:rsidRPr="00030ED8" w:rsidRDefault="001E04C2" w:rsidP="00FF6FE0">
            <w:pPr>
              <w:pStyle w:val="21"/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1E04C2" w:rsidRPr="00030ED8" w:rsidRDefault="001E04C2" w:rsidP="001E04C2">
      <w:pPr>
        <w:tabs>
          <w:tab w:val="left" w:pos="993"/>
        </w:tabs>
        <w:jc w:val="both"/>
        <w:rPr>
          <w:i/>
          <w:sz w:val="26"/>
          <w:szCs w:val="26"/>
          <w:highlight w:val="yellow"/>
        </w:rPr>
      </w:pPr>
    </w:p>
    <w:p w:rsidR="001E04C2" w:rsidRPr="00F04B15" w:rsidRDefault="001E04C2" w:rsidP="001E04C2">
      <w:pPr>
        <w:tabs>
          <w:tab w:val="left" w:pos="993"/>
        </w:tabs>
        <w:jc w:val="both"/>
        <w:rPr>
          <w:i/>
          <w:sz w:val="26"/>
          <w:szCs w:val="26"/>
        </w:rPr>
      </w:pPr>
      <w:r w:rsidRPr="004045A0">
        <w:rPr>
          <w:i/>
          <w:sz w:val="26"/>
          <w:szCs w:val="26"/>
        </w:rPr>
        <w:t xml:space="preserve">* </w:t>
      </w:r>
      <w:r w:rsidRPr="00F04B15">
        <w:rPr>
          <w:i/>
          <w:sz w:val="26"/>
          <w:szCs w:val="26"/>
        </w:rPr>
        <w:t>Направления расходов, разрешенные к финансированию за счет средств государственного гранта:</w:t>
      </w:r>
    </w:p>
    <w:p w:rsidR="001E04C2" w:rsidRPr="00F04B15" w:rsidRDefault="001E04C2" w:rsidP="001E04C2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F04B15">
        <w:rPr>
          <w:i/>
          <w:sz w:val="26"/>
          <w:szCs w:val="26"/>
        </w:rPr>
        <w:t>Приобретение оборудования;</w:t>
      </w:r>
    </w:p>
    <w:p w:rsidR="001E04C2" w:rsidRDefault="001E04C2" w:rsidP="001E04C2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F04B15">
        <w:rPr>
          <w:i/>
          <w:sz w:val="26"/>
          <w:szCs w:val="26"/>
        </w:rPr>
        <w:t>Приобретение расходных материалов;</w:t>
      </w:r>
    </w:p>
    <w:p w:rsidR="001E04C2" w:rsidRPr="00F04B15" w:rsidRDefault="001E04C2" w:rsidP="001E04C2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Изготовление и приобретение полиграфической продукции;</w:t>
      </w:r>
    </w:p>
    <w:p w:rsidR="001E04C2" w:rsidRPr="00F04B15" w:rsidRDefault="001E04C2" w:rsidP="001E04C2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F04B15">
        <w:rPr>
          <w:i/>
          <w:sz w:val="26"/>
          <w:szCs w:val="26"/>
        </w:rPr>
        <w:t>Приобретение литературы;</w:t>
      </w:r>
    </w:p>
    <w:p w:rsidR="001E04C2" w:rsidRPr="00F04B15" w:rsidRDefault="001E04C2" w:rsidP="001E04C2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F04B15">
        <w:rPr>
          <w:i/>
          <w:sz w:val="26"/>
          <w:szCs w:val="26"/>
        </w:rPr>
        <w:t>Приобретение канцелярских принадлежностей;</w:t>
      </w:r>
    </w:p>
    <w:p w:rsidR="001E04C2" w:rsidRPr="00F04B15" w:rsidRDefault="001E04C2" w:rsidP="001E04C2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F04B15">
        <w:rPr>
          <w:i/>
          <w:sz w:val="26"/>
          <w:szCs w:val="26"/>
        </w:rPr>
        <w:t>Оплата поездок (проезд, проживание, питание);</w:t>
      </w:r>
    </w:p>
    <w:p w:rsidR="001E04C2" w:rsidRPr="00F04B15" w:rsidRDefault="001E04C2" w:rsidP="001E04C2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F04B15">
        <w:rPr>
          <w:i/>
          <w:sz w:val="26"/>
          <w:szCs w:val="26"/>
        </w:rPr>
        <w:t xml:space="preserve">Оплата услуг организаций, специализирующихся на </w:t>
      </w:r>
      <w:r w:rsidRPr="00F04B15">
        <w:rPr>
          <w:bCs/>
          <w:i/>
          <w:sz w:val="26"/>
          <w:szCs w:val="26"/>
        </w:rPr>
        <w:t>проведении мероприятий духовно-нравственной и этической направленности</w:t>
      </w:r>
      <w:r w:rsidRPr="00F04B15">
        <w:rPr>
          <w:i/>
          <w:sz w:val="26"/>
          <w:szCs w:val="26"/>
        </w:rPr>
        <w:t>;</w:t>
      </w:r>
    </w:p>
    <w:p w:rsidR="001E04C2" w:rsidRPr="00F04B15" w:rsidRDefault="001E04C2" w:rsidP="001E04C2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F04B15">
        <w:rPr>
          <w:i/>
          <w:sz w:val="26"/>
          <w:szCs w:val="26"/>
        </w:rPr>
        <w:t>Аренда помещений для проведения мероприятий;</w:t>
      </w:r>
    </w:p>
    <w:p w:rsidR="001E04C2" w:rsidRPr="00F04B15" w:rsidRDefault="001E04C2" w:rsidP="001E04C2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F04B15">
        <w:rPr>
          <w:i/>
          <w:sz w:val="26"/>
          <w:szCs w:val="26"/>
        </w:rPr>
        <w:t>Оплата гонораров организациям за проведение концертов.</w:t>
      </w:r>
    </w:p>
    <w:p w:rsidR="001E04C2" w:rsidRDefault="001E04C2" w:rsidP="001E04C2">
      <w:pPr>
        <w:pStyle w:val="a3"/>
        <w:rPr>
          <w:sz w:val="16"/>
          <w:szCs w:val="16"/>
          <w:highlight w:val="yellow"/>
        </w:rPr>
      </w:pPr>
    </w:p>
    <w:p w:rsidR="001E04C2" w:rsidRDefault="001E04C2" w:rsidP="001E04C2">
      <w:pPr>
        <w:pStyle w:val="a3"/>
        <w:rPr>
          <w:sz w:val="16"/>
          <w:szCs w:val="16"/>
          <w:highlight w:val="yellow"/>
        </w:rPr>
      </w:pPr>
    </w:p>
    <w:p w:rsidR="001E04C2" w:rsidRPr="004045A0" w:rsidRDefault="001E04C2" w:rsidP="001E04C2">
      <w:pPr>
        <w:pStyle w:val="a3"/>
        <w:rPr>
          <w:sz w:val="16"/>
          <w:szCs w:val="16"/>
        </w:rPr>
      </w:pPr>
    </w:p>
    <w:p w:rsidR="001E04C2" w:rsidRPr="004045A0" w:rsidRDefault="001E04C2" w:rsidP="001E04C2">
      <w:pPr>
        <w:pStyle w:val="a3"/>
        <w:rPr>
          <w:sz w:val="26"/>
          <w:szCs w:val="26"/>
        </w:rPr>
      </w:pPr>
      <w:r>
        <w:rPr>
          <w:sz w:val="26"/>
          <w:szCs w:val="26"/>
        </w:rPr>
        <w:t>Р</w:t>
      </w:r>
      <w:r w:rsidRPr="004045A0">
        <w:rPr>
          <w:sz w:val="26"/>
          <w:szCs w:val="26"/>
        </w:rPr>
        <w:t>уководитель организации</w:t>
      </w:r>
      <w:r w:rsidRPr="004045A0">
        <w:rPr>
          <w:sz w:val="26"/>
          <w:szCs w:val="26"/>
        </w:rPr>
        <w:tab/>
        <w:t>_______________________/____________________</w:t>
      </w:r>
    </w:p>
    <w:p w:rsidR="001E04C2" w:rsidRPr="004045A0" w:rsidRDefault="001E04C2" w:rsidP="001E04C2">
      <w:pPr>
        <w:pStyle w:val="a3"/>
        <w:rPr>
          <w:sz w:val="22"/>
          <w:szCs w:val="22"/>
        </w:rPr>
      </w:pPr>
      <w:r w:rsidRPr="004045A0">
        <w:rPr>
          <w:sz w:val="22"/>
          <w:szCs w:val="22"/>
        </w:rPr>
        <w:t>(наименование организации)</w:t>
      </w:r>
      <w:r w:rsidRPr="004045A0">
        <w:rPr>
          <w:sz w:val="22"/>
          <w:szCs w:val="22"/>
        </w:rPr>
        <w:tab/>
      </w:r>
      <w:r w:rsidRPr="004045A0">
        <w:rPr>
          <w:sz w:val="22"/>
          <w:szCs w:val="22"/>
        </w:rPr>
        <w:tab/>
      </w:r>
      <w:r w:rsidRPr="004045A0">
        <w:rPr>
          <w:sz w:val="22"/>
          <w:szCs w:val="22"/>
        </w:rPr>
        <w:tab/>
        <w:t xml:space="preserve">        подпись                       (расшифровка подписи)</w:t>
      </w:r>
    </w:p>
    <w:p w:rsidR="001E04C2" w:rsidRDefault="001E04C2" w:rsidP="001E04C2">
      <w:pPr>
        <w:pStyle w:val="a3"/>
        <w:rPr>
          <w:sz w:val="16"/>
          <w:szCs w:val="16"/>
        </w:rPr>
      </w:pPr>
    </w:p>
    <w:p w:rsidR="001E04C2" w:rsidRDefault="001E04C2" w:rsidP="001E04C2">
      <w:pPr>
        <w:pStyle w:val="a3"/>
        <w:rPr>
          <w:sz w:val="16"/>
          <w:szCs w:val="16"/>
        </w:rPr>
      </w:pPr>
    </w:p>
    <w:p w:rsidR="001E04C2" w:rsidRPr="004045A0" w:rsidRDefault="001E04C2" w:rsidP="001E04C2">
      <w:pPr>
        <w:pStyle w:val="a3"/>
        <w:rPr>
          <w:sz w:val="16"/>
          <w:szCs w:val="16"/>
        </w:rPr>
      </w:pPr>
    </w:p>
    <w:p w:rsidR="001E04C2" w:rsidRDefault="001E04C2" w:rsidP="001E04C2">
      <w:pPr>
        <w:pStyle w:val="a3"/>
        <w:rPr>
          <w:sz w:val="26"/>
          <w:szCs w:val="26"/>
        </w:rPr>
      </w:pPr>
      <w:r w:rsidRPr="004045A0">
        <w:rPr>
          <w:sz w:val="26"/>
          <w:szCs w:val="26"/>
        </w:rPr>
        <w:t xml:space="preserve">Дата </w:t>
      </w:r>
      <w:r w:rsidRPr="004045A0">
        <w:rPr>
          <w:sz w:val="26"/>
          <w:szCs w:val="26"/>
        </w:rPr>
        <w:tab/>
      </w:r>
      <w:r w:rsidRPr="004045A0">
        <w:rPr>
          <w:sz w:val="26"/>
          <w:szCs w:val="26"/>
        </w:rPr>
        <w:tab/>
      </w:r>
      <w:r w:rsidRPr="004045A0">
        <w:rPr>
          <w:sz w:val="26"/>
          <w:szCs w:val="26"/>
        </w:rPr>
        <w:tab/>
      </w:r>
      <w:r w:rsidRPr="004045A0">
        <w:rPr>
          <w:sz w:val="26"/>
          <w:szCs w:val="26"/>
        </w:rPr>
        <w:tab/>
      </w:r>
      <w:r w:rsidRPr="004045A0">
        <w:rPr>
          <w:sz w:val="26"/>
          <w:szCs w:val="26"/>
        </w:rPr>
        <w:tab/>
      </w:r>
      <w:r w:rsidRPr="004045A0">
        <w:rPr>
          <w:sz w:val="26"/>
          <w:szCs w:val="26"/>
        </w:rPr>
        <w:tab/>
      </w:r>
      <w:r w:rsidRPr="004045A0">
        <w:rPr>
          <w:sz w:val="26"/>
          <w:szCs w:val="26"/>
        </w:rPr>
        <w:tab/>
      </w:r>
      <w:r w:rsidRPr="004045A0">
        <w:rPr>
          <w:sz w:val="26"/>
          <w:szCs w:val="26"/>
        </w:rPr>
        <w:tab/>
      </w:r>
      <w:r w:rsidRPr="004045A0">
        <w:rPr>
          <w:sz w:val="26"/>
          <w:szCs w:val="26"/>
        </w:rPr>
        <w:tab/>
        <w:t>печать</w:t>
      </w:r>
      <w:r>
        <w:rPr>
          <w:sz w:val="26"/>
          <w:szCs w:val="26"/>
        </w:rPr>
        <w:t xml:space="preserve"> </w:t>
      </w:r>
    </w:p>
    <w:p w:rsidR="001E04C2" w:rsidRPr="001F78C3" w:rsidRDefault="001E04C2" w:rsidP="001E04C2">
      <w:pPr>
        <w:pStyle w:val="a3"/>
        <w:rPr>
          <w:sz w:val="12"/>
          <w:szCs w:val="12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3"/>
      </w:tblGrid>
      <w:tr w:rsidR="001E04C2" w:rsidTr="00FF6FE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E04C2" w:rsidRPr="000B7D2C" w:rsidRDefault="001E04C2" w:rsidP="00FF6FE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>Приложение 2</w:t>
            </w:r>
          </w:p>
          <w:p w:rsidR="001E04C2" w:rsidRPr="000B7D2C" w:rsidRDefault="00F0791F" w:rsidP="00FF6FE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к </w:t>
            </w:r>
            <w:r w:rsidRPr="000B7D2C">
              <w:rPr>
                <w:bCs/>
                <w:sz w:val="26"/>
                <w:szCs w:val="26"/>
              </w:rPr>
              <w:t>По</w:t>
            </w:r>
            <w:r>
              <w:rPr>
                <w:bCs/>
                <w:sz w:val="26"/>
                <w:szCs w:val="26"/>
              </w:rPr>
              <w:t>рядку</w:t>
            </w:r>
            <w:r w:rsidRPr="000B7D2C">
              <w:rPr>
                <w:bCs/>
                <w:sz w:val="26"/>
                <w:szCs w:val="26"/>
              </w:rPr>
              <w:t xml:space="preserve"> </w:t>
            </w:r>
            <w:r w:rsidRPr="00F0791F">
              <w:rPr>
                <w:sz w:val="26"/>
                <w:szCs w:val="26"/>
              </w:rPr>
              <w:t>рассмотрения заявок</w:t>
            </w:r>
            <w:r w:rsidRPr="00F0791F">
              <w:rPr>
                <w:color w:val="0000FF"/>
                <w:sz w:val="26"/>
                <w:szCs w:val="26"/>
              </w:rPr>
              <w:t xml:space="preserve"> </w:t>
            </w:r>
            <w:r w:rsidRPr="00F0791F">
              <w:rPr>
                <w:sz w:val="26"/>
                <w:szCs w:val="26"/>
              </w:rPr>
              <w:t>на предоставление государственных грантов</w:t>
            </w:r>
            <w:r w:rsidRPr="00F0791F">
              <w:rPr>
                <w:b/>
                <w:sz w:val="26"/>
                <w:szCs w:val="26"/>
              </w:rPr>
              <w:t xml:space="preserve"> </w:t>
            </w:r>
            <w:r w:rsidRPr="000B7D2C">
              <w:rPr>
                <w:sz w:val="26"/>
                <w:szCs w:val="26"/>
              </w:rPr>
              <w:t xml:space="preserve">проектам, направленным </w:t>
            </w:r>
            <w:r w:rsidRPr="00CB5461">
              <w:rPr>
                <w:sz w:val="26"/>
                <w:szCs w:val="26"/>
              </w:rPr>
              <w:t xml:space="preserve">на </w:t>
            </w:r>
            <w:r w:rsidRPr="00CB5461">
              <w:rPr>
                <w:bCs/>
                <w:sz w:val="26"/>
                <w:szCs w:val="26"/>
              </w:rPr>
              <w:t>проведение цикла мероприятий духовно-нравственной и этической направленности</w:t>
            </w:r>
            <w:r w:rsidRPr="000B7D2C">
              <w:rPr>
                <w:sz w:val="26"/>
                <w:szCs w:val="26"/>
              </w:rPr>
              <w:t xml:space="preserve"> в Чукотском автономном округе</w:t>
            </w:r>
          </w:p>
        </w:tc>
      </w:tr>
    </w:tbl>
    <w:p w:rsidR="001E04C2" w:rsidRPr="00ED05D7" w:rsidRDefault="001E04C2" w:rsidP="001E04C2">
      <w:pPr>
        <w:tabs>
          <w:tab w:val="left" w:pos="0"/>
        </w:tabs>
        <w:rPr>
          <w:sz w:val="16"/>
          <w:szCs w:val="16"/>
        </w:rPr>
      </w:pPr>
    </w:p>
    <w:p w:rsidR="001E04C2" w:rsidRDefault="001E04C2" w:rsidP="001E04C2">
      <w:pPr>
        <w:rPr>
          <w:b/>
          <w:bCs/>
        </w:rPr>
      </w:pPr>
    </w:p>
    <w:tbl>
      <w:tblPr>
        <w:tblW w:w="9995" w:type="dxa"/>
        <w:tblInd w:w="-106" w:type="dxa"/>
        <w:tblLook w:val="00A0"/>
      </w:tblPr>
      <w:tblGrid>
        <w:gridCol w:w="4042"/>
        <w:gridCol w:w="5953"/>
      </w:tblGrid>
      <w:tr w:rsidR="001E04C2" w:rsidTr="00FF6FE0">
        <w:tc>
          <w:tcPr>
            <w:tcW w:w="4042" w:type="dxa"/>
          </w:tcPr>
          <w:p w:rsidR="001E04C2" w:rsidRPr="005E05E7" w:rsidRDefault="001E04C2" w:rsidP="00FF6FE0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E04C2" w:rsidRDefault="001E04C2" w:rsidP="00FF6FE0">
            <w:pPr>
              <w:ind w:left="139"/>
              <w:jc w:val="both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 xml:space="preserve">Начальнику Департамента образования, культуры и </w:t>
            </w:r>
            <w:r>
              <w:rPr>
                <w:sz w:val="26"/>
                <w:szCs w:val="26"/>
              </w:rPr>
              <w:t>спорта</w:t>
            </w:r>
            <w:r w:rsidRPr="005E05E7">
              <w:rPr>
                <w:sz w:val="26"/>
                <w:szCs w:val="26"/>
              </w:rPr>
              <w:t xml:space="preserve"> Чукотского автономного округа</w:t>
            </w:r>
          </w:p>
          <w:p w:rsidR="001E04C2" w:rsidRPr="005E05E7" w:rsidRDefault="001E04C2" w:rsidP="00FF6FE0">
            <w:pPr>
              <w:ind w:left="139"/>
              <w:jc w:val="both"/>
              <w:rPr>
                <w:sz w:val="26"/>
                <w:szCs w:val="26"/>
              </w:rPr>
            </w:pPr>
          </w:p>
          <w:p w:rsidR="001E04C2" w:rsidRDefault="001E04C2" w:rsidP="00FF6FE0">
            <w:pPr>
              <w:ind w:lef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 Боленкову</w:t>
            </w:r>
          </w:p>
          <w:p w:rsidR="001E04C2" w:rsidRPr="005E05E7" w:rsidRDefault="001E04C2" w:rsidP="00FF6FE0">
            <w:pPr>
              <w:ind w:left="139"/>
              <w:jc w:val="both"/>
              <w:rPr>
                <w:sz w:val="26"/>
                <w:szCs w:val="26"/>
              </w:rPr>
            </w:pPr>
          </w:p>
          <w:p w:rsidR="001E04C2" w:rsidRPr="005E05E7" w:rsidRDefault="001E04C2" w:rsidP="00FF6FE0">
            <w:pPr>
              <w:ind w:left="139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>от _____________________________</w:t>
            </w:r>
            <w:r>
              <w:rPr>
                <w:sz w:val="26"/>
                <w:szCs w:val="26"/>
              </w:rPr>
              <w:t>________</w:t>
            </w:r>
            <w:r w:rsidRPr="005E05E7">
              <w:rPr>
                <w:sz w:val="26"/>
                <w:szCs w:val="26"/>
              </w:rPr>
              <w:t>_</w:t>
            </w:r>
          </w:p>
          <w:p w:rsidR="001E04C2" w:rsidRPr="005E05E7" w:rsidRDefault="001E04C2" w:rsidP="00FF6FE0">
            <w:pPr>
              <w:ind w:left="139"/>
              <w:jc w:val="center"/>
            </w:pPr>
            <w:r w:rsidRPr="005E05E7">
              <w:rPr>
                <w:sz w:val="22"/>
                <w:szCs w:val="22"/>
              </w:rPr>
              <w:t>ФИО руководителя, наименование</w:t>
            </w:r>
          </w:p>
          <w:p w:rsidR="001E04C2" w:rsidRPr="005E05E7" w:rsidRDefault="001E04C2" w:rsidP="00FF6FE0">
            <w:pPr>
              <w:ind w:left="139"/>
              <w:jc w:val="center"/>
              <w:rPr>
                <w:u w:val="single"/>
              </w:rPr>
            </w:pPr>
          </w:p>
          <w:p w:rsidR="001E04C2" w:rsidRPr="00A86CF1" w:rsidRDefault="001E04C2" w:rsidP="00FF6FE0">
            <w:pPr>
              <w:ind w:left="139"/>
            </w:pPr>
            <w:r w:rsidRPr="00A86CF1">
              <w:t>_______</w:t>
            </w:r>
            <w:r>
              <w:t>_____________________________________</w:t>
            </w:r>
          </w:p>
          <w:p w:rsidR="001E04C2" w:rsidRPr="005E05E7" w:rsidRDefault="001E04C2" w:rsidP="00FF6FE0">
            <w:pPr>
              <w:ind w:left="139"/>
              <w:jc w:val="center"/>
            </w:pPr>
            <w:r>
              <w:t>организации</w:t>
            </w:r>
          </w:p>
          <w:p w:rsidR="001E04C2" w:rsidRPr="005E05E7" w:rsidRDefault="001E04C2" w:rsidP="00FF6FE0">
            <w:pPr>
              <w:ind w:left="139"/>
            </w:pPr>
            <w:r w:rsidRPr="005E05E7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5E05E7">
              <w:rPr>
                <w:sz w:val="22"/>
                <w:szCs w:val="22"/>
              </w:rPr>
              <w:t>_</w:t>
            </w:r>
          </w:p>
          <w:p w:rsidR="001E04C2" w:rsidRPr="00BC66B6" w:rsidRDefault="001E04C2" w:rsidP="00FF6FE0">
            <w:pPr>
              <w:ind w:left="-108"/>
              <w:jc w:val="center"/>
            </w:pPr>
          </w:p>
        </w:tc>
      </w:tr>
    </w:tbl>
    <w:p w:rsidR="001E04C2" w:rsidRDefault="001E04C2" w:rsidP="001E04C2"/>
    <w:p w:rsidR="001E04C2" w:rsidRDefault="001E04C2" w:rsidP="001E04C2">
      <w:pPr>
        <w:jc w:val="center"/>
        <w:rPr>
          <w:sz w:val="26"/>
          <w:szCs w:val="26"/>
        </w:rPr>
      </w:pPr>
    </w:p>
    <w:p w:rsidR="001E04C2" w:rsidRDefault="001E04C2" w:rsidP="001E04C2">
      <w:pPr>
        <w:jc w:val="center"/>
        <w:rPr>
          <w:sz w:val="26"/>
          <w:szCs w:val="26"/>
        </w:rPr>
      </w:pPr>
    </w:p>
    <w:p w:rsidR="001E04C2" w:rsidRDefault="001E04C2" w:rsidP="001E04C2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3A515F">
        <w:rPr>
          <w:sz w:val="26"/>
          <w:szCs w:val="26"/>
        </w:rPr>
        <w:t>аявление</w:t>
      </w:r>
    </w:p>
    <w:p w:rsidR="001E04C2" w:rsidRDefault="001E04C2" w:rsidP="001E04C2">
      <w:pPr>
        <w:jc w:val="center"/>
        <w:rPr>
          <w:sz w:val="26"/>
          <w:szCs w:val="26"/>
        </w:rPr>
      </w:pPr>
    </w:p>
    <w:p w:rsidR="001E04C2" w:rsidRDefault="001E04C2" w:rsidP="001E0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перечислить причитающийся грант _____________________________</w:t>
      </w:r>
    </w:p>
    <w:p w:rsidR="001E04C2" w:rsidRPr="00A8366B" w:rsidRDefault="001E04C2" w:rsidP="001E04C2">
      <w:pPr>
        <w:ind w:firstLine="708"/>
        <w:jc w:val="both"/>
        <w:rPr>
          <w:sz w:val="22"/>
          <w:szCs w:val="22"/>
        </w:rPr>
      </w:pP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>
        <w:rPr>
          <w:sz w:val="22"/>
          <w:szCs w:val="22"/>
        </w:rPr>
        <w:tab/>
        <w:t>н</w:t>
      </w:r>
      <w:r w:rsidRPr="00A8366B">
        <w:rPr>
          <w:sz w:val="22"/>
          <w:szCs w:val="22"/>
        </w:rPr>
        <w:t xml:space="preserve">аименование </w:t>
      </w:r>
      <w:r>
        <w:rPr>
          <w:sz w:val="22"/>
          <w:szCs w:val="22"/>
        </w:rPr>
        <w:t>организации</w:t>
      </w:r>
    </w:p>
    <w:p w:rsidR="001E04C2" w:rsidRDefault="001E04C2" w:rsidP="001E04C2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соглашением №___ в размере ________________________ рублей</w:t>
      </w:r>
    </w:p>
    <w:p w:rsidR="001E04C2" w:rsidRPr="00062766" w:rsidRDefault="001E04C2" w:rsidP="001E04C2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сумма цифрой и прописью</w:t>
      </w:r>
    </w:p>
    <w:p w:rsidR="001E04C2" w:rsidRDefault="001E04C2" w:rsidP="001E04C2">
      <w:pPr>
        <w:jc w:val="both"/>
        <w:rPr>
          <w:sz w:val="26"/>
          <w:szCs w:val="26"/>
        </w:rPr>
      </w:pPr>
      <w:r>
        <w:rPr>
          <w:sz w:val="26"/>
          <w:szCs w:val="26"/>
        </w:rPr>
        <w:t>на расчетный счет организации по следующим реквизитам:</w:t>
      </w:r>
    </w:p>
    <w:p w:rsidR="001E04C2" w:rsidRDefault="001E04C2" w:rsidP="001E04C2">
      <w:pPr>
        <w:ind w:firstLine="708"/>
        <w:jc w:val="both"/>
        <w:rPr>
          <w:sz w:val="26"/>
          <w:szCs w:val="26"/>
        </w:rPr>
      </w:pPr>
    </w:p>
    <w:p w:rsidR="001E04C2" w:rsidRDefault="001E04C2" w:rsidP="001E04C2">
      <w:pPr>
        <w:ind w:firstLine="708"/>
        <w:jc w:val="both"/>
        <w:rPr>
          <w:sz w:val="26"/>
          <w:szCs w:val="26"/>
        </w:rPr>
      </w:pPr>
    </w:p>
    <w:p w:rsidR="001E04C2" w:rsidRDefault="001E04C2" w:rsidP="001E04C2">
      <w:pPr>
        <w:ind w:firstLine="708"/>
        <w:jc w:val="both"/>
        <w:rPr>
          <w:sz w:val="26"/>
          <w:szCs w:val="26"/>
        </w:rPr>
      </w:pPr>
    </w:p>
    <w:p w:rsidR="001E04C2" w:rsidRDefault="001E04C2" w:rsidP="001E04C2">
      <w:pPr>
        <w:ind w:firstLine="708"/>
        <w:jc w:val="both"/>
        <w:rPr>
          <w:sz w:val="26"/>
          <w:szCs w:val="26"/>
        </w:rPr>
      </w:pPr>
    </w:p>
    <w:p w:rsidR="001E04C2" w:rsidRDefault="001E04C2" w:rsidP="001E0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_____                                                 ___________/________________</w:t>
      </w:r>
    </w:p>
    <w:p w:rsidR="001E04C2" w:rsidRPr="003A515F" w:rsidRDefault="001E04C2" w:rsidP="001E04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515F">
        <w:rPr>
          <w:sz w:val="20"/>
          <w:szCs w:val="20"/>
        </w:rPr>
        <w:t xml:space="preserve">Подпись    </w:t>
      </w:r>
      <w:r>
        <w:rPr>
          <w:sz w:val="20"/>
          <w:szCs w:val="20"/>
        </w:rPr>
        <w:t xml:space="preserve">       Р</w:t>
      </w:r>
      <w:r w:rsidRPr="003A515F">
        <w:rPr>
          <w:sz w:val="20"/>
          <w:szCs w:val="20"/>
        </w:rPr>
        <w:t>асшифровка подписи</w:t>
      </w:r>
    </w:p>
    <w:p w:rsidR="001E04C2" w:rsidRDefault="001E04C2" w:rsidP="001E04C2">
      <w:pPr>
        <w:ind w:left="5400"/>
        <w:rPr>
          <w:sz w:val="26"/>
          <w:szCs w:val="26"/>
        </w:rPr>
      </w:pPr>
    </w:p>
    <w:p w:rsidR="001E04C2" w:rsidRDefault="001E04C2" w:rsidP="001E04C2">
      <w:pPr>
        <w:ind w:left="5400"/>
        <w:rPr>
          <w:sz w:val="26"/>
          <w:szCs w:val="26"/>
        </w:rPr>
      </w:pPr>
    </w:p>
    <w:p w:rsidR="001E04C2" w:rsidRDefault="001E04C2" w:rsidP="001E04C2">
      <w:pPr>
        <w:ind w:left="5400"/>
        <w:rPr>
          <w:sz w:val="26"/>
          <w:szCs w:val="26"/>
        </w:rPr>
      </w:pPr>
    </w:p>
    <w:p w:rsidR="001E04C2" w:rsidRDefault="001E04C2" w:rsidP="001E04C2">
      <w:pPr>
        <w:ind w:left="5400"/>
        <w:rPr>
          <w:sz w:val="26"/>
          <w:szCs w:val="26"/>
        </w:rPr>
      </w:pPr>
    </w:p>
    <w:p w:rsidR="001E04C2" w:rsidRDefault="001E04C2" w:rsidP="001E04C2">
      <w:pPr>
        <w:ind w:left="5400"/>
        <w:rPr>
          <w:sz w:val="26"/>
          <w:szCs w:val="26"/>
        </w:rPr>
      </w:pPr>
    </w:p>
    <w:p w:rsidR="001E04C2" w:rsidRDefault="001E04C2" w:rsidP="001E04C2">
      <w:pPr>
        <w:ind w:left="5400"/>
        <w:rPr>
          <w:sz w:val="26"/>
          <w:szCs w:val="26"/>
        </w:rPr>
      </w:pPr>
    </w:p>
    <w:p w:rsidR="001E04C2" w:rsidRDefault="001E04C2" w:rsidP="001E04C2">
      <w:pPr>
        <w:ind w:left="5400"/>
        <w:rPr>
          <w:sz w:val="26"/>
          <w:szCs w:val="26"/>
        </w:rPr>
      </w:pPr>
    </w:p>
    <w:p w:rsidR="001E04C2" w:rsidRDefault="001E04C2" w:rsidP="001E04C2">
      <w:pPr>
        <w:ind w:left="5400"/>
        <w:rPr>
          <w:sz w:val="26"/>
          <w:szCs w:val="26"/>
        </w:rPr>
      </w:pPr>
    </w:p>
    <w:p w:rsidR="001E04C2" w:rsidRDefault="001E04C2" w:rsidP="001E04C2">
      <w:pPr>
        <w:ind w:left="5400"/>
        <w:rPr>
          <w:sz w:val="26"/>
          <w:szCs w:val="26"/>
        </w:rPr>
      </w:pPr>
    </w:p>
    <w:p w:rsidR="001E04C2" w:rsidRDefault="001E04C2" w:rsidP="001E04C2">
      <w:pPr>
        <w:ind w:left="5400"/>
        <w:rPr>
          <w:sz w:val="26"/>
          <w:szCs w:val="26"/>
        </w:rPr>
      </w:pPr>
    </w:p>
    <w:p w:rsidR="001E04C2" w:rsidRDefault="001E04C2" w:rsidP="00572557">
      <w:pPr>
        <w:rPr>
          <w:sz w:val="26"/>
          <w:szCs w:val="26"/>
        </w:rPr>
      </w:pPr>
    </w:p>
    <w:p w:rsidR="00572557" w:rsidRDefault="00572557" w:rsidP="00572557">
      <w:pPr>
        <w:rPr>
          <w:sz w:val="26"/>
          <w:szCs w:val="26"/>
        </w:rPr>
      </w:pPr>
    </w:p>
    <w:p w:rsidR="001E04C2" w:rsidRDefault="001E04C2" w:rsidP="001E04C2">
      <w:pPr>
        <w:ind w:left="5400"/>
        <w:rPr>
          <w:sz w:val="26"/>
          <w:szCs w:val="26"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3"/>
      </w:tblGrid>
      <w:tr w:rsidR="001E04C2" w:rsidTr="00FF6FE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E04C2" w:rsidRPr="000B7D2C" w:rsidRDefault="001E04C2" w:rsidP="00FF6FE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3</w:t>
            </w:r>
          </w:p>
          <w:p w:rsidR="001E04C2" w:rsidRPr="000B7D2C" w:rsidRDefault="00F0791F" w:rsidP="00FF6FE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к </w:t>
            </w:r>
            <w:r w:rsidRPr="000B7D2C">
              <w:rPr>
                <w:bCs/>
                <w:sz w:val="26"/>
                <w:szCs w:val="26"/>
              </w:rPr>
              <w:t>По</w:t>
            </w:r>
            <w:r>
              <w:rPr>
                <w:bCs/>
                <w:sz w:val="26"/>
                <w:szCs w:val="26"/>
              </w:rPr>
              <w:t>рядку</w:t>
            </w:r>
            <w:r w:rsidRPr="000B7D2C">
              <w:rPr>
                <w:bCs/>
                <w:sz w:val="26"/>
                <w:szCs w:val="26"/>
              </w:rPr>
              <w:t xml:space="preserve"> </w:t>
            </w:r>
            <w:r w:rsidRPr="00F0791F">
              <w:rPr>
                <w:sz w:val="26"/>
                <w:szCs w:val="26"/>
              </w:rPr>
              <w:t>рассмотрения заявок</w:t>
            </w:r>
            <w:r w:rsidRPr="00F0791F">
              <w:rPr>
                <w:color w:val="0000FF"/>
                <w:sz w:val="26"/>
                <w:szCs w:val="26"/>
              </w:rPr>
              <w:t xml:space="preserve"> </w:t>
            </w:r>
            <w:r w:rsidRPr="00F0791F">
              <w:rPr>
                <w:sz w:val="26"/>
                <w:szCs w:val="26"/>
              </w:rPr>
              <w:t>на предоставление государственных грантов</w:t>
            </w:r>
            <w:r w:rsidRPr="00F0791F">
              <w:rPr>
                <w:b/>
                <w:sz w:val="26"/>
                <w:szCs w:val="26"/>
              </w:rPr>
              <w:t xml:space="preserve"> </w:t>
            </w:r>
            <w:r w:rsidRPr="000B7D2C">
              <w:rPr>
                <w:sz w:val="26"/>
                <w:szCs w:val="26"/>
              </w:rPr>
              <w:t xml:space="preserve">проектам, направленным </w:t>
            </w:r>
            <w:r w:rsidRPr="00CB5461">
              <w:rPr>
                <w:sz w:val="26"/>
                <w:szCs w:val="26"/>
              </w:rPr>
              <w:t xml:space="preserve">на </w:t>
            </w:r>
            <w:r w:rsidRPr="00CB5461">
              <w:rPr>
                <w:bCs/>
                <w:sz w:val="26"/>
                <w:szCs w:val="26"/>
              </w:rPr>
              <w:t>проведение цикла мероприятий духовно-нравственной и этической направленности</w:t>
            </w:r>
            <w:r w:rsidRPr="000B7D2C">
              <w:rPr>
                <w:sz w:val="26"/>
                <w:szCs w:val="26"/>
              </w:rPr>
              <w:t xml:space="preserve"> в Чукотском автономном округе</w:t>
            </w:r>
          </w:p>
        </w:tc>
      </w:tr>
    </w:tbl>
    <w:p w:rsidR="001E04C2" w:rsidRDefault="001E04C2" w:rsidP="001E04C2">
      <w:pPr>
        <w:rPr>
          <w:sz w:val="26"/>
          <w:szCs w:val="26"/>
        </w:rPr>
      </w:pPr>
    </w:p>
    <w:p w:rsidR="001E04C2" w:rsidRPr="00E92A73" w:rsidRDefault="001E04C2" w:rsidP="001E04C2">
      <w:pPr>
        <w:jc w:val="center"/>
        <w:rPr>
          <w:b/>
          <w:sz w:val="26"/>
          <w:szCs w:val="26"/>
        </w:rPr>
      </w:pPr>
      <w:r w:rsidRPr="00E92A73">
        <w:rPr>
          <w:b/>
          <w:sz w:val="26"/>
          <w:szCs w:val="26"/>
        </w:rPr>
        <w:t xml:space="preserve">Формат и структура публичного отчета о предоставлении грантов проектам, направленным на </w:t>
      </w:r>
      <w:r w:rsidRPr="00E92A73">
        <w:rPr>
          <w:b/>
          <w:bCs/>
          <w:sz w:val="26"/>
          <w:szCs w:val="26"/>
        </w:rPr>
        <w:t>проведение цикла мероприятий духовно-нравственной и этической направленности</w:t>
      </w:r>
      <w:r w:rsidRPr="00E92A73">
        <w:rPr>
          <w:b/>
          <w:sz w:val="26"/>
          <w:szCs w:val="26"/>
        </w:rPr>
        <w:t xml:space="preserve"> в Чукотском автономном округе</w:t>
      </w:r>
    </w:p>
    <w:p w:rsidR="001E04C2" w:rsidRPr="00E92A73" w:rsidRDefault="001E04C2" w:rsidP="001E04C2">
      <w:pPr>
        <w:ind w:left="5423" w:right="-596"/>
        <w:jc w:val="both"/>
        <w:rPr>
          <w:sz w:val="16"/>
          <w:szCs w:val="16"/>
        </w:rPr>
      </w:pPr>
    </w:p>
    <w:p w:rsidR="001E04C2" w:rsidRPr="00E92A73" w:rsidRDefault="001E04C2" w:rsidP="001E04C2">
      <w:pPr>
        <w:jc w:val="center"/>
        <w:rPr>
          <w:b/>
          <w:sz w:val="26"/>
          <w:szCs w:val="26"/>
        </w:rPr>
      </w:pPr>
      <w:r w:rsidRPr="00E92A73">
        <w:rPr>
          <w:b/>
          <w:sz w:val="26"/>
          <w:szCs w:val="26"/>
        </w:rPr>
        <w:t>Формат публичного отчета</w:t>
      </w:r>
    </w:p>
    <w:p w:rsidR="001E04C2" w:rsidRPr="00E92A73" w:rsidRDefault="001E04C2" w:rsidP="001E04C2">
      <w:pPr>
        <w:jc w:val="both"/>
        <w:rPr>
          <w:bCs/>
          <w:sz w:val="26"/>
          <w:szCs w:val="26"/>
        </w:rPr>
      </w:pPr>
      <w:r w:rsidRPr="00E92A73">
        <w:rPr>
          <w:bCs/>
          <w:sz w:val="26"/>
          <w:szCs w:val="26"/>
        </w:rPr>
        <w:tab/>
        <w:t>Формат публичного отчета может быть предоставлен в текстовом варианте с добавлением таблиц и фотографий.</w:t>
      </w:r>
    </w:p>
    <w:p w:rsidR="001E04C2" w:rsidRPr="00E92A73" w:rsidRDefault="001E04C2" w:rsidP="001E04C2">
      <w:pPr>
        <w:jc w:val="center"/>
        <w:rPr>
          <w:b/>
          <w:bCs/>
          <w:sz w:val="26"/>
          <w:szCs w:val="26"/>
        </w:rPr>
      </w:pPr>
      <w:r w:rsidRPr="00E92A73">
        <w:rPr>
          <w:b/>
          <w:bCs/>
          <w:sz w:val="26"/>
          <w:szCs w:val="26"/>
        </w:rPr>
        <w:t>Структура публичного отчета</w:t>
      </w:r>
    </w:p>
    <w:p w:rsidR="001E04C2" w:rsidRPr="00E92A73" w:rsidRDefault="001E04C2" w:rsidP="001E04C2">
      <w:pPr>
        <w:jc w:val="both"/>
        <w:rPr>
          <w:bCs/>
          <w:sz w:val="26"/>
          <w:szCs w:val="26"/>
        </w:rPr>
      </w:pPr>
      <w:r w:rsidRPr="00E92A73">
        <w:rPr>
          <w:bCs/>
          <w:sz w:val="26"/>
          <w:szCs w:val="26"/>
        </w:rPr>
        <w:t xml:space="preserve">1) Полное название </w:t>
      </w:r>
      <w:r w:rsidRPr="00E92A73">
        <w:rPr>
          <w:sz w:val="26"/>
          <w:szCs w:val="26"/>
        </w:rPr>
        <w:t>социально ориентированной некоммерческой организации</w:t>
      </w:r>
      <w:r w:rsidR="008E5AB0" w:rsidRPr="00E92A73">
        <w:rPr>
          <w:bCs/>
          <w:sz w:val="26"/>
          <w:szCs w:val="26"/>
        </w:rPr>
        <w:t xml:space="preserve">  (далее – СО НКО) </w:t>
      </w:r>
      <w:r w:rsidRPr="00E92A73">
        <w:rPr>
          <w:bCs/>
          <w:sz w:val="26"/>
          <w:szCs w:val="26"/>
        </w:rPr>
        <w:t>с указанием организационно - правовой формы;</w:t>
      </w:r>
    </w:p>
    <w:p w:rsidR="001E04C2" w:rsidRPr="00E92A73" w:rsidRDefault="001E04C2" w:rsidP="001E04C2">
      <w:pPr>
        <w:jc w:val="both"/>
        <w:rPr>
          <w:sz w:val="26"/>
          <w:szCs w:val="26"/>
        </w:rPr>
      </w:pPr>
      <w:r w:rsidRPr="00E92A73">
        <w:rPr>
          <w:bCs/>
          <w:sz w:val="26"/>
          <w:szCs w:val="26"/>
        </w:rPr>
        <w:t xml:space="preserve">2) </w:t>
      </w:r>
      <w:r w:rsidRPr="00E92A73">
        <w:rPr>
          <w:sz w:val="26"/>
          <w:szCs w:val="26"/>
        </w:rPr>
        <w:t xml:space="preserve">Цели, задачи деятельности </w:t>
      </w:r>
      <w:r w:rsidR="008E5AB0" w:rsidRPr="00E92A73">
        <w:rPr>
          <w:sz w:val="26"/>
          <w:szCs w:val="26"/>
        </w:rPr>
        <w:t>СО НКО</w:t>
      </w:r>
      <w:r w:rsidRPr="00E92A73">
        <w:rPr>
          <w:sz w:val="26"/>
          <w:szCs w:val="26"/>
        </w:rPr>
        <w:t>;</w:t>
      </w:r>
    </w:p>
    <w:p w:rsidR="001E04C2" w:rsidRPr="00E92A73" w:rsidRDefault="001E04C2" w:rsidP="001E04C2">
      <w:pPr>
        <w:jc w:val="both"/>
        <w:rPr>
          <w:sz w:val="26"/>
          <w:szCs w:val="26"/>
        </w:rPr>
      </w:pPr>
      <w:r w:rsidRPr="00E92A73">
        <w:rPr>
          <w:sz w:val="26"/>
          <w:szCs w:val="26"/>
        </w:rPr>
        <w:t>3) Контактный телефон</w:t>
      </w:r>
      <w:r w:rsidRPr="00E92A73">
        <w:rPr>
          <w:bCs/>
          <w:sz w:val="26"/>
          <w:szCs w:val="26"/>
        </w:rPr>
        <w:t xml:space="preserve"> </w:t>
      </w:r>
      <w:r w:rsidR="008E5AB0" w:rsidRPr="00E92A73">
        <w:rPr>
          <w:sz w:val="26"/>
          <w:szCs w:val="26"/>
        </w:rPr>
        <w:t>СО НКО</w:t>
      </w:r>
      <w:r w:rsidRPr="00E92A73">
        <w:rPr>
          <w:sz w:val="26"/>
          <w:szCs w:val="26"/>
        </w:rPr>
        <w:t>, почтовый адрес (как связаться с организацией), адрес электронной почты, веб-сайт (если есть);</w:t>
      </w:r>
    </w:p>
    <w:p w:rsidR="001E04C2" w:rsidRPr="00E92A73" w:rsidRDefault="001E04C2" w:rsidP="001E04C2">
      <w:pPr>
        <w:jc w:val="both"/>
        <w:rPr>
          <w:sz w:val="26"/>
          <w:szCs w:val="26"/>
        </w:rPr>
      </w:pPr>
      <w:r w:rsidRPr="00E92A73">
        <w:rPr>
          <w:sz w:val="26"/>
          <w:szCs w:val="26"/>
        </w:rPr>
        <w:t xml:space="preserve">4) Информация о руководителе </w:t>
      </w:r>
      <w:r w:rsidR="008E5AB0" w:rsidRPr="00E92A73">
        <w:rPr>
          <w:sz w:val="26"/>
          <w:szCs w:val="26"/>
        </w:rPr>
        <w:t>СО НКО</w:t>
      </w:r>
      <w:r w:rsidRPr="00E92A73">
        <w:rPr>
          <w:sz w:val="26"/>
          <w:szCs w:val="26"/>
        </w:rPr>
        <w:t>, контактная информация;</w:t>
      </w:r>
    </w:p>
    <w:p w:rsidR="001E04C2" w:rsidRPr="00E92A73" w:rsidRDefault="001E04C2" w:rsidP="001E04C2">
      <w:pPr>
        <w:jc w:val="both"/>
        <w:rPr>
          <w:sz w:val="26"/>
          <w:szCs w:val="26"/>
        </w:rPr>
      </w:pPr>
      <w:r w:rsidRPr="00E92A73">
        <w:rPr>
          <w:sz w:val="26"/>
          <w:szCs w:val="26"/>
        </w:rPr>
        <w:t xml:space="preserve">5) Структура управления </w:t>
      </w:r>
      <w:r w:rsidR="008E5AB0" w:rsidRPr="00E92A73">
        <w:rPr>
          <w:sz w:val="26"/>
          <w:szCs w:val="26"/>
        </w:rPr>
        <w:t xml:space="preserve">СО НКО </w:t>
      </w:r>
      <w:r w:rsidRPr="00E92A73">
        <w:rPr>
          <w:sz w:val="26"/>
          <w:szCs w:val="26"/>
        </w:rPr>
        <w:t>(без персональных данных);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73">
        <w:rPr>
          <w:rFonts w:ascii="Times New Roman" w:hAnsi="Times New Roman" w:cs="Times New Roman"/>
          <w:sz w:val="26"/>
          <w:szCs w:val="26"/>
        </w:rPr>
        <w:t>6) Сведения о деятельности</w:t>
      </w:r>
      <w:r w:rsidRPr="00E92A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AB0" w:rsidRPr="00E92A73">
        <w:rPr>
          <w:rFonts w:ascii="Times New Roman" w:hAnsi="Times New Roman" w:cs="Times New Roman"/>
          <w:sz w:val="26"/>
          <w:szCs w:val="26"/>
        </w:rPr>
        <w:t>СО НКО</w:t>
      </w:r>
      <w:r w:rsidRPr="00E92A73">
        <w:rPr>
          <w:rFonts w:ascii="Times New Roman" w:hAnsi="Times New Roman" w:cs="Times New Roman"/>
          <w:bCs/>
          <w:sz w:val="26"/>
          <w:szCs w:val="26"/>
        </w:rPr>
        <w:t>: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73">
        <w:rPr>
          <w:rFonts w:ascii="Times New Roman" w:hAnsi="Times New Roman" w:cs="Times New Roman"/>
          <w:bCs/>
          <w:sz w:val="26"/>
          <w:szCs w:val="26"/>
        </w:rPr>
        <w:tab/>
        <w:t>- направление деятельности;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73">
        <w:rPr>
          <w:rFonts w:ascii="Times New Roman" w:hAnsi="Times New Roman" w:cs="Times New Roman"/>
          <w:bCs/>
          <w:sz w:val="26"/>
          <w:szCs w:val="26"/>
        </w:rPr>
        <w:tab/>
        <w:t>- целевая группа и количество участников;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73">
        <w:rPr>
          <w:rFonts w:ascii="Times New Roman" w:hAnsi="Times New Roman" w:cs="Times New Roman"/>
          <w:bCs/>
          <w:sz w:val="26"/>
          <w:szCs w:val="26"/>
        </w:rPr>
        <w:tab/>
        <w:t xml:space="preserve">- история деятельности </w:t>
      </w:r>
      <w:r w:rsidR="00E92A73" w:rsidRPr="00E92A73">
        <w:rPr>
          <w:rFonts w:ascii="Times New Roman" w:hAnsi="Times New Roman" w:cs="Times New Roman"/>
          <w:sz w:val="26"/>
          <w:szCs w:val="26"/>
        </w:rPr>
        <w:t>СО НКО</w:t>
      </w:r>
      <w:r w:rsidRPr="00E92A73">
        <w:rPr>
          <w:rFonts w:ascii="Times New Roman" w:hAnsi="Times New Roman" w:cs="Times New Roman"/>
          <w:bCs/>
          <w:sz w:val="26"/>
          <w:szCs w:val="26"/>
        </w:rPr>
        <w:t>;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73">
        <w:rPr>
          <w:rFonts w:ascii="Times New Roman" w:hAnsi="Times New Roman" w:cs="Times New Roman"/>
          <w:bCs/>
          <w:sz w:val="26"/>
          <w:szCs w:val="26"/>
        </w:rPr>
        <w:tab/>
        <w:t>- достигнутые результаты.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73">
        <w:rPr>
          <w:rFonts w:ascii="Times New Roman" w:hAnsi="Times New Roman" w:cs="Times New Roman"/>
          <w:bCs/>
          <w:sz w:val="26"/>
          <w:szCs w:val="26"/>
        </w:rPr>
        <w:t>7) Итоговая информац</w:t>
      </w:r>
      <w:r w:rsidR="008E5AB0" w:rsidRPr="00E92A73">
        <w:rPr>
          <w:rFonts w:ascii="Times New Roman" w:hAnsi="Times New Roman" w:cs="Times New Roman"/>
          <w:bCs/>
          <w:sz w:val="26"/>
          <w:szCs w:val="26"/>
        </w:rPr>
        <w:t>ия о проекте (программе) за 2017</w:t>
      </w:r>
      <w:r w:rsidRPr="00E92A73">
        <w:rPr>
          <w:rFonts w:ascii="Times New Roman" w:hAnsi="Times New Roman" w:cs="Times New Roman"/>
          <w:bCs/>
          <w:sz w:val="26"/>
          <w:szCs w:val="26"/>
        </w:rPr>
        <w:t xml:space="preserve"> год: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2A73">
        <w:rPr>
          <w:rFonts w:ascii="Times New Roman" w:hAnsi="Times New Roman" w:cs="Times New Roman"/>
          <w:bCs/>
          <w:sz w:val="26"/>
          <w:szCs w:val="26"/>
        </w:rPr>
        <w:tab/>
      </w:r>
      <w:r w:rsidRPr="00E92A73">
        <w:rPr>
          <w:rFonts w:ascii="Times New Roman" w:hAnsi="Times New Roman" w:cs="Times New Roman"/>
          <w:sz w:val="26"/>
          <w:szCs w:val="26"/>
        </w:rPr>
        <w:t>- наименование проекта (программы);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2A73">
        <w:rPr>
          <w:rFonts w:ascii="Times New Roman" w:hAnsi="Times New Roman" w:cs="Times New Roman"/>
          <w:sz w:val="26"/>
          <w:szCs w:val="26"/>
        </w:rPr>
        <w:tab/>
        <w:t>- краткая аннотация проекта (программы);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2A73">
        <w:rPr>
          <w:rFonts w:ascii="Times New Roman" w:hAnsi="Times New Roman" w:cs="Times New Roman"/>
          <w:sz w:val="26"/>
          <w:szCs w:val="26"/>
        </w:rPr>
        <w:tab/>
        <w:t>- постановка проблемы;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2A73">
        <w:rPr>
          <w:rFonts w:ascii="Times New Roman" w:hAnsi="Times New Roman" w:cs="Times New Roman"/>
          <w:sz w:val="26"/>
          <w:szCs w:val="26"/>
        </w:rPr>
        <w:tab/>
        <w:t>- цели и задачи проекта (программы);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2A73">
        <w:rPr>
          <w:rFonts w:ascii="Times New Roman" w:hAnsi="Times New Roman" w:cs="Times New Roman"/>
          <w:sz w:val="26"/>
          <w:szCs w:val="26"/>
        </w:rPr>
        <w:tab/>
        <w:t>- число активных и пассивных участников, принявших участие в проекте (программе);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2A73">
        <w:rPr>
          <w:rFonts w:ascii="Times New Roman" w:hAnsi="Times New Roman" w:cs="Times New Roman"/>
          <w:sz w:val="26"/>
          <w:szCs w:val="26"/>
        </w:rPr>
        <w:tab/>
        <w:t>- календарный план-график проведенных мероприятий;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73">
        <w:rPr>
          <w:rFonts w:ascii="Times New Roman" w:hAnsi="Times New Roman" w:cs="Times New Roman"/>
          <w:sz w:val="26"/>
          <w:szCs w:val="26"/>
        </w:rPr>
        <w:tab/>
        <w:t>- достигнутые качественные и количественные результаты проекта (программы);</w:t>
      </w:r>
    </w:p>
    <w:p w:rsidR="001E04C2" w:rsidRPr="00E92A73" w:rsidRDefault="001E04C2" w:rsidP="001E04C2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E92A73">
        <w:rPr>
          <w:sz w:val="26"/>
          <w:szCs w:val="26"/>
        </w:rPr>
        <w:t>- возможности дальнейшего развития и перспективы продолжения финансирования проекта (программы).</w:t>
      </w:r>
    </w:p>
    <w:p w:rsidR="001E04C2" w:rsidRPr="00E92A73" w:rsidRDefault="001E04C2" w:rsidP="001E04C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2A73">
        <w:rPr>
          <w:rFonts w:ascii="Times New Roman" w:hAnsi="Times New Roman" w:cs="Times New Roman"/>
          <w:sz w:val="26"/>
          <w:szCs w:val="26"/>
        </w:rPr>
        <w:t>8)</w:t>
      </w:r>
      <w:r w:rsidRPr="00E92A73">
        <w:rPr>
          <w:rFonts w:ascii="Times New Roman" w:hAnsi="Times New Roman" w:cs="Times New Roman"/>
          <w:sz w:val="23"/>
          <w:szCs w:val="23"/>
        </w:rPr>
        <w:t xml:space="preserve"> </w:t>
      </w:r>
      <w:r w:rsidRPr="00E92A73">
        <w:rPr>
          <w:rFonts w:ascii="Times New Roman" w:hAnsi="Times New Roman" w:cs="Times New Roman"/>
          <w:sz w:val="26"/>
          <w:szCs w:val="26"/>
        </w:rPr>
        <w:t>Финансовая часть, включающая в себя следующую информацию по форме: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701"/>
        <w:gridCol w:w="2977"/>
        <w:gridCol w:w="1264"/>
        <w:gridCol w:w="1662"/>
      </w:tblGrid>
      <w:tr w:rsidR="001E04C2" w:rsidRPr="00E92A73" w:rsidTr="00FF6FE0">
        <w:tc>
          <w:tcPr>
            <w:tcW w:w="1951" w:type="dxa"/>
          </w:tcPr>
          <w:p w:rsidR="001E04C2" w:rsidRPr="00E92A73" w:rsidRDefault="001E04C2" w:rsidP="00FF6FE0">
            <w:pPr>
              <w:autoSpaceDE w:val="0"/>
              <w:autoSpaceDN w:val="0"/>
              <w:adjustRightInd w:val="0"/>
              <w:jc w:val="center"/>
            </w:pPr>
            <w:r w:rsidRPr="00E92A73">
              <w:t>Предусмотрено Соглашением</w:t>
            </w:r>
          </w:p>
        </w:tc>
        <w:tc>
          <w:tcPr>
            <w:tcW w:w="1701" w:type="dxa"/>
          </w:tcPr>
          <w:p w:rsidR="001E04C2" w:rsidRPr="00E92A73" w:rsidRDefault="001E04C2" w:rsidP="00FF6FE0">
            <w:pPr>
              <w:autoSpaceDE w:val="0"/>
              <w:autoSpaceDN w:val="0"/>
              <w:adjustRightInd w:val="0"/>
              <w:jc w:val="center"/>
            </w:pPr>
            <w:r w:rsidRPr="00E92A73">
              <w:t>Получено</w:t>
            </w:r>
          </w:p>
        </w:tc>
        <w:tc>
          <w:tcPr>
            <w:tcW w:w="2977" w:type="dxa"/>
          </w:tcPr>
          <w:p w:rsidR="001E04C2" w:rsidRPr="00E92A73" w:rsidRDefault="001E04C2" w:rsidP="00FF6FE0">
            <w:pPr>
              <w:autoSpaceDE w:val="0"/>
              <w:autoSpaceDN w:val="0"/>
              <w:adjustRightInd w:val="0"/>
              <w:jc w:val="center"/>
            </w:pPr>
            <w:r w:rsidRPr="00E92A73">
              <w:t>Документы, подтверждающие расходы (наименование, дата, номер)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E04C2" w:rsidRPr="00E92A73" w:rsidRDefault="001E04C2" w:rsidP="00FF6FE0">
            <w:pPr>
              <w:autoSpaceDE w:val="0"/>
              <w:autoSpaceDN w:val="0"/>
              <w:adjustRightInd w:val="0"/>
              <w:jc w:val="center"/>
            </w:pPr>
            <w:r w:rsidRPr="00E92A73">
              <w:t>Сумма</w:t>
            </w:r>
          </w:p>
          <w:p w:rsidR="001E04C2" w:rsidRPr="00E92A73" w:rsidRDefault="001E04C2" w:rsidP="00FF6FE0">
            <w:pPr>
              <w:autoSpaceDE w:val="0"/>
              <w:autoSpaceDN w:val="0"/>
              <w:adjustRightInd w:val="0"/>
              <w:jc w:val="center"/>
            </w:pPr>
            <w:r w:rsidRPr="00E92A73">
              <w:t xml:space="preserve">расходов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E04C2" w:rsidRPr="00E92A73" w:rsidRDefault="001E04C2" w:rsidP="00FF6FE0">
            <w:pPr>
              <w:autoSpaceDE w:val="0"/>
              <w:autoSpaceDN w:val="0"/>
              <w:adjustRightInd w:val="0"/>
              <w:jc w:val="center"/>
            </w:pPr>
            <w:r w:rsidRPr="00E92A73">
              <w:t>Остаток</w:t>
            </w:r>
          </w:p>
        </w:tc>
      </w:tr>
      <w:tr w:rsidR="001E04C2" w:rsidRPr="00E92A73" w:rsidTr="00FF6FE0">
        <w:tc>
          <w:tcPr>
            <w:tcW w:w="1951" w:type="dxa"/>
          </w:tcPr>
          <w:p w:rsidR="001E04C2" w:rsidRPr="00E92A73" w:rsidRDefault="001E04C2" w:rsidP="00FF6FE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E04C2" w:rsidRPr="00E92A73" w:rsidRDefault="001E04C2" w:rsidP="00FF6FE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1E04C2" w:rsidRPr="00E92A73" w:rsidRDefault="001E04C2" w:rsidP="00FF6FE0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E04C2" w:rsidRPr="00E92A73" w:rsidRDefault="001E04C2" w:rsidP="00FF6FE0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E04C2" w:rsidRPr="00E92A73" w:rsidRDefault="001E04C2" w:rsidP="00FF6FE0">
            <w:pPr>
              <w:autoSpaceDE w:val="0"/>
              <w:autoSpaceDN w:val="0"/>
              <w:adjustRightInd w:val="0"/>
            </w:pPr>
          </w:p>
        </w:tc>
      </w:tr>
    </w:tbl>
    <w:p w:rsidR="001E04C2" w:rsidRDefault="001E04C2" w:rsidP="001E04C2">
      <w:pPr>
        <w:rPr>
          <w:sz w:val="26"/>
          <w:szCs w:val="26"/>
        </w:rPr>
      </w:pPr>
      <w:r w:rsidRPr="00E92A73">
        <w:rPr>
          <w:sz w:val="26"/>
          <w:szCs w:val="26"/>
        </w:rPr>
        <w:t xml:space="preserve">9) Приложения, которые </w:t>
      </w:r>
      <w:r w:rsidR="004B52B7" w:rsidRPr="00E92A73">
        <w:rPr>
          <w:sz w:val="26"/>
          <w:szCs w:val="26"/>
        </w:rPr>
        <w:t xml:space="preserve">СО НКО </w:t>
      </w:r>
      <w:r w:rsidRPr="00E92A73">
        <w:rPr>
          <w:sz w:val="26"/>
          <w:szCs w:val="26"/>
        </w:rPr>
        <w:t>считает необходимым включить в отчет (благодарности, награды и дипломы и др.).</w:t>
      </w:r>
    </w:p>
    <w:p w:rsidR="004B52B7" w:rsidRDefault="004B52B7" w:rsidP="001E04C2">
      <w:pPr>
        <w:rPr>
          <w:sz w:val="26"/>
          <w:szCs w:val="26"/>
        </w:rPr>
      </w:pPr>
    </w:p>
    <w:p w:rsidR="004B52B7" w:rsidRPr="001C2C02" w:rsidRDefault="004B52B7" w:rsidP="001E04C2">
      <w:pPr>
        <w:rPr>
          <w:sz w:val="12"/>
          <w:szCs w:val="12"/>
        </w:rPr>
      </w:pP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3"/>
      </w:tblGrid>
      <w:tr w:rsidR="001E04C2" w:rsidTr="00FF6FE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E04C2" w:rsidRPr="000B7D2C" w:rsidRDefault="001E04C2" w:rsidP="00FF6FE0">
            <w:pPr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lastRenderedPageBreak/>
              <w:t>Приложение 2</w:t>
            </w:r>
          </w:p>
          <w:p w:rsidR="001E04C2" w:rsidRPr="000B7D2C" w:rsidRDefault="001E04C2" w:rsidP="00FF6FE0">
            <w:pPr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к приказу Департамента образования, культуры и спорта Чукотского автономного округа </w:t>
            </w:r>
          </w:p>
          <w:p w:rsidR="001E04C2" w:rsidRPr="000B7D2C" w:rsidRDefault="001E04C2" w:rsidP="00FF6FE0">
            <w:pPr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от </w:t>
            </w:r>
            <w:r w:rsidR="004B52B7">
              <w:rPr>
                <w:sz w:val="26"/>
                <w:szCs w:val="26"/>
              </w:rPr>
              <w:t>31</w:t>
            </w:r>
            <w:r w:rsidRPr="000B7D2C">
              <w:rPr>
                <w:sz w:val="26"/>
                <w:szCs w:val="26"/>
              </w:rPr>
              <w:t>.0</w:t>
            </w:r>
            <w:r w:rsidR="004B52B7">
              <w:rPr>
                <w:sz w:val="26"/>
                <w:szCs w:val="26"/>
              </w:rPr>
              <w:t>1.2017</w:t>
            </w:r>
            <w:r w:rsidRPr="000B7D2C">
              <w:rPr>
                <w:sz w:val="26"/>
                <w:szCs w:val="26"/>
              </w:rPr>
              <w:t xml:space="preserve"> г. № 01-21/</w:t>
            </w:r>
            <w:r w:rsidR="004B52B7">
              <w:rPr>
                <w:sz w:val="26"/>
                <w:szCs w:val="26"/>
              </w:rPr>
              <w:t>7</w:t>
            </w:r>
            <w:r w:rsidRPr="0072080E">
              <w:rPr>
                <w:sz w:val="26"/>
                <w:szCs w:val="26"/>
              </w:rPr>
              <w:t>5</w:t>
            </w:r>
          </w:p>
        </w:tc>
      </w:tr>
    </w:tbl>
    <w:p w:rsidR="001E04C2" w:rsidRPr="001C2C02" w:rsidRDefault="001E04C2" w:rsidP="001E04C2">
      <w:pPr>
        <w:ind w:right="-596"/>
        <w:jc w:val="both"/>
        <w:rPr>
          <w:sz w:val="12"/>
          <w:szCs w:val="12"/>
        </w:rPr>
      </w:pPr>
    </w:p>
    <w:p w:rsidR="001E04C2" w:rsidRPr="001C2C02" w:rsidRDefault="001E04C2" w:rsidP="00931716">
      <w:pPr>
        <w:jc w:val="center"/>
        <w:rPr>
          <w:b/>
          <w:bCs/>
          <w:sz w:val="26"/>
          <w:szCs w:val="26"/>
        </w:rPr>
      </w:pPr>
      <w:r w:rsidRPr="001C2C02">
        <w:rPr>
          <w:b/>
          <w:bCs/>
          <w:sz w:val="26"/>
          <w:szCs w:val="26"/>
        </w:rPr>
        <w:t>Состав</w:t>
      </w:r>
    </w:p>
    <w:p w:rsidR="001E04C2" w:rsidRPr="005A2676" w:rsidRDefault="001E04C2" w:rsidP="00931716">
      <w:pPr>
        <w:jc w:val="center"/>
        <w:rPr>
          <w:b/>
          <w:sz w:val="26"/>
          <w:szCs w:val="26"/>
        </w:rPr>
      </w:pPr>
      <w:r w:rsidRPr="005A2676">
        <w:rPr>
          <w:b/>
          <w:sz w:val="26"/>
          <w:szCs w:val="26"/>
        </w:rPr>
        <w:t xml:space="preserve">Комиссии по рассмотрению проектов, направленных </w:t>
      </w:r>
    </w:p>
    <w:p w:rsidR="001E04C2" w:rsidRPr="005A2676" w:rsidRDefault="001E04C2" w:rsidP="00931716">
      <w:pPr>
        <w:jc w:val="center"/>
        <w:rPr>
          <w:b/>
          <w:sz w:val="12"/>
          <w:szCs w:val="12"/>
        </w:rPr>
      </w:pPr>
      <w:r w:rsidRPr="005A2676">
        <w:rPr>
          <w:b/>
          <w:sz w:val="26"/>
          <w:szCs w:val="26"/>
        </w:rPr>
        <w:t xml:space="preserve">на </w:t>
      </w:r>
      <w:r w:rsidRPr="005A2676">
        <w:rPr>
          <w:b/>
          <w:bCs/>
          <w:sz w:val="26"/>
          <w:szCs w:val="26"/>
        </w:rPr>
        <w:t>проведение цикла мероприятий духовно-нравственной и этической направленности</w:t>
      </w:r>
      <w:r w:rsidRPr="005A2676">
        <w:rPr>
          <w:b/>
          <w:sz w:val="26"/>
          <w:szCs w:val="26"/>
        </w:rPr>
        <w:t xml:space="preserve"> в Чукотском автономном округе</w:t>
      </w:r>
    </w:p>
    <w:tbl>
      <w:tblPr>
        <w:tblW w:w="10173" w:type="dxa"/>
        <w:tblLook w:val="01E0"/>
      </w:tblPr>
      <w:tblGrid>
        <w:gridCol w:w="2943"/>
        <w:gridCol w:w="426"/>
        <w:gridCol w:w="6804"/>
      </w:tblGrid>
      <w:tr w:rsidR="001E04C2" w:rsidRPr="00367086" w:rsidTr="00345963">
        <w:tc>
          <w:tcPr>
            <w:tcW w:w="2943" w:type="dxa"/>
            <w:tcBorders>
              <w:bottom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67086">
              <w:rPr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67086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</w:tr>
      <w:tr w:rsidR="001E04C2" w:rsidRPr="00367086" w:rsidTr="00345963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67086">
              <w:rPr>
                <w:b/>
                <w:color w:val="000000"/>
                <w:sz w:val="26"/>
                <w:szCs w:val="26"/>
              </w:rPr>
              <w:t>Председатель Комиссии:</w:t>
            </w:r>
          </w:p>
        </w:tc>
      </w:tr>
      <w:tr w:rsidR="001E04C2" w:rsidRPr="00367086" w:rsidTr="003459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Боленков</w:t>
            </w:r>
          </w:p>
          <w:p w:rsidR="001E04C2" w:rsidRPr="00367086" w:rsidRDefault="001E04C2" w:rsidP="00FF6FE0">
            <w:pPr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Андрей Геннадьевич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36708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both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начальник Департамента образования, культуры и спорта Чукотского автономного округа</w:t>
            </w:r>
            <w:r w:rsidR="00367086" w:rsidRPr="00367086">
              <w:rPr>
                <w:sz w:val="26"/>
                <w:szCs w:val="26"/>
              </w:rPr>
              <w:t>;</w:t>
            </w:r>
          </w:p>
          <w:p w:rsidR="001E04C2" w:rsidRPr="00367086" w:rsidRDefault="001E04C2" w:rsidP="00FF6FE0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04C2" w:rsidRPr="00367086" w:rsidTr="00345963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67086">
              <w:rPr>
                <w:b/>
                <w:sz w:val="26"/>
                <w:szCs w:val="26"/>
              </w:rPr>
              <w:t>Заместитель Председателя Комиссии:</w:t>
            </w:r>
          </w:p>
        </w:tc>
      </w:tr>
      <w:tr w:rsidR="001E04C2" w:rsidRPr="00367086" w:rsidTr="003459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Ворошко</w:t>
            </w:r>
          </w:p>
          <w:p w:rsidR="001E04C2" w:rsidRPr="00367086" w:rsidRDefault="001E04C2" w:rsidP="00FF6FE0">
            <w:pPr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Татьяна Валерьевна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36708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both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 xml:space="preserve"> начальник Управления культуры и </w:t>
            </w:r>
            <w:r w:rsidR="000D0B78" w:rsidRPr="00367086">
              <w:rPr>
                <w:sz w:val="26"/>
                <w:szCs w:val="26"/>
              </w:rPr>
              <w:t>поддержки общественных организаций</w:t>
            </w:r>
            <w:r w:rsidRPr="00367086">
              <w:rPr>
                <w:sz w:val="26"/>
                <w:szCs w:val="26"/>
              </w:rPr>
              <w:t xml:space="preserve"> Департамента образования, культуры и спорта Чукотского автономного округа</w:t>
            </w:r>
            <w:r w:rsidR="00367086" w:rsidRPr="00367086">
              <w:rPr>
                <w:sz w:val="26"/>
                <w:szCs w:val="26"/>
              </w:rPr>
              <w:t>;</w:t>
            </w:r>
          </w:p>
          <w:p w:rsidR="001E04C2" w:rsidRPr="00367086" w:rsidRDefault="001E04C2" w:rsidP="00FF6FE0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1E04C2" w:rsidRPr="00367086" w:rsidTr="00345963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67086">
              <w:rPr>
                <w:b/>
                <w:color w:val="000000"/>
                <w:sz w:val="26"/>
                <w:szCs w:val="26"/>
              </w:rPr>
              <w:t>Секретарь Комиссии:</w:t>
            </w:r>
          </w:p>
        </w:tc>
      </w:tr>
      <w:tr w:rsidR="001E04C2" w:rsidRPr="00367086" w:rsidTr="003459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jc w:val="both"/>
              <w:rPr>
                <w:kern w:val="16"/>
                <w:sz w:val="26"/>
                <w:szCs w:val="26"/>
              </w:rPr>
            </w:pPr>
            <w:r w:rsidRPr="00367086">
              <w:rPr>
                <w:kern w:val="16"/>
                <w:sz w:val="26"/>
                <w:szCs w:val="26"/>
              </w:rPr>
              <w:t>Степченков</w:t>
            </w:r>
          </w:p>
          <w:p w:rsidR="001E04C2" w:rsidRPr="00367086" w:rsidRDefault="001E04C2" w:rsidP="00FF6FE0">
            <w:pPr>
              <w:jc w:val="both"/>
              <w:rPr>
                <w:kern w:val="16"/>
                <w:sz w:val="26"/>
                <w:szCs w:val="26"/>
              </w:rPr>
            </w:pPr>
            <w:r w:rsidRPr="00367086">
              <w:rPr>
                <w:kern w:val="16"/>
                <w:sz w:val="26"/>
                <w:szCs w:val="26"/>
              </w:rPr>
              <w:t>Михаил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pStyle w:val="af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0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0D0B78" w:rsidP="000D0B78">
            <w:pPr>
              <w:widowControl w:val="0"/>
              <w:jc w:val="both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начальник отдела поддержки общественных организаций</w:t>
            </w:r>
            <w:r w:rsidR="001E04C2" w:rsidRPr="00367086">
              <w:rPr>
                <w:sz w:val="26"/>
                <w:szCs w:val="26"/>
              </w:rPr>
              <w:t xml:space="preserve"> </w:t>
            </w:r>
            <w:r w:rsidRPr="00367086">
              <w:rPr>
                <w:sz w:val="26"/>
                <w:szCs w:val="26"/>
              </w:rPr>
              <w:t>Управления культуры и поддержки общественных организаций Департамента образования, культуры и спорта Чукотского автономного округа</w:t>
            </w:r>
            <w:r w:rsidR="001E04C2" w:rsidRPr="00367086">
              <w:rPr>
                <w:sz w:val="26"/>
                <w:szCs w:val="26"/>
              </w:rPr>
              <w:t>;</w:t>
            </w:r>
          </w:p>
          <w:p w:rsidR="001E04C2" w:rsidRPr="00367086" w:rsidRDefault="001E04C2" w:rsidP="00FF6FE0">
            <w:pPr>
              <w:pStyle w:val="af8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4C2" w:rsidRPr="00367086" w:rsidTr="00345963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67086">
              <w:rPr>
                <w:b/>
                <w:color w:val="000000"/>
                <w:sz w:val="26"/>
                <w:szCs w:val="26"/>
              </w:rPr>
              <w:t>Члены жюри:</w:t>
            </w:r>
          </w:p>
        </w:tc>
      </w:tr>
      <w:tr w:rsidR="001E04C2" w:rsidRPr="00367086" w:rsidTr="003459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jc w:val="both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 xml:space="preserve">Возчиков </w:t>
            </w:r>
          </w:p>
          <w:p w:rsidR="001E04C2" w:rsidRPr="00367086" w:rsidRDefault="001E04C2" w:rsidP="00FF6FE0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 xml:space="preserve">методист </w:t>
            </w:r>
            <w:r w:rsidRPr="00367086">
              <w:rPr>
                <w:color w:val="000000"/>
                <w:sz w:val="26"/>
                <w:szCs w:val="26"/>
              </w:rPr>
      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      </w:r>
          </w:p>
          <w:p w:rsidR="001E04C2" w:rsidRPr="00367086" w:rsidRDefault="001E04C2" w:rsidP="00FF6FE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1E04C2" w:rsidRPr="00367086" w:rsidTr="003459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345963" w:rsidP="00FF6FE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Девяткин</w:t>
            </w:r>
          </w:p>
          <w:p w:rsidR="00345963" w:rsidRPr="00367086" w:rsidRDefault="00345963" w:rsidP="00FF6FE0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Владимир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345963" w:rsidP="00FF6FE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 xml:space="preserve">заместитель </w:t>
            </w:r>
            <w:r w:rsidR="001E04C2" w:rsidRPr="00367086">
              <w:rPr>
                <w:sz w:val="26"/>
                <w:szCs w:val="26"/>
              </w:rPr>
              <w:t>начальник</w:t>
            </w:r>
            <w:r w:rsidRPr="00367086">
              <w:rPr>
                <w:sz w:val="26"/>
                <w:szCs w:val="26"/>
              </w:rPr>
              <w:t>а</w:t>
            </w:r>
            <w:r w:rsidR="001E04C2" w:rsidRPr="00367086">
              <w:rPr>
                <w:sz w:val="26"/>
                <w:szCs w:val="26"/>
              </w:rPr>
              <w:t xml:space="preserve"> Управления по делам коренных малочисленных народов Чукотки Аппарата Губернатора и Правительства Чукотского автономного округа (по согласованию);</w:t>
            </w:r>
          </w:p>
          <w:p w:rsidR="001E04C2" w:rsidRPr="00367086" w:rsidRDefault="001E04C2" w:rsidP="00FF6FE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345963" w:rsidRPr="00367086" w:rsidTr="003459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3" w:rsidRPr="00367086" w:rsidRDefault="00345963" w:rsidP="00FF6FE0">
            <w:pPr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Подгорбунских Никита Владимирович</w:t>
            </w:r>
          </w:p>
          <w:p w:rsidR="00345963" w:rsidRPr="00367086" w:rsidRDefault="00345963" w:rsidP="00FF6FE0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3" w:rsidRPr="00367086" w:rsidRDefault="00345963" w:rsidP="00FF6FE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3" w:rsidRPr="00367086" w:rsidRDefault="00345963" w:rsidP="00345963">
            <w:pPr>
              <w:widowControl w:val="0"/>
              <w:jc w:val="both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консультант отдела культуры Управления культуры и поддержки общественных организаций Департамента образования, культуры и спорта Чукотского автономного округа;</w:t>
            </w:r>
          </w:p>
          <w:p w:rsidR="00345963" w:rsidRPr="00367086" w:rsidRDefault="00345963" w:rsidP="00FF6FE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1E04C2" w:rsidRPr="00367086" w:rsidTr="003459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jc w:val="both"/>
              <w:rPr>
                <w:kern w:val="16"/>
                <w:sz w:val="26"/>
                <w:szCs w:val="26"/>
              </w:rPr>
            </w:pPr>
            <w:r w:rsidRPr="00367086">
              <w:rPr>
                <w:kern w:val="16"/>
                <w:sz w:val="26"/>
                <w:szCs w:val="26"/>
              </w:rPr>
              <w:t>Садовская</w:t>
            </w:r>
          </w:p>
          <w:p w:rsidR="001E04C2" w:rsidRPr="00367086" w:rsidRDefault="001E04C2" w:rsidP="00FF6FE0">
            <w:pPr>
              <w:jc w:val="both"/>
              <w:rPr>
                <w:kern w:val="16"/>
                <w:sz w:val="26"/>
                <w:szCs w:val="26"/>
              </w:rPr>
            </w:pPr>
            <w:r w:rsidRPr="00367086">
              <w:rPr>
                <w:kern w:val="16"/>
                <w:sz w:val="26"/>
                <w:szCs w:val="26"/>
              </w:rPr>
              <w:t>Мария Дмитриевна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pStyle w:val="af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0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0D0B78">
            <w:pPr>
              <w:widowControl w:val="0"/>
              <w:jc w:val="both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 xml:space="preserve">начальник отдела культуры </w:t>
            </w:r>
            <w:r w:rsidR="000D0B78" w:rsidRPr="00367086">
              <w:rPr>
                <w:sz w:val="26"/>
                <w:szCs w:val="26"/>
              </w:rPr>
              <w:t>Управления культуры и поддержки общественных организаций Департамента образования, культуры и спорта Чукотского автономного округа</w:t>
            </w:r>
            <w:r w:rsidRPr="00367086">
              <w:rPr>
                <w:sz w:val="26"/>
                <w:szCs w:val="26"/>
              </w:rPr>
              <w:t>;</w:t>
            </w:r>
          </w:p>
          <w:p w:rsidR="001E04C2" w:rsidRPr="00367086" w:rsidRDefault="001E04C2" w:rsidP="00FF6FE0">
            <w:pPr>
              <w:pStyle w:val="af8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4C2" w:rsidRPr="00367086" w:rsidTr="003459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 xml:space="preserve">Сенаторова </w:t>
            </w:r>
          </w:p>
          <w:p w:rsidR="001E04C2" w:rsidRPr="00367086" w:rsidRDefault="001E04C2" w:rsidP="00FF6FE0">
            <w:pPr>
              <w:pStyle w:val="af8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367086">
              <w:rPr>
                <w:rFonts w:ascii="Times New Roman" w:hAnsi="Times New Roman"/>
                <w:sz w:val="26"/>
                <w:szCs w:val="26"/>
              </w:rPr>
              <w:t>Ирина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1E04C2" w:rsidP="00FF6FE0">
            <w:pPr>
              <w:pStyle w:val="af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0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2" w:rsidRPr="00367086" w:rsidRDefault="008C437F" w:rsidP="006949B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67086">
              <w:rPr>
                <w:sz w:val="26"/>
                <w:szCs w:val="26"/>
              </w:rPr>
              <w:t>начальник Организационно-административного управления Аппар</w:t>
            </w:r>
            <w:r w:rsidR="006949BE" w:rsidRPr="00367086">
              <w:rPr>
                <w:sz w:val="26"/>
                <w:szCs w:val="26"/>
              </w:rPr>
              <w:t>а</w:t>
            </w:r>
            <w:r w:rsidRPr="00367086">
              <w:rPr>
                <w:sz w:val="26"/>
                <w:szCs w:val="26"/>
              </w:rPr>
              <w:t>та Думы Чукотского автономного округа</w:t>
            </w:r>
            <w:r w:rsidR="006949BE" w:rsidRPr="00367086">
              <w:rPr>
                <w:sz w:val="26"/>
                <w:szCs w:val="26"/>
              </w:rPr>
              <w:t xml:space="preserve"> по согласованию).</w:t>
            </w:r>
          </w:p>
        </w:tc>
      </w:tr>
    </w:tbl>
    <w:p w:rsidR="001B3A54" w:rsidRPr="00572EE1" w:rsidRDefault="001B3A54" w:rsidP="00D00343">
      <w:pPr>
        <w:ind w:firstLine="708"/>
        <w:jc w:val="both"/>
        <w:rPr>
          <w:sz w:val="12"/>
          <w:szCs w:val="12"/>
        </w:rPr>
      </w:pPr>
    </w:p>
    <w:sectPr w:rsidR="001B3A54" w:rsidRPr="00572EE1" w:rsidSect="00EA4AD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9D" w:rsidRDefault="0086479D" w:rsidP="003D12D3">
      <w:r>
        <w:separator/>
      </w:r>
    </w:p>
  </w:endnote>
  <w:endnote w:type="continuationSeparator" w:id="1">
    <w:p w:rsidR="0086479D" w:rsidRDefault="0086479D" w:rsidP="003D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9D" w:rsidRDefault="0086479D" w:rsidP="003D12D3">
      <w:r>
        <w:separator/>
      </w:r>
    </w:p>
  </w:footnote>
  <w:footnote w:type="continuationSeparator" w:id="1">
    <w:p w:rsidR="0086479D" w:rsidRDefault="0086479D" w:rsidP="003D1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5CB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EC2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AE1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D81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DAA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9E8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482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05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1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54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F02C4F6"/>
    <w:lvl w:ilvl="0">
      <w:numFmt w:val="bullet"/>
      <w:lvlText w:val="*"/>
      <w:lvlJc w:val="left"/>
    </w:lvl>
  </w:abstractNum>
  <w:abstractNum w:abstractNumId="11">
    <w:nsid w:val="0F56768A"/>
    <w:multiLevelType w:val="hybridMultilevel"/>
    <w:tmpl w:val="A524E45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88C58CA"/>
    <w:multiLevelType w:val="hybridMultilevel"/>
    <w:tmpl w:val="CD9EB67A"/>
    <w:lvl w:ilvl="0" w:tplc="1A709B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6A90624"/>
    <w:multiLevelType w:val="multilevel"/>
    <w:tmpl w:val="A432B91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4">
    <w:nsid w:val="53442E3C"/>
    <w:multiLevelType w:val="hybridMultilevel"/>
    <w:tmpl w:val="C3CC1434"/>
    <w:lvl w:ilvl="0" w:tplc="516AE25E">
      <w:start w:val="1"/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B7A42E9"/>
    <w:multiLevelType w:val="hybridMultilevel"/>
    <w:tmpl w:val="52447FE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7D033F7D"/>
    <w:multiLevelType w:val="multilevel"/>
    <w:tmpl w:val="C150C72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1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  <w:color w:val="auto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4">
    <w:abstractNumId w:val="13"/>
  </w:num>
  <w:num w:numId="5">
    <w:abstractNumId w:val="14"/>
  </w:num>
  <w:num w:numId="6">
    <w:abstractNumId w:val="11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68"/>
    <w:rsid w:val="00003B02"/>
    <w:rsid w:val="00015162"/>
    <w:rsid w:val="0002060F"/>
    <w:rsid w:val="00021796"/>
    <w:rsid w:val="00026A93"/>
    <w:rsid w:val="00030ED8"/>
    <w:rsid w:val="00044D96"/>
    <w:rsid w:val="000503BF"/>
    <w:rsid w:val="00050548"/>
    <w:rsid w:val="00051C37"/>
    <w:rsid w:val="00053525"/>
    <w:rsid w:val="0005599E"/>
    <w:rsid w:val="00056502"/>
    <w:rsid w:val="00062766"/>
    <w:rsid w:val="00063BE9"/>
    <w:rsid w:val="00071444"/>
    <w:rsid w:val="00071497"/>
    <w:rsid w:val="000900C3"/>
    <w:rsid w:val="00095276"/>
    <w:rsid w:val="000B1D61"/>
    <w:rsid w:val="000B25F6"/>
    <w:rsid w:val="000B7D2C"/>
    <w:rsid w:val="000C5E68"/>
    <w:rsid w:val="000D0B78"/>
    <w:rsid w:val="000D2398"/>
    <w:rsid w:val="000E3272"/>
    <w:rsid w:val="000E7352"/>
    <w:rsid w:val="000F02B7"/>
    <w:rsid w:val="000F1FE1"/>
    <w:rsid w:val="000F4262"/>
    <w:rsid w:val="000F5E21"/>
    <w:rsid w:val="00104F7E"/>
    <w:rsid w:val="001161EA"/>
    <w:rsid w:val="0011749E"/>
    <w:rsid w:val="00146E9D"/>
    <w:rsid w:val="00147AEF"/>
    <w:rsid w:val="00152A61"/>
    <w:rsid w:val="00160040"/>
    <w:rsid w:val="0016252E"/>
    <w:rsid w:val="00165BCD"/>
    <w:rsid w:val="00173AFB"/>
    <w:rsid w:val="00184366"/>
    <w:rsid w:val="00187EC4"/>
    <w:rsid w:val="001A17D3"/>
    <w:rsid w:val="001A4D38"/>
    <w:rsid w:val="001B1F4D"/>
    <w:rsid w:val="001B3A54"/>
    <w:rsid w:val="001B7AC6"/>
    <w:rsid w:val="001C0CFA"/>
    <w:rsid w:val="001C2C02"/>
    <w:rsid w:val="001C426C"/>
    <w:rsid w:val="001C4818"/>
    <w:rsid w:val="001D2AA2"/>
    <w:rsid w:val="001D31AD"/>
    <w:rsid w:val="001D7D6B"/>
    <w:rsid w:val="001E04C2"/>
    <w:rsid w:val="001E285D"/>
    <w:rsid w:val="001E5275"/>
    <w:rsid w:val="001F3955"/>
    <w:rsid w:val="001F5B70"/>
    <w:rsid w:val="001F5CA3"/>
    <w:rsid w:val="001F78C3"/>
    <w:rsid w:val="00211854"/>
    <w:rsid w:val="00211B4C"/>
    <w:rsid w:val="002153E4"/>
    <w:rsid w:val="002221A0"/>
    <w:rsid w:val="00224926"/>
    <w:rsid w:val="00230075"/>
    <w:rsid w:val="00233760"/>
    <w:rsid w:val="0023413C"/>
    <w:rsid w:val="00236AF5"/>
    <w:rsid w:val="00241CF4"/>
    <w:rsid w:val="002455C1"/>
    <w:rsid w:val="00247C40"/>
    <w:rsid w:val="002541D3"/>
    <w:rsid w:val="00254F19"/>
    <w:rsid w:val="002603BA"/>
    <w:rsid w:val="002637DA"/>
    <w:rsid w:val="00267B8D"/>
    <w:rsid w:val="00270ECB"/>
    <w:rsid w:val="0028276D"/>
    <w:rsid w:val="002A2AC1"/>
    <w:rsid w:val="002A5616"/>
    <w:rsid w:val="002B0BCE"/>
    <w:rsid w:val="002B0CB9"/>
    <w:rsid w:val="002B2387"/>
    <w:rsid w:val="002C415B"/>
    <w:rsid w:val="002C74BC"/>
    <w:rsid w:val="002D07B5"/>
    <w:rsid w:val="002D17F3"/>
    <w:rsid w:val="002D340C"/>
    <w:rsid w:val="002D3C72"/>
    <w:rsid w:val="002D5144"/>
    <w:rsid w:val="002F0A4E"/>
    <w:rsid w:val="003007DC"/>
    <w:rsid w:val="00310C16"/>
    <w:rsid w:val="00310D5F"/>
    <w:rsid w:val="003207B1"/>
    <w:rsid w:val="00323109"/>
    <w:rsid w:val="00323253"/>
    <w:rsid w:val="0032442E"/>
    <w:rsid w:val="0033391B"/>
    <w:rsid w:val="00335A41"/>
    <w:rsid w:val="003379BF"/>
    <w:rsid w:val="003426F3"/>
    <w:rsid w:val="00344B17"/>
    <w:rsid w:val="0034529C"/>
    <w:rsid w:val="00345963"/>
    <w:rsid w:val="00351C19"/>
    <w:rsid w:val="003569A8"/>
    <w:rsid w:val="00367086"/>
    <w:rsid w:val="00372B97"/>
    <w:rsid w:val="00382312"/>
    <w:rsid w:val="00385842"/>
    <w:rsid w:val="00386E10"/>
    <w:rsid w:val="00390505"/>
    <w:rsid w:val="00390C5D"/>
    <w:rsid w:val="003A515F"/>
    <w:rsid w:val="003A610C"/>
    <w:rsid w:val="003B550C"/>
    <w:rsid w:val="003C37AF"/>
    <w:rsid w:val="003D12D3"/>
    <w:rsid w:val="003D2101"/>
    <w:rsid w:val="003D7EF9"/>
    <w:rsid w:val="003E629E"/>
    <w:rsid w:val="003F6E9A"/>
    <w:rsid w:val="00401606"/>
    <w:rsid w:val="004045A0"/>
    <w:rsid w:val="0040489C"/>
    <w:rsid w:val="00410ADF"/>
    <w:rsid w:val="00412A74"/>
    <w:rsid w:val="00421968"/>
    <w:rsid w:val="00422807"/>
    <w:rsid w:val="00437727"/>
    <w:rsid w:val="00443AFD"/>
    <w:rsid w:val="00444A65"/>
    <w:rsid w:val="00444D13"/>
    <w:rsid w:val="004517D6"/>
    <w:rsid w:val="004521BD"/>
    <w:rsid w:val="00452443"/>
    <w:rsid w:val="00456497"/>
    <w:rsid w:val="00461142"/>
    <w:rsid w:val="004614F5"/>
    <w:rsid w:val="00465D9B"/>
    <w:rsid w:val="00471EA5"/>
    <w:rsid w:val="00483361"/>
    <w:rsid w:val="00483887"/>
    <w:rsid w:val="00487461"/>
    <w:rsid w:val="00495267"/>
    <w:rsid w:val="004A2700"/>
    <w:rsid w:val="004B21B4"/>
    <w:rsid w:val="004B52B7"/>
    <w:rsid w:val="004C49E3"/>
    <w:rsid w:val="004C7185"/>
    <w:rsid w:val="004D361B"/>
    <w:rsid w:val="004D5928"/>
    <w:rsid w:val="004D6C80"/>
    <w:rsid w:val="004D76DF"/>
    <w:rsid w:val="004E2630"/>
    <w:rsid w:val="004E46FA"/>
    <w:rsid w:val="004F477D"/>
    <w:rsid w:val="004F5BD7"/>
    <w:rsid w:val="00501CF5"/>
    <w:rsid w:val="00501E37"/>
    <w:rsid w:val="00504693"/>
    <w:rsid w:val="00506DD5"/>
    <w:rsid w:val="0051026A"/>
    <w:rsid w:val="00510EE4"/>
    <w:rsid w:val="00515BFD"/>
    <w:rsid w:val="00515F3D"/>
    <w:rsid w:val="00520CD6"/>
    <w:rsid w:val="00523468"/>
    <w:rsid w:val="005267B3"/>
    <w:rsid w:val="00526BE9"/>
    <w:rsid w:val="00540B6D"/>
    <w:rsid w:val="0054306B"/>
    <w:rsid w:val="0054575C"/>
    <w:rsid w:val="005516C2"/>
    <w:rsid w:val="00560701"/>
    <w:rsid w:val="00560887"/>
    <w:rsid w:val="00561CCA"/>
    <w:rsid w:val="00562B51"/>
    <w:rsid w:val="00572557"/>
    <w:rsid w:val="00572EE1"/>
    <w:rsid w:val="00573005"/>
    <w:rsid w:val="00573E5E"/>
    <w:rsid w:val="00595DC9"/>
    <w:rsid w:val="005970B0"/>
    <w:rsid w:val="005A1272"/>
    <w:rsid w:val="005A2676"/>
    <w:rsid w:val="005A3C03"/>
    <w:rsid w:val="005A4211"/>
    <w:rsid w:val="005C354D"/>
    <w:rsid w:val="005D0866"/>
    <w:rsid w:val="005E05E7"/>
    <w:rsid w:val="005E2A28"/>
    <w:rsid w:val="005E6C83"/>
    <w:rsid w:val="005E7A40"/>
    <w:rsid w:val="005F0057"/>
    <w:rsid w:val="005F05C5"/>
    <w:rsid w:val="005F0AA7"/>
    <w:rsid w:val="005F30BB"/>
    <w:rsid w:val="005F771E"/>
    <w:rsid w:val="00605F03"/>
    <w:rsid w:val="00606959"/>
    <w:rsid w:val="006100FC"/>
    <w:rsid w:val="00610F73"/>
    <w:rsid w:val="00612D8B"/>
    <w:rsid w:val="006203C0"/>
    <w:rsid w:val="00621E09"/>
    <w:rsid w:val="00625706"/>
    <w:rsid w:val="00636DC2"/>
    <w:rsid w:val="006522B4"/>
    <w:rsid w:val="006634F4"/>
    <w:rsid w:val="006659CE"/>
    <w:rsid w:val="0066608F"/>
    <w:rsid w:val="006765DF"/>
    <w:rsid w:val="00683A83"/>
    <w:rsid w:val="0068633F"/>
    <w:rsid w:val="006910AE"/>
    <w:rsid w:val="006917BC"/>
    <w:rsid w:val="00693C11"/>
    <w:rsid w:val="006949BE"/>
    <w:rsid w:val="0069780F"/>
    <w:rsid w:val="006A7ED3"/>
    <w:rsid w:val="006B1F8C"/>
    <w:rsid w:val="006B51D8"/>
    <w:rsid w:val="006C214D"/>
    <w:rsid w:val="006C5317"/>
    <w:rsid w:val="006C6F4C"/>
    <w:rsid w:val="006D204F"/>
    <w:rsid w:val="006E132E"/>
    <w:rsid w:val="006E20D2"/>
    <w:rsid w:val="006E20E7"/>
    <w:rsid w:val="006E2971"/>
    <w:rsid w:val="006E534C"/>
    <w:rsid w:val="0070109A"/>
    <w:rsid w:val="00704149"/>
    <w:rsid w:val="0070625A"/>
    <w:rsid w:val="007070EF"/>
    <w:rsid w:val="00716EB4"/>
    <w:rsid w:val="0072080E"/>
    <w:rsid w:val="00723009"/>
    <w:rsid w:val="0072537C"/>
    <w:rsid w:val="0073184F"/>
    <w:rsid w:val="007318AD"/>
    <w:rsid w:val="00735916"/>
    <w:rsid w:val="00740B4A"/>
    <w:rsid w:val="00741A0D"/>
    <w:rsid w:val="00745C45"/>
    <w:rsid w:val="00752CF9"/>
    <w:rsid w:val="007537AE"/>
    <w:rsid w:val="007610FB"/>
    <w:rsid w:val="00765766"/>
    <w:rsid w:val="00772F30"/>
    <w:rsid w:val="00775EF8"/>
    <w:rsid w:val="00786D47"/>
    <w:rsid w:val="007A0986"/>
    <w:rsid w:val="007A40F4"/>
    <w:rsid w:val="007C160D"/>
    <w:rsid w:val="007D072F"/>
    <w:rsid w:val="007D142E"/>
    <w:rsid w:val="007D658A"/>
    <w:rsid w:val="007F2D30"/>
    <w:rsid w:val="007F55DB"/>
    <w:rsid w:val="007F6FEE"/>
    <w:rsid w:val="00803F60"/>
    <w:rsid w:val="00804AFE"/>
    <w:rsid w:val="00804E9E"/>
    <w:rsid w:val="00805FD8"/>
    <w:rsid w:val="00806408"/>
    <w:rsid w:val="0081088D"/>
    <w:rsid w:val="00820E00"/>
    <w:rsid w:val="00830BFD"/>
    <w:rsid w:val="0084186A"/>
    <w:rsid w:val="008453C2"/>
    <w:rsid w:val="0085013D"/>
    <w:rsid w:val="00850BAB"/>
    <w:rsid w:val="00853067"/>
    <w:rsid w:val="00856044"/>
    <w:rsid w:val="0086265A"/>
    <w:rsid w:val="0086479D"/>
    <w:rsid w:val="00870438"/>
    <w:rsid w:val="00876B7D"/>
    <w:rsid w:val="008820BD"/>
    <w:rsid w:val="008831CE"/>
    <w:rsid w:val="00884B0C"/>
    <w:rsid w:val="00896A41"/>
    <w:rsid w:val="008A1717"/>
    <w:rsid w:val="008B22D5"/>
    <w:rsid w:val="008C4074"/>
    <w:rsid w:val="008C437F"/>
    <w:rsid w:val="008D5B92"/>
    <w:rsid w:val="008E51C2"/>
    <w:rsid w:val="008E5AB0"/>
    <w:rsid w:val="008F1B10"/>
    <w:rsid w:val="008F5196"/>
    <w:rsid w:val="008F58B8"/>
    <w:rsid w:val="00906B00"/>
    <w:rsid w:val="009105AB"/>
    <w:rsid w:val="009122F4"/>
    <w:rsid w:val="00922A88"/>
    <w:rsid w:val="009274B0"/>
    <w:rsid w:val="00930C03"/>
    <w:rsid w:val="00931716"/>
    <w:rsid w:val="00932181"/>
    <w:rsid w:val="0093787A"/>
    <w:rsid w:val="009602C9"/>
    <w:rsid w:val="00962DEE"/>
    <w:rsid w:val="00966511"/>
    <w:rsid w:val="00984320"/>
    <w:rsid w:val="0098536B"/>
    <w:rsid w:val="00986918"/>
    <w:rsid w:val="00990413"/>
    <w:rsid w:val="00991834"/>
    <w:rsid w:val="00991BC0"/>
    <w:rsid w:val="00992C6F"/>
    <w:rsid w:val="00993733"/>
    <w:rsid w:val="009A174E"/>
    <w:rsid w:val="009A1B60"/>
    <w:rsid w:val="009A2A87"/>
    <w:rsid w:val="009B1B47"/>
    <w:rsid w:val="009B4EAE"/>
    <w:rsid w:val="009B6AE6"/>
    <w:rsid w:val="009C1144"/>
    <w:rsid w:val="009C2CC4"/>
    <w:rsid w:val="009D100D"/>
    <w:rsid w:val="009F5C6A"/>
    <w:rsid w:val="00A00C04"/>
    <w:rsid w:val="00A1255B"/>
    <w:rsid w:val="00A13129"/>
    <w:rsid w:val="00A14FC9"/>
    <w:rsid w:val="00A16037"/>
    <w:rsid w:val="00A201E0"/>
    <w:rsid w:val="00A22A23"/>
    <w:rsid w:val="00A24FA5"/>
    <w:rsid w:val="00A269F3"/>
    <w:rsid w:val="00A27C47"/>
    <w:rsid w:val="00A30BD6"/>
    <w:rsid w:val="00A30D10"/>
    <w:rsid w:val="00A40B77"/>
    <w:rsid w:val="00A42DB7"/>
    <w:rsid w:val="00A43763"/>
    <w:rsid w:val="00A52CBE"/>
    <w:rsid w:val="00A54C95"/>
    <w:rsid w:val="00A61A26"/>
    <w:rsid w:val="00A661F6"/>
    <w:rsid w:val="00A74349"/>
    <w:rsid w:val="00A74D2F"/>
    <w:rsid w:val="00A82182"/>
    <w:rsid w:val="00A8366B"/>
    <w:rsid w:val="00A84D47"/>
    <w:rsid w:val="00A86CF1"/>
    <w:rsid w:val="00A928EF"/>
    <w:rsid w:val="00AA2CDA"/>
    <w:rsid w:val="00AA783F"/>
    <w:rsid w:val="00AC164D"/>
    <w:rsid w:val="00AC1D19"/>
    <w:rsid w:val="00AC6FFF"/>
    <w:rsid w:val="00AC7184"/>
    <w:rsid w:val="00AD06DB"/>
    <w:rsid w:val="00AD28A8"/>
    <w:rsid w:val="00AD325D"/>
    <w:rsid w:val="00AE3E1C"/>
    <w:rsid w:val="00AE56D3"/>
    <w:rsid w:val="00AF16BD"/>
    <w:rsid w:val="00AF5D11"/>
    <w:rsid w:val="00B03DA7"/>
    <w:rsid w:val="00B04416"/>
    <w:rsid w:val="00B05F39"/>
    <w:rsid w:val="00B11967"/>
    <w:rsid w:val="00B1232C"/>
    <w:rsid w:val="00B12353"/>
    <w:rsid w:val="00B17F4E"/>
    <w:rsid w:val="00B23F52"/>
    <w:rsid w:val="00B34950"/>
    <w:rsid w:val="00B359D9"/>
    <w:rsid w:val="00B44E22"/>
    <w:rsid w:val="00B4642D"/>
    <w:rsid w:val="00B47D50"/>
    <w:rsid w:val="00B500A2"/>
    <w:rsid w:val="00B56F30"/>
    <w:rsid w:val="00B6282D"/>
    <w:rsid w:val="00B63035"/>
    <w:rsid w:val="00B70FA3"/>
    <w:rsid w:val="00B774E5"/>
    <w:rsid w:val="00B86F76"/>
    <w:rsid w:val="00B91561"/>
    <w:rsid w:val="00B97745"/>
    <w:rsid w:val="00BA0787"/>
    <w:rsid w:val="00BA5157"/>
    <w:rsid w:val="00BA6BD1"/>
    <w:rsid w:val="00BA78C0"/>
    <w:rsid w:val="00BB0649"/>
    <w:rsid w:val="00BB1CFB"/>
    <w:rsid w:val="00BB3B74"/>
    <w:rsid w:val="00BC66B6"/>
    <w:rsid w:val="00BD019C"/>
    <w:rsid w:val="00BD0B17"/>
    <w:rsid w:val="00BD132B"/>
    <w:rsid w:val="00BD5D39"/>
    <w:rsid w:val="00BD643B"/>
    <w:rsid w:val="00BD76FF"/>
    <w:rsid w:val="00BF1220"/>
    <w:rsid w:val="00BF23EB"/>
    <w:rsid w:val="00BF42E2"/>
    <w:rsid w:val="00BF45D5"/>
    <w:rsid w:val="00BF7B1F"/>
    <w:rsid w:val="00C03FE5"/>
    <w:rsid w:val="00C04F5D"/>
    <w:rsid w:val="00C05CAF"/>
    <w:rsid w:val="00C06236"/>
    <w:rsid w:val="00C064BF"/>
    <w:rsid w:val="00C210DD"/>
    <w:rsid w:val="00C25B71"/>
    <w:rsid w:val="00C26091"/>
    <w:rsid w:val="00C27465"/>
    <w:rsid w:val="00C345A0"/>
    <w:rsid w:val="00C34B9F"/>
    <w:rsid w:val="00C60C8F"/>
    <w:rsid w:val="00C625A5"/>
    <w:rsid w:val="00C73C4C"/>
    <w:rsid w:val="00C76C41"/>
    <w:rsid w:val="00C76E92"/>
    <w:rsid w:val="00C771C2"/>
    <w:rsid w:val="00C801F8"/>
    <w:rsid w:val="00C81094"/>
    <w:rsid w:val="00C8220C"/>
    <w:rsid w:val="00C85050"/>
    <w:rsid w:val="00C93F1D"/>
    <w:rsid w:val="00C93F2A"/>
    <w:rsid w:val="00C9750A"/>
    <w:rsid w:val="00CA01EF"/>
    <w:rsid w:val="00CA147B"/>
    <w:rsid w:val="00CB08F8"/>
    <w:rsid w:val="00CB0D02"/>
    <w:rsid w:val="00CB48FA"/>
    <w:rsid w:val="00CB5461"/>
    <w:rsid w:val="00CC198A"/>
    <w:rsid w:val="00CC4051"/>
    <w:rsid w:val="00CC7094"/>
    <w:rsid w:val="00CD2F9E"/>
    <w:rsid w:val="00CD7969"/>
    <w:rsid w:val="00CE0CB9"/>
    <w:rsid w:val="00CE26AF"/>
    <w:rsid w:val="00CE63B2"/>
    <w:rsid w:val="00CF4333"/>
    <w:rsid w:val="00CF466B"/>
    <w:rsid w:val="00CF6B7C"/>
    <w:rsid w:val="00D00343"/>
    <w:rsid w:val="00D112F0"/>
    <w:rsid w:val="00D170C8"/>
    <w:rsid w:val="00D26853"/>
    <w:rsid w:val="00D34B80"/>
    <w:rsid w:val="00D3537E"/>
    <w:rsid w:val="00D510F7"/>
    <w:rsid w:val="00D62818"/>
    <w:rsid w:val="00D73EF6"/>
    <w:rsid w:val="00D82091"/>
    <w:rsid w:val="00D9076F"/>
    <w:rsid w:val="00D9417F"/>
    <w:rsid w:val="00D95589"/>
    <w:rsid w:val="00D95964"/>
    <w:rsid w:val="00D95C75"/>
    <w:rsid w:val="00DA221E"/>
    <w:rsid w:val="00DB3B58"/>
    <w:rsid w:val="00DC24AA"/>
    <w:rsid w:val="00DC53E6"/>
    <w:rsid w:val="00DC71C4"/>
    <w:rsid w:val="00DC774E"/>
    <w:rsid w:val="00DD073F"/>
    <w:rsid w:val="00DD0916"/>
    <w:rsid w:val="00DD5275"/>
    <w:rsid w:val="00DE27CD"/>
    <w:rsid w:val="00DF20F3"/>
    <w:rsid w:val="00DF2CE1"/>
    <w:rsid w:val="00DF2D38"/>
    <w:rsid w:val="00DF5FF4"/>
    <w:rsid w:val="00E059A5"/>
    <w:rsid w:val="00E13A56"/>
    <w:rsid w:val="00E236D3"/>
    <w:rsid w:val="00E345DB"/>
    <w:rsid w:val="00E4493C"/>
    <w:rsid w:val="00E45204"/>
    <w:rsid w:val="00E46382"/>
    <w:rsid w:val="00E4797D"/>
    <w:rsid w:val="00E517AA"/>
    <w:rsid w:val="00E577DE"/>
    <w:rsid w:val="00E62F1B"/>
    <w:rsid w:val="00E632A4"/>
    <w:rsid w:val="00E7619C"/>
    <w:rsid w:val="00E76356"/>
    <w:rsid w:val="00E81BAA"/>
    <w:rsid w:val="00E81CD1"/>
    <w:rsid w:val="00E84836"/>
    <w:rsid w:val="00E85F00"/>
    <w:rsid w:val="00E875A1"/>
    <w:rsid w:val="00E879C4"/>
    <w:rsid w:val="00E92A73"/>
    <w:rsid w:val="00E9440D"/>
    <w:rsid w:val="00E962BB"/>
    <w:rsid w:val="00E96781"/>
    <w:rsid w:val="00EA4ADD"/>
    <w:rsid w:val="00EA5209"/>
    <w:rsid w:val="00EA6625"/>
    <w:rsid w:val="00EA7916"/>
    <w:rsid w:val="00EB054C"/>
    <w:rsid w:val="00EB25D2"/>
    <w:rsid w:val="00EC6ACB"/>
    <w:rsid w:val="00ED05D7"/>
    <w:rsid w:val="00ED213B"/>
    <w:rsid w:val="00EE0255"/>
    <w:rsid w:val="00EE0334"/>
    <w:rsid w:val="00EE03B4"/>
    <w:rsid w:val="00EF3B6B"/>
    <w:rsid w:val="00EF5249"/>
    <w:rsid w:val="00F04B15"/>
    <w:rsid w:val="00F0791F"/>
    <w:rsid w:val="00F12F39"/>
    <w:rsid w:val="00F160E4"/>
    <w:rsid w:val="00F16413"/>
    <w:rsid w:val="00F33D59"/>
    <w:rsid w:val="00F37BF4"/>
    <w:rsid w:val="00F46AB2"/>
    <w:rsid w:val="00F50919"/>
    <w:rsid w:val="00F56875"/>
    <w:rsid w:val="00F6112A"/>
    <w:rsid w:val="00F616F1"/>
    <w:rsid w:val="00F70FEF"/>
    <w:rsid w:val="00F72D38"/>
    <w:rsid w:val="00F7735C"/>
    <w:rsid w:val="00F87536"/>
    <w:rsid w:val="00FA13E3"/>
    <w:rsid w:val="00FA5AB8"/>
    <w:rsid w:val="00FB4600"/>
    <w:rsid w:val="00FB477D"/>
    <w:rsid w:val="00FB6901"/>
    <w:rsid w:val="00FB6AFB"/>
    <w:rsid w:val="00FC17A2"/>
    <w:rsid w:val="00FD0171"/>
    <w:rsid w:val="00FD52D8"/>
    <w:rsid w:val="00FD7C9B"/>
    <w:rsid w:val="00FE6ADE"/>
    <w:rsid w:val="00FF58D1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12D3"/>
    <w:pPr>
      <w:keepNext/>
      <w:shd w:val="clear" w:color="auto" w:fill="FFFFFF"/>
      <w:jc w:val="center"/>
      <w:outlineLvl w:val="0"/>
    </w:pPr>
    <w:rPr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3D12D3"/>
    <w:pPr>
      <w:keepNext/>
      <w:shd w:val="clear" w:color="auto" w:fill="FFFFFF"/>
      <w:ind w:firstLine="5236"/>
      <w:outlineLvl w:val="1"/>
    </w:pPr>
    <w:rPr>
      <w:color w:val="00000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D12D3"/>
    <w:pPr>
      <w:keepNext/>
      <w:jc w:val="center"/>
      <w:outlineLvl w:val="2"/>
    </w:pPr>
    <w:rPr>
      <w:rFonts w:ascii="Arial" w:hAnsi="Arial" w:cs="Arial"/>
      <w:sz w:val="96"/>
      <w:szCs w:val="96"/>
    </w:rPr>
  </w:style>
  <w:style w:type="paragraph" w:styleId="5">
    <w:name w:val="heading 5"/>
    <w:basedOn w:val="a"/>
    <w:next w:val="a"/>
    <w:link w:val="50"/>
    <w:uiPriority w:val="99"/>
    <w:qFormat/>
    <w:rsid w:val="003D12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2D3"/>
    <w:rPr>
      <w:rFonts w:ascii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12D3"/>
    <w:rPr>
      <w:rFonts w:ascii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12D3"/>
    <w:rPr>
      <w:rFonts w:ascii="Arial" w:hAnsi="Arial" w:cs="Arial"/>
      <w:sz w:val="96"/>
      <w:szCs w:val="9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12D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219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uiPriority w:val="99"/>
    <w:semiHidden/>
    <w:rsid w:val="0042196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21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D12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D12D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3D12D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D12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D12D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D12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12D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D1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99"/>
    <w:rsid w:val="003D12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3D1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12D3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ndnote reference"/>
    <w:basedOn w:val="a0"/>
    <w:uiPriority w:val="99"/>
    <w:semiHidden/>
    <w:rsid w:val="003D12D3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3D12D3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3D12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">
    <w:name w:val="Знак"/>
    <w:basedOn w:val="a"/>
    <w:uiPriority w:val="99"/>
    <w:rsid w:val="003D1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3D12D3"/>
    <w:rPr>
      <w:rFonts w:cs="Times New Roman"/>
      <w:color w:val="008000"/>
    </w:rPr>
  </w:style>
  <w:style w:type="paragraph" w:customStyle="1" w:styleId="af1">
    <w:name w:val="Основной"/>
    <w:basedOn w:val="a"/>
    <w:uiPriority w:val="99"/>
    <w:rsid w:val="003D12D3"/>
    <w:pPr>
      <w:spacing w:after="20"/>
      <w:ind w:firstLine="709"/>
      <w:jc w:val="both"/>
    </w:pPr>
    <w:rPr>
      <w:sz w:val="28"/>
      <w:szCs w:val="28"/>
    </w:rPr>
  </w:style>
  <w:style w:type="paragraph" w:customStyle="1" w:styleId="af2">
    <w:name w:val="Заголовок документа"/>
    <w:basedOn w:val="a"/>
    <w:uiPriority w:val="99"/>
    <w:rsid w:val="003D12D3"/>
    <w:pPr>
      <w:widowControl w:val="0"/>
      <w:spacing w:after="20"/>
      <w:ind w:left="567" w:right="567"/>
      <w:jc w:val="center"/>
    </w:pPr>
    <w:rPr>
      <w:rFonts w:ascii="Arial Black" w:hAnsi="Arial Black" w:cs="Arial Black"/>
      <w:sz w:val="36"/>
      <w:szCs w:val="36"/>
      <w:lang w:val="en-US" w:eastAsia="en-US"/>
    </w:rPr>
  </w:style>
  <w:style w:type="paragraph" w:styleId="af3">
    <w:name w:val="Body Text Indent"/>
    <w:basedOn w:val="a"/>
    <w:link w:val="af4"/>
    <w:uiPriority w:val="99"/>
    <w:rsid w:val="003D12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D12D3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3D12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D12D3"/>
    <w:rPr>
      <w:rFonts w:ascii="Tahoma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99"/>
    <w:qFormat/>
    <w:rsid w:val="003D12D3"/>
    <w:pPr>
      <w:ind w:left="720"/>
    </w:pPr>
  </w:style>
  <w:style w:type="paragraph" w:customStyle="1" w:styleId="ConsPlusCell">
    <w:name w:val="ConsPlusCell"/>
    <w:uiPriority w:val="99"/>
    <w:rsid w:val="00173A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C210DD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21">
    <w:name w:val="Обычный2"/>
    <w:uiPriority w:val="99"/>
    <w:rsid w:val="00C210DD"/>
    <w:rPr>
      <w:rFonts w:ascii="Times New Roman" w:eastAsia="Times New Roman" w:hAnsi="Times New Roman"/>
    </w:rPr>
  </w:style>
  <w:style w:type="paragraph" w:customStyle="1" w:styleId="af8">
    <w:name w:val="Стиль"/>
    <w:uiPriority w:val="99"/>
    <w:rsid w:val="00ED05D7"/>
    <w:pPr>
      <w:spacing w:line="288" w:lineRule="auto"/>
    </w:pPr>
    <w:rPr>
      <w:rFonts w:ascii="Arial Narrow" w:hAnsi="Arial Narrow"/>
      <w:sz w:val="24"/>
    </w:rPr>
  </w:style>
  <w:style w:type="paragraph" w:customStyle="1" w:styleId="af9">
    <w:name w:val=" Знак"/>
    <w:basedOn w:val="a"/>
    <w:rsid w:val="00D959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E04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3FE5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М.Д.</dc:creator>
  <cp:lastModifiedBy>Админ</cp:lastModifiedBy>
  <cp:revision>2</cp:revision>
  <cp:lastPrinted>2017-01-31T08:41:00Z</cp:lastPrinted>
  <dcterms:created xsi:type="dcterms:W3CDTF">2017-02-09T01:18:00Z</dcterms:created>
  <dcterms:modified xsi:type="dcterms:W3CDTF">2017-02-09T01:18:00Z</dcterms:modified>
</cp:coreProperties>
</file>