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4A" w:rsidRPr="00BB474A" w:rsidRDefault="00BB474A" w:rsidP="00BB474A">
      <w:pPr>
        <w:keepNext/>
        <w:keepLines/>
        <w:spacing w:before="40" w:after="0" w:line="276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4</w:t>
      </w:r>
    </w:p>
    <w:p w:rsidR="00BB474A" w:rsidRPr="00BB474A" w:rsidRDefault="00BB474A" w:rsidP="00BB474A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BB474A" w:rsidRPr="00BB474A" w:rsidRDefault="00BB474A" w:rsidP="00BB474A">
      <w:pPr>
        <w:keepNext/>
        <w:keepLines/>
        <w:spacing w:before="40"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ДОГОВОРА</w:t>
      </w:r>
    </w:p>
    <w:p w:rsidR="00BB474A" w:rsidRPr="00BB474A" w:rsidRDefault="00BB474A" w:rsidP="00BB474A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BB474A" w:rsidRPr="00BB474A" w:rsidRDefault="00BB474A" w:rsidP="00BB474A">
      <w:pPr>
        <w:keepNext/>
        <w:keepLines/>
        <w:spacing w:before="4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ДОГОВОР № ____________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27"/>
        <w:gridCol w:w="5104"/>
      </w:tblGrid>
      <w:tr w:rsidR="00BB474A" w:rsidRPr="00BB474A" w:rsidTr="00E67B2B">
        <w:trPr>
          <w:trHeight w:val="80"/>
        </w:trPr>
        <w:tc>
          <w:tcPr>
            <w:tcW w:w="4927" w:type="dxa"/>
            <w:hideMark/>
          </w:tcPr>
          <w:p w:rsidR="00BB474A" w:rsidRPr="00BB474A" w:rsidRDefault="00BB474A" w:rsidP="00BB474A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47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п. Озерновский</w:t>
            </w:r>
          </w:p>
        </w:tc>
        <w:tc>
          <w:tcPr>
            <w:tcW w:w="5104" w:type="dxa"/>
            <w:hideMark/>
          </w:tcPr>
          <w:p w:rsidR="00BB474A" w:rsidRPr="00BB474A" w:rsidRDefault="00BB474A" w:rsidP="00BB474A">
            <w:pPr>
              <w:keepNext/>
              <w:keepLines/>
              <w:spacing w:before="4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47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C327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</w:t>
            </w:r>
            <w:r w:rsidRPr="00BB47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«___» __________ 202__ г.</w:t>
            </w:r>
          </w:p>
        </w:tc>
      </w:tr>
    </w:tbl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Озерновского городского поселения </w:t>
      </w:r>
      <w:proofErr w:type="spellStart"/>
      <w:r w:rsidRPr="00BB4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Усть</w:t>
      </w:r>
      <w:proofErr w:type="spellEnd"/>
      <w:r w:rsidRPr="00BB4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-Большерецкого муниципального района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 w:rsidRPr="00BB4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главы администрации Озерновского городского поселения Петрова Виталия Владимировича, действующего на основании Устава, с одной стороны, и </w:t>
      </w:r>
      <w:r w:rsidRPr="00BB4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 (___________________)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 w:rsidRPr="00BB4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Покупатель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______________________________________, действующего на основании ______________________________________, с другой стороны, совместно именуемые Стороны, а по отдельности - Сторона, </w:t>
      </w:r>
      <w:r w:rsidRPr="00BB47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заключили настоящий договор (далее - Договор) о нижеследующем.</w:t>
      </w:r>
    </w:p>
    <w:p w:rsidR="00BB474A" w:rsidRPr="00BB474A" w:rsidRDefault="00BB474A" w:rsidP="00BB474A">
      <w:pPr>
        <w:keepNext/>
        <w:keepLines/>
        <w:spacing w:before="40" w:after="0" w:line="276" w:lineRule="auto"/>
        <w:outlineLvl w:val="2"/>
        <w:rPr>
          <w:rFonts w:ascii="Times New Roman" w:eastAsia="Times New Roman" w:hAnsi="Times New Roman" w:cs="Times New Roman"/>
          <w:b/>
          <w:noProof/>
          <w:color w:val="243F60"/>
          <w:sz w:val="24"/>
          <w:szCs w:val="24"/>
        </w:rPr>
      </w:pPr>
    </w:p>
    <w:p w:rsidR="00BB474A" w:rsidRPr="00BB474A" w:rsidRDefault="00BB474A" w:rsidP="00BB474A">
      <w:pPr>
        <w:keepNext/>
        <w:keepLines/>
        <w:spacing w:before="4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1. </w:t>
      </w:r>
      <w:r w:rsidRPr="00BB47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1.1. Продавец обязуется в порядке и на условиях, предусмотренных Договором передать в собственность Покупателя, а Покупатель обязуется принять и оплатить следующее транспортное средство (далее – автомобиль):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Марка, модель </w:t>
      </w:r>
      <w:r w:rsidRPr="00BB474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NISSAN</w:t>
      </w: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474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TERRANO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>Идентификационный номер (</w:t>
      </w:r>
      <w:r w:rsidRPr="00BB474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VIN</w:t>
      </w: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>) отсутствует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Номер кузова 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50 003536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Номер шасси 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50 003536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>Двигатель № 059206А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>Цвет кузова зеленый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>Год изготовления автомобиля 1997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>Паспорт транспортного средства:41 ТВ 763584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>Дата выдачи паспорта транспортного средства 07.07.2004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Организация, выдавшая паспорт транспортного средства Камчатская таможня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Иное__________________________________________________________</w:t>
      </w:r>
    </w:p>
    <w:p w:rsidR="00BB474A" w:rsidRPr="00BB474A" w:rsidRDefault="00BB474A" w:rsidP="00BB474A">
      <w:pPr>
        <w:keepNext/>
        <w:keepLines/>
        <w:spacing w:before="40" w:after="0" w:line="276" w:lineRule="auto"/>
        <w:outlineLvl w:val="2"/>
        <w:rPr>
          <w:rFonts w:ascii="Times New Roman" w:eastAsia="Calibri" w:hAnsi="Times New Roman" w:cs="Times New Roman"/>
          <w:color w:val="243F60"/>
          <w:sz w:val="24"/>
          <w:szCs w:val="24"/>
        </w:rPr>
      </w:pPr>
    </w:p>
    <w:p w:rsidR="00BB474A" w:rsidRPr="00BB474A" w:rsidRDefault="00BB474A" w:rsidP="00BB474A">
      <w:pPr>
        <w:keepNext/>
        <w:keepLines/>
        <w:spacing w:before="40"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Toc527451690"/>
      <w:r w:rsidRPr="00BB47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 ЦЕНА АВТОМОБИЛЯ И ПОРЯДОК РАСЧЕТОВ</w:t>
      </w:r>
      <w:bookmarkEnd w:id="0"/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bookmarkStart w:id="1" w:name="_Toc527451691"/>
      <w:r w:rsidRPr="00BB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2.1. Цена автомобиля по результатам аукциона _____ составила 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(____________________) рублей ___ копеек, без НДС.</w:t>
      </w:r>
      <w:bookmarkEnd w:id="1"/>
    </w:p>
    <w:p w:rsidR="00BB474A" w:rsidRPr="00BB474A" w:rsidRDefault="00BB474A" w:rsidP="00BB474A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4A">
        <w:rPr>
          <w:rFonts w:ascii="Times New Roman" w:eastAsia="Calibri" w:hAnsi="Times New Roman" w:cs="Times New Roman"/>
          <w:sz w:val="24"/>
          <w:szCs w:val="24"/>
        </w:rPr>
        <w:t>2.2. Оплата автомобиля по цене, указанной в пункте 2.1. настоящего Договора, должна быть произведена Покупателем не позднее 5 (пяти) календарных дней с момента заключения настоящего Договора, путем перечисления соответствующей суммы (единовременно) на расчетный счет Продавца на основании выставленного счета, по следующим реквизитам:</w:t>
      </w:r>
    </w:p>
    <w:p w:rsidR="00BB474A" w:rsidRPr="00BB474A" w:rsidRDefault="00BB474A" w:rsidP="00BB474A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47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lastRenderedPageBreak/>
        <w:t xml:space="preserve">УФК по Камчатскому краю (ОФК 43, Администрация Озерновского городского поселения) ИНН </w:t>
      </w:r>
      <w:proofErr w:type="gramStart"/>
      <w:r w:rsidRPr="00BB47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4108006397  КПП</w:t>
      </w:r>
      <w:proofErr w:type="gramEnd"/>
      <w:r w:rsidRPr="00BB47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410801001 Доходный счет 03100643000000013800 Банк: Отделение Петропавловск-Камчатский Банка России // УФК по Камчатскому краю, г. Петропавловск-Камчатский БИК 013002402 ОКТМО 30616157, Код доходов БК 972 114 02053 13 0000 410</w:t>
      </w:r>
      <w:r w:rsidRPr="00BB47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>2.3</w:t>
      </w:r>
      <w:r w:rsidRPr="000F5448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Pr="000F5448">
        <w:rPr>
          <w:rFonts w:ascii="Times New Roman" w:eastAsia="Times New Roman" w:hAnsi="Times New Roman" w:cs="Times New Roman"/>
          <w:sz w:val="24"/>
          <w:szCs w:val="24"/>
        </w:rPr>
        <w:t>Задаток, ранее внесенный Покупателем за участие в Аукционе в размере 10 200,00 (Десять тысяч двести) рублей (далее – Задаток), перечисляется на счет Покупателя в течение 5 рабочих дней с даты поступления полной стоимости Транспортного средства, указанной в п. 2.1 настоящего Договора.</w:t>
      </w:r>
    </w:p>
    <w:p w:rsidR="00BB474A" w:rsidRPr="00BB474A" w:rsidRDefault="00BB474A" w:rsidP="00BB474A">
      <w:pPr>
        <w:keepNext/>
        <w:keepLines/>
        <w:spacing w:after="240" w:line="240" w:lineRule="auto"/>
        <w:ind w:firstLine="567"/>
        <w:jc w:val="both"/>
        <w:outlineLvl w:val="2"/>
        <w:rPr>
          <w:rFonts w:ascii="Cambria" w:eastAsia="Times New Roman" w:hAnsi="Cambria" w:cs="Times New Roman"/>
          <w:color w:val="243F6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Обязательства по оплате будут считаться выполненными с момента зачисления денежных средств на расчетный счет Продавца. </w:t>
      </w:r>
      <w:bookmarkStart w:id="2" w:name="_GoBack"/>
      <w:bookmarkEnd w:id="2"/>
    </w:p>
    <w:p w:rsidR="00BB474A" w:rsidRPr="00BB474A" w:rsidRDefault="00BB474A" w:rsidP="00BB474A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3. ПОРЯДОК ПРИЕМА-ПЕРЕДАЧИ АВТОМОБИЛЯ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Продавец передает автомобиль Покупателю в течение 3 (трех) календарных дней со дня оплаты Покупателем стоимости автомобиля в соответствии с п. 2.2. настоящего Договора.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Передача автомобиля от Продавца Покупателю осуществляется по Акту приема-передачи автомобиля, который является неотъемлемой частью настоящего Договора (приложение № 1 к настоящему Договору).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Покупатель обязан совершить все необходимые действия, обеспечивающие принятие автомобиля по настоящему Договору.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Передача автомобиля осуществляется по адресу: Российская Федерация, Камчатский край, </w:t>
      </w:r>
      <w:proofErr w:type="spellStart"/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-Большерецкий район, п. Озерновский, ул. Октябрьская, д. 20.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Право собственности на автомобиль, а также риск случайной гибели или случайного повреждения автомобиля переходят Покупателю от Продавца с момента передачи ему автомобиля Продавцом и подписания Сторонами Акта приема-передачи автомобиля.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Вместе с автомобилем Продавец обязан передать Покупателю все принадлежности автомобиля и документы, предусмотренные настоящим договором и законодательством Российской Федерации. Передаваемые принадлежности и документы должны быть указаны в Акте приема-передачи автомобиля.</w:t>
      </w:r>
    </w:p>
    <w:p w:rsidR="00BB474A" w:rsidRPr="00BB474A" w:rsidRDefault="00BB474A" w:rsidP="00BB474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74A">
        <w:rPr>
          <w:rFonts w:ascii="Calibri" w:eastAsia="Calibri" w:hAnsi="Calibri" w:cs="Times New Roman"/>
          <w:lang w:eastAsia="ru-RU"/>
        </w:rPr>
        <w:t xml:space="preserve">              </w:t>
      </w:r>
      <w:r w:rsidRPr="00BB474A">
        <w:rPr>
          <w:rFonts w:ascii="Times New Roman" w:eastAsia="Calibri" w:hAnsi="Times New Roman" w:cs="Times New Roman"/>
          <w:lang w:eastAsia="ru-RU"/>
        </w:rPr>
        <w:t>3.7</w:t>
      </w:r>
      <w:r w:rsidRPr="00BB474A">
        <w:rPr>
          <w:rFonts w:ascii="Times New Roman" w:eastAsia="Calibri" w:hAnsi="Times New Roman" w:cs="Times New Roman"/>
          <w:sz w:val="24"/>
          <w:szCs w:val="24"/>
          <w:lang w:eastAsia="ru-RU"/>
        </w:rPr>
        <w:t>. Покупатель обязан оформить право собственно</w:t>
      </w:r>
      <w:r w:rsidR="00332A17">
        <w:rPr>
          <w:rFonts w:ascii="Times New Roman" w:eastAsia="Calibri" w:hAnsi="Times New Roman" w:cs="Times New Roman"/>
          <w:sz w:val="24"/>
          <w:szCs w:val="24"/>
          <w:lang w:eastAsia="ru-RU"/>
        </w:rPr>
        <w:t>сти</w:t>
      </w:r>
      <w:r w:rsidRPr="00BB4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(зарегистрироват</w:t>
      </w:r>
      <w:r w:rsidR="00332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ь) автомобиль  </w:t>
      </w:r>
      <w:r w:rsidRPr="00BB4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настоящим Договором не позднее чем через 10 календарных дней после дня подписания Сторонами акта приема-передачи автомобиля.</w:t>
      </w:r>
    </w:p>
    <w:p w:rsidR="00BB474A" w:rsidRPr="00BB474A" w:rsidRDefault="00BB474A" w:rsidP="00BB474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3.8. Покупатель обязан нести все расходы, предусмотренные настоящим Договором, связанные с государственной регистрацией перехода права собственности на автомобиль.</w:t>
      </w:r>
    </w:p>
    <w:p w:rsidR="00BB474A" w:rsidRPr="00BB474A" w:rsidRDefault="00BB474A" w:rsidP="00C327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474A">
        <w:rPr>
          <w:rFonts w:ascii="Times New Roman" w:eastAsia="Times New Roman" w:hAnsi="Times New Roman" w:cs="Times New Roman"/>
          <w:b/>
          <w:color w:val="000000"/>
          <w:lang w:eastAsia="ru-RU"/>
        </w:rPr>
        <w:t>4. ОТВЕТСТВЕННОСТЬ СТОРОН И РАЗРЕШЕНИЕ СПОРОВ</w:t>
      </w:r>
    </w:p>
    <w:p w:rsidR="00BB474A" w:rsidRPr="00BB474A" w:rsidRDefault="00BB474A" w:rsidP="00BB474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Споры (разногласия) по Договору или в связи с Договором подлежат разрешению в досудебном (претензионном) порядке.</w:t>
      </w:r>
    </w:p>
    <w:p w:rsidR="00BB474A" w:rsidRPr="00BB474A" w:rsidRDefault="00BB474A" w:rsidP="00BB474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Претензии предъявляются в письменной форме.</w:t>
      </w:r>
    </w:p>
    <w:p w:rsidR="00BB474A" w:rsidRPr="00BB474A" w:rsidRDefault="00BB474A" w:rsidP="00BB474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Срок ответа на претензию - 10 (десять) рабочих дней со дня ее получения.</w:t>
      </w:r>
    </w:p>
    <w:p w:rsidR="00BC2436" w:rsidRDefault="00BB474A" w:rsidP="00BC243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Если претензия была оставлена получившей ее Стороной без удовлетворения или ответ на претензию не был получен направившей ее Стороной в установленный срок, либо спор (разногласие) не разрешен в досудебном (претензионном) порядке в разумные сроки, то досудебный (претензионный) порядок урегулирования спора (разногласия) 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считается соблюденным и направившая претензию Сторона вправе обратиться для рассмотрения спора (разногласия) в Арбитражный суд Камчатского края.</w:t>
      </w:r>
    </w:p>
    <w:p w:rsidR="00BC2436" w:rsidRDefault="00BB474A" w:rsidP="00BC243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Ответственность Сторон за неисполнение или ненадлежащее исполнение обязательств по Договору определяется в соответствии с законодательством Российской Федерации.</w:t>
      </w:r>
    </w:p>
    <w:p w:rsidR="00BC2436" w:rsidRDefault="00BB474A" w:rsidP="00C327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5. ПРОЧИЕ УСЛОВИЯ</w:t>
      </w:r>
      <w:bookmarkStart w:id="3" w:name="_Toc527451692"/>
    </w:p>
    <w:p w:rsidR="00BC2436" w:rsidRDefault="00BB474A" w:rsidP="00BC243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5.1. 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вступает в силу с момента его заключения (подписания Сторонами) и действует до полного исполнения Сторонами своих обязательств по нему.</w:t>
      </w:r>
      <w:bookmarkEnd w:id="3"/>
    </w:p>
    <w:p w:rsidR="00BC2436" w:rsidRDefault="00BB474A" w:rsidP="00BC2436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5.2. </w:t>
      </w:r>
      <w:r w:rsidRPr="00BB474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Изменение условий Договора возможно по соглашению Сторон, оформляется на бумажном носителе путем составления документа, подписываемого Сторонами, в виде дополнительного соглашения к Договору, которое после собственноручного подписания полномочными представителями Сторон и заверения печатями Сторон (при наличии) становится неотъемлемой частью Договора.</w:t>
      </w:r>
    </w:p>
    <w:p w:rsidR="00BC2436" w:rsidRDefault="00BB474A" w:rsidP="00BC2436">
      <w:pPr>
        <w:spacing w:after="200" w:line="276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5.3. </w:t>
      </w:r>
      <w:r w:rsidRPr="00BB474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 случае изменения любого реквизита Стороны, она обязана своевременно уведомить об этом другую Сторону любым способом, позволяющим достоверно установить факт уведомления и обеспечивающим его фиксацию. При отсутствии надлежащего уведомления исполнение Стороной договорных обязательств перед другой Стороной по известным ей реквизитам другой Стороны считается надлежащим исполнением обязательств.</w:t>
      </w:r>
    </w:p>
    <w:p w:rsidR="00BC2436" w:rsidRDefault="00BB474A" w:rsidP="00BC243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5.4. Уведомления (письма, претензии и другие юридически значимые сообщения) направляемые Сторонами в рамках Договора считаются полученными Стороной в момент их поступления в отделения почтовой связи по адресам местонахождения Сторон, указанным в Договоре и в ЕГРЮЛ.</w:t>
      </w:r>
    </w:p>
    <w:p w:rsidR="00BC2436" w:rsidRDefault="00BB474A" w:rsidP="00BC2436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5.5. </w:t>
      </w: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>Продавец за техническое состояние автомобиля ответственности не несет, техническая гарантия не предоставляется.</w:t>
      </w:r>
    </w:p>
    <w:p w:rsidR="00BC2436" w:rsidRDefault="00BB474A" w:rsidP="00BC2436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Calibri" w:hAnsi="Times New Roman" w:cs="Times New Roman"/>
          <w:color w:val="000000"/>
          <w:sz w:val="24"/>
          <w:szCs w:val="24"/>
        </w:rPr>
        <w:t>5.6. Во всех вопросах, не урегулированных в тексте Договора, Стороны руководствуются законодательством Российской Федерации.</w:t>
      </w:r>
    </w:p>
    <w:p w:rsidR="00BC2436" w:rsidRDefault="00BB474A" w:rsidP="00BC243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5.7. 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прилагается и является его неотъемлемой частью приложение №1 - Акт приема-передачи автомобиля (форма).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BB474A" w:rsidRPr="00BB474A" w:rsidTr="00E67B2B">
        <w:trPr>
          <w:trHeight w:val="3408"/>
        </w:trPr>
        <w:tc>
          <w:tcPr>
            <w:tcW w:w="5245" w:type="dxa"/>
            <w:hideMark/>
          </w:tcPr>
          <w:p w:rsidR="00BB474A" w:rsidRDefault="00BB474A" w:rsidP="00BB474A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РЕКВИЗИТЫ И ПОДПИСИ СТОРОН</w:t>
            </w:r>
          </w:p>
          <w:p w:rsidR="00BC2436" w:rsidRPr="00BB474A" w:rsidRDefault="00BC2436" w:rsidP="00BB474A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474A">
              <w:rPr>
                <w:rFonts w:ascii="Times New Roman" w:eastAsia="Calibri" w:hAnsi="Times New Roman" w:cs="Times New Roman"/>
                <w:b/>
              </w:rPr>
              <w:t>Администрация Озерновского</w:t>
            </w:r>
          </w:p>
          <w:p w:rsidR="00BB474A" w:rsidRPr="00BB474A" w:rsidRDefault="00BB474A" w:rsidP="00BB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B474A">
              <w:rPr>
                <w:rFonts w:ascii="Times New Roman" w:eastAsia="Calibri" w:hAnsi="Times New Roman" w:cs="Times New Roman"/>
                <w:b/>
              </w:rPr>
              <w:t xml:space="preserve">городского поселения </w:t>
            </w:r>
            <w:proofErr w:type="spellStart"/>
            <w:r w:rsidRPr="00BB474A">
              <w:rPr>
                <w:rFonts w:ascii="Times New Roman" w:eastAsia="Calibri" w:hAnsi="Times New Roman" w:cs="Times New Roman"/>
                <w:b/>
              </w:rPr>
              <w:t>Усть</w:t>
            </w:r>
            <w:proofErr w:type="spellEnd"/>
            <w:r w:rsidRPr="00BB474A">
              <w:rPr>
                <w:rFonts w:ascii="Times New Roman" w:eastAsia="Calibri" w:hAnsi="Times New Roman" w:cs="Times New Roman"/>
                <w:b/>
              </w:rPr>
              <w:t>-                  Большерецкого муниципального района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 xml:space="preserve">684110, край Камчатский, 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 xml:space="preserve">р-н </w:t>
            </w:r>
            <w:proofErr w:type="spellStart"/>
            <w:r w:rsidRPr="00BB474A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BB474A">
              <w:rPr>
                <w:rFonts w:ascii="Times New Roman" w:eastAsia="Calibri" w:hAnsi="Times New Roman" w:cs="Times New Roman"/>
              </w:rPr>
              <w:t xml:space="preserve">-Большерецкий, 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 xml:space="preserve">п. Озерновский, 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>ул. Октябрьская, 20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>ОГРН 1064141000681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>ИНН 4108006397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>БИК 043002001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>Р/с № 03231643306161573800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 xml:space="preserve">Банк: Отделение 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>Петропавловск-Камчатский Банка России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 xml:space="preserve">// УФК по Камчатскому краю, 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 xml:space="preserve">г. Петропавловск-Камчатский 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>БИК 013002402, ОКТМО 30616157101,</w:t>
            </w:r>
          </w:p>
          <w:p w:rsidR="00BB474A" w:rsidRPr="00BB474A" w:rsidRDefault="00BB474A" w:rsidP="00BB4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74A">
              <w:rPr>
                <w:rFonts w:ascii="Times New Roman" w:eastAsia="Calibri" w:hAnsi="Times New Roman" w:cs="Times New Roman"/>
              </w:rPr>
              <w:t>ОКАТО 30216000009</w:t>
            </w:r>
          </w:p>
          <w:p w:rsidR="00BB474A" w:rsidRPr="00BB474A" w:rsidRDefault="00BB474A" w:rsidP="00BB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hideMark/>
          </w:tcPr>
          <w:p w:rsidR="00BC2436" w:rsidRDefault="00BC2436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2436" w:rsidRDefault="00BC2436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Покупатель:</w:t>
            </w:r>
          </w:p>
        </w:tc>
      </w:tr>
      <w:tr w:rsidR="00BB474A" w:rsidRPr="00BB474A" w:rsidTr="00E67B2B">
        <w:trPr>
          <w:trHeight w:val="1133"/>
        </w:trPr>
        <w:tc>
          <w:tcPr>
            <w:tcW w:w="5245" w:type="dxa"/>
          </w:tcPr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B474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от Продавца:</w:t>
            </w: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47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 /____________/</w:t>
            </w: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47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B474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от Покупателя:</w:t>
            </w: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47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 /_______________/</w:t>
            </w: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47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М.П.</w:t>
            </w:r>
          </w:p>
        </w:tc>
      </w:tr>
    </w:tbl>
    <w:p w:rsidR="00BB474A" w:rsidRPr="00BB474A" w:rsidRDefault="00BB474A" w:rsidP="00BB47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B474A" w:rsidRPr="00BB474A" w:rsidRDefault="00BB474A" w:rsidP="00BB474A">
      <w:pPr>
        <w:keepNext/>
        <w:keepLines/>
        <w:spacing w:before="40"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купли-продажи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_______ 202__ </w:t>
      </w:r>
      <w:proofErr w:type="gramStart"/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№ .</w:t>
      </w:r>
      <w:proofErr w:type="gramEnd"/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_________.</w:t>
      </w:r>
    </w:p>
    <w:p w:rsidR="00BB474A" w:rsidRPr="00BB474A" w:rsidRDefault="00BB474A" w:rsidP="00BB474A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2436" w:rsidRDefault="00BB474A" w:rsidP="00BC2436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</w:t>
      </w:r>
    </w:p>
    <w:p w:rsidR="00BB474A" w:rsidRPr="00BB474A" w:rsidRDefault="00BC2436" w:rsidP="00BC2436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BB474A"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Акт приема-передачи автомобиля</w:t>
      </w:r>
    </w:p>
    <w:p w:rsidR="00BB474A" w:rsidRPr="00BB474A" w:rsidRDefault="00BB474A" w:rsidP="00BB474A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договору от «____» _______ 20___ г. (далее – Договор)</w:t>
      </w:r>
    </w:p>
    <w:p w:rsidR="00BB474A" w:rsidRPr="00BB474A" w:rsidRDefault="00BB474A" w:rsidP="00BB474A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Озерновский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</w:t>
      </w:r>
      <w:proofErr w:type="gramStart"/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_._</w:t>
      </w:r>
      <w:proofErr w:type="gramEnd"/>
      <w:r w:rsidRPr="00BB47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20__г.</w:t>
      </w:r>
    </w:p>
    <w:p w:rsidR="00BB474A" w:rsidRPr="00BB474A" w:rsidRDefault="00BB474A" w:rsidP="00BB474A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color w:val="243F60"/>
          <w:sz w:val="24"/>
          <w:szCs w:val="24"/>
        </w:rPr>
      </w:pP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BB474A">
        <w:rPr>
          <w:rFonts w:ascii="Times New Roman" w:eastAsia="Times New Roman" w:hAnsi="Times New Roman" w:cs="Times New Roman"/>
          <w:color w:val="000000"/>
        </w:rPr>
        <w:t xml:space="preserve">Продавец по Договору – Администрация Озерновского городского поселения </w:t>
      </w:r>
      <w:proofErr w:type="spellStart"/>
      <w:r w:rsidRPr="00BB474A">
        <w:rPr>
          <w:rFonts w:ascii="Times New Roman" w:eastAsia="Times New Roman" w:hAnsi="Times New Roman" w:cs="Times New Roman"/>
          <w:color w:val="000000"/>
        </w:rPr>
        <w:t>Усть</w:t>
      </w:r>
      <w:proofErr w:type="spellEnd"/>
      <w:r w:rsidRPr="00BB474A">
        <w:rPr>
          <w:rFonts w:ascii="Times New Roman" w:eastAsia="Times New Roman" w:hAnsi="Times New Roman" w:cs="Times New Roman"/>
          <w:color w:val="000000"/>
        </w:rPr>
        <w:t>-Большерецкого муниципального района, в лице главы администрации Озерновского городского поселения Петрова Виталия Владимировича, действующего на основании Устава, с одной стороны, и Покупатель по Договору________________________, в лице _________________________, действующего на основании __________________________, с другой стороны</w:t>
      </w:r>
      <w:r w:rsidRPr="00BB474A">
        <w:rPr>
          <w:rFonts w:ascii="Times New Roman" w:eastAsia="Times New Roman" w:hAnsi="Times New Roman" w:cs="Times New Roman"/>
          <w:bCs/>
          <w:color w:val="000000"/>
        </w:rPr>
        <w:t>, составили настоящий акт приема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BB474A">
        <w:rPr>
          <w:rFonts w:ascii="Times New Roman" w:eastAsia="Times New Roman" w:hAnsi="Times New Roman" w:cs="Times New Roman"/>
          <w:bCs/>
          <w:color w:val="000000"/>
        </w:rPr>
        <w:t>-передачи автомобиля (далее – Акт) о нижеследующем: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BB474A">
        <w:rPr>
          <w:rFonts w:ascii="Times New Roman" w:eastAsia="Times New Roman" w:hAnsi="Times New Roman" w:cs="Times New Roman"/>
          <w:bCs/>
          <w:color w:val="000000"/>
        </w:rPr>
        <w:t>1. В соответствии с Договором Продавец</w:t>
      </w:r>
      <w:r w:rsidRPr="00BB474A">
        <w:rPr>
          <w:rFonts w:ascii="Times New Roman" w:eastAsia="Times New Roman" w:hAnsi="Times New Roman" w:cs="Times New Roman"/>
          <w:color w:val="000000"/>
        </w:rPr>
        <w:t xml:space="preserve"> передал (предоставил во владение, пользование, распоряжение), а Покупатель -  принял от Продавца транспортное средство (далее - автомобиль):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</w:rPr>
      </w:pPr>
      <w:r w:rsidRPr="00BB474A">
        <w:rPr>
          <w:rFonts w:ascii="Times New Roman" w:eastAsia="Calibri" w:hAnsi="Times New Roman" w:cs="Times New Roman"/>
          <w:color w:val="000000"/>
        </w:rPr>
        <w:t xml:space="preserve">Марка, модель </w:t>
      </w:r>
      <w:r w:rsidRPr="00BB474A">
        <w:rPr>
          <w:rFonts w:ascii="Times New Roman" w:eastAsia="Calibri" w:hAnsi="Times New Roman" w:cs="Times New Roman"/>
          <w:color w:val="000000"/>
          <w:lang w:val="en-US"/>
        </w:rPr>
        <w:t>NISSAN</w:t>
      </w:r>
      <w:r w:rsidRPr="00BB474A">
        <w:rPr>
          <w:rFonts w:ascii="Times New Roman" w:eastAsia="Calibri" w:hAnsi="Times New Roman" w:cs="Times New Roman"/>
          <w:color w:val="000000"/>
        </w:rPr>
        <w:t xml:space="preserve"> </w:t>
      </w:r>
      <w:r w:rsidRPr="00BB474A">
        <w:rPr>
          <w:rFonts w:ascii="Times New Roman" w:eastAsia="Calibri" w:hAnsi="Times New Roman" w:cs="Times New Roman"/>
          <w:color w:val="000000"/>
          <w:lang w:val="en-US"/>
        </w:rPr>
        <w:t>TERRANO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</w:rPr>
      </w:pPr>
      <w:r w:rsidRPr="00BB474A">
        <w:rPr>
          <w:rFonts w:ascii="Times New Roman" w:eastAsia="Calibri" w:hAnsi="Times New Roman" w:cs="Times New Roman"/>
          <w:color w:val="000000"/>
        </w:rPr>
        <w:t>Идентификационный номер (</w:t>
      </w:r>
      <w:r w:rsidRPr="00BB474A">
        <w:rPr>
          <w:rFonts w:ascii="Times New Roman" w:eastAsia="Calibri" w:hAnsi="Times New Roman" w:cs="Times New Roman"/>
          <w:color w:val="000000"/>
          <w:lang w:val="en-US"/>
        </w:rPr>
        <w:t>VIN</w:t>
      </w:r>
      <w:r w:rsidRPr="00BB474A">
        <w:rPr>
          <w:rFonts w:ascii="Times New Roman" w:eastAsia="Calibri" w:hAnsi="Times New Roman" w:cs="Times New Roman"/>
          <w:color w:val="000000"/>
        </w:rPr>
        <w:t>) отсутствует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</w:rPr>
      </w:pPr>
      <w:r w:rsidRPr="00BB474A">
        <w:rPr>
          <w:rFonts w:ascii="Times New Roman" w:eastAsia="Calibri" w:hAnsi="Times New Roman" w:cs="Times New Roman"/>
          <w:color w:val="000000"/>
        </w:rPr>
        <w:t xml:space="preserve">Номер кузова </w:t>
      </w:r>
      <w:r w:rsidRPr="00BB474A">
        <w:rPr>
          <w:rFonts w:ascii="Times New Roman" w:eastAsia="Times New Roman" w:hAnsi="Times New Roman" w:cs="Times New Roman"/>
          <w:color w:val="000000"/>
          <w:lang w:val="en-US"/>
        </w:rPr>
        <w:t>PR</w:t>
      </w:r>
      <w:r w:rsidRPr="00BB474A">
        <w:rPr>
          <w:rFonts w:ascii="Times New Roman" w:eastAsia="Times New Roman" w:hAnsi="Times New Roman" w:cs="Times New Roman"/>
          <w:color w:val="000000"/>
        </w:rPr>
        <w:t>50 003536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</w:rPr>
      </w:pPr>
      <w:r w:rsidRPr="00BB474A">
        <w:rPr>
          <w:rFonts w:ascii="Times New Roman" w:eastAsia="Calibri" w:hAnsi="Times New Roman" w:cs="Times New Roman"/>
          <w:color w:val="000000"/>
        </w:rPr>
        <w:t xml:space="preserve">Номер шасси </w:t>
      </w:r>
      <w:r w:rsidRPr="00BB474A">
        <w:rPr>
          <w:rFonts w:ascii="Times New Roman" w:eastAsia="Times New Roman" w:hAnsi="Times New Roman" w:cs="Times New Roman"/>
          <w:color w:val="000000"/>
          <w:lang w:val="en-US"/>
        </w:rPr>
        <w:t>PR</w:t>
      </w:r>
      <w:r w:rsidRPr="00BB474A">
        <w:rPr>
          <w:rFonts w:ascii="Times New Roman" w:eastAsia="Times New Roman" w:hAnsi="Times New Roman" w:cs="Times New Roman"/>
          <w:color w:val="000000"/>
        </w:rPr>
        <w:t>50 003536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</w:rPr>
      </w:pPr>
      <w:r w:rsidRPr="00BB474A">
        <w:rPr>
          <w:rFonts w:ascii="Times New Roman" w:eastAsia="Calibri" w:hAnsi="Times New Roman" w:cs="Times New Roman"/>
          <w:color w:val="000000"/>
        </w:rPr>
        <w:t>Двигатель № 059206А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</w:rPr>
      </w:pPr>
      <w:r w:rsidRPr="00BB474A">
        <w:rPr>
          <w:rFonts w:ascii="Times New Roman" w:eastAsia="Calibri" w:hAnsi="Times New Roman" w:cs="Times New Roman"/>
          <w:color w:val="000000"/>
        </w:rPr>
        <w:t>Цвет кузова зеленый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</w:rPr>
      </w:pPr>
      <w:r w:rsidRPr="00BB474A">
        <w:rPr>
          <w:rFonts w:ascii="Times New Roman" w:eastAsia="Calibri" w:hAnsi="Times New Roman" w:cs="Times New Roman"/>
          <w:color w:val="000000"/>
        </w:rPr>
        <w:t>Год изготовления автомобиля 1997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</w:rPr>
      </w:pPr>
      <w:r w:rsidRPr="00BB474A">
        <w:rPr>
          <w:rFonts w:ascii="Times New Roman" w:eastAsia="Calibri" w:hAnsi="Times New Roman" w:cs="Times New Roman"/>
          <w:color w:val="000000"/>
        </w:rPr>
        <w:t>Паспорт транспортного средства:41 ТВ 763584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</w:rPr>
      </w:pPr>
      <w:r w:rsidRPr="00BB474A">
        <w:rPr>
          <w:rFonts w:ascii="Times New Roman" w:eastAsia="Calibri" w:hAnsi="Times New Roman" w:cs="Times New Roman"/>
          <w:color w:val="000000"/>
        </w:rPr>
        <w:t>Дата выдачи паспорта транспортного средства07.07.2004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000000"/>
        </w:rPr>
      </w:pPr>
      <w:r w:rsidRPr="00BB474A">
        <w:rPr>
          <w:rFonts w:ascii="Times New Roman" w:eastAsia="Calibri" w:hAnsi="Times New Roman" w:cs="Times New Roman"/>
          <w:color w:val="000000"/>
        </w:rPr>
        <w:t>Организация, выдавшая паспорт транспортного средства Камчатская таможня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BB474A">
        <w:rPr>
          <w:rFonts w:ascii="Times New Roman" w:eastAsia="Times New Roman" w:hAnsi="Times New Roman" w:cs="Times New Roman"/>
          <w:color w:val="000000"/>
        </w:rPr>
        <w:t>2. Вместе с автомобилем Продавец передал Покупателю, а Покупатель принял от Продавца относящиеся к автомобилю следующие принадлежности и документы: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BB474A">
        <w:rPr>
          <w:rFonts w:ascii="Times New Roman" w:eastAsia="Times New Roman" w:hAnsi="Times New Roman" w:cs="Times New Roman"/>
          <w:color w:val="000000"/>
        </w:rPr>
        <w:t>2.1. Паспорт транспортного средства.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BB474A">
        <w:rPr>
          <w:rFonts w:ascii="Times New Roman" w:eastAsia="Times New Roman" w:hAnsi="Times New Roman" w:cs="Times New Roman"/>
          <w:color w:val="000000"/>
        </w:rPr>
        <w:t>3. Покупателем проверено соответствие данных, указанных в пункте 1 Акта.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BB474A">
        <w:rPr>
          <w:rFonts w:ascii="Times New Roman" w:eastAsia="Times New Roman" w:hAnsi="Times New Roman" w:cs="Times New Roman"/>
          <w:color w:val="000000"/>
        </w:rPr>
        <w:t>4. Автомобиль передан Продавцом Покупателю в состоянии пригодном для целей использования автомобиля Покупателем. Покупатель уведомлен Продавцом обо всех недостатках и индивидуальных особенностях автомобиля, известных последнему. Претензий к Продавцу в отношении качества и комплектности автомобиля у Покупателя отсутствуют.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BB474A">
        <w:rPr>
          <w:rFonts w:ascii="Times New Roman" w:eastAsia="Times New Roman" w:hAnsi="Times New Roman" w:cs="Times New Roman"/>
          <w:color w:val="000000"/>
        </w:rPr>
        <w:t>5. Цена автомобиля в размере (_____________) рублей __ копеек, без НДС, полностью уплачена Покупателем Продавцу.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BB474A">
        <w:rPr>
          <w:rFonts w:ascii="Times New Roman" w:eastAsia="Times New Roman" w:hAnsi="Times New Roman" w:cs="Times New Roman"/>
          <w:color w:val="000000"/>
        </w:rPr>
        <w:t>6. Стороны не имеют взаимных претензий и замечаний по исполнению обязательств по Договору.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BB474A">
        <w:rPr>
          <w:rFonts w:ascii="Times New Roman" w:eastAsia="Times New Roman" w:hAnsi="Times New Roman" w:cs="Times New Roman"/>
          <w:color w:val="000000"/>
        </w:rPr>
        <w:t>7. Документы, указанные в п. 2 настоящего Акта, принимаются Покупателем полностью и без замечаний.</w:t>
      </w:r>
    </w:p>
    <w:p w:rsidR="00BB474A" w:rsidRPr="00BB474A" w:rsidRDefault="00BB474A" w:rsidP="00BB474A">
      <w:pPr>
        <w:keepNext/>
        <w:keepLine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BB474A">
        <w:rPr>
          <w:rFonts w:ascii="Times New Roman" w:eastAsia="Times New Roman" w:hAnsi="Times New Roman" w:cs="Times New Roman"/>
          <w:color w:val="000000"/>
        </w:rPr>
        <w:t>8. Настоящий акт приема-передачи автомобиля является неотъемлемой частью Договора, составлен в 2 (двух) экземплярах, имеющую одинаковую силу.</w:t>
      </w:r>
    </w:p>
    <w:tbl>
      <w:tblPr>
        <w:tblW w:w="10278" w:type="dxa"/>
        <w:tblInd w:w="-34" w:type="dxa"/>
        <w:tblLook w:val="01E0" w:firstRow="1" w:lastRow="1" w:firstColumn="1" w:lastColumn="1" w:noHBand="0" w:noVBand="0"/>
      </w:tblPr>
      <w:tblGrid>
        <w:gridCol w:w="5139"/>
        <w:gridCol w:w="5139"/>
      </w:tblGrid>
      <w:tr w:rsidR="00BB474A" w:rsidRPr="00BB474A" w:rsidTr="00E67B2B">
        <w:trPr>
          <w:trHeight w:val="1242"/>
        </w:trPr>
        <w:tc>
          <w:tcPr>
            <w:tcW w:w="5139" w:type="dxa"/>
          </w:tcPr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BB474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от Продавца:</w:t>
            </w: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B474A">
              <w:rPr>
                <w:rFonts w:ascii="Times New Roman" w:eastAsia="Times New Roman" w:hAnsi="Times New Roman" w:cs="Times New Roman"/>
                <w:noProof/>
                <w:color w:val="000000"/>
              </w:rPr>
              <w:t>_______________ / ____________ /</w:t>
            </w: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B474A">
              <w:rPr>
                <w:rFonts w:ascii="Times New Roman" w:eastAsia="Times New Roman" w:hAnsi="Times New Roman" w:cs="Times New Roman"/>
                <w:noProof/>
                <w:color w:val="000000"/>
              </w:rPr>
              <w:t>М.П.</w:t>
            </w:r>
          </w:p>
        </w:tc>
        <w:tc>
          <w:tcPr>
            <w:tcW w:w="5139" w:type="dxa"/>
          </w:tcPr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BB474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от Покупателя:</w:t>
            </w: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B474A">
              <w:rPr>
                <w:rFonts w:ascii="Times New Roman" w:eastAsia="Times New Roman" w:hAnsi="Times New Roman" w:cs="Times New Roman"/>
                <w:noProof/>
                <w:color w:val="000000"/>
              </w:rPr>
              <w:t>_______________ /_______________/</w:t>
            </w:r>
          </w:p>
          <w:p w:rsidR="00BB474A" w:rsidRPr="00BB474A" w:rsidRDefault="00BB474A" w:rsidP="00BB474A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B474A">
              <w:rPr>
                <w:rFonts w:ascii="Times New Roman" w:eastAsia="Times New Roman" w:hAnsi="Times New Roman" w:cs="Times New Roman"/>
                <w:noProof/>
                <w:color w:val="000000"/>
              </w:rPr>
              <w:t>М.П.</w:t>
            </w:r>
          </w:p>
        </w:tc>
      </w:tr>
    </w:tbl>
    <w:p w:rsidR="003C3501" w:rsidRPr="00BC2436" w:rsidRDefault="003C3501"/>
    <w:sectPr w:rsidR="003C3501" w:rsidRPr="00BC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35"/>
    <w:rsid w:val="00031035"/>
    <w:rsid w:val="000F5448"/>
    <w:rsid w:val="00332A17"/>
    <w:rsid w:val="003C3501"/>
    <w:rsid w:val="004C4E10"/>
    <w:rsid w:val="00BB474A"/>
    <w:rsid w:val="00BC2436"/>
    <w:rsid w:val="00C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DB78-7CA3-4FA7-84C0-A130E8F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1477</Words>
  <Characters>8421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2021-01-19T04:13:00Z</dcterms:created>
  <dcterms:modified xsi:type="dcterms:W3CDTF">2021-06-03T05:49:00Z</dcterms:modified>
</cp:coreProperties>
</file>