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C0" w:rsidRPr="00F826F4" w:rsidRDefault="00D61EC0" w:rsidP="003F09ED">
      <w:pPr>
        <w:ind w:left="1" w:hanging="1"/>
        <w:jc w:val="center"/>
        <w:rPr>
          <w:sz w:val="28"/>
          <w:szCs w:val="28"/>
        </w:rPr>
      </w:pPr>
      <w:bookmarkStart w:id="0" w:name="_GoBack"/>
      <w:bookmarkEnd w:id="0"/>
    </w:p>
    <w:p w:rsidR="00F826F4" w:rsidRDefault="00F826F4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7009" cy="1190625"/>
            <wp:effectExtent l="19050" t="0" r="0" b="0"/>
            <wp:docPr id="2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12" cy="119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6F4" w:rsidRDefault="00F826F4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приглашает 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B82BF8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2021 года </w:t>
      </w:r>
      <w:r w:rsidR="005B028B" w:rsidRPr="005B028B">
        <w:rPr>
          <w:sz w:val="28"/>
          <w:szCs w:val="28"/>
        </w:rPr>
        <w:t>Росстат пров</w:t>
      </w:r>
      <w:r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Pr="009E27CF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D81FEB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Мы просим Вас до </w:t>
      </w:r>
      <w:r w:rsidRPr="00DE4F6E">
        <w:rPr>
          <w:b/>
          <w:sz w:val="28"/>
          <w:szCs w:val="28"/>
        </w:rPr>
        <w:t>1 апреля 2021 года</w:t>
      </w:r>
      <w:r>
        <w:rPr>
          <w:sz w:val="28"/>
          <w:szCs w:val="28"/>
        </w:rPr>
        <w:t xml:space="preserve"> заполнить анкету </w:t>
      </w:r>
      <w:r w:rsidRPr="00086889">
        <w:rPr>
          <w:b/>
          <w:bCs/>
          <w:sz w:val="28"/>
          <w:szCs w:val="28"/>
        </w:rPr>
        <w:t>в электронном виде</w:t>
      </w:r>
      <w:r>
        <w:rPr>
          <w:b/>
          <w:bCs/>
          <w:sz w:val="28"/>
          <w:szCs w:val="28"/>
        </w:rPr>
        <w:t xml:space="preserve"> </w:t>
      </w:r>
      <w:r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 xml:space="preserve">осуслуг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  <w:r w:rsidR="00D81FEB" w:rsidRPr="008D0819">
        <w:rPr>
          <w:b/>
          <w:bCs/>
          <w:sz w:val="28"/>
          <w:szCs w:val="28"/>
        </w:rPr>
        <w:t xml:space="preserve"> 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1C2098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9E2142" w:rsidRPr="009E27CF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D81FEB" w:rsidRDefault="008D0819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Анкеты разработаны отдельно для малых предприятий и индивиду</w:t>
      </w:r>
      <w:r w:rsidR="00575566">
        <w:rPr>
          <w:sz w:val="28"/>
          <w:szCs w:val="28"/>
        </w:rPr>
        <w:t>альных предпринимателей</w:t>
      </w:r>
      <w:r w:rsidR="002541DA">
        <w:rPr>
          <w:sz w:val="28"/>
          <w:szCs w:val="28"/>
        </w:rPr>
        <w:t>.</w:t>
      </w:r>
      <w:r w:rsidR="00575566">
        <w:rPr>
          <w:sz w:val="28"/>
          <w:szCs w:val="28"/>
        </w:rPr>
        <w:t xml:space="preserve"> </w:t>
      </w:r>
      <w:r w:rsidR="002541DA" w:rsidRPr="006B720C">
        <w:rPr>
          <w:sz w:val="28"/>
          <w:szCs w:val="28"/>
        </w:rPr>
        <w:t>И</w:t>
      </w:r>
      <w:r w:rsidR="001C2098" w:rsidRPr="006B720C">
        <w:rPr>
          <w:sz w:val="28"/>
          <w:szCs w:val="28"/>
        </w:rPr>
        <w:t>х</w:t>
      </w:r>
      <w:r w:rsidRPr="006B720C">
        <w:rPr>
          <w:sz w:val="28"/>
          <w:szCs w:val="28"/>
        </w:rPr>
        <w:t xml:space="preserve"> заполнение </w:t>
      </w:r>
      <w:r w:rsidR="001C2098" w:rsidRPr="006B720C">
        <w:rPr>
          <w:sz w:val="28"/>
          <w:szCs w:val="28"/>
        </w:rPr>
        <w:t xml:space="preserve">не </w:t>
      </w:r>
      <w:r w:rsidRPr="006B720C">
        <w:rPr>
          <w:sz w:val="28"/>
          <w:szCs w:val="28"/>
        </w:rPr>
        <w:t xml:space="preserve">займет </w:t>
      </w:r>
      <w:r w:rsidR="002541DA" w:rsidRPr="006B720C">
        <w:rPr>
          <w:sz w:val="28"/>
          <w:szCs w:val="28"/>
        </w:rPr>
        <w:t xml:space="preserve">у Вас </w:t>
      </w:r>
      <w:r w:rsidR="001C2098" w:rsidRPr="006B720C">
        <w:rPr>
          <w:sz w:val="28"/>
          <w:szCs w:val="28"/>
        </w:rPr>
        <w:t>много</w:t>
      </w:r>
      <w:r w:rsidRPr="006B720C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E96A31" w:rsidRPr="009E27CF">
        <w:rPr>
          <w:b/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E25FE0" w:rsidRPr="009E27CF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 xml:space="preserve">малого бизнеса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 и в соответствии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Pr="00B30968" w:rsidRDefault="00DF2B3E" w:rsidP="009E27CF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территориальный орган статистики </w:t>
      </w:r>
      <w:r w:rsidRPr="006F32DF">
        <w:rPr>
          <w:sz w:val="28"/>
          <w:szCs w:val="28"/>
        </w:rPr>
        <w:t xml:space="preserve">Вашего </w:t>
      </w:r>
      <w:r>
        <w:rPr>
          <w:sz w:val="28"/>
          <w:szCs w:val="28"/>
        </w:rPr>
        <w:t>ре</w:t>
      </w:r>
      <w:r w:rsidRPr="006F32DF">
        <w:rPr>
          <w:sz w:val="28"/>
          <w:szCs w:val="28"/>
        </w:rPr>
        <w:t>гиона</w:t>
      </w:r>
      <w:r>
        <w:rPr>
          <w:sz w:val="28"/>
          <w:szCs w:val="28"/>
        </w:rPr>
        <w:t xml:space="preserve">. Контакты размещены на интернет-сайтах региональных статистических служб </w:t>
      </w:r>
      <w:hyperlink r:id="rId9" w:history="1">
        <w:r w:rsidRPr="00361D9E">
          <w:rPr>
            <w:rStyle w:val="a9"/>
            <w:color w:val="auto"/>
            <w:sz w:val="28"/>
            <w:szCs w:val="28"/>
            <w:u w:val="none"/>
          </w:rPr>
          <w:t>https://rosstat.gov.ru/territorial</w:t>
        </w:r>
      </w:hyperlink>
      <w:r>
        <w:rPr>
          <w:sz w:val="28"/>
          <w:szCs w:val="28"/>
        </w:rPr>
        <w:t xml:space="preserve">. </w:t>
      </w:r>
    </w:p>
    <w:sectPr w:rsidR="00F95C22" w:rsidRPr="00B30968" w:rsidSect="00070BE8">
      <w:footerReference w:type="even" r:id="rId10"/>
      <w:footerReference w:type="default" r:id="rId11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4B1" w:rsidRDefault="006674B1" w:rsidP="00C70352">
      <w:r>
        <w:separator/>
      </w:r>
    </w:p>
  </w:endnote>
  <w:endnote w:type="continuationSeparator" w:id="0">
    <w:p w:rsidR="006674B1" w:rsidRDefault="006674B1" w:rsidP="00C7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62" w:rsidRDefault="002539F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4D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62" w:rsidRDefault="00934D6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4B1" w:rsidRDefault="006674B1" w:rsidP="00C70352">
      <w:r>
        <w:separator/>
      </w:r>
    </w:p>
  </w:footnote>
  <w:footnote w:type="continuationSeparator" w:id="0">
    <w:p w:rsidR="006674B1" w:rsidRDefault="006674B1" w:rsidP="00C70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39F8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A3C65"/>
    <w:rsid w:val="004B29A9"/>
    <w:rsid w:val="004D51B1"/>
    <w:rsid w:val="004E3809"/>
    <w:rsid w:val="004E5631"/>
    <w:rsid w:val="004F0056"/>
    <w:rsid w:val="004F2A80"/>
    <w:rsid w:val="004F4FF2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C46A1"/>
    <w:rsid w:val="005C5330"/>
    <w:rsid w:val="005E0BAB"/>
    <w:rsid w:val="005E5388"/>
    <w:rsid w:val="005F37E8"/>
    <w:rsid w:val="00604A6C"/>
    <w:rsid w:val="00605DEC"/>
    <w:rsid w:val="00610DDD"/>
    <w:rsid w:val="00640647"/>
    <w:rsid w:val="0065525E"/>
    <w:rsid w:val="00662808"/>
    <w:rsid w:val="0066343F"/>
    <w:rsid w:val="00663E85"/>
    <w:rsid w:val="00666F98"/>
    <w:rsid w:val="006674B1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660AF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42F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C2CC7"/>
    <w:rsid w:val="00AD29BB"/>
    <w:rsid w:val="00AD2D47"/>
    <w:rsid w:val="00AD797C"/>
    <w:rsid w:val="00AE5B64"/>
    <w:rsid w:val="00AE76AC"/>
    <w:rsid w:val="00AF6144"/>
    <w:rsid w:val="00B06E7C"/>
    <w:rsid w:val="00B22DBF"/>
    <w:rsid w:val="00B30968"/>
    <w:rsid w:val="00B33DCA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B4C25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26F4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F8"/>
    <w:rPr>
      <w:sz w:val="24"/>
      <w:szCs w:val="24"/>
    </w:rPr>
  </w:style>
  <w:style w:type="paragraph" w:styleId="1">
    <w:name w:val="heading 1"/>
    <w:basedOn w:val="a"/>
    <w:next w:val="a"/>
    <w:qFormat/>
    <w:rsid w:val="002539F8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539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539F8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stat.gov.ru/territor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20CB-CC6E-4E9D-88EA-F055C57A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1698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Capitan Jack The Sparrow</cp:lastModifiedBy>
  <cp:revision>2</cp:revision>
  <cp:lastPrinted>2020-09-10T08:41:00Z</cp:lastPrinted>
  <dcterms:created xsi:type="dcterms:W3CDTF">2021-01-18T21:45:00Z</dcterms:created>
  <dcterms:modified xsi:type="dcterms:W3CDTF">2021-01-18T21:45:00Z</dcterms:modified>
</cp:coreProperties>
</file>