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27" w:rsidRDefault="00681B27" w:rsidP="00587108">
      <w:pPr>
        <w:shd w:val="clear" w:color="auto" w:fill="FFFFFF"/>
        <w:spacing w:line="322" w:lineRule="exact"/>
        <w:ind w:left="5" w:firstLine="4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D2FA8">
        <w:rPr>
          <w:rFonts w:ascii="Times New Roman" w:eastAsia="Times New Roman" w:hAnsi="Times New Roman" w:cs="Times New Roman"/>
          <w:b/>
          <w:sz w:val="36"/>
          <w:szCs w:val="36"/>
        </w:rPr>
        <w:t>Уважаемые жители пгт. Чернышевск!</w:t>
      </w:r>
    </w:p>
    <w:p w:rsidR="00FD2FA8" w:rsidRPr="00041D6C" w:rsidRDefault="00FD2FA8" w:rsidP="00587108">
      <w:pPr>
        <w:shd w:val="clear" w:color="auto" w:fill="FFFFFF"/>
        <w:spacing w:line="322" w:lineRule="exact"/>
        <w:ind w:left="5" w:firstLine="4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B27" w:rsidRPr="00041D6C" w:rsidRDefault="00681B27" w:rsidP="00041D6C">
      <w:pPr>
        <w:shd w:val="clear" w:color="auto" w:fill="FFFFFF"/>
        <w:spacing w:line="322" w:lineRule="exact"/>
        <w:ind w:left="5" w:firstLine="408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041D6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городского поселения </w:t>
      </w:r>
      <w:r w:rsidRPr="00041D6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«Чернышевское» дов</w:t>
      </w:r>
      <w:r w:rsidR="00FD2FA8" w:rsidRPr="00041D6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одит до Вашего внимания  р</w:t>
      </w:r>
      <w:r w:rsidR="00587108" w:rsidRPr="00041D6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азъяснение МЧС России  </w:t>
      </w:r>
      <w:r w:rsidR="00587108" w:rsidRPr="00041D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7108" w:rsidRPr="00041D6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 порядке </w:t>
      </w:r>
      <w:r w:rsidRPr="00041D6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исп</w:t>
      </w:r>
      <w:r w:rsidR="00587108" w:rsidRPr="00041D6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ользования</w:t>
      </w:r>
      <w:r w:rsidRPr="00041D6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открытого огня и разведения костров</w:t>
      </w:r>
      <w:r w:rsidR="00587108" w:rsidRPr="00041D6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на землях сельскохозяйственного назначения и землях запаса.</w:t>
      </w:r>
    </w:p>
    <w:p w:rsidR="00771790" w:rsidRPr="00041D6C" w:rsidRDefault="00771790" w:rsidP="00041D6C">
      <w:pPr>
        <w:shd w:val="clear" w:color="auto" w:fill="FFFFFF"/>
        <w:spacing w:after="0" w:line="240" w:lineRule="auto"/>
        <w:ind w:left="490" w:right="187" w:firstLine="6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D6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МЧС России во исполнение </w:t>
      </w:r>
      <w:proofErr w:type="gramStart"/>
      <w:r w:rsidRPr="00041D6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поручений Заместителя Председателя </w:t>
      </w:r>
      <w:r w:rsidRPr="00041D6C">
        <w:rPr>
          <w:rFonts w:ascii="Times New Roman" w:eastAsia="Times New Roman" w:hAnsi="Times New Roman" w:cs="Times New Roman"/>
          <w:b/>
          <w:sz w:val="28"/>
          <w:szCs w:val="28"/>
        </w:rPr>
        <w:t>Правительства Российской Федерации</w:t>
      </w:r>
      <w:proofErr w:type="gramEnd"/>
      <w:r w:rsidRPr="00041D6C">
        <w:rPr>
          <w:rFonts w:ascii="Times New Roman" w:eastAsia="Times New Roman" w:hAnsi="Times New Roman" w:cs="Times New Roman"/>
          <w:b/>
          <w:sz w:val="28"/>
          <w:szCs w:val="28"/>
        </w:rPr>
        <w:t xml:space="preserve"> А.Г. </w:t>
      </w:r>
      <w:proofErr w:type="spellStart"/>
      <w:r w:rsidRPr="00041D6C">
        <w:rPr>
          <w:rFonts w:ascii="Times New Roman" w:eastAsia="Times New Roman" w:hAnsi="Times New Roman" w:cs="Times New Roman"/>
          <w:b/>
          <w:sz w:val="28"/>
          <w:szCs w:val="28"/>
        </w:rPr>
        <w:t>Хлопонина</w:t>
      </w:r>
      <w:proofErr w:type="spellEnd"/>
      <w:r w:rsidRPr="00041D6C">
        <w:rPr>
          <w:rFonts w:ascii="Times New Roman" w:eastAsia="Times New Roman" w:hAnsi="Times New Roman" w:cs="Times New Roman"/>
          <w:b/>
          <w:sz w:val="28"/>
          <w:szCs w:val="28"/>
        </w:rPr>
        <w:t xml:space="preserve"> от 07.12.2017 </w:t>
      </w:r>
      <w:r w:rsidRPr="00041D6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№ АХ-П9-8184 (пункт 5) разъясняется порядок использования открытого огня </w:t>
      </w:r>
      <w:r w:rsidRPr="00041D6C">
        <w:rPr>
          <w:rFonts w:ascii="Times New Roman" w:eastAsia="Times New Roman" w:hAnsi="Times New Roman" w:cs="Times New Roman"/>
          <w:b/>
          <w:sz w:val="28"/>
          <w:szCs w:val="28"/>
        </w:rPr>
        <w:t>и разведения костров на землях сельскохозяйственного назначения и землях запаса.</w:t>
      </w:r>
    </w:p>
    <w:p w:rsidR="00771790" w:rsidRPr="00041D6C" w:rsidRDefault="00771790" w:rsidP="00041D6C">
      <w:pPr>
        <w:shd w:val="clear" w:color="auto" w:fill="FFFFFF"/>
        <w:spacing w:after="0" w:line="240" w:lineRule="auto"/>
        <w:ind w:left="490" w:right="187" w:firstLine="6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D6C">
        <w:rPr>
          <w:rFonts w:ascii="Times New Roman" w:hAnsi="Times New Roman" w:cs="Times New Roman"/>
          <w:b/>
          <w:sz w:val="28"/>
          <w:szCs w:val="28"/>
        </w:rPr>
        <w:t>Сообщаем, что в настоящее время требования к мерам пожарной безопасности при проведении выжиганий сухой травянистой растительности установлены пунктами 72(1),72(2) и 218 Правил противопожарного режима в Российской Федерации, утвержденных постановлением Правительства Р.Ф. от 25.04.2012 № 390.</w:t>
      </w:r>
    </w:p>
    <w:p w:rsidR="00771790" w:rsidRPr="00041D6C" w:rsidRDefault="00771790" w:rsidP="00041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D6C">
        <w:rPr>
          <w:rFonts w:ascii="Times New Roman" w:hAnsi="Times New Roman" w:cs="Times New Roman"/>
          <w:b/>
          <w:sz w:val="28"/>
          <w:szCs w:val="28"/>
        </w:rPr>
        <w:t>Вышеуказанными правилами противопожарного режима сплошные площадные  выжигание сухой травянистой растительности на земельных участках (за исключением земель сельскохозяйственного назначения и запаса)  разрешено производить   в безветренную погоду при условии, что:</w:t>
      </w:r>
    </w:p>
    <w:p w:rsidR="00771790" w:rsidRPr="00041D6C" w:rsidRDefault="00771790" w:rsidP="00041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D6C">
        <w:rPr>
          <w:rFonts w:ascii="Times New Roman" w:hAnsi="Times New Roman" w:cs="Times New Roman"/>
          <w:b/>
          <w:sz w:val="28"/>
          <w:szCs w:val="28"/>
        </w:rPr>
        <w:t>а) участок для выжигания сухой травянистой растительности располагается на расстоянии не ближе 50 метров от ближайшего объекта защиты;</w:t>
      </w:r>
    </w:p>
    <w:p w:rsidR="00771790" w:rsidRPr="00041D6C" w:rsidRDefault="00771790" w:rsidP="00041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107212"/>
      <w:r w:rsidRPr="00041D6C">
        <w:rPr>
          <w:rFonts w:ascii="Times New Roman" w:hAnsi="Times New Roman" w:cs="Times New Roman"/>
          <w:b/>
          <w:sz w:val="28"/>
          <w:szCs w:val="28"/>
        </w:rPr>
        <w:t>б) территория вокруг участка для выжигания сухой травянистой растительности очищена в радиусе 25 - 30 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 метра;</w:t>
      </w:r>
    </w:p>
    <w:p w:rsidR="00771790" w:rsidRPr="00041D6C" w:rsidRDefault="00771790" w:rsidP="00041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107213"/>
      <w:bookmarkEnd w:id="0"/>
      <w:r w:rsidRPr="00041D6C">
        <w:rPr>
          <w:rFonts w:ascii="Times New Roman" w:hAnsi="Times New Roman" w:cs="Times New Roman"/>
          <w:b/>
          <w:sz w:val="28"/>
          <w:szCs w:val="28"/>
        </w:rPr>
        <w:t>в) на территории, включающей участок для выжигания сухой травянистой растительности, не действует особый противопожарный режим;</w:t>
      </w:r>
    </w:p>
    <w:bookmarkEnd w:id="1"/>
    <w:p w:rsidR="00771790" w:rsidRPr="00041D6C" w:rsidRDefault="00771790" w:rsidP="00041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D6C">
        <w:rPr>
          <w:rFonts w:ascii="Times New Roman" w:hAnsi="Times New Roman" w:cs="Times New Roman"/>
          <w:b/>
          <w:sz w:val="28"/>
          <w:szCs w:val="28"/>
        </w:rPr>
        <w:t>г) лица, участвующие в выжигании сухой травянистой растительности, обеспечены первичными средствами пожаротушения.</w:t>
      </w:r>
    </w:p>
    <w:p w:rsidR="00771790" w:rsidRPr="00041D6C" w:rsidRDefault="00771790" w:rsidP="00041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D6C">
        <w:rPr>
          <w:rFonts w:ascii="Times New Roman" w:hAnsi="Times New Roman" w:cs="Times New Roman"/>
          <w:b/>
          <w:sz w:val="28"/>
          <w:szCs w:val="28"/>
        </w:rPr>
        <w:t> Принятие решения о проведении выжигания сухой травянистой растительности и определение лиц, ответственных за выжигание, осуществляется руководителем организации.</w:t>
      </w:r>
    </w:p>
    <w:p w:rsidR="00771790" w:rsidRPr="00041D6C" w:rsidRDefault="00771790" w:rsidP="00041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D6C">
        <w:rPr>
          <w:rFonts w:ascii="Times New Roman" w:hAnsi="Times New Roman" w:cs="Times New Roman"/>
          <w:b/>
          <w:sz w:val="28"/>
          <w:szCs w:val="28"/>
        </w:rPr>
        <w:t xml:space="preserve">Выжигание сухой травянистой растительности на земельных участках, непосредственно примыкающих к лесам, осуществляется в соответствии с </w:t>
      </w:r>
      <w:hyperlink r:id="rId4" w:history="1">
        <w:r w:rsidRPr="00041D6C">
          <w:rPr>
            <w:rStyle w:val="a3"/>
            <w:rFonts w:ascii="Times New Roman" w:hAnsi="Times New Roman" w:cs="Times New Roman"/>
            <w:b/>
            <w:sz w:val="28"/>
            <w:szCs w:val="28"/>
          </w:rPr>
          <w:t>Правилами</w:t>
        </w:r>
      </w:hyperlink>
      <w:r w:rsidRPr="00041D6C"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 в лесах, утвержденными </w:t>
      </w:r>
      <w:hyperlink r:id="rId5" w:history="1">
        <w:r w:rsidRPr="00041D6C">
          <w:rPr>
            <w:rStyle w:val="a3"/>
            <w:rFonts w:ascii="Times New Roman" w:hAnsi="Times New Roman" w:cs="Times New Roman"/>
            <w:b/>
            <w:sz w:val="28"/>
            <w:szCs w:val="28"/>
          </w:rPr>
          <w:t>постановлением</w:t>
        </w:r>
      </w:hyperlink>
      <w:r w:rsidRPr="00041D6C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 от 30 июня 2007 г. N 417 "Об утверждении Правил пожарной безопасности в лесах".</w:t>
      </w:r>
    </w:p>
    <w:p w:rsidR="00771790" w:rsidRPr="00041D6C" w:rsidRDefault="00771790" w:rsidP="00041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D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 допускается проведение выжиганий </w:t>
      </w:r>
      <w:proofErr w:type="gramStart"/>
      <w:r w:rsidRPr="00041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41D6C">
        <w:rPr>
          <w:rFonts w:ascii="Times New Roman" w:hAnsi="Times New Roman" w:cs="Times New Roman"/>
          <w:b/>
          <w:sz w:val="28"/>
          <w:szCs w:val="28"/>
        </w:rPr>
        <w:t>:</w:t>
      </w:r>
    </w:p>
    <w:p w:rsidR="00771790" w:rsidRPr="00041D6C" w:rsidRDefault="00771790" w:rsidP="00041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1D6C">
        <w:rPr>
          <w:rFonts w:ascii="Times New Roman" w:hAnsi="Times New Roman" w:cs="Times New Roman"/>
          <w:b/>
          <w:sz w:val="28"/>
          <w:szCs w:val="28"/>
        </w:rPr>
        <w:t>территориях</w:t>
      </w:r>
      <w:proofErr w:type="gramEnd"/>
      <w:r w:rsidRPr="00041D6C">
        <w:rPr>
          <w:rFonts w:ascii="Times New Roman" w:hAnsi="Times New Roman" w:cs="Times New Roman"/>
          <w:b/>
          <w:sz w:val="28"/>
          <w:szCs w:val="28"/>
        </w:rPr>
        <w:t xml:space="preserve"> с действующим особым противопожарным режимом;</w:t>
      </w:r>
    </w:p>
    <w:p w:rsidR="00771790" w:rsidRPr="00041D6C" w:rsidRDefault="00771790" w:rsidP="00041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D6C">
        <w:rPr>
          <w:rFonts w:ascii="Times New Roman" w:hAnsi="Times New Roman" w:cs="Times New Roman"/>
          <w:b/>
          <w:sz w:val="28"/>
          <w:szCs w:val="28"/>
        </w:rPr>
        <w:t xml:space="preserve">земельных </w:t>
      </w:r>
      <w:proofErr w:type="gramStart"/>
      <w:r w:rsidRPr="00041D6C">
        <w:rPr>
          <w:rFonts w:ascii="Times New Roman" w:hAnsi="Times New Roman" w:cs="Times New Roman"/>
          <w:b/>
          <w:sz w:val="28"/>
          <w:szCs w:val="28"/>
        </w:rPr>
        <w:t>участках</w:t>
      </w:r>
      <w:proofErr w:type="gramEnd"/>
      <w:r w:rsidRPr="00041D6C">
        <w:rPr>
          <w:rFonts w:ascii="Times New Roman" w:hAnsi="Times New Roman" w:cs="Times New Roman"/>
          <w:b/>
          <w:sz w:val="28"/>
          <w:szCs w:val="28"/>
        </w:rPr>
        <w:t>, находящихся на торфяных почвах;</w:t>
      </w:r>
    </w:p>
    <w:p w:rsidR="00771790" w:rsidRPr="00041D6C" w:rsidRDefault="00771790" w:rsidP="00041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1D6C">
        <w:rPr>
          <w:rFonts w:ascii="Times New Roman" w:hAnsi="Times New Roman" w:cs="Times New Roman"/>
          <w:b/>
          <w:sz w:val="28"/>
          <w:szCs w:val="28"/>
        </w:rPr>
        <w:t>землях</w:t>
      </w:r>
      <w:proofErr w:type="gramEnd"/>
      <w:r w:rsidRPr="00041D6C">
        <w:rPr>
          <w:rFonts w:ascii="Times New Roman" w:hAnsi="Times New Roman" w:cs="Times New Roman"/>
          <w:b/>
          <w:sz w:val="28"/>
          <w:szCs w:val="28"/>
        </w:rPr>
        <w:t xml:space="preserve"> запаса и сельскохозяйственного назначения (за исключением рисовой соломы).</w:t>
      </w:r>
    </w:p>
    <w:p w:rsidR="00771790" w:rsidRPr="00041D6C" w:rsidRDefault="00771790" w:rsidP="00041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1D6C">
        <w:rPr>
          <w:rFonts w:ascii="Times New Roman" w:hAnsi="Times New Roman" w:cs="Times New Roman"/>
          <w:b/>
          <w:sz w:val="28"/>
          <w:szCs w:val="28"/>
        </w:rPr>
        <w:t>Одновременно на землях сельскохозяйственного назначения и землях запаса допускается 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№26 «Об утверждении Порядка использования открытого огня и разведения костров на землях сельскохозяйственного назначения и землях запаса», принятым по согласованию с Минприроды России и Минсельхозом России и зарегистрированным в Минюсте</w:t>
      </w:r>
      <w:proofErr w:type="gramEnd"/>
      <w:r w:rsidRPr="00041D6C">
        <w:rPr>
          <w:rFonts w:ascii="Times New Roman" w:hAnsi="Times New Roman" w:cs="Times New Roman"/>
          <w:b/>
          <w:sz w:val="28"/>
          <w:szCs w:val="28"/>
        </w:rPr>
        <w:t xml:space="preserve"> России 04.03.2016 (</w:t>
      </w:r>
      <w:proofErr w:type="gramStart"/>
      <w:r w:rsidRPr="00041D6C">
        <w:rPr>
          <w:rFonts w:ascii="Times New Roman" w:hAnsi="Times New Roman" w:cs="Times New Roman"/>
          <w:b/>
          <w:sz w:val="28"/>
          <w:szCs w:val="28"/>
        </w:rPr>
        <w:t>регистрационный</w:t>
      </w:r>
      <w:proofErr w:type="gramEnd"/>
      <w:r w:rsidRPr="00041D6C">
        <w:rPr>
          <w:rFonts w:ascii="Times New Roman" w:hAnsi="Times New Roman" w:cs="Times New Roman"/>
          <w:b/>
          <w:sz w:val="28"/>
          <w:szCs w:val="28"/>
        </w:rPr>
        <w:t xml:space="preserve"> № 41317).</w:t>
      </w:r>
    </w:p>
    <w:p w:rsidR="00771790" w:rsidRPr="00041D6C" w:rsidRDefault="00771790" w:rsidP="00041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D6C">
        <w:rPr>
          <w:rFonts w:ascii="Times New Roman" w:hAnsi="Times New Roman" w:cs="Times New Roman"/>
          <w:b/>
          <w:sz w:val="28"/>
          <w:szCs w:val="28"/>
        </w:rPr>
        <w:t>Выполнение таких работ должно осуществляется  в безветренную погоду.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деревьев. Диаметр очага горения не должен превышать 3 метров.</w:t>
      </w:r>
    </w:p>
    <w:p w:rsidR="00771790" w:rsidRPr="00041D6C" w:rsidRDefault="00771790" w:rsidP="00041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D6C">
        <w:rPr>
          <w:rFonts w:ascii="Times New Roman" w:hAnsi="Times New Roman" w:cs="Times New Roman"/>
          <w:b/>
          <w:sz w:val="28"/>
          <w:szCs w:val="28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отдельна противопожарной минерализованной полосой шириной не менее 0,4 метра.</w:t>
      </w:r>
    </w:p>
    <w:p w:rsidR="00771790" w:rsidRPr="00041D6C" w:rsidRDefault="00771790" w:rsidP="00041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D6C">
        <w:rPr>
          <w:rFonts w:ascii="Times New Roman" w:hAnsi="Times New Roman" w:cs="Times New Roman"/>
          <w:b/>
          <w:sz w:val="28"/>
          <w:szCs w:val="28"/>
        </w:rPr>
        <w:t>На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</w:t>
      </w:r>
    </w:p>
    <w:p w:rsidR="00771790" w:rsidRPr="00041D6C" w:rsidRDefault="00771790" w:rsidP="00041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D6C">
        <w:rPr>
          <w:rFonts w:ascii="Times New Roman" w:hAnsi="Times New Roman" w:cs="Times New Roman"/>
          <w:b/>
          <w:sz w:val="28"/>
          <w:szCs w:val="28"/>
        </w:rPr>
        <w:t>Исключение в части существующего запрета на проведение сплошных выжиганий на землях сельхозназначения сделано в отношении допустимости проведения палов рисовой соломы. Это обусловлено экономической целесообразностью и спецификой обустройства оросительных систем рисовых чеков, представляющие собой замкнутые контуры, обрамленные со всех сторон каналами с водой, что обеспечивает нераспространение горения на соседние участки.</w:t>
      </w:r>
    </w:p>
    <w:p w:rsidR="00771790" w:rsidRPr="00041D6C" w:rsidRDefault="00771790" w:rsidP="00041D6C">
      <w:pPr>
        <w:shd w:val="clear" w:color="auto" w:fill="FFFFFF"/>
        <w:spacing w:after="0" w:line="240" w:lineRule="auto"/>
        <w:ind w:left="5" w:firstLine="408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146B92" w:rsidRPr="00041D6C" w:rsidRDefault="00146B92" w:rsidP="00041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6B92" w:rsidRPr="00041D6C" w:rsidSect="00D1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B27"/>
    <w:rsid w:val="00041D6C"/>
    <w:rsid w:val="00146B92"/>
    <w:rsid w:val="00402B5A"/>
    <w:rsid w:val="00587108"/>
    <w:rsid w:val="00681B27"/>
    <w:rsid w:val="007205E7"/>
    <w:rsid w:val="00771790"/>
    <w:rsid w:val="00D1516A"/>
    <w:rsid w:val="00E4220E"/>
    <w:rsid w:val="00FD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7179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2054455&amp;sub=0" TargetMode="External"/><Relationship Id="rId4" Type="http://schemas.openxmlformats.org/officeDocument/2006/relationships/hyperlink" Target="http://ivo.garant.ru/document?id=12054455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2018-01-11T23:55:00Z</dcterms:created>
  <dcterms:modified xsi:type="dcterms:W3CDTF">2018-01-12T01:00:00Z</dcterms:modified>
</cp:coreProperties>
</file>