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CA" w:rsidRDefault="00DD5CCA" w:rsidP="00DD5C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 w:rsidR="00CF6B14">
        <w:rPr>
          <w:b/>
          <w:bCs/>
          <w:sz w:val="28"/>
          <w:szCs w:val="28"/>
          <w:highlight w:val="yellow"/>
        </w:rPr>
        <w:t>ГОРОДСКОГО ПОСЕЛЕНИЯ «ЧЕРНЫШЕВ</w:t>
      </w:r>
      <w:r w:rsidRPr="00DD5CCA">
        <w:rPr>
          <w:b/>
          <w:bCs/>
          <w:sz w:val="28"/>
          <w:szCs w:val="28"/>
          <w:highlight w:val="yellow"/>
        </w:rPr>
        <w:t>СКОЕ»</w:t>
      </w:r>
    </w:p>
    <w:p w:rsidR="00DD5CCA" w:rsidRDefault="00DD5CCA" w:rsidP="00DD5CCA">
      <w:pPr>
        <w:pStyle w:val="Ari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5CCA" w:rsidRDefault="00DD5CCA" w:rsidP="00DD5CCA">
      <w:pPr>
        <w:pStyle w:val="Ari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РЕШЕНИЕ     </w:t>
      </w:r>
    </w:p>
    <w:p w:rsidR="00DD5CCA" w:rsidRDefault="00DD5CCA" w:rsidP="00DD5CCA">
      <w:pPr>
        <w:ind w:left="-1080"/>
        <w:jc w:val="center"/>
        <w:rPr>
          <w:b/>
          <w:bCs/>
          <w:sz w:val="28"/>
          <w:szCs w:val="28"/>
        </w:rPr>
      </w:pPr>
    </w:p>
    <w:p w:rsidR="00DD5CCA" w:rsidRDefault="00DD5CCA" w:rsidP="00DD5CCA">
      <w:pPr>
        <w:pStyle w:val="Ari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5CCA" w:rsidRPr="00903991" w:rsidRDefault="00E46C68" w:rsidP="00DD5CCA">
      <w:pPr>
        <w:pStyle w:val="Arial"/>
        <w:rPr>
          <w:rFonts w:ascii="Times New Roman" w:hAnsi="Times New Roman" w:cs="Times New Roman"/>
          <w:sz w:val="28"/>
          <w:szCs w:val="28"/>
          <w:lang w:val="en-US"/>
        </w:rPr>
      </w:pPr>
      <w:r w:rsidRPr="0090399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сентябр</w:t>
      </w:r>
      <w:r w:rsidRPr="00903991">
        <w:rPr>
          <w:rFonts w:ascii="Times New Roman" w:hAnsi="Times New Roman" w:cs="Times New Roman"/>
          <w:sz w:val="28"/>
          <w:szCs w:val="28"/>
        </w:rPr>
        <w:t>я</w:t>
      </w:r>
      <w:r w:rsidR="00DD5CCA">
        <w:rPr>
          <w:rFonts w:ascii="Times New Roman" w:hAnsi="Times New Roman" w:cs="Times New Roman"/>
          <w:sz w:val="28"/>
          <w:szCs w:val="28"/>
        </w:rPr>
        <w:t xml:space="preserve"> 2013 года                                                 </w:t>
      </w:r>
      <w:r w:rsidR="00CF6B14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903991" w:rsidRPr="00903991">
        <w:rPr>
          <w:rFonts w:ascii="Times New Roman" w:hAnsi="Times New Roman" w:cs="Times New Roman"/>
          <w:sz w:val="28"/>
          <w:szCs w:val="28"/>
        </w:rPr>
        <w:t>5</w:t>
      </w:r>
      <w:r w:rsidR="00903991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DD5CCA" w:rsidRDefault="00CF6B14" w:rsidP="00DD5C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ернышевск.</w:t>
      </w:r>
    </w:p>
    <w:p w:rsidR="00DD5CCA" w:rsidRDefault="00DD5CCA" w:rsidP="00DD5CCA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5CCA" w:rsidRDefault="00DD5CCA" w:rsidP="00DD5CC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Об утверждении Положения  об организации и осуществлении муниципального</w:t>
      </w:r>
      <w:r>
        <w:rPr>
          <w:b/>
          <w:bCs/>
          <w:color w:val="5F5F5F"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сохранностью автомобильных дорог</w:t>
      </w:r>
    </w:p>
    <w:p w:rsidR="00DD5CCA" w:rsidRDefault="00DD5CCA" w:rsidP="00DD5C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местного значения в границах   </w:t>
      </w:r>
      <w:r w:rsidR="00CF6B14">
        <w:rPr>
          <w:b/>
          <w:bCs/>
          <w:sz w:val="28"/>
          <w:szCs w:val="28"/>
          <w:highlight w:val="yellow"/>
        </w:rPr>
        <w:t>городского поселения «Чернышев</w:t>
      </w:r>
      <w:r w:rsidRPr="00DD5CCA">
        <w:rPr>
          <w:b/>
          <w:bCs/>
          <w:sz w:val="28"/>
          <w:szCs w:val="28"/>
          <w:highlight w:val="yellow"/>
        </w:rPr>
        <w:t>ское»</w:t>
      </w:r>
    </w:p>
    <w:p w:rsidR="00DD5CCA" w:rsidRDefault="00DD5CCA" w:rsidP="00DD5CCA">
      <w:pPr>
        <w:rPr>
          <w:color w:val="333333"/>
          <w:sz w:val="28"/>
          <w:szCs w:val="28"/>
        </w:rPr>
      </w:pP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08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 декабря 2008 года № 294-ФЗ «О защите</w:t>
      </w:r>
      <w:proofErr w:type="gramEnd"/>
      <w:r>
        <w:rPr>
          <w:sz w:val="28"/>
          <w:szCs w:val="28"/>
        </w:rPr>
        <w:t xml:space="preserve"> прав юридических лиц и индивидуальных предпринимателей при осуществлении государственного контроля (надзора) и муниц</w:t>
      </w:r>
      <w:r w:rsidR="00CF6B14">
        <w:rPr>
          <w:sz w:val="28"/>
          <w:szCs w:val="28"/>
        </w:rPr>
        <w:t>ипального контроля», Устава городского поселения «Чернышев</w:t>
      </w:r>
      <w:r>
        <w:rPr>
          <w:sz w:val="28"/>
          <w:szCs w:val="28"/>
        </w:rPr>
        <w:t xml:space="preserve">ское», </w:t>
      </w:r>
      <w:r>
        <w:rPr>
          <w:color w:val="000000"/>
          <w:sz w:val="28"/>
          <w:szCs w:val="28"/>
        </w:rPr>
        <w:t xml:space="preserve">Совет </w:t>
      </w:r>
      <w:r w:rsidR="00CF6B14">
        <w:rPr>
          <w:color w:val="000000"/>
          <w:sz w:val="28"/>
          <w:szCs w:val="28"/>
          <w:highlight w:val="yellow"/>
        </w:rPr>
        <w:t>городского поселения «Чернышев</w:t>
      </w:r>
      <w:r w:rsidRPr="00DD5CCA">
        <w:rPr>
          <w:color w:val="000000"/>
          <w:sz w:val="28"/>
          <w:szCs w:val="28"/>
          <w:highlight w:val="yellow"/>
        </w:rPr>
        <w:t>ское»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РЕШИЛ: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Положение об организации и осуществлении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 в границах  </w:t>
      </w:r>
      <w:r w:rsidR="00CF6B14">
        <w:rPr>
          <w:sz w:val="28"/>
          <w:szCs w:val="28"/>
          <w:highlight w:val="yellow"/>
        </w:rPr>
        <w:t>городского поселения «Чернышев</w:t>
      </w:r>
      <w:r w:rsidRPr="00DD5CCA">
        <w:rPr>
          <w:sz w:val="28"/>
          <w:szCs w:val="28"/>
          <w:highlight w:val="yellow"/>
        </w:rPr>
        <w:t>ское»</w:t>
      </w:r>
      <w:r>
        <w:rPr>
          <w:sz w:val="28"/>
          <w:szCs w:val="28"/>
        </w:rPr>
        <w:t xml:space="preserve"> (прилагается).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решение вступает в силу с момента его опубликования (обнародования)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решение направить руководителю администрации </w:t>
      </w:r>
      <w:r w:rsidR="00CF6B14">
        <w:rPr>
          <w:sz w:val="28"/>
          <w:szCs w:val="28"/>
          <w:highlight w:val="yellow"/>
        </w:rPr>
        <w:t>городского поселения «Чернышев</w:t>
      </w:r>
      <w:r w:rsidRPr="00DD5CCA">
        <w:rPr>
          <w:sz w:val="28"/>
          <w:szCs w:val="28"/>
          <w:highlight w:val="yellow"/>
        </w:rPr>
        <w:t>ское</w:t>
      </w:r>
      <w:r>
        <w:rPr>
          <w:sz w:val="28"/>
          <w:szCs w:val="28"/>
        </w:rPr>
        <w:t>» для опубликования (обнародования).</w:t>
      </w:r>
    </w:p>
    <w:p w:rsidR="00DD5CCA" w:rsidRDefault="00DD5CCA" w:rsidP="00DD5CCA">
      <w:pPr>
        <w:jc w:val="both"/>
        <w:rPr>
          <w:sz w:val="28"/>
          <w:szCs w:val="28"/>
        </w:rPr>
      </w:pPr>
    </w:p>
    <w:p w:rsidR="00DD5CCA" w:rsidRDefault="00DD5CCA" w:rsidP="00DD5CCA">
      <w:pPr>
        <w:jc w:val="both"/>
        <w:rPr>
          <w:sz w:val="28"/>
          <w:szCs w:val="28"/>
        </w:rPr>
      </w:pP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F6B14">
        <w:rPr>
          <w:sz w:val="28"/>
          <w:szCs w:val="28"/>
          <w:highlight w:val="yellow"/>
        </w:rPr>
        <w:t>городского поселения «Чернышевское»                 С.К.Копылов.</w:t>
      </w:r>
      <w:r w:rsidRPr="00DD5CCA">
        <w:rPr>
          <w:sz w:val="28"/>
          <w:szCs w:val="28"/>
          <w:highlight w:val="yellow"/>
        </w:rPr>
        <w:t xml:space="preserve">               </w:t>
      </w:r>
      <w:r w:rsidR="00CF6B14">
        <w:rPr>
          <w:sz w:val="28"/>
          <w:szCs w:val="28"/>
          <w:highlight w:val="yellow"/>
        </w:rPr>
        <w:t xml:space="preserve">                  </w:t>
      </w:r>
      <w:r>
        <w:rPr>
          <w:sz w:val="28"/>
          <w:szCs w:val="28"/>
        </w:rPr>
        <w:t xml:space="preserve">                                             </w:t>
      </w:r>
    </w:p>
    <w:p w:rsidR="00DD5CCA" w:rsidRDefault="00DD5CCA" w:rsidP="00DD5CCA">
      <w:pPr>
        <w:rPr>
          <w:color w:val="333333"/>
          <w:sz w:val="28"/>
          <w:szCs w:val="28"/>
        </w:rPr>
      </w:pPr>
    </w:p>
    <w:p w:rsidR="00DD5CCA" w:rsidRDefault="00DD5CCA" w:rsidP="00DD5CCA">
      <w:pPr>
        <w:rPr>
          <w:color w:val="333333"/>
          <w:sz w:val="28"/>
          <w:szCs w:val="28"/>
        </w:rPr>
      </w:pPr>
    </w:p>
    <w:p w:rsidR="00DD5CCA" w:rsidRDefault="00DD5CCA" w:rsidP="00DD5CCA">
      <w:pPr>
        <w:rPr>
          <w:color w:val="333333"/>
          <w:sz w:val="28"/>
          <w:szCs w:val="28"/>
        </w:rPr>
      </w:pPr>
    </w:p>
    <w:p w:rsidR="00DD5CCA" w:rsidRDefault="00DD5CCA" w:rsidP="00DD5CC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DD5CCA" w:rsidRDefault="00DD5CCA" w:rsidP="00DD5CCA">
      <w:pPr>
        <w:pStyle w:val="1"/>
        <w:rPr>
          <w:rFonts w:eastAsiaTheme="minorEastAsia"/>
        </w:rPr>
      </w:pPr>
      <w:r>
        <w:br w:type="page"/>
      </w:r>
      <w:r>
        <w:rPr>
          <w:rFonts w:eastAsiaTheme="minorEastAsia"/>
        </w:rPr>
        <w:lastRenderedPageBreak/>
        <w:t>Утверждено</w:t>
      </w:r>
      <w:r w:rsidR="00CF6B14">
        <w:rPr>
          <w:rFonts w:eastAsiaTheme="minorEastAsia"/>
        </w:rPr>
        <w:t>:</w:t>
      </w:r>
      <w:r>
        <w:rPr>
          <w:rFonts w:eastAsiaTheme="minorEastAsia"/>
        </w:rPr>
        <w:t xml:space="preserve"> </w:t>
      </w:r>
    </w:p>
    <w:p w:rsidR="00DD5CCA" w:rsidRPr="00DD5CCA" w:rsidRDefault="00DD5CCA" w:rsidP="00DD5CCA">
      <w:pPr>
        <w:ind w:left="5245"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решением Совета </w:t>
      </w:r>
      <w:r w:rsidR="00CF6B14">
        <w:rPr>
          <w:sz w:val="28"/>
          <w:szCs w:val="28"/>
          <w:highlight w:val="yellow"/>
        </w:rPr>
        <w:t>городского поселения «Чернышев</w:t>
      </w:r>
      <w:r w:rsidRPr="00DD5CCA">
        <w:rPr>
          <w:sz w:val="28"/>
          <w:szCs w:val="28"/>
          <w:highlight w:val="yellow"/>
        </w:rPr>
        <w:t xml:space="preserve">ское» </w:t>
      </w:r>
    </w:p>
    <w:p w:rsidR="00DD5CCA" w:rsidRDefault="00CF6B14" w:rsidP="00DD5CCA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t>от</w:t>
      </w:r>
      <w:r w:rsidR="00E46C68">
        <w:rPr>
          <w:sz w:val="28"/>
          <w:szCs w:val="28"/>
          <w:highlight w:val="yellow"/>
        </w:rPr>
        <w:t xml:space="preserve"> 26 сентября</w:t>
      </w:r>
      <w:r>
        <w:rPr>
          <w:sz w:val="28"/>
          <w:szCs w:val="28"/>
          <w:highlight w:val="yellow"/>
        </w:rPr>
        <w:t xml:space="preserve">  2013 года № </w:t>
      </w:r>
      <w:r w:rsidR="00E46C68">
        <w:rPr>
          <w:sz w:val="28"/>
          <w:szCs w:val="28"/>
        </w:rPr>
        <w:t xml:space="preserve"> 58</w:t>
      </w:r>
    </w:p>
    <w:p w:rsidR="00DD5CCA" w:rsidRDefault="00DD5CCA" w:rsidP="00DD5CCA">
      <w:pPr>
        <w:jc w:val="center"/>
        <w:rPr>
          <w:b/>
          <w:bCs/>
          <w:sz w:val="28"/>
          <w:szCs w:val="28"/>
        </w:rPr>
      </w:pPr>
    </w:p>
    <w:p w:rsidR="00DD5CCA" w:rsidRDefault="00DD5CCA" w:rsidP="00DD5CCA">
      <w:pPr>
        <w:jc w:val="center"/>
        <w:rPr>
          <w:b/>
          <w:bCs/>
          <w:sz w:val="28"/>
          <w:szCs w:val="28"/>
        </w:rPr>
      </w:pPr>
    </w:p>
    <w:p w:rsidR="00DD5CCA" w:rsidRDefault="00DD5CCA" w:rsidP="00DD5CCA">
      <w:pPr>
        <w:jc w:val="center"/>
        <w:rPr>
          <w:b/>
          <w:bCs/>
          <w:sz w:val="28"/>
          <w:szCs w:val="28"/>
        </w:rPr>
      </w:pPr>
    </w:p>
    <w:p w:rsidR="00DD5CCA" w:rsidRDefault="00DD5CCA" w:rsidP="00DD5C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D5CCA" w:rsidRDefault="00DD5CCA" w:rsidP="00DD5C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осуществления муниципального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обеспечением сохранности автомобильных дорог местного значения в границах </w:t>
      </w:r>
      <w:r w:rsidR="00CF6B14">
        <w:rPr>
          <w:b/>
          <w:bCs/>
          <w:sz w:val="28"/>
          <w:szCs w:val="28"/>
          <w:highlight w:val="yellow"/>
        </w:rPr>
        <w:t>городского поселения «Чернышев</w:t>
      </w:r>
      <w:r w:rsidRPr="00DD5CCA">
        <w:rPr>
          <w:b/>
          <w:bCs/>
          <w:sz w:val="28"/>
          <w:szCs w:val="28"/>
          <w:highlight w:val="yellow"/>
        </w:rPr>
        <w:t>ское»</w:t>
      </w:r>
    </w:p>
    <w:p w:rsidR="00DD5CCA" w:rsidRDefault="00DD5CCA" w:rsidP="00DD5CCA">
      <w:pPr>
        <w:jc w:val="center"/>
        <w:rPr>
          <w:b/>
          <w:bCs/>
          <w:sz w:val="28"/>
          <w:szCs w:val="28"/>
        </w:rPr>
      </w:pPr>
    </w:p>
    <w:p w:rsidR="00DD5CCA" w:rsidRDefault="00DD5CCA" w:rsidP="00DD5CCA">
      <w:pPr>
        <w:jc w:val="center"/>
        <w:rPr>
          <w:sz w:val="28"/>
          <w:szCs w:val="28"/>
        </w:rPr>
      </w:pPr>
    </w:p>
    <w:p w:rsidR="00DD5CCA" w:rsidRDefault="00DD5CCA" w:rsidP="00DD5CCA">
      <w:pPr>
        <w:pStyle w:val="a5"/>
        <w:numPr>
          <w:ilvl w:val="0"/>
          <w:numId w:val="1"/>
        </w:numPr>
        <w:jc w:val="center"/>
        <w:rPr>
          <w:rStyle w:val="a3"/>
        </w:rPr>
      </w:pPr>
      <w:r>
        <w:rPr>
          <w:rStyle w:val="a3"/>
          <w:sz w:val="28"/>
          <w:szCs w:val="28"/>
        </w:rPr>
        <w:t>Общие положения</w:t>
      </w:r>
    </w:p>
    <w:p w:rsidR="00DD5CCA" w:rsidRDefault="00DD5CCA" w:rsidP="00DD5CCA">
      <w:pPr>
        <w:pStyle w:val="a5"/>
        <w:ind w:left="735"/>
      </w:pP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</w:t>
      </w:r>
      <w:proofErr w:type="gramStart"/>
      <w:r>
        <w:rPr>
          <w:sz w:val="28"/>
          <w:szCs w:val="28"/>
        </w:rPr>
        <w:t>Настоящий Порядок разработан 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 декабря 2008 года</w:t>
      </w:r>
      <w:proofErr w:type="gramEnd"/>
      <w:r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CF6B14">
        <w:rPr>
          <w:sz w:val="28"/>
          <w:szCs w:val="28"/>
          <w:highlight w:val="yellow"/>
        </w:rPr>
        <w:t>городского поселения «Чернышев</w:t>
      </w:r>
      <w:r w:rsidRPr="00DD5CCA">
        <w:rPr>
          <w:sz w:val="28"/>
          <w:szCs w:val="28"/>
          <w:highlight w:val="yellow"/>
        </w:rPr>
        <w:t>ское</w:t>
      </w:r>
      <w:r>
        <w:rPr>
          <w:sz w:val="28"/>
          <w:szCs w:val="28"/>
        </w:rPr>
        <w:t>».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</w:t>
      </w:r>
      <w:proofErr w:type="gramStart"/>
      <w:r>
        <w:rPr>
          <w:sz w:val="28"/>
          <w:szCs w:val="28"/>
        </w:rPr>
        <w:t xml:space="preserve">Настоящий Порядок определяет предмет, задачи, принципы осуществления муниципального контроля за сохранностью автомобильных дорог местного значения в границах муниципального образования </w:t>
      </w:r>
      <w:r w:rsidR="00CF6B14">
        <w:rPr>
          <w:sz w:val="28"/>
          <w:szCs w:val="28"/>
          <w:highlight w:val="yellow"/>
        </w:rPr>
        <w:t>городского поселения  «Чернышев</w:t>
      </w:r>
      <w:r w:rsidRPr="00DD5CCA">
        <w:rPr>
          <w:sz w:val="28"/>
          <w:szCs w:val="28"/>
          <w:highlight w:val="yellow"/>
        </w:rPr>
        <w:t>ское</w:t>
      </w:r>
      <w:r>
        <w:rPr>
          <w:sz w:val="28"/>
          <w:szCs w:val="28"/>
        </w:rPr>
        <w:t>» (далее - муниципальный контроль); полномочия органа муниципального контроля, его должностных лиц; порядок разработки ежегодных планов проведения плановых проверок; права и обязанности органов муниципального контроля, его должностных лиц при проведении плановых и внеплановых проверок;</w:t>
      </w:r>
      <w:proofErr w:type="gramEnd"/>
      <w:r>
        <w:rPr>
          <w:sz w:val="28"/>
          <w:szCs w:val="28"/>
        </w:rPr>
        <w:t xml:space="preserve"> сроки проведения проверок.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Предметом муниципального контроля является соблюдение физическими и юридическими лицами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 местного значения в границах </w:t>
      </w:r>
      <w:r w:rsidR="00CF6B14">
        <w:rPr>
          <w:sz w:val="28"/>
          <w:szCs w:val="28"/>
          <w:highlight w:val="yellow"/>
        </w:rPr>
        <w:t>городского поселения «Чернышев</w:t>
      </w:r>
      <w:r w:rsidRPr="00DD5CCA">
        <w:rPr>
          <w:sz w:val="28"/>
          <w:szCs w:val="28"/>
          <w:highlight w:val="yellow"/>
        </w:rPr>
        <w:t>ское</w:t>
      </w:r>
      <w:r>
        <w:rPr>
          <w:sz w:val="28"/>
          <w:szCs w:val="28"/>
        </w:rPr>
        <w:t xml:space="preserve">»  (далее - автомобильные дороги), в том числе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реконструкции, капитальном ремонте, ремонте автомобильных дорог;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прокладке, переносе, переустройстве инженерных коммуникаций и их эксплуатации в границах полосы отвода автомобильных дорог;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proofErr w:type="gramStart"/>
      <w:r>
        <w:rPr>
          <w:sz w:val="28"/>
          <w:szCs w:val="28"/>
        </w:rPr>
        <w:t>строительстве</w:t>
      </w:r>
      <w:proofErr w:type="gramEnd"/>
      <w:r>
        <w:rPr>
          <w:sz w:val="28"/>
          <w:szCs w:val="28"/>
        </w:rPr>
        <w:t xml:space="preserve">, реконструкции, капитальном ремонте, ремонте сооружений пересечения автомобильной дороги с другими автомобильными </w:t>
      </w:r>
      <w:r>
        <w:rPr>
          <w:sz w:val="28"/>
          <w:szCs w:val="28"/>
        </w:rPr>
        <w:lastRenderedPageBreak/>
        <w:t>дорогами и сооружений примыкания автомобильной дороги к другой автомобильной дороге;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proofErr w:type="gramStart"/>
      <w:r>
        <w:rPr>
          <w:sz w:val="28"/>
          <w:szCs w:val="28"/>
        </w:rPr>
        <w:t>осуществлении</w:t>
      </w:r>
      <w:proofErr w:type="gramEnd"/>
      <w:r>
        <w:rPr>
          <w:sz w:val="28"/>
          <w:szCs w:val="28"/>
        </w:rPr>
        <w:t xml:space="preserve"> перевозок по автомобильным дорогам опасных, тяжеловесных и (или) крупногабаритных грузов;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proofErr w:type="gramStart"/>
      <w:r>
        <w:rPr>
          <w:sz w:val="28"/>
          <w:szCs w:val="28"/>
        </w:rPr>
        <w:t>использовании</w:t>
      </w:r>
      <w:proofErr w:type="gramEnd"/>
      <w:r>
        <w:rPr>
          <w:sz w:val="28"/>
          <w:szCs w:val="28"/>
        </w:rPr>
        <w:t xml:space="preserve"> водоотводных сооружений автомобильных дорог.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 Основными задачами муниципального контроля являются: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профилактика правонарушений в области использования автомобильных дорог;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обеспечение соблюдения требований законодательства в области использования автомобильных дорог и полос </w:t>
      </w:r>
      <w:proofErr w:type="gramStart"/>
      <w:r>
        <w:rPr>
          <w:sz w:val="28"/>
          <w:szCs w:val="28"/>
        </w:rPr>
        <w:t>отвода</w:t>
      </w:r>
      <w:proofErr w:type="gramEnd"/>
      <w:r>
        <w:rPr>
          <w:sz w:val="28"/>
          <w:szCs w:val="28"/>
        </w:rPr>
        <w:t xml:space="preserve"> автомобильных дорог.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1.5. Осуществление муниципального контроля основывается на следующих принципах: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</w:t>
      </w:r>
      <w:proofErr w:type="gramStart"/>
      <w:r>
        <w:rPr>
          <w:sz w:val="28"/>
          <w:szCs w:val="28"/>
        </w:rPr>
        <w:t>соблюдении</w:t>
      </w:r>
      <w:proofErr w:type="gramEnd"/>
      <w:r>
        <w:rPr>
          <w:sz w:val="28"/>
          <w:szCs w:val="28"/>
        </w:rPr>
        <w:t xml:space="preserve"> законодательства Российской Федерации,  забайкальского края и</w:t>
      </w:r>
      <w:r w:rsidR="00CF6B14">
        <w:rPr>
          <w:sz w:val="28"/>
          <w:szCs w:val="28"/>
        </w:rPr>
        <w:t xml:space="preserve"> нормативных правовых актов городского поселения «Чернышев</w:t>
      </w:r>
      <w:r>
        <w:rPr>
          <w:sz w:val="28"/>
          <w:szCs w:val="28"/>
        </w:rPr>
        <w:t>ское»;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</w:t>
      </w:r>
      <w:proofErr w:type="gramStart"/>
      <w:r>
        <w:rPr>
          <w:sz w:val="28"/>
          <w:szCs w:val="28"/>
        </w:rPr>
        <w:t>соблюдении</w:t>
      </w:r>
      <w:proofErr w:type="gramEnd"/>
      <w:r>
        <w:rPr>
          <w:sz w:val="28"/>
          <w:szCs w:val="28"/>
        </w:rPr>
        <w:t xml:space="preserve"> прав и законных интересов физических и юридических лиц;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открытости и доступности для физических, юридических лиц информации об осуществлении муниципального контроля, о правах и обязанностях органов муниципального контроля, его должностных лиц при проведении проверок;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объективности и всесторонности осуществления муниципального контроля, а также достоверности результатов проводимых проверок;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5) возможности обжалования действий (бездействия) должностных лиц, уполномоченных на осуществление муниципального контроля.</w:t>
      </w:r>
    </w:p>
    <w:p w:rsidR="00DD5CCA" w:rsidRDefault="00DD5CCA" w:rsidP="00DD5CCA">
      <w:pPr>
        <w:jc w:val="both"/>
        <w:rPr>
          <w:sz w:val="28"/>
          <w:szCs w:val="28"/>
        </w:rPr>
      </w:pPr>
    </w:p>
    <w:p w:rsidR="00DD5CCA" w:rsidRDefault="00DD5CCA" w:rsidP="00DD5CCA">
      <w:pPr>
        <w:pStyle w:val="a5"/>
        <w:numPr>
          <w:ilvl w:val="0"/>
          <w:numId w:val="1"/>
        </w:numPr>
        <w:jc w:val="center"/>
        <w:rPr>
          <w:rStyle w:val="a3"/>
        </w:rPr>
      </w:pPr>
      <w:r>
        <w:rPr>
          <w:rStyle w:val="a3"/>
          <w:sz w:val="28"/>
          <w:szCs w:val="28"/>
        </w:rPr>
        <w:t>Организация осуществления муниципального контроля</w:t>
      </w:r>
    </w:p>
    <w:p w:rsidR="00DD5CCA" w:rsidRDefault="00DD5CCA" w:rsidP="00DD5CCA">
      <w:pPr>
        <w:pStyle w:val="a5"/>
        <w:ind w:left="735"/>
      </w:pP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Муниципальный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ос</w:t>
      </w:r>
      <w:r w:rsidR="006915EA">
        <w:rPr>
          <w:sz w:val="28"/>
          <w:szCs w:val="28"/>
        </w:rPr>
        <w:t>уществляется администрацией городского поселения «Чернышев</w:t>
      </w:r>
      <w:r>
        <w:rPr>
          <w:sz w:val="28"/>
          <w:szCs w:val="28"/>
        </w:rPr>
        <w:t>ское» (далее - орган муниципального контроля).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Муниципальный контроль осуществляется специалистами органа муниципального контроля, уполномоченными на осуществление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 в границах муниципального образования.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К полномочиям органа муниципального контроля, его должностных лиц относятся: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организация и осуществление регионального госу3дарственного контроля (надзора), </w:t>
      </w:r>
      <w:proofErr w:type="gramStart"/>
      <w:r>
        <w:rPr>
          <w:sz w:val="28"/>
          <w:szCs w:val="28"/>
        </w:rPr>
        <w:t>полномочиями</w:t>
      </w:r>
      <w:proofErr w:type="gramEnd"/>
      <w:r>
        <w:rPr>
          <w:sz w:val="28"/>
          <w:szCs w:val="28"/>
        </w:rPr>
        <w:t xml:space="preserve"> по осуществлению которого наделены органы местного самоуправления;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разработка и принятие административных регламентов осуществления муниципального контроля;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организация и проведение мониторинга эффективности муниципального контроля;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осуществление иных полномочий, предусмотренных федеральными законами, законами и иными нормативными правовыми актами.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2.3. Муниципальный контроль осуществляется в форме плановых и внеплановых документарных и выездных проверок соблюдения законодательства в области использования автомобильных дорог и полос </w:t>
      </w:r>
      <w:proofErr w:type="gramStart"/>
      <w:r>
        <w:rPr>
          <w:sz w:val="28"/>
          <w:szCs w:val="28"/>
        </w:rPr>
        <w:t>отвода</w:t>
      </w:r>
      <w:proofErr w:type="gramEnd"/>
      <w:r>
        <w:rPr>
          <w:sz w:val="28"/>
          <w:szCs w:val="28"/>
        </w:rPr>
        <w:t xml:space="preserve"> автомобильных дорог (далее - проверки).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Мероприятия по муниципальному контролю в отношении юридических лиц и индивидуальных предпринимателей осуществляются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последующими изменениями) (далее - Федеральный закон) и настоящим Положением.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Мероприятия по муниципальному контролю в отношении физических лиц (за исключением индивидуальных предпринимателей) осуществляются в соответствии с настоящим Положением.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2.4. Плановые проверки проводятся на основании ежегодных планов, которые разрабатываются и утверждаются в порядке, изложенном в разделе 3 настоящего Положения.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2.5. Внеплановые проверки юридических лиц, индивидуальных предпринимателей проводятся по основаниям, указанным в части 2 статьи 10 Федерального закона, и в порядке, установленном Федеральным законом.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Внеплановые проверки физических лиц (за исключением индивидуальных предпринимателей) проводятся по информациям, обращениям, жалобам, </w:t>
      </w:r>
      <w:r w:rsidR="00672C2F">
        <w:rPr>
          <w:sz w:val="28"/>
          <w:szCs w:val="28"/>
        </w:rPr>
        <w:t>поступающим в администрацию городского поселения «Чернышев</w:t>
      </w:r>
      <w:r>
        <w:rPr>
          <w:sz w:val="28"/>
          <w:szCs w:val="28"/>
        </w:rPr>
        <w:t xml:space="preserve">ское», а также в случае обнаружения должностными лицами данных, указывающих на наличие правонарушений законодательства в области использования автомобильных дорог и полос </w:t>
      </w:r>
      <w:proofErr w:type="gramStart"/>
      <w:r>
        <w:rPr>
          <w:sz w:val="28"/>
          <w:szCs w:val="28"/>
        </w:rPr>
        <w:t>отвода</w:t>
      </w:r>
      <w:proofErr w:type="gramEnd"/>
      <w:r>
        <w:rPr>
          <w:sz w:val="28"/>
          <w:szCs w:val="28"/>
        </w:rPr>
        <w:t xml:space="preserve"> автомобильных дорог.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2.6. Выездные проверки проводятся в случае, если при документарной проверке не представляется возможным: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удостовериться в полноте и достоверности сведений, содержащихся в имеющихся в распоряжении органа муниципального контроля документах физического лица (в том числе индивидуального предпринимателя), юридического лица;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оценить соответствие деятельности физического лица (в том числе индивидуального предпринимателя), юридического лица требованиям законодательства в области использования автомобильных дорог и полос </w:t>
      </w:r>
      <w:proofErr w:type="gramStart"/>
      <w:r>
        <w:rPr>
          <w:sz w:val="28"/>
          <w:szCs w:val="28"/>
        </w:rPr>
        <w:t>отвода</w:t>
      </w:r>
      <w:proofErr w:type="gramEnd"/>
      <w:r>
        <w:rPr>
          <w:sz w:val="28"/>
          <w:szCs w:val="28"/>
        </w:rPr>
        <w:t xml:space="preserve"> автомобильных дорог без проведения мероприятий по муниципальному контролю.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2.7. Проверки проводятся на основании распоряжения руководителя органа муниципального контроля о проведении проверки (далее - приказ).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проведении проверок юридических лиц приказ составляется по типовой форме, утвержденной 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</w:t>
      </w:r>
      <w:r>
        <w:rPr>
          <w:sz w:val="28"/>
          <w:szCs w:val="28"/>
        </w:rPr>
        <w:lastRenderedPageBreak/>
        <w:t>государственного контроля (надзора) и муниципального контроля»» (с последующими изменениями).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проведении муниципального контроля в отношении физических лиц (за исключением индивидуальных предпринимателей) приказ о проведении проверки издается по конкретному участку автомобильной дороги, полосы отвода автомобильной дороги с указанием его местоположения, фамилии, имени, отчества проверяемого физического лица (при наличии таких сведений), сроков проведения проверки и должностных лиц, уполномоченных на ее проведение.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2.8. Должностное лицо, осуществляющее проверку, имеет служебное удостоверение, обязательное для предъявления при проведении проверок.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2.9. Проверки проводятся с участием физического лица или его уполномоченного представителя, руководителя, иного должностного лица или уполномоченного представителя юридического лица.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Юридические лица уведомляются о проведении плановой проверки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рабочих дня до даты начала проведения проверки посредством направления заказным почтовым отправлением с уведомлением о вручении или иным доступным способом (факсом, нарочно - должностным лицом) копии  распоряжения.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 отсутствия проверяемого физического лица (за исключением индивидуальных предпринимателей) или его уполномоченного представителя при проведении проверки проверка осуществляется без участия такого лица.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2.10. При осуществлении проверки заверенная печатью копия приказа вручается должностным лицом под роспись физическому лицу или его уполномоченному представителю, руководителю, иному должностному лицу или уполномоченному представителю юридического лица одновременно с предъявлением служебного удостоверения.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2.11. </w:t>
      </w:r>
      <w:proofErr w:type="gramStart"/>
      <w:r>
        <w:rPr>
          <w:sz w:val="28"/>
          <w:szCs w:val="28"/>
        </w:rPr>
        <w:t>По результатам проведения проверки непосредственно после ее завершения должностными лицами составляется акт проверки в двух экземплярах, а при выявлении административного правонарушения - в трех экземплярах, один из которых с приложенными к нему документами (в случае их наличия) вручается под роспись физическому лицу или его уполномоченному представителю, руководителю, иному должностному лицу или уполномоченному представителю юридического лица.</w:t>
      </w:r>
      <w:proofErr w:type="gramEnd"/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результатам проверки юридического лица, индивидуального предпринимателя акт проверки составляется по типовой форме, утвержденной 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контроля»» (с последующими изменениями).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 акту проверки прилагаются документы, материалы, содержащие информацию, подтверждающую или опровергающую наличие нарушений </w:t>
      </w:r>
      <w:r>
        <w:rPr>
          <w:sz w:val="28"/>
          <w:szCs w:val="28"/>
        </w:rPr>
        <w:lastRenderedPageBreak/>
        <w:t xml:space="preserve">законодательства в области использования автомобильных дорог и полос </w:t>
      </w:r>
      <w:proofErr w:type="gramStart"/>
      <w:r>
        <w:rPr>
          <w:sz w:val="28"/>
          <w:szCs w:val="28"/>
        </w:rPr>
        <w:t>отвода</w:t>
      </w:r>
      <w:proofErr w:type="gramEnd"/>
      <w:r>
        <w:rPr>
          <w:sz w:val="28"/>
          <w:szCs w:val="28"/>
        </w:rPr>
        <w:t xml:space="preserve"> автомобильных дорог.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2.12. При обнаружении нарушений законодательства в области использования автомобильных дорог и полос </w:t>
      </w:r>
      <w:proofErr w:type="gramStart"/>
      <w:r>
        <w:rPr>
          <w:sz w:val="28"/>
          <w:szCs w:val="28"/>
        </w:rPr>
        <w:t>отвода</w:t>
      </w:r>
      <w:proofErr w:type="gramEnd"/>
      <w:r>
        <w:rPr>
          <w:sz w:val="28"/>
          <w:szCs w:val="28"/>
        </w:rPr>
        <w:t xml:space="preserve"> автомобильных дорог, ответственность за которые предусмотрена Кодексом Российской Федерации об административных правонарушениях или </w:t>
      </w:r>
      <w:r w:rsidR="00BE6393">
        <w:rPr>
          <w:sz w:val="28"/>
          <w:szCs w:val="28"/>
        </w:rPr>
        <w:t>Законом Забайкальского края</w:t>
      </w:r>
      <w:r>
        <w:rPr>
          <w:sz w:val="28"/>
          <w:szCs w:val="28"/>
        </w:rPr>
        <w:t xml:space="preserve"> «Об административных правонарушениях»: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орган муниципального контроля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</w:t>
      </w:r>
      <w:r w:rsidR="00672C2F">
        <w:rPr>
          <w:sz w:val="28"/>
          <w:szCs w:val="28"/>
        </w:rPr>
        <w:t>иях, законом Забайкальского края</w:t>
      </w:r>
      <w:r>
        <w:rPr>
          <w:sz w:val="28"/>
          <w:szCs w:val="28"/>
        </w:rPr>
        <w:t xml:space="preserve"> об административных право</w:t>
      </w:r>
      <w:r w:rsidR="00672C2F">
        <w:rPr>
          <w:sz w:val="28"/>
          <w:szCs w:val="28"/>
        </w:rPr>
        <w:t>нарушениях в Забайкальском крае</w:t>
      </w:r>
      <w:r w:rsidR="00057967">
        <w:rPr>
          <w:sz w:val="28"/>
          <w:szCs w:val="28"/>
        </w:rPr>
        <w:t xml:space="preserve"> составлять протокола</w:t>
      </w:r>
      <w:r>
        <w:rPr>
          <w:sz w:val="28"/>
          <w:szCs w:val="28"/>
        </w:rPr>
        <w:t xml:space="preserve"> об административных правонарушениях, в течение десяти рабочих дней со дня составления акта проверки;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должностные лица органа муниципального контроля составляют протокол </w:t>
      </w:r>
      <w:proofErr w:type="gramStart"/>
      <w:r>
        <w:rPr>
          <w:sz w:val="28"/>
          <w:szCs w:val="28"/>
        </w:rPr>
        <w:t>об административном правонарушении в соответств</w:t>
      </w:r>
      <w:r w:rsidR="00057967">
        <w:rPr>
          <w:sz w:val="28"/>
          <w:szCs w:val="28"/>
        </w:rPr>
        <w:t>ии с законом Забайкальского края</w:t>
      </w:r>
      <w:r>
        <w:rPr>
          <w:sz w:val="28"/>
          <w:szCs w:val="28"/>
        </w:rPr>
        <w:t xml:space="preserve"> об административных правонарушениях в случае</w:t>
      </w:r>
      <w:proofErr w:type="gramEnd"/>
      <w:r>
        <w:rPr>
          <w:sz w:val="28"/>
          <w:szCs w:val="28"/>
        </w:rPr>
        <w:t xml:space="preserve"> наделения их такими полномочиями и обеспечивают их направление в орган, уполномоченный рассматривать дела об административных правонарушениях.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2.13. Документы, составленные по результатам проверки, содержащие сведения, составляющие коммерческую или иную охраняемую законом тайну, оформляются с соблюдением требований, предусмотренных законодательством.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2.14. Должностные лица ведут учет проверок в книге проверок соблюдения законодательства, которая ведется в органе муниципального контроля (далее - книга проверок).</w:t>
      </w:r>
    </w:p>
    <w:p w:rsidR="00DD5CCA" w:rsidRDefault="00DD5CCA" w:rsidP="00DD5CCA">
      <w:pPr>
        <w:jc w:val="both"/>
        <w:rPr>
          <w:sz w:val="28"/>
          <w:szCs w:val="28"/>
        </w:rPr>
      </w:pPr>
    </w:p>
    <w:p w:rsidR="00DD5CCA" w:rsidRDefault="00DD5CCA" w:rsidP="00DD5CCA">
      <w:pPr>
        <w:pStyle w:val="a5"/>
        <w:numPr>
          <w:ilvl w:val="0"/>
          <w:numId w:val="1"/>
        </w:numPr>
        <w:ind w:left="0" w:firstLine="0"/>
        <w:jc w:val="center"/>
        <w:rPr>
          <w:rStyle w:val="a3"/>
        </w:rPr>
      </w:pPr>
      <w:r>
        <w:rPr>
          <w:rStyle w:val="a3"/>
          <w:sz w:val="28"/>
          <w:szCs w:val="28"/>
        </w:rPr>
        <w:t xml:space="preserve">Порядок  разработки  ежегодных  планов   </w:t>
      </w:r>
    </w:p>
    <w:p w:rsidR="00DD5CCA" w:rsidRDefault="00DD5CCA" w:rsidP="00DD5CCA">
      <w:pPr>
        <w:pStyle w:val="a5"/>
        <w:ind w:left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проведения  плановых  проверок</w:t>
      </w:r>
    </w:p>
    <w:p w:rsidR="00DD5CCA" w:rsidRDefault="00DD5CCA" w:rsidP="00DD5CCA">
      <w:pPr>
        <w:jc w:val="both"/>
      </w:pP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При разработке ежегодных планов проведения проверок юридических лиц и индивидуальных предпринимателей органом муниципального контроля предусматриваются: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 включение плановых проверок юридических лиц и индивидуальных предпринимателей в проект ежегодного плана по основаниям и на условиях, которые установлены пунктом 8 статьи 9 Федерального закона;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составление проекта ежегодного плана по форме, предусмотренной приложением к Правилам подготовки органами государственного контроля (надзора) и органами муниципального </w:t>
      </w:r>
      <w:proofErr w:type="gramStart"/>
      <w:r>
        <w:rPr>
          <w:sz w:val="28"/>
          <w:szCs w:val="28"/>
        </w:rPr>
        <w:t>контроля ежегодных планов проведения проверок юридических лиц</w:t>
      </w:r>
      <w:proofErr w:type="gramEnd"/>
      <w:r>
        <w:rPr>
          <w:sz w:val="28"/>
          <w:szCs w:val="28"/>
        </w:rPr>
        <w:t xml:space="preserve"> и индивидуальных предпринимателей, утвержденных постановлением Правительства Российской Федерации от 30 июня 2010 года №489 (далее - Правила);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3) направление проекта ежегодного плана до 01 сентября года, предшествующего году проведения плановых проверок, для рассмотрения в органы прокуратуры;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доработка проекта ежегодного плана с учетом предложений органов прокуратуры, поступивших по результатам рассмотрения указанного проекта в соответствии с частью 6.1 статьи 9 Федерального закона, и его утверждение руководителем органа муниципального контроля.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5) направление в органы прокуратуры утвержденного ежегодного плана проведения плановых проверок в срок до 1 ноября года, предшествующего году проведения плановых проверок.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 В ежегодных планах проведения плановых проверок юридических лиц и индивидуальных предпринимателей указываются сведения, предусмотренные частью 4 статьи 9 Федерального закона.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 Утвержденный ежегодный план проведения плановых проверок юридических лиц, индивидуальных предпринимателей доводится до сведения заинтересованных лиц посредством его размещения на официальном сайте до 31 декабря текущего календарного года.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3.4. Изменения в ежегодный план проверок юридических лиц и индивидуальных предпринимателей вносятся в порядке, установленном Правилами.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3.5.  В целях обеспечения муниципального контроля за соблюдением физическими лицами (за исключением индивидуальных предпринимателей) законодательства в области использования автомобильных дорог и полос </w:t>
      </w:r>
      <w:proofErr w:type="gramStart"/>
      <w:r>
        <w:rPr>
          <w:sz w:val="28"/>
          <w:szCs w:val="28"/>
        </w:rPr>
        <w:t>отвода</w:t>
      </w:r>
      <w:proofErr w:type="gramEnd"/>
      <w:r>
        <w:rPr>
          <w:sz w:val="28"/>
          <w:szCs w:val="28"/>
        </w:rPr>
        <w:t xml:space="preserve"> автомобильных дорог составляются ежегодные планы проведения проверок физических лиц (за исключением индивидуальных предпринимателей), осуществляющих прокладку, перенос, переустройство инженерных коммуникаций и их эксплуатацию в границах полосы отвода автомобильных дорог, а также в отношении которых органом муниципального контроля были выданы предписания об устранении нарушения законодательства в области использования автомобильных дорог и полос </w:t>
      </w:r>
      <w:proofErr w:type="gramStart"/>
      <w:r>
        <w:rPr>
          <w:sz w:val="28"/>
          <w:szCs w:val="28"/>
        </w:rPr>
        <w:t>отвода</w:t>
      </w:r>
      <w:proofErr w:type="gramEnd"/>
      <w:r>
        <w:rPr>
          <w:sz w:val="28"/>
          <w:szCs w:val="28"/>
        </w:rPr>
        <w:t xml:space="preserve"> автомобильных дорог, и утверждаются руководителем органа муниципального контроля.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3.6. Основаниями для включения плановых проверок физических лиц (за исключением индивидуальных предпринимателей) в проект ежегодного плана проведения плановых проверок физических лиц (за исключением индивидуальных предпринимателей) органом муниципального контроля за обеспечением сохранности автомобильных дорог являются поступившие от органов государственной власти, органов местного самоуправления, физических и юридических лиц сведения о наличии нарушений законодательства в области использования автомобильных дорог и полос </w:t>
      </w:r>
      <w:proofErr w:type="gramStart"/>
      <w:r>
        <w:rPr>
          <w:sz w:val="28"/>
          <w:szCs w:val="28"/>
        </w:rPr>
        <w:t>отвода</w:t>
      </w:r>
      <w:proofErr w:type="gramEnd"/>
      <w:r>
        <w:rPr>
          <w:sz w:val="28"/>
          <w:szCs w:val="28"/>
        </w:rPr>
        <w:t xml:space="preserve"> автомобильных дорог.</w:t>
      </w:r>
    </w:p>
    <w:p w:rsidR="00DD5CCA" w:rsidRDefault="00DD5CCA" w:rsidP="00DD5CCA">
      <w:pPr>
        <w:jc w:val="both"/>
        <w:rPr>
          <w:sz w:val="28"/>
          <w:szCs w:val="28"/>
        </w:rPr>
      </w:pPr>
    </w:p>
    <w:p w:rsidR="00DD5CCA" w:rsidRDefault="00DD5CCA" w:rsidP="00DD5CCA">
      <w:pPr>
        <w:pStyle w:val="a5"/>
        <w:numPr>
          <w:ilvl w:val="0"/>
          <w:numId w:val="1"/>
        </w:numPr>
        <w:jc w:val="center"/>
        <w:rPr>
          <w:rStyle w:val="a3"/>
        </w:rPr>
      </w:pPr>
      <w:r>
        <w:rPr>
          <w:b/>
          <w:bCs/>
          <w:sz w:val="28"/>
          <w:szCs w:val="28"/>
        </w:rPr>
        <w:br w:type="page"/>
      </w:r>
      <w:r>
        <w:rPr>
          <w:rStyle w:val="a3"/>
          <w:sz w:val="28"/>
          <w:szCs w:val="28"/>
        </w:rPr>
        <w:lastRenderedPageBreak/>
        <w:t>Сроки проведения проверок</w:t>
      </w:r>
    </w:p>
    <w:p w:rsidR="00DD5CCA" w:rsidRDefault="00DD5CCA" w:rsidP="00DD5CCA">
      <w:pPr>
        <w:pStyle w:val="a5"/>
        <w:ind w:left="735"/>
        <w:jc w:val="both"/>
      </w:pP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Плановые проверки в отношении юридических лиц и индивидуальных предпринимателей проводятся не чаще одного раза в три года.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 Срок проведения проверки не может превышать двадцать рабочих дней.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 xml:space="preserve"> в год.</w:t>
      </w:r>
    </w:p>
    <w:p w:rsidR="00DD5CCA" w:rsidRDefault="00DD5CCA" w:rsidP="00DD5CCA">
      <w:pPr>
        <w:jc w:val="both"/>
        <w:rPr>
          <w:sz w:val="28"/>
          <w:szCs w:val="28"/>
        </w:rPr>
      </w:pPr>
    </w:p>
    <w:p w:rsidR="00DD5CCA" w:rsidRDefault="00DD5CCA" w:rsidP="00DD5CCA">
      <w:pPr>
        <w:pStyle w:val="a5"/>
        <w:numPr>
          <w:ilvl w:val="0"/>
          <w:numId w:val="1"/>
        </w:numPr>
        <w:ind w:left="0"/>
        <w:jc w:val="center"/>
        <w:rPr>
          <w:rStyle w:val="a3"/>
        </w:rPr>
      </w:pPr>
      <w:r>
        <w:rPr>
          <w:rStyle w:val="a3"/>
          <w:sz w:val="28"/>
          <w:szCs w:val="28"/>
        </w:rPr>
        <w:t xml:space="preserve">Права и обязанности должностных лиц, а также лиц, </w:t>
      </w:r>
    </w:p>
    <w:p w:rsidR="00DD5CCA" w:rsidRDefault="00DD5CCA" w:rsidP="00DD5CCA">
      <w:pPr>
        <w:pStyle w:val="a5"/>
        <w:ind w:left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в </w:t>
      </w:r>
      <w:proofErr w:type="gramStart"/>
      <w:r>
        <w:rPr>
          <w:rStyle w:val="a3"/>
          <w:sz w:val="28"/>
          <w:szCs w:val="28"/>
        </w:rPr>
        <w:t>отношении</w:t>
      </w:r>
      <w:proofErr w:type="gramEnd"/>
      <w:r>
        <w:rPr>
          <w:rStyle w:val="a3"/>
          <w:sz w:val="28"/>
          <w:szCs w:val="28"/>
        </w:rPr>
        <w:t xml:space="preserve"> которых осуществляется муниципальный контроль</w:t>
      </w:r>
    </w:p>
    <w:p w:rsidR="00DD5CCA" w:rsidRDefault="00DD5CCA" w:rsidP="00DD5CCA">
      <w:pPr>
        <w:pStyle w:val="a5"/>
        <w:ind w:left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за обеспечением сохранности автомобильных дорог</w:t>
      </w:r>
    </w:p>
    <w:p w:rsidR="00DD5CCA" w:rsidRDefault="00DD5CCA" w:rsidP="00DD5CCA">
      <w:pPr>
        <w:pStyle w:val="a5"/>
        <w:ind w:left="735"/>
        <w:jc w:val="both"/>
      </w:pP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5.1. При осуществлении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должностные лица имеют право: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проверять соблюдение физическими и юридическими лицами законодательства в области использования автомобильных дорог и полос </w:t>
      </w:r>
      <w:proofErr w:type="gramStart"/>
      <w:r>
        <w:rPr>
          <w:sz w:val="28"/>
          <w:szCs w:val="28"/>
        </w:rPr>
        <w:t>отвода</w:t>
      </w:r>
      <w:proofErr w:type="gramEnd"/>
      <w:r>
        <w:rPr>
          <w:sz w:val="28"/>
          <w:szCs w:val="28"/>
        </w:rPr>
        <w:t xml:space="preserve"> автомобильных дорог и требовать представления к проверке документов, связанных с целями, задачами и предметом проверки;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беспрепятственно по предъявлении служебного удостоверения и копии приказа руководителя органа муниципального контроля о проведении проверки посещать автомобильные дороги, полосы отвода автомобильных дорог, а также проводить необходимые исследования, испытания, экспертизы, расследования и другие мероприятия по муниципальному контролю;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запрашивать и получать на основании мотивированных письменных запросов информацию и документы, необходимые в ходе проведения проверки;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выдавать физическим и юридическим лицам предписания об устранении выявленных нарушений законодательства в области использования автомобильных дорог и полос </w:t>
      </w:r>
      <w:proofErr w:type="gramStart"/>
      <w:r>
        <w:rPr>
          <w:sz w:val="28"/>
          <w:szCs w:val="28"/>
        </w:rPr>
        <w:t>отвода</w:t>
      </w:r>
      <w:proofErr w:type="gramEnd"/>
      <w:r>
        <w:rPr>
          <w:sz w:val="28"/>
          <w:szCs w:val="28"/>
        </w:rPr>
        <w:t xml:space="preserve"> автомобильных дорог;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5) 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муниципального контроля, а также в установлении лиц, виновных в нарушении законодательства в области использования автомобильных дорог и полос </w:t>
      </w:r>
      <w:proofErr w:type="gramStart"/>
      <w:r>
        <w:rPr>
          <w:sz w:val="28"/>
          <w:szCs w:val="28"/>
        </w:rPr>
        <w:t>отвода</w:t>
      </w:r>
      <w:proofErr w:type="gramEnd"/>
      <w:r>
        <w:rPr>
          <w:sz w:val="28"/>
          <w:szCs w:val="28"/>
        </w:rPr>
        <w:t xml:space="preserve"> автомобильных дорог;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6) направлять в уполномоченные органы материалы, связанные с нарушениями законодательства в области использования автомобильных дорог и полос </w:t>
      </w:r>
      <w:proofErr w:type="gramStart"/>
      <w:r>
        <w:rPr>
          <w:sz w:val="28"/>
          <w:szCs w:val="28"/>
        </w:rPr>
        <w:t>отвода</w:t>
      </w:r>
      <w:proofErr w:type="gramEnd"/>
      <w:r>
        <w:rPr>
          <w:sz w:val="28"/>
          <w:szCs w:val="28"/>
        </w:rPr>
        <w:t xml:space="preserve"> автомобильных дорог, для решения вопросов о возбуждении уголовных дел по признакам преступлений;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7) обжаловать действия (бездействие), повлекшие за собой нарушение прав должностных лиц, а также препятствующие исполнению ими должностных обязанностей.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5.2. Должностные лица обязаны: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своевременно и в полной мере исполнять представленные в соответствии с законодательством Российской Федерации полномочия по предупреждению, выявлению и пресечению нарушения законодательства в области использования автомобильных дорог и полос </w:t>
      </w:r>
      <w:proofErr w:type="gramStart"/>
      <w:r>
        <w:rPr>
          <w:sz w:val="28"/>
          <w:szCs w:val="28"/>
        </w:rPr>
        <w:t>отвода</w:t>
      </w:r>
      <w:proofErr w:type="gramEnd"/>
      <w:r>
        <w:rPr>
          <w:sz w:val="28"/>
          <w:szCs w:val="28"/>
        </w:rPr>
        <w:t xml:space="preserve"> автомобильных дорог;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принимать в пределах своих полномочий необходимые меры к устранению и недопущению нарушений законодательства в области использования автомобильных дорог и полос </w:t>
      </w:r>
      <w:proofErr w:type="gramStart"/>
      <w:r>
        <w:rPr>
          <w:sz w:val="28"/>
          <w:szCs w:val="28"/>
        </w:rPr>
        <w:t>отвода</w:t>
      </w:r>
      <w:proofErr w:type="gramEnd"/>
      <w:r>
        <w:rPr>
          <w:sz w:val="28"/>
          <w:szCs w:val="28"/>
        </w:rPr>
        <w:t xml:space="preserve"> автомобильных дорог, в том числе проводить профилактическую работу по устранению обстоятельств, способствующих совершению таких нарушений;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оперативно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законодательства в области использования автомобильных дорог и полос </w:t>
      </w:r>
      <w:proofErr w:type="gramStart"/>
      <w:r>
        <w:rPr>
          <w:sz w:val="28"/>
          <w:szCs w:val="28"/>
        </w:rPr>
        <w:t>отвода</w:t>
      </w:r>
      <w:proofErr w:type="gramEnd"/>
      <w:r>
        <w:rPr>
          <w:sz w:val="28"/>
          <w:szCs w:val="28"/>
        </w:rPr>
        <w:t xml:space="preserve"> автомобильных дорог, и принимать меры в пределах имеющихся полномочий;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контролю;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5) соблюдать сроки уведомления физических и юридических лиц о проведении проверки, сроки проведения проверок;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>6) проводить проверку только во время исполнения служебных обязанностей и при предъявлении служебных удостоверений, копии приказа, а при проведении внеплановой проверки также копии документа о согласовании проведения внеплановой проверки;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7) не препятствовать физическому лицу, его уполномоченному представителю, руководителю, иному должностному лицу или уполномоченному представителю юридического лица присутствовать при проведении проверки, давать разъяснения по вопросам, относящимся к предмету проверки, и предоставлять таким лицам информацию и документы, относящиеся к предмету проверки;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8) составлять по результатам проверок акты проверок с обязательным ознакомлением с ними физического лица или его уполномоченного представителя руководителя, иного должностного лица или уполномоченного представителя юридического лица;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9) не требовать от физического, юридического лица документы и иные сведения, представление которых не предусмотрено законодательством Российской Федерации;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10) перед началом проведения выездной проверки по просьбе физического лица или его уполномоченного представителя, руководителя, иного должностного лица или уполномоченного представителя юридического лица ознакомить их с положениями административного </w:t>
      </w:r>
      <w:r>
        <w:rPr>
          <w:sz w:val="28"/>
          <w:szCs w:val="28"/>
        </w:rPr>
        <w:lastRenderedPageBreak/>
        <w:t>регламента (при его наличии), в соответствии с которым проводится проверка;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11) доказывать обоснованность своих действий и решений при их обжаловании;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12) осуществлять мониторинг исполнения предписаний по вопросам соблюдения законодательства в области использования автомобильных дорог и полос </w:t>
      </w:r>
      <w:proofErr w:type="gramStart"/>
      <w:r>
        <w:rPr>
          <w:sz w:val="28"/>
          <w:szCs w:val="28"/>
        </w:rPr>
        <w:t>отвода</w:t>
      </w:r>
      <w:proofErr w:type="gramEnd"/>
      <w:r>
        <w:rPr>
          <w:sz w:val="28"/>
          <w:szCs w:val="28"/>
        </w:rPr>
        <w:t xml:space="preserve"> автомобильных дорог и устранения нарушений законодательства в области использования автомобильных дорог и полос отвода автомобильных дорог, вынесенных должностными лицами, осуществляющими муниципальный контроль;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13) осуществлять запись о проведенной проверке в журнале учета проверок юридических лиц, индивидуальных предпринимателей, а также в книге проверок.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5.3. Должностные лица несут персональную ответственность: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>за совершение неправомерных действий (бездействие), связанных с выполнением должностных обязанностей;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>за разглашение сведений, полученных в процессе проверки, составляющих коммерческую и иную охраняемую законом тайну.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5.4. Физические лица, их уполномоченные представители, руководители, иные должностные лица или уполномоченные представители юридических лиц при проведении мероприятий по муниципальному контролю имеют право: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5.4.1. Присутствовать при проведении мероприятий по муниципальному контролю и давать объяснения по вопросам, относящимся к предмету проверки.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5.4.2. Знакомиться с результатами проверки и получать относящуюся к предмету проверки информацию и документы.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5.4.3. Обжаловать действия (бездействие) должностных лиц и результаты проверок.</w:t>
      </w:r>
    </w:p>
    <w:p w:rsidR="00DD5CCA" w:rsidRDefault="00DD5CCA" w:rsidP="00DD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5.5. 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законодательством.</w:t>
      </w:r>
    </w:p>
    <w:p w:rsidR="00DD5CCA" w:rsidRDefault="00DD5CCA" w:rsidP="00DD5CCA">
      <w:pPr>
        <w:jc w:val="both"/>
        <w:rPr>
          <w:sz w:val="28"/>
          <w:szCs w:val="28"/>
        </w:rPr>
      </w:pPr>
    </w:p>
    <w:p w:rsidR="00DD5CCA" w:rsidRDefault="00DD5CCA" w:rsidP="00DD5CCA">
      <w:pPr>
        <w:jc w:val="both"/>
        <w:rPr>
          <w:sz w:val="28"/>
          <w:szCs w:val="28"/>
        </w:rPr>
      </w:pPr>
    </w:p>
    <w:p w:rsidR="00DD5CCA" w:rsidRDefault="00DD5CCA" w:rsidP="00DD5CC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</w:t>
      </w:r>
    </w:p>
    <w:p w:rsidR="00DD5CCA" w:rsidRDefault="00DD5CCA" w:rsidP="00DD5CCA">
      <w:pPr>
        <w:jc w:val="both"/>
      </w:pPr>
    </w:p>
    <w:p w:rsidR="00DD5CCA" w:rsidRDefault="00DD5CCA" w:rsidP="00DD5CCA">
      <w:pPr>
        <w:jc w:val="both"/>
      </w:pPr>
    </w:p>
    <w:p w:rsidR="00DD5CCA" w:rsidRDefault="00DD5CCA" w:rsidP="00DD5CCA">
      <w:pPr>
        <w:pStyle w:val="a4"/>
        <w:ind w:firstLine="708"/>
        <w:jc w:val="both"/>
      </w:pPr>
    </w:p>
    <w:p w:rsidR="00DD5CCA" w:rsidRDefault="00DD5CCA" w:rsidP="00DD5CCA"/>
    <w:p w:rsidR="001F75CA" w:rsidRDefault="001F75CA"/>
    <w:sectPr w:rsidR="001F75CA" w:rsidSect="001F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37F"/>
    <w:multiLevelType w:val="hybridMultilevel"/>
    <w:tmpl w:val="F7341F14"/>
    <w:lvl w:ilvl="0" w:tplc="659EC270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CCA"/>
    <w:rsid w:val="00057967"/>
    <w:rsid w:val="001F75CA"/>
    <w:rsid w:val="00451A34"/>
    <w:rsid w:val="00546EA6"/>
    <w:rsid w:val="00672C2F"/>
    <w:rsid w:val="006915EA"/>
    <w:rsid w:val="00767425"/>
    <w:rsid w:val="00903991"/>
    <w:rsid w:val="00A02C7F"/>
    <w:rsid w:val="00A42CD7"/>
    <w:rsid w:val="00AA549B"/>
    <w:rsid w:val="00BE6393"/>
    <w:rsid w:val="00CF6B14"/>
    <w:rsid w:val="00DD5CCA"/>
    <w:rsid w:val="00E4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CA"/>
    <w:rPr>
      <w:rFonts w:eastAsiaTheme="minorEastAsia"/>
    </w:rPr>
  </w:style>
  <w:style w:type="paragraph" w:styleId="1">
    <w:name w:val="heading 1"/>
    <w:basedOn w:val="a"/>
    <w:next w:val="a"/>
    <w:link w:val="10"/>
    <w:uiPriority w:val="99"/>
    <w:qFormat/>
    <w:rsid w:val="00DD5CCA"/>
    <w:pPr>
      <w:keepNext/>
      <w:ind w:left="5580" w:right="113"/>
      <w:jc w:val="center"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5CCA"/>
    <w:rPr>
      <w:sz w:val="28"/>
      <w:szCs w:val="28"/>
    </w:rPr>
  </w:style>
  <w:style w:type="character" w:styleId="a3">
    <w:name w:val="Strong"/>
    <w:basedOn w:val="a0"/>
    <w:uiPriority w:val="99"/>
    <w:qFormat/>
    <w:rsid w:val="00DD5CCA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99"/>
    <w:qFormat/>
    <w:rsid w:val="00DD5CCA"/>
    <w:pPr>
      <w:suppressAutoHyphens/>
    </w:pPr>
    <w:rPr>
      <w:rFonts w:ascii="Calibri" w:eastAsiaTheme="minorEastAsia" w:hAnsi="Calibri" w:cs="Calibri"/>
      <w:sz w:val="22"/>
      <w:szCs w:val="22"/>
      <w:lang w:eastAsia="ar-SA"/>
    </w:rPr>
  </w:style>
  <w:style w:type="paragraph" w:styleId="a5">
    <w:name w:val="List Paragraph"/>
    <w:basedOn w:val="a"/>
    <w:uiPriority w:val="99"/>
    <w:qFormat/>
    <w:rsid w:val="00DD5CCA"/>
    <w:pPr>
      <w:ind w:left="720"/>
    </w:pPr>
  </w:style>
  <w:style w:type="paragraph" w:customStyle="1" w:styleId="Arial">
    <w:name w:val="Arial"/>
    <w:aliases w:val="10 пт"/>
    <w:basedOn w:val="a"/>
    <w:uiPriority w:val="99"/>
    <w:rsid w:val="00DD5CCA"/>
    <w:pPr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3496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2013-08-19T06:00:00Z</dcterms:created>
  <dcterms:modified xsi:type="dcterms:W3CDTF">2013-09-30T00:20:00Z</dcterms:modified>
</cp:coreProperties>
</file>