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6" w:rsidRPr="003A62B6" w:rsidRDefault="003A62B6" w:rsidP="003A62B6">
      <w:pPr>
        <w:spacing w:after="187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r w:rsidRPr="003A62B6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ИЗВЕЩЕНИЕ</w:t>
      </w:r>
    </w:p>
    <w:p w:rsidR="003A62B6" w:rsidRPr="00EA0345" w:rsidRDefault="003A62B6" w:rsidP="003A62B6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</w:p>
    <w:p w:rsidR="003A62B6" w:rsidRPr="00EA0345" w:rsidRDefault="003A62B6" w:rsidP="00D803A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проведении общественного обсуждения проекта  </w:t>
      </w:r>
      <w:r w:rsidR="004B652D"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Правил  благоустройства территории</w:t>
      </w:r>
      <w:r w:rsidR="00C81200"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городского поселения «Чернышевское</w:t>
      </w:r>
      <w:r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  <w:r w:rsidR="004B652D" w:rsidRPr="00EA03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3A62B6" w:rsidRPr="00D803A2" w:rsidRDefault="003A62B6" w:rsidP="00D803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Администрация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«Чернышевское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предлагает всем заинтересованным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лицам, учреждениям организаций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предприятий, 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общественным объединениям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предпринимателям, гражданам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«Чернышевское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принять участие в  общественном обсуждении проекта  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  благоустройства территории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«Чернышевское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A62B6" w:rsidRPr="00D803A2" w:rsidRDefault="003A62B6" w:rsidP="00D803A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Исполнитель проекта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администрация 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«Чернышевское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ответственное лицо  заместитель Главы администрации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«Чернышевское» 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Петров Анатолий Леонидович</w:t>
      </w:r>
      <w:proofErr w:type="gramStart"/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кабинет № 4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телефон 8 (30265)2-17-77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адрес электронной почты </w:t>
      </w:r>
      <w:r w:rsidR="00C81200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4" w:history="1">
        <w:r w:rsidR="00C81200" w:rsidRPr="00D803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admgp</w:t>
        </w:r>
        <w:r w:rsidR="00C81200" w:rsidRPr="00D803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65@mail.ru</w:t>
        </w:r>
      </w:hyperlink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</w:p>
    <w:p w:rsidR="003A62B6" w:rsidRPr="00D803A2" w:rsidRDefault="004B652D" w:rsidP="00D803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 будет проходить  с 17.07.2017 года по 17</w:t>
      </w:r>
      <w:r w:rsidR="003A62B6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.08.2017 года.</w:t>
      </w:r>
    </w:p>
    <w:p w:rsidR="004B652D" w:rsidRPr="00D803A2" w:rsidRDefault="004B652D" w:rsidP="00D80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17.08.2017 </w:t>
      </w:r>
      <w:r w:rsidR="00D803A2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15.00 местного времени 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обсуждение «Правил  благоустройства территории городского поселения «Чернышевское»» будут проводится в </w:t>
      </w:r>
      <w:r w:rsidR="00D803A2" w:rsidRPr="00D803A2">
        <w:rPr>
          <w:rFonts w:ascii="Times New Roman" w:hAnsi="Times New Roman" w:cs="Times New Roman"/>
          <w:sz w:val="28"/>
          <w:szCs w:val="28"/>
        </w:rPr>
        <w:t xml:space="preserve">Муниципальном учреждении  культуры  Детский </w:t>
      </w:r>
      <w:proofErr w:type="spellStart"/>
      <w:r w:rsidR="00D803A2" w:rsidRPr="00D803A2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803A2" w:rsidRPr="00D803A2">
        <w:rPr>
          <w:rFonts w:ascii="Times New Roman" w:hAnsi="Times New Roman" w:cs="Times New Roman"/>
          <w:sz w:val="28"/>
          <w:szCs w:val="28"/>
        </w:rPr>
        <w:t xml:space="preserve"> центр «Радуга»  по адресу : </w:t>
      </w:r>
      <w:proofErr w:type="spellStart"/>
      <w:r w:rsidR="00D803A2" w:rsidRPr="00D803A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D803A2" w:rsidRPr="00D803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03A2" w:rsidRPr="00D803A2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="00D803A2" w:rsidRPr="00D803A2">
        <w:rPr>
          <w:rFonts w:ascii="Times New Roman" w:hAnsi="Times New Roman" w:cs="Times New Roman"/>
          <w:sz w:val="28"/>
          <w:szCs w:val="28"/>
        </w:rPr>
        <w:t>, ул. Линия 1 б, д. 1</w:t>
      </w:r>
    </w:p>
    <w:p w:rsidR="003A62B6" w:rsidRPr="00D803A2" w:rsidRDefault="003A62B6" w:rsidP="00D803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принима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ются в рабочие дни с 08-00 до 12-00 и с 13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-00 до 17-00, по электронной почте, лично при посещении администрации.</w:t>
      </w:r>
    </w:p>
    <w:p w:rsidR="003A62B6" w:rsidRPr="00D803A2" w:rsidRDefault="003A62B6" w:rsidP="00D803A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Ознакомиться с проектом Правил  благоустройства территории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«Чернышевское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 можно  на сайте администрации 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5" w:history="1">
        <w:r w:rsidR="004B652D" w:rsidRPr="00D80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652D" w:rsidRPr="00D803A2">
          <w:rPr>
            <w:rStyle w:val="a3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="004B652D" w:rsidRPr="00D803A2">
        <w:rPr>
          <w:rFonts w:ascii="Times New Roman" w:hAnsi="Times New Roman" w:cs="Times New Roman"/>
          <w:sz w:val="28"/>
          <w:szCs w:val="28"/>
        </w:rPr>
        <w:t xml:space="preserve">.  </w:t>
      </w: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главной странице, вкладка «Комфортная городская среда».</w:t>
      </w:r>
    </w:p>
    <w:p w:rsidR="003A62B6" w:rsidRPr="00D803A2" w:rsidRDefault="003A62B6" w:rsidP="00D803A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803A2" w:rsidRPr="00D803A2" w:rsidRDefault="00D803A2" w:rsidP="003A62B6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A62B6" w:rsidRPr="00D803A2" w:rsidRDefault="00D803A2" w:rsidP="004B652D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городского поселения</w:t>
      </w:r>
      <w:r w:rsidR="004B652D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«Чернышевское</w:t>
      </w:r>
      <w:r w:rsidR="003A62B6" w:rsidRPr="00D80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65500B" w:rsidRDefault="0065500B"/>
    <w:sectPr w:rsidR="0065500B" w:rsidSect="0065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2B6"/>
    <w:rsid w:val="003A62B6"/>
    <w:rsid w:val="004B652D"/>
    <w:rsid w:val="0065500B"/>
    <w:rsid w:val="008E31E7"/>
    <w:rsid w:val="0093362D"/>
    <w:rsid w:val="00C81200"/>
    <w:rsid w:val="00D803A2"/>
    <w:rsid w:val="00E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B"/>
  </w:style>
  <w:style w:type="paragraph" w:styleId="1">
    <w:name w:val="heading 1"/>
    <w:basedOn w:val="a"/>
    <w:link w:val="10"/>
    <w:uiPriority w:val="9"/>
    <w:qFormat/>
    <w:rsid w:val="003A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62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577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gp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dcterms:created xsi:type="dcterms:W3CDTF">2017-07-14T05:29:00Z</dcterms:created>
  <dcterms:modified xsi:type="dcterms:W3CDTF">2017-07-17T02:14:00Z</dcterms:modified>
</cp:coreProperties>
</file>