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9D" w:rsidRDefault="00986B9D" w:rsidP="00986B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«ЧЕРНЫШЕВСКОЕ»</w:t>
      </w:r>
    </w:p>
    <w:p w:rsidR="00986B9D" w:rsidRDefault="00986B9D" w:rsidP="00986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9D" w:rsidRDefault="00986B9D" w:rsidP="0098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6B9D" w:rsidRDefault="00986B9D" w:rsidP="00986B9D">
      <w:pPr>
        <w:rPr>
          <w:rFonts w:ascii="Times New Roman" w:hAnsi="Times New Roman" w:cs="Times New Roman"/>
          <w:b/>
          <w:sz w:val="28"/>
          <w:szCs w:val="28"/>
        </w:rPr>
      </w:pPr>
    </w:p>
    <w:p w:rsidR="00986B9D" w:rsidRDefault="00986B9D" w:rsidP="00986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2015 года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1                                                        </w:t>
      </w:r>
    </w:p>
    <w:p w:rsidR="00986B9D" w:rsidRDefault="00986B9D" w:rsidP="00986B9D">
      <w:pPr>
        <w:rPr>
          <w:rFonts w:ascii="Times New Roman" w:hAnsi="Times New Roman" w:cs="Times New Roman"/>
          <w:i/>
          <w:sz w:val="28"/>
          <w:szCs w:val="28"/>
        </w:rPr>
      </w:pPr>
    </w:p>
    <w:p w:rsidR="00986B9D" w:rsidRDefault="00986B9D" w:rsidP="00986B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«Об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6B9D" w:rsidRDefault="00986B9D" w:rsidP="00986B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6B9D" w:rsidRDefault="00986B9D" w:rsidP="00986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В соответствии Федерального закона №131-ФЗ от 06.10.2003г. «Об общих принципах организации местного самоуправления в Российской Федерации», статьи 38 Устава городского поселения «</w:t>
      </w:r>
      <w:proofErr w:type="spellStart"/>
      <w:r>
        <w:rPr>
          <w:rStyle w:val="FontStyle22"/>
          <w:sz w:val="28"/>
          <w:szCs w:val="28"/>
        </w:rPr>
        <w:t>Чернышевское</w:t>
      </w:r>
      <w:proofErr w:type="spellEnd"/>
      <w:r>
        <w:rPr>
          <w:rStyle w:val="FontStyle2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6B9D" w:rsidRDefault="00986B9D" w:rsidP="00986B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(прилагается).</w:t>
      </w:r>
    </w:p>
    <w:p w:rsidR="00986B9D" w:rsidRDefault="00986B9D" w:rsidP="00986B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Положения «Об администрации городского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возложить на руководителя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Шилову Е.И.</w:t>
      </w:r>
    </w:p>
    <w:p w:rsidR="00986B9D" w:rsidRDefault="00986B9D" w:rsidP="00986B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16.03.2012 года № 23 «Об утверждении Положения «Об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6B9D" w:rsidRDefault="00986B9D" w:rsidP="00986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подписания</w:t>
      </w:r>
    </w:p>
    <w:p w:rsidR="00986B9D" w:rsidRDefault="00986B9D" w:rsidP="00986B9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Настоящее решение опубликовать (обнародовать)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www.чернышевск-администрация.рф</w:t>
        </w:r>
      </w:hyperlink>
      <w:r>
        <w:rPr>
          <w:rFonts w:ascii="Times New Roman" w:hAnsi="Times New Roman" w:cs="Times New Roman"/>
          <w:sz w:val="28"/>
          <w:szCs w:val="28"/>
        </w:rPr>
        <w:t>., на стенде «Муниципальный вестник»</w:t>
      </w:r>
    </w:p>
    <w:p w:rsidR="00986B9D" w:rsidRDefault="00986B9D" w:rsidP="00986B9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9D" w:rsidRDefault="00986B9D" w:rsidP="00986B9D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B9D" w:rsidRDefault="00986B9D" w:rsidP="00986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6B9D" w:rsidRDefault="00986B9D" w:rsidP="00986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С.К.Копылов.</w:t>
      </w: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left="5863" w:right="420"/>
        <w:contextualSpacing/>
        <w:rPr>
          <w:sz w:val="24"/>
          <w:szCs w:val="24"/>
        </w:rPr>
      </w:pP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left="5863" w:right="420"/>
        <w:contextualSpacing/>
        <w:rPr>
          <w:sz w:val="24"/>
          <w:szCs w:val="24"/>
        </w:rPr>
      </w:pP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left="5863" w:right="420"/>
        <w:contextualSpacing/>
        <w:rPr>
          <w:sz w:val="24"/>
          <w:szCs w:val="24"/>
        </w:rPr>
      </w:pP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left="5863" w:right="420"/>
        <w:contextualSpacing/>
        <w:rPr>
          <w:sz w:val="24"/>
          <w:szCs w:val="24"/>
        </w:rPr>
      </w:pP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left="5863" w:right="420"/>
        <w:contextualSpacing/>
        <w:rPr>
          <w:sz w:val="24"/>
          <w:szCs w:val="24"/>
        </w:rPr>
      </w:pP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left="5863" w:right="420"/>
        <w:contextualSpacing/>
        <w:rPr>
          <w:sz w:val="24"/>
          <w:szCs w:val="24"/>
        </w:rPr>
      </w:pP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right="4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решением Совета </w:t>
      </w: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right="4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</w:t>
      </w:r>
      <w:proofErr w:type="spellStart"/>
      <w:r>
        <w:rPr>
          <w:sz w:val="24"/>
          <w:szCs w:val="24"/>
        </w:rPr>
        <w:t>Чернышевское</w:t>
      </w:r>
      <w:proofErr w:type="spellEnd"/>
      <w:r>
        <w:rPr>
          <w:sz w:val="24"/>
          <w:szCs w:val="24"/>
        </w:rPr>
        <w:t xml:space="preserve">» </w:t>
      </w: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left="5863" w:right="4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12.01.2015г. № 1</w:t>
      </w:r>
      <w:bookmarkStart w:id="0" w:name="bookmark0"/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right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right="420"/>
        <w:contextualSpacing/>
        <w:rPr>
          <w:sz w:val="24"/>
          <w:szCs w:val="24"/>
        </w:rPr>
      </w:pPr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right="4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  <w:bookmarkEnd w:id="0"/>
    </w:p>
    <w:p w:rsidR="00986B9D" w:rsidRDefault="00986B9D" w:rsidP="00986B9D">
      <w:pPr>
        <w:pStyle w:val="30"/>
        <w:framePr w:w="9370" w:h="14374" w:hRule="exact" w:wrap="around" w:vAnchor="page" w:hAnchor="page" w:x="1246" w:y="1224"/>
        <w:shd w:val="clear" w:color="auto" w:fill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«Об администрации  городского поселения «</w:t>
      </w:r>
      <w:proofErr w:type="spellStart"/>
      <w:r>
        <w:rPr>
          <w:sz w:val="24"/>
          <w:szCs w:val="24"/>
        </w:rPr>
        <w:t>Чернышевское</w:t>
      </w:r>
      <w:proofErr w:type="spellEnd"/>
      <w:r>
        <w:rPr>
          <w:sz w:val="24"/>
          <w:szCs w:val="24"/>
        </w:rPr>
        <w:t>.</w:t>
      </w:r>
    </w:p>
    <w:p w:rsidR="00986B9D" w:rsidRDefault="00986B9D" w:rsidP="00986B9D">
      <w:pPr>
        <w:pStyle w:val="10"/>
        <w:framePr w:w="9370" w:h="14374" w:hRule="exact" w:wrap="around" w:vAnchor="page" w:hAnchor="page" w:x="1246" w:y="1224"/>
        <w:shd w:val="clear" w:color="auto" w:fill="auto"/>
        <w:spacing w:before="0"/>
        <w:ind w:left="20" w:firstLine="740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1. Общие положения.</w:t>
      </w:r>
      <w:bookmarkEnd w:id="1"/>
    </w:p>
    <w:p w:rsidR="00986B9D" w:rsidRDefault="00986B9D" w:rsidP="00986B9D">
      <w:pPr>
        <w:framePr w:w="9370" w:h="14374" w:hRule="exact" w:wrap="around" w:vAnchor="page" w:hAnchor="page" w:x="1246" w:y="1224"/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муниципальное учреждение (далее - Администрация) учреждается Советом депутатов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является исполнительно-распорядительным органом местного самоуправления муниципального образования с установленными Уставом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настоящим Положением, полномочиями по решению вопросов местного значения и осуществления отдельных государственных полномочий.</w:t>
      </w:r>
      <w:proofErr w:type="gramEnd"/>
    </w:p>
    <w:p w:rsidR="00986B9D" w:rsidRDefault="00986B9D" w:rsidP="00986B9D">
      <w:pPr>
        <w:framePr w:w="9370" w:h="14374" w:hRule="exact" w:wrap="around" w:vAnchor="page" w:hAnchor="page" w:x="1246" w:y="1224"/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своей деятельности Администрация руководствуется Конституцией РФ, федеральными законами, указами Президента РФ и другими нормативными актами РФ, краевыми законами и иными правовыми актами губернатора и правительства Забайкальского края, уставом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решениями Совета депутатов, постановлениями и распоряжениями руководителя администрации и настоящим Положением.</w:t>
      </w:r>
    </w:p>
    <w:p w:rsidR="00986B9D" w:rsidRDefault="00986B9D" w:rsidP="00986B9D">
      <w:pPr>
        <w:framePr w:w="9370" w:h="14374" w:hRule="exact" w:wrap="around" w:vAnchor="page" w:hAnchor="page" w:x="1246" w:y="1224"/>
        <w:ind w:left="20" w:right="2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обеспечивает выполнение задач социально-экономического развития муниципального образования.</w:t>
      </w:r>
    </w:p>
    <w:p w:rsidR="00986B9D" w:rsidRDefault="00986B9D" w:rsidP="00986B9D">
      <w:pPr>
        <w:framePr w:w="9370" w:h="14374" w:hRule="exact" w:wrap="around" w:vAnchor="page" w:hAnchor="page" w:x="1246" w:y="1224"/>
        <w:widowControl w:val="0"/>
        <w:numPr>
          <w:ilvl w:val="0"/>
          <w:numId w:val="2"/>
        </w:numPr>
        <w:spacing w:after="24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является муниципальным учреждением и подлежит государственной регистрации в качестве юридического лица, имеет печать и штампы со своим наименованием, имеет в оперативном управлении имущество, выступает в качестве истца и ответчика в судах.</w:t>
      </w:r>
    </w:p>
    <w:p w:rsidR="00986B9D" w:rsidRDefault="00986B9D" w:rsidP="00986B9D">
      <w:pPr>
        <w:framePr w:w="9370" w:h="14374" w:hRule="exact" w:wrap="around" w:vAnchor="page" w:hAnchor="page" w:x="1246" w:y="1224"/>
        <w:widowControl w:val="0"/>
        <w:numPr>
          <w:ilvl w:val="0"/>
          <w:numId w:val="2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Полное наименование Администрации – городское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муниципального  района «Чернышевский район»  Забайкальского края. Тип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азённое.</w:t>
      </w:r>
    </w:p>
    <w:p w:rsidR="00986B9D" w:rsidRDefault="00986B9D" w:rsidP="00986B9D">
      <w:pPr>
        <w:framePr w:w="9370" w:h="14374" w:hRule="exact" w:wrap="around" w:vAnchor="page" w:hAnchor="page" w:x="1246" w:y="1224"/>
        <w:ind w:left="20" w:right="2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- 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6B9D" w:rsidRDefault="00986B9D" w:rsidP="00986B9D">
      <w:pPr>
        <w:framePr w:w="9370" w:h="14374" w:hRule="exact" w:wrap="around" w:vAnchor="page" w:hAnchor="page" w:x="1246" w:y="1224"/>
        <w:ind w:left="20" w:right="2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Администрации - 673460,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Чернышевск, улица Калинина, дом 27 . </w:t>
      </w:r>
    </w:p>
    <w:p w:rsidR="00986B9D" w:rsidRDefault="00986B9D" w:rsidP="00986B9D">
      <w:pPr>
        <w:pStyle w:val="10"/>
        <w:framePr w:w="9370" w:h="14374" w:hRule="exact" w:wrap="around" w:vAnchor="page" w:hAnchor="page" w:x="1246" w:y="1224"/>
        <w:numPr>
          <w:ilvl w:val="0"/>
          <w:numId w:val="3"/>
        </w:numPr>
        <w:shd w:val="clear" w:color="auto" w:fill="auto"/>
        <w:tabs>
          <w:tab w:val="left" w:pos="803"/>
        </w:tabs>
        <w:spacing w:before="0"/>
        <w:ind w:right="20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Вопросы местного значения и полномочия органов местного самоуправления городского поселения «</w:t>
      </w:r>
      <w:proofErr w:type="spellStart"/>
      <w:r>
        <w:rPr>
          <w:sz w:val="24"/>
          <w:szCs w:val="24"/>
        </w:rPr>
        <w:t>Чернышевское</w:t>
      </w:r>
      <w:proofErr w:type="spellEnd"/>
      <w:r>
        <w:rPr>
          <w:sz w:val="24"/>
          <w:szCs w:val="24"/>
        </w:rPr>
        <w:t>» по их решению.</w:t>
      </w:r>
      <w:bookmarkEnd w:id="2"/>
    </w:p>
    <w:p w:rsidR="00986B9D" w:rsidRDefault="00986B9D" w:rsidP="00986B9D">
      <w:pPr>
        <w:framePr w:w="9370" w:h="14374" w:hRule="exact" w:wrap="around" w:vAnchor="page" w:hAnchor="page" w:x="1246" w:y="1224"/>
        <w:widowControl w:val="0"/>
        <w:numPr>
          <w:ilvl w:val="0"/>
          <w:numId w:val="4"/>
        </w:numPr>
        <w:tabs>
          <w:tab w:val="left" w:pos="8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вопросам местного значения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относятся:</w:t>
      </w:r>
    </w:p>
    <w:p w:rsidR="00986B9D" w:rsidRDefault="00986B9D" w:rsidP="00986B9D">
      <w:pPr>
        <w:pStyle w:val="a4"/>
        <w:framePr w:w="9370" w:h="14374" w:hRule="exact" w:wrap="around" w:vAnchor="page" w:hAnchor="page" w:x="1246" w:y="122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986B9D" w:rsidRDefault="00986B9D" w:rsidP="00986B9D">
      <w:pPr>
        <w:framePr w:w="9370" w:h="14374" w:hRule="exact" w:wrap="around" w:vAnchor="page" w:hAnchor="page" w:x="1246" w:y="1224"/>
        <w:widowControl w:val="0"/>
        <w:tabs>
          <w:tab w:val="left" w:pos="854"/>
        </w:tabs>
        <w:spacing w:after="0" w:line="274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установление, изменение и отмена местных налогов и сборов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организация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формирование архивных фондов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организация сбора и вывоза бытовых отходов и мусора;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организация ритуальных услуг и содержание мест захоронения;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осуществление муниципального контроля на территории особой экономической зоны;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86B9D" w:rsidRDefault="00986B9D" w:rsidP="00986B9D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осуществление мер по противодействию коррупции в границах поселения.</w:t>
      </w:r>
    </w:p>
    <w:p w:rsidR="00986B9D" w:rsidRDefault="00986B9D" w:rsidP="00986B9D">
      <w:pPr>
        <w:framePr w:w="9384" w:h="14431" w:hRule="exact" w:wrap="around" w:vAnchor="page" w:hAnchor="page" w:x="2055" w:y="1141"/>
        <w:widowControl w:val="0"/>
        <w:tabs>
          <w:tab w:val="left" w:pos="885"/>
        </w:tabs>
        <w:spacing w:after="0" w:line="274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.Органы местного самоуправления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вправе заключать соглашения с органами местного самоуправления муниципального района «Чернышевский район» о передаче им осуществления части своих полномочий за счет межбюджетных трансфертов, предоставляемых из бюджета поселения в бюджет муниципального района «Чернышевский район» в соответствии с Бюджетным кодексом Российской Федерации.</w:t>
      </w:r>
    </w:p>
    <w:p w:rsidR="00986B9D" w:rsidRDefault="00986B9D" w:rsidP="00986B9D">
      <w:pPr>
        <w:framePr w:w="9384" w:h="14431" w:hRule="exact" w:wrap="around" w:vAnchor="page" w:hAnchor="page" w:x="2055" w:y="1141"/>
        <w:spacing w:after="233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86B9D" w:rsidRDefault="00986B9D" w:rsidP="00986B9D">
      <w:pPr>
        <w:framePr w:w="9384" w:h="14431" w:hRule="exact" w:wrap="around" w:vAnchor="page" w:hAnchor="page" w:x="2055" w:y="1141"/>
        <w:widowControl w:val="0"/>
        <w:spacing w:after="0" w:line="283" w:lineRule="exact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Руководитель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86B9D" w:rsidRDefault="00986B9D" w:rsidP="00986B9D">
      <w:pPr>
        <w:framePr w:w="9384" w:h="14431" w:hRule="exact" w:wrap="around" w:vAnchor="page" w:hAnchor="page" w:x="2055" w:y="1141"/>
        <w:spacing w:line="28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 Администрацией на правах единоначалия.</w:t>
      </w:r>
    </w:p>
    <w:p w:rsidR="00986B9D" w:rsidRDefault="00986B9D" w:rsidP="00986B9D">
      <w:pPr>
        <w:framePr w:w="9384" w:h="14431" w:hRule="exact" w:wrap="around" w:vAnchor="page" w:hAnchor="page" w:x="2055" w:y="1141"/>
        <w:spacing w:line="283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должность сроком на четыре года по контракту на конкурсной основе с соблюдением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 требований, установленных уставом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86B9D" w:rsidRDefault="00986B9D" w:rsidP="00986B9D">
      <w:pPr>
        <w:framePr w:w="9384" w:h="14431" w:hRule="exact" w:wrap="around" w:vAnchor="page" w:hAnchor="page" w:x="2055" w:y="1141"/>
        <w:widowControl w:val="0"/>
        <w:spacing w:after="0" w:line="283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Полномочия руководителя администрации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86B9D" w:rsidRDefault="00986B9D" w:rsidP="00986B9D">
      <w:pPr>
        <w:framePr w:w="9384" w:h="14431" w:hRule="exact" w:wrap="around" w:vAnchor="page" w:hAnchor="page" w:x="2055" w:y="1141"/>
        <w:widowControl w:val="0"/>
        <w:tabs>
          <w:tab w:val="left" w:pos="1139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4.1.В сфере осуществления исполнительно-распорядительной деятельности:</w:t>
      </w:r>
    </w:p>
    <w:p w:rsidR="00986B9D" w:rsidRDefault="00986B9D" w:rsidP="00986B9D">
      <w:pPr>
        <w:framePr w:w="9384" w:h="14431" w:hRule="exact" w:wrap="around" w:vAnchor="page" w:hAnchor="page" w:x="2055" w:y="1141"/>
        <w:spacing w:line="283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Администрации, ее отделов по решению всех вопросов, отнесенных к компетенции Администрации;</w:t>
      </w:r>
    </w:p>
    <w:p w:rsidR="00986B9D" w:rsidRDefault="00986B9D" w:rsidP="00986B9D">
      <w:pPr>
        <w:framePr w:w="9398" w:h="1240" w:hRule="exact" w:wrap="around" w:vAnchor="page" w:hAnchor="page" w:x="2155" w:y="79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Style w:val="4"/>
          <w:rFonts w:eastAsia="Corbel"/>
          <w:sz w:val="24"/>
          <w:szCs w:val="24"/>
        </w:rPr>
        <w:t>аключает от им</w:t>
      </w:r>
      <w:r>
        <w:rPr>
          <w:rFonts w:ascii="Times New Roman" w:hAnsi="Times New Roman" w:cs="Times New Roman"/>
          <w:sz w:val="24"/>
          <w:szCs w:val="24"/>
        </w:rPr>
        <w:t>ени Администрации договора, в пределах своей компетенции; от имени МО город</w:t>
      </w:r>
      <w:r>
        <w:rPr>
          <w:rStyle w:val="4"/>
          <w:rFonts w:eastAsia="Corbel"/>
          <w:sz w:val="24"/>
          <w:szCs w:val="24"/>
        </w:rPr>
        <w:t>ского п</w:t>
      </w:r>
      <w:r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>
        <w:rPr>
          <w:rStyle w:val="4"/>
          <w:rFonts w:eastAsia="Corbel"/>
          <w:sz w:val="24"/>
          <w:szCs w:val="24"/>
        </w:rPr>
        <w:t>Черныш</w:t>
      </w:r>
      <w:r>
        <w:rPr>
          <w:rFonts w:ascii="Times New Roman" w:hAnsi="Times New Roman" w:cs="Times New Roman"/>
          <w:sz w:val="24"/>
          <w:szCs w:val="24"/>
        </w:rPr>
        <w:t>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подписывает докумен</w:t>
      </w:r>
      <w:r>
        <w:rPr>
          <w:rStyle w:val="4"/>
          <w:rFonts w:eastAsia="Corbel"/>
          <w:sz w:val="24"/>
          <w:szCs w:val="24"/>
        </w:rPr>
        <w:t>ты,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Style w:val="4"/>
          <w:rFonts w:eastAsia="Corbel"/>
          <w:sz w:val="24"/>
          <w:szCs w:val="24"/>
        </w:rPr>
        <w:t>риобретением 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имущественных и иных прав и о</w:t>
      </w:r>
      <w:r>
        <w:rPr>
          <w:rStyle w:val="4"/>
          <w:rFonts w:eastAsia="Corbel"/>
          <w:sz w:val="24"/>
          <w:szCs w:val="24"/>
        </w:rPr>
        <w:t>бязанн</w:t>
      </w:r>
      <w:r>
        <w:rPr>
          <w:rFonts w:ascii="Times New Roman" w:hAnsi="Times New Roman" w:cs="Times New Roman"/>
          <w:sz w:val="24"/>
          <w:szCs w:val="24"/>
        </w:rPr>
        <w:t>остей, выступает в суде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86B9D" w:rsidRDefault="00986B9D" w:rsidP="00986B9D">
      <w:pPr>
        <w:spacing w:after="0"/>
        <w:rPr>
          <w:rFonts w:ascii="Times New Roman" w:hAnsi="Times New Roman" w:cs="Times New Roman"/>
          <w:sz w:val="24"/>
          <w:szCs w:val="24"/>
        </w:rPr>
        <w:sectPr w:rsidR="00986B9D">
          <w:pgSz w:w="11909" w:h="16838"/>
          <w:pgMar w:top="1134" w:right="850" w:bottom="1134" w:left="1701" w:header="0" w:footer="3" w:gutter="0"/>
          <w:cols w:space="720"/>
        </w:sectPr>
      </w:pP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6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 разрабатывает и представляет на утверждение Совета депутатов структуру Администрации, самостоятельно формирует штат Администрации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в бюджете средств на ее содержание;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69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положения об отделах Администрации;</w:t>
      </w:r>
    </w:p>
    <w:p w:rsidR="00986B9D" w:rsidRDefault="00986B9D" w:rsidP="00986B9D">
      <w:pPr>
        <w:framePr w:w="9360" w:h="15115" w:hRule="exact" w:wrap="around" w:vAnchor="page" w:hAnchor="page" w:x="1227" w:y="502"/>
        <w:spacing w:line="269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ф</w:t>
      </w:r>
      <w:r>
        <w:rPr>
          <w:rStyle w:val="4"/>
          <w:rFonts w:eastAsia="Corbel"/>
          <w:sz w:val="24"/>
          <w:szCs w:val="24"/>
        </w:rPr>
        <w:t>ункции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Style w:val="4"/>
          <w:rFonts w:eastAsia="Corbel"/>
          <w:sz w:val="24"/>
          <w:szCs w:val="24"/>
        </w:rPr>
        <w:t>тных сре</w:t>
      </w:r>
      <w:proofErr w:type="gramStart"/>
      <w:r>
        <w:rPr>
          <w:rStyle w:val="4"/>
          <w:rFonts w:eastAsia="Corbel"/>
          <w:sz w:val="24"/>
          <w:szCs w:val="24"/>
        </w:rPr>
        <w:t>дст</w:t>
      </w:r>
      <w:r>
        <w:rPr>
          <w:rFonts w:ascii="Times New Roman" w:hAnsi="Times New Roman" w:cs="Times New Roman"/>
          <w:sz w:val="24"/>
          <w:szCs w:val="24"/>
        </w:rPr>
        <w:t>в 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4"/>
          <w:rFonts w:eastAsia="Corbel"/>
          <w:sz w:val="24"/>
          <w:szCs w:val="24"/>
        </w:rPr>
        <w:t>исполнении</w:t>
      </w:r>
    </w:p>
    <w:p w:rsidR="00986B9D" w:rsidRDefault="00986B9D" w:rsidP="00986B9D">
      <w:pPr>
        <w:framePr w:w="9360" w:h="15115" w:hRule="exact" w:wrap="around" w:vAnchor="page" w:hAnchor="page" w:x="1227" w:y="502"/>
        <w:spacing w:line="269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Style w:val="4"/>
          <w:rFonts w:eastAsia="Corbel"/>
          <w:sz w:val="24"/>
          <w:szCs w:val="24"/>
        </w:rPr>
        <w:t>естного бюджета: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7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-отменяет акты заместителей руководителей отделов Администрации, противоречащие действующему законодательству или муниципальным правовым актам, принятым на местном референдуме, Советом депутатов или главой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7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 разработкой проекта местного бюджета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 и программ социально-экономического развития поселения, а также подготовкой отчетов об их исполнении;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7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заместителей руководителей Администрации, а также решает вопросы применения к ним мер дисциплинарной ответственности;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7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руководителей муници</w:t>
      </w:r>
      <w:r>
        <w:rPr>
          <w:rFonts w:ascii="Times New Roman" w:hAnsi="Times New Roman" w:cs="Times New Roman"/>
          <w:sz w:val="24"/>
          <w:szCs w:val="24"/>
        </w:rPr>
        <w:softHyphen/>
        <w:t>пальных предприятий и учреждений;</w:t>
      </w:r>
    </w:p>
    <w:p w:rsidR="00986B9D" w:rsidRDefault="00986B9D" w:rsidP="00986B9D">
      <w:pPr>
        <w:framePr w:w="9360" w:h="15115" w:hRule="exact" w:wrap="around" w:vAnchor="page" w:hAnchor="page" w:x="1227" w:y="502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полномочия, отнесенные к его компетенции уставом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настоящим Положением и иными правовыми актами.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tabs>
          <w:tab w:val="left" w:pos="11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.В сфере взаимодействия с Советом депутатов, руководитель администрации:</w:t>
      </w:r>
    </w:p>
    <w:p w:rsidR="00986B9D" w:rsidRDefault="00986B9D" w:rsidP="00986B9D">
      <w:pPr>
        <w:framePr w:w="9360" w:h="15115" w:hRule="exact" w:wrap="around" w:vAnchor="page" w:hAnchor="page" w:x="1227" w:y="502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на рассмотрение в Совет депутатов проекты нормативных правовых актов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7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 на утверждение Совета депутатов проект местного бюджета и отчет,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о созыве внеочередных заседаний Совета депутатов;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предлагает вопросы в повестку дня заседаний Совета депутатов;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spacing w:after="0" w:line="27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на утверждение Совета депутатов планы и программы социально- экономического развития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отчет об их исполнении;</w:t>
      </w:r>
    </w:p>
    <w:p w:rsidR="00986B9D" w:rsidRDefault="00986B9D" w:rsidP="00986B9D">
      <w:pPr>
        <w:framePr w:w="9360" w:h="15115" w:hRule="exact" w:wrap="around" w:vAnchor="page" w:hAnchor="page" w:x="1227" w:y="502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Полномочия руководителя администрации, осуществляемые на основе контракта, прекращаются досрочно в случае: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смерти;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отставки по собственному желанию;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расторжения контракта по согласованию сторон или в судебном порядке;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отрешения от должности в соответствии с федеральным законом;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признания судом недееспособным или ограниченно дееспособным;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признания судом безвестно отсутствующим или объявления умершим;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вступления в отношении его в законную силу обвинительного приговора суда;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выезда за пределы Российской Федерации на постоянное место жительства;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призыва на военную службу или направления на заменяющую ее альтернативную гражданскую службу.</w:t>
      </w:r>
    </w:p>
    <w:p w:rsidR="00986B9D" w:rsidRDefault="00986B9D" w:rsidP="00986B9D">
      <w:pPr>
        <w:framePr w:w="9360" w:h="15115" w:hRule="exact" w:wrap="around" w:vAnchor="page" w:hAnchor="page" w:x="1227" w:y="502"/>
        <w:widowControl w:val="0"/>
        <w:numPr>
          <w:ilvl w:val="0"/>
          <w:numId w:val="5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самоуправления.</w:t>
      </w:r>
    </w:p>
    <w:p w:rsidR="00986B9D" w:rsidRDefault="00986B9D" w:rsidP="00986B9D">
      <w:pPr>
        <w:spacing w:after="0"/>
        <w:rPr>
          <w:rFonts w:ascii="Times New Roman" w:hAnsi="Times New Roman" w:cs="Times New Roman"/>
          <w:sz w:val="24"/>
          <w:szCs w:val="24"/>
        </w:rPr>
        <w:sectPr w:rsidR="00986B9D">
          <w:pgSz w:w="11909" w:h="16838"/>
          <w:pgMar w:top="0" w:right="0" w:bottom="0" w:left="0" w:header="0" w:footer="3" w:gutter="0"/>
          <w:cols w:space="720"/>
        </w:sectPr>
      </w:pP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numPr>
          <w:ilvl w:val="0"/>
          <w:numId w:val="6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Контракт с главой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в судебном порядке на основании заявления:</w:t>
      </w: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или главы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в связи с нарушением условий контракта в части, касающейся решения вопросов местного значения;</w:t>
      </w: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Губернатора Забайкальского края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федеральными законами и законами Забайкальского края.</w:t>
      </w: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- в связи с нарушениями условий контракта органами местного самоуправления МО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(или) органами государственной власти Забайкальского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numPr>
          <w:ilvl w:val="0"/>
          <w:numId w:val="6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администрации издает по вопросам своего ведения постановления и распоряжения, которые вступают в силу с момента их подписания, если иной порядок не установлен действующим законодательством, уставом МО городского поселения «Чернышевского», самим постановлением (распоряжением).</w:t>
      </w: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numPr>
          <w:ilvl w:val="0"/>
          <w:numId w:val="6"/>
        </w:numPr>
        <w:spacing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администрации несет персональную ответственность за деятельность структурных подразделений и органов Администрации.</w:t>
      </w:r>
    </w:p>
    <w:p w:rsidR="00986B9D" w:rsidRDefault="00986B9D" w:rsidP="00986B9D">
      <w:pPr>
        <w:pStyle w:val="10"/>
        <w:framePr w:w="9365" w:h="14124" w:hRule="exact" w:wrap="around" w:vAnchor="page" w:hAnchor="page" w:x="1248" w:y="1351"/>
        <w:shd w:val="clear" w:color="auto" w:fill="auto"/>
        <w:spacing w:before="0"/>
        <w:ind w:left="740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5. Заместители руководителя администрации</w:t>
      </w:r>
      <w:proofErr w:type="gramStart"/>
      <w:r>
        <w:rPr>
          <w:sz w:val="24"/>
          <w:szCs w:val="24"/>
        </w:rPr>
        <w:t xml:space="preserve"> :</w:t>
      </w:r>
      <w:bookmarkEnd w:id="3"/>
      <w:proofErr w:type="gramEnd"/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spacing w:after="0" w:line="274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Назначаются на должность и освобождаются от должности руководителем администрации.</w:t>
      </w: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Осуществляют свои полномочия в соответствии с должностной инструкцией.</w:t>
      </w:r>
    </w:p>
    <w:p w:rsidR="00986B9D" w:rsidRDefault="00986B9D" w:rsidP="00986B9D">
      <w:pPr>
        <w:framePr w:w="9365" w:h="14124" w:hRule="exact" w:wrap="around" w:vAnchor="page" w:hAnchor="page" w:x="1248" w:y="135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временного отсутствия руководителя администрации, его полномочия осуществляет заместитель руководителя администрации по ЖКХ, если в распоряжении на исполнение обязанностей не предусмотрено иное. При этом полномочия администрации городского поселения осуществляются его заместителем в полном объеме, если иное не предусмотрено распоряжением руководителя администрации о назначении на исполнение обязанностей.</w:t>
      </w:r>
    </w:p>
    <w:p w:rsidR="00986B9D" w:rsidRDefault="00986B9D" w:rsidP="00986B9D">
      <w:pPr>
        <w:pStyle w:val="10"/>
        <w:framePr w:w="9365" w:h="14124" w:hRule="exact" w:wrap="around" w:vAnchor="page" w:hAnchor="page" w:x="1248" w:y="1351"/>
        <w:shd w:val="clear" w:color="auto" w:fill="auto"/>
        <w:spacing w:before="0"/>
        <w:ind w:left="740"/>
        <w:jc w:val="both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6. Структура Администрации:</w:t>
      </w:r>
      <w:bookmarkEnd w:id="4"/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Утверждается Советом депутатов городского поселения.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spacing w:after="0" w:line="274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Отделы Администрации осуществляют свою деятельность на основе отдельных положений, утверждаемых руководителем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spacing w:after="0" w:line="274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Кроме отделов администрации руководитель администрации может формировать постоянные и временные комиссии для решения конкретных задач.</w:t>
      </w: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spacing w:after="0" w:line="274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Численный состав муниципальных служащих Администрации определяется ее штатным расписанием, которое утверждается распоряжением руководителя администрации в пределах средств, установленных местным бюджетом на содержание Администрации.</w:t>
      </w:r>
    </w:p>
    <w:p w:rsidR="00986B9D" w:rsidRDefault="00986B9D" w:rsidP="00986B9D">
      <w:pPr>
        <w:pStyle w:val="10"/>
        <w:framePr w:w="9365" w:h="14124" w:hRule="exact" w:wrap="around" w:vAnchor="page" w:hAnchor="page" w:x="1248" w:y="1351"/>
        <w:shd w:val="clear" w:color="auto" w:fill="auto"/>
        <w:spacing w:before="0"/>
        <w:ind w:left="740"/>
        <w:jc w:val="both"/>
        <w:rPr>
          <w:sz w:val="24"/>
          <w:szCs w:val="24"/>
        </w:rPr>
      </w:pPr>
      <w:bookmarkStart w:id="5" w:name="bookmark5"/>
      <w:r>
        <w:rPr>
          <w:rStyle w:val="11"/>
          <w:sz w:val="24"/>
          <w:szCs w:val="24"/>
        </w:rPr>
        <w:t xml:space="preserve">7. </w:t>
      </w:r>
      <w:r>
        <w:rPr>
          <w:sz w:val="24"/>
          <w:szCs w:val="24"/>
        </w:rPr>
        <w:t>Трудовые отношения в администрации</w:t>
      </w:r>
      <w:bookmarkEnd w:id="5"/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spacing w:after="0" w:line="274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Сотрудники Администрации, занимающие муниципальные должности муниципальной службы являются муниципальными служащими. Остальные сотрудники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занимают должности по обеспечению деятельности администрации и не являются муниципальными служащими Правовая регламентация муниципальной службы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краевым законодательством и Положением о муниципальной службе в муниципальном образовании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утверждаемым советом депутатов.</w:t>
      </w:r>
    </w:p>
    <w:p w:rsidR="00986B9D" w:rsidRDefault="00986B9D" w:rsidP="00986B9D">
      <w:pPr>
        <w:framePr w:w="9365" w:h="14124" w:hRule="exact" w:wrap="around" w:vAnchor="page" w:hAnchor="page" w:x="1248" w:y="1351"/>
        <w:widowControl w:val="0"/>
        <w:spacing w:after="0" w:line="274" w:lineRule="exact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Каждый муниципальный служащий Администрации работает на основе должностной инструкции, которую утверждает руководитель администрации. Должностная инструкция должна быть подписана работником.</w:t>
      </w:r>
    </w:p>
    <w:p w:rsidR="00986B9D" w:rsidRDefault="00986B9D" w:rsidP="00986B9D">
      <w:pPr>
        <w:framePr w:w="9365" w:h="14124" w:hRule="exact" w:wrap="around" w:vAnchor="page" w:hAnchor="page" w:x="1248" w:y="135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Денежное содержание сотрудников администрации выплачивается за счет средств местного бюджета в соответствии с федеральным и краевым законодательством </w:t>
      </w:r>
      <w:r>
        <w:rPr>
          <w:rStyle w:val="11"/>
          <w:sz w:val="24"/>
          <w:szCs w:val="24"/>
        </w:rPr>
        <w:t>и</w:t>
      </w:r>
    </w:p>
    <w:p w:rsidR="00986B9D" w:rsidRDefault="00986B9D" w:rsidP="00986B9D">
      <w:pPr>
        <w:spacing w:after="0"/>
        <w:rPr>
          <w:rFonts w:ascii="Times New Roman" w:hAnsi="Times New Roman" w:cs="Times New Roman"/>
          <w:sz w:val="24"/>
          <w:szCs w:val="24"/>
        </w:rPr>
        <w:sectPr w:rsidR="00986B9D">
          <w:pgSz w:w="11909" w:h="16838"/>
          <w:pgMar w:top="1134" w:right="850" w:bottom="1134" w:left="1701" w:header="0" w:footer="3" w:gutter="0"/>
          <w:cols w:space="720"/>
        </w:sectPr>
      </w:pPr>
    </w:p>
    <w:p w:rsidR="00986B9D" w:rsidRDefault="00986B9D" w:rsidP="00986B9D">
      <w:pPr>
        <w:framePr w:w="9768" w:h="4070" w:hRule="exact" w:wrap="around" w:vAnchor="page" w:hAnchor="page" w:x="1263" w:y="715"/>
        <w:spacing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Положением о муниципальной службе в муниципальном образовании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86B9D" w:rsidRDefault="00986B9D" w:rsidP="00986B9D">
      <w:pPr>
        <w:pStyle w:val="10"/>
        <w:framePr w:w="9768" w:h="4070" w:hRule="exact" w:wrap="around" w:vAnchor="page" w:hAnchor="page" w:x="1263" w:y="715"/>
        <w:numPr>
          <w:ilvl w:val="0"/>
          <w:numId w:val="8"/>
        </w:numPr>
        <w:shd w:val="clear" w:color="auto" w:fill="auto"/>
        <w:tabs>
          <w:tab w:val="left" w:pos="1051"/>
        </w:tabs>
        <w:spacing w:before="0"/>
        <w:jc w:val="both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>Реорганизация, ликвидация Администрации</w:t>
      </w:r>
      <w:bookmarkEnd w:id="6"/>
    </w:p>
    <w:p w:rsidR="00986B9D" w:rsidRDefault="00986B9D" w:rsidP="00986B9D">
      <w:pPr>
        <w:framePr w:w="9768" w:h="4070" w:hRule="exact" w:wrap="around" w:vAnchor="page" w:hAnchor="page" w:x="1263" w:y="715"/>
        <w:widowControl w:val="0"/>
        <w:spacing w:after="0" w:line="27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Реорганизация, требующая увеличения бюджетных расходов на содержание Ад</w:t>
      </w:r>
      <w:r>
        <w:rPr>
          <w:rFonts w:ascii="Times New Roman" w:hAnsi="Times New Roman" w:cs="Times New Roman"/>
          <w:sz w:val="24"/>
          <w:szCs w:val="24"/>
        </w:rPr>
        <w:softHyphen/>
        <w:t>министрации, либо ведущая к изменению установленной структуры Администрации осуществляется руководителем администрации по решению Совета депутатов.</w:t>
      </w:r>
    </w:p>
    <w:p w:rsidR="00986B9D" w:rsidRDefault="00986B9D" w:rsidP="00986B9D">
      <w:pPr>
        <w:framePr w:w="9768" w:h="4070" w:hRule="exact" w:wrap="around" w:vAnchor="page" w:hAnchor="page" w:x="1263" w:y="715"/>
        <w:widowControl w:val="0"/>
        <w:spacing w:after="0" w:line="27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Ликвидация Администрации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случаях, предусмотренных федеральными и краевыми законами 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главой администрации по решению Совета депутатов.</w:t>
      </w:r>
    </w:p>
    <w:p w:rsidR="00986B9D" w:rsidRDefault="00986B9D" w:rsidP="00986B9D">
      <w:pPr>
        <w:tabs>
          <w:tab w:val="left" w:pos="78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B9D" w:rsidRDefault="00986B9D" w:rsidP="00986B9D">
      <w:pPr>
        <w:rPr>
          <w:rFonts w:ascii="Times New Roman" w:hAnsi="Times New Roman" w:cs="Times New Roman"/>
          <w:sz w:val="24"/>
          <w:szCs w:val="24"/>
        </w:rPr>
      </w:pPr>
    </w:p>
    <w:p w:rsidR="00986B9D" w:rsidRDefault="00986B9D" w:rsidP="00986B9D">
      <w:pPr>
        <w:rPr>
          <w:rFonts w:ascii="Times New Roman" w:hAnsi="Times New Roman" w:cs="Times New Roman"/>
          <w:sz w:val="24"/>
          <w:szCs w:val="24"/>
        </w:rPr>
      </w:pPr>
    </w:p>
    <w:p w:rsidR="00986B9D" w:rsidRDefault="00986B9D" w:rsidP="00986B9D">
      <w:pPr>
        <w:rPr>
          <w:rFonts w:ascii="Times New Roman" w:hAnsi="Times New Roman" w:cs="Times New Roman"/>
          <w:sz w:val="24"/>
          <w:szCs w:val="24"/>
        </w:rPr>
      </w:pPr>
    </w:p>
    <w:p w:rsidR="00986B9D" w:rsidRDefault="00986B9D" w:rsidP="00986B9D"/>
    <w:p w:rsidR="00EF2896" w:rsidRDefault="00EF2896"/>
    <w:sectPr w:rsidR="00EF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DC9"/>
    <w:multiLevelType w:val="multilevel"/>
    <w:tmpl w:val="03D8CB1E"/>
    <w:lvl w:ilvl="0">
      <w:start w:val="4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D72941"/>
    <w:multiLevelType w:val="hybridMultilevel"/>
    <w:tmpl w:val="26CE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B0DC6"/>
    <w:multiLevelType w:val="hybridMultilevel"/>
    <w:tmpl w:val="2A9CFBBA"/>
    <w:lvl w:ilvl="0" w:tplc="6324C35C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21729"/>
    <w:multiLevelType w:val="multilevel"/>
    <w:tmpl w:val="8FC4BA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AA7BA3"/>
    <w:multiLevelType w:val="multilevel"/>
    <w:tmpl w:val="E25C6A0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0A7783"/>
    <w:multiLevelType w:val="multilevel"/>
    <w:tmpl w:val="584E1B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A15974"/>
    <w:multiLevelType w:val="multilevel"/>
    <w:tmpl w:val="1CBCA6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F164385"/>
    <w:multiLevelType w:val="multilevel"/>
    <w:tmpl w:val="057A644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B9D"/>
    <w:rsid w:val="00986B9D"/>
    <w:rsid w:val="00E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B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B9D"/>
    <w:pPr>
      <w:ind w:left="720"/>
      <w:contextualSpacing/>
    </w:pPr>
  </w:style>
  <w:style w:type="paragraph" w:customStyle="1" w:styleId="ConsNormal">
    <w:name w:val="ConsNormal"/>
    <w:rsid w:val="00986B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986B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locked/>
    <w:rsid w:val="00986B9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6B9D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1">
    <w:name w:val="Заголовок №1_"/>
    <w:basedOn w:val="a0"/>
    <w:link w:val="10"/>
    <w:locked/>
    <w:rsid w:val="00986B9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10">
    <w:name w:val="Заголовок №1"/>
    <w:basedOn w:val="a"/>
    <w:link w:val="1"/>
    <w:rsid w:val="00986B9D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FontStyle22">
    <w:name w:val="Font Style22"/>
    <w:basedOn w:val="a0"/>
    <w:rsid w:val="00986B9D"/>
    <w:rPr>
      <w:rFonts w:ascii="Times New Roman" w:hAnsi="Times New Roman" w:cs="Times New Roman" w:hint="default"/>
      <w:sz w:val="26"/>
      <w:szCs w:val="26"/>
    </w:rPr>
  </w:style>
  <w:style w:type="character" w:customStyle="1" w:styleId="4">
    <w:name w:val="Основной текст (4)"/>
    <w:basedOn w:val="a0"/>
    <w:rsid w:val="00986B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Заголовок №1 + Не полужирный"/>
    <w:aliases w:val="Интервал 0 pt"/>
    <w:basedOn w:val="a0"/>
    <w:rsid w:val="00986B9D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3007</Words>
  <Characters>17141</Characters>
  <Application>Microsoft Office Word</Application>
  <DocSecurity>0</DocSecurity>
  <Lines>142</Lines>
  <Paragraphs>40</Paragraphs>
  <ScaleCrop>false</ScaleCrop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3</cp:revision>
  <dcterms:created xsi:type="dcterms:W3CDTF">2019-11-27T00:32:00Z</dcterms:created>
  <dcterms:modified xsi:type="dcterms:W3CDTF">2019-11-27T00:35:00Z</dcterms:modified>
</cp:coreProperties>
</file>