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C" w:rsidRDefault="00A03AAC" w:rsidP="00A03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 «ЧЕРНЫШЕВСКОЕ»</w:t>
      </w:r>
    </w:p>
    <w:p w:rsidR="00A03AAC" w:rsidRDefault="00A03AAC" w:rsidP="00A03A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AC" w:rsidRDefault="00A03AAC" w:rsidP="00A03AA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03AAC" w:rsidRDefault="00A03AAC" w:rsidP="00A03A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AC" w:rsidRDefault="00A03AAC" w:rsidP="00A03A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«17» апреля 2017 года              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ернышевск                                     №  156</w:t>
      </w:r>
    </w:p>
    <w:p w:rsidR="00A03AAC" w:rsidRDefault="00A03AAC" w:rsidP="00A03AAC">
      <w:pPr>
        <w:pStyle w:val="a4"/>
        <w:shd w:val="clear" w:color="auto" w:fill="FFFCF5"/>
        <w:rPr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 муниципального жилищного фонда и Положения 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в городском поселении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</w:p>
    <w:p w:rsidR="00A03AAC" w:rsidRDefault="00A03AAC" w:rsidP="00A03AAC">
      <w:pPr>
        <w:pStyle w:val="a4"/>
        <w:shd w:val="clear" w:color="auto" w:fill="FFFCF5"/>
        <w:rPr>
          <w:b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соответствии с абзацем 4 пункта 7, пунктом 8 Постановления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, руководствуясь Уставом </w:t>
      </w:r>
      <w:r>
        <w:rPr>
          <w:rStyle w:val="FontStyle22"/>
          <w:sz w:val="28"/>
          <w:szCs w:val="28"/>
        </w:rPr>
        <w:t xml:space="preserve"> городского поселения «</w:t>
      </w:r>
      <w:proofErr w:type="spellStart"/>
      <w:r>
        <w:rPr>
          <w:rStyle w:val="FontStyle22"/>
          <w:sz w:val="28"/>
          <w:szCs w:val="28"/>
        </w:rPr>
        <w:t>Чернышевское</w:t>
      </w:r>
      <w:proofErr w:type="spellEnd"/>
      <w:r>
        <w:rPr>
          <w:rStyle w:val="FontStyle22"/>
          <w:sz w:val="28"/>
          <w:szCs w:val="28"/>
        </w:rPr>
        <w:t>», администрации городского поселения «</w:t>
      </w:r>
      <w:proofErr w:type="spellStart"/>
      <w:r>
        <w:rPr>
          <w:rStyle w:val="FontStyle22"/>
          <w:sz w:val="28"/>
          <w:szCs w:val="28"/>
        </w:rPr>
        <w:t>Чернышевское</w:t>
      </w:r>
      <w:proofErr w:type="spellEnd"/>
      <w:r>
        <w:rPr>
          <w:rStyle w:val="FontStyle22"/>
          <w:sz w:val="28"/>
          <w:szCs w:val="28"/>
        </w:rPr>
        <w:t>»</w:t>
      </w: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jc w:val="center"/>
        <w:rPr>
          <w:b/>
          <w:bCs/>
          <w:color w:val="000000"/>
          <w:kern w:val="28"/>
        </w:rPr>
      </w:pPr>
      <w:r>
        <w:rPr>
          <w:sz w:val="28"/>
          <w:szCs w:val="28"/>
        </w:rPr>
        <w:br/>
      </w:r>
      <w:r>
        <w:rPr>
          <w:b/>
          <w:bCs/>
          <w:color w:val="000000"/>
          <w:kern w:val="28"/>
          <w:sz w:val="28"/>
          <w:szCs w:val="28"/>
        </w:rPr>
        <w:t>ПОСТАНОВЛЯЕТ:</w:t>
      </w: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bCs/>
          <w:color w:val="000000"/>
          <w:kern w:val="28"/>
          <w:sz w:val="28"/>
          <w:szCs w:val="28"/>
        </w:rPr>
      </w:pPr>
    </w:p>
    <w:p w:rsidR="00A03AAC" w:rsidRDefault="00A03AAC" w:rsidP="00A03A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(приложение №1).</w:t>
      </w:r>
    </w:p>
    <w:p w:rsidR="00A03AAC" w:rsidRDefault="00A03AAC" w:rsidP="00A03A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(приложение №2).</w:t>
      </w:r>
    </w:p>
    <w:p w:rsidR="00A03AAC" w:rsidRDefault="00A03AAC" w:rsidP="00A03A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Делегировать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полномочия по оценке соответствия частных жилых помещений, находящихся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»,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реконструкции» и по принятию решения о признании этих помещений </w:t>
      </w:r>
      <w:proofErr w:type="gramStart"/>
      <w:r>
        <w:rPr>
          <w:rFonts w:ascii="Times New Roman" w:hAnsi="Times New Roman"/>
          <w:sz w:val="28"/>
          <w:szCs w:val="28"/>
        </w:rPr>
        <w:t>пригодными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(непригодными) для проживания граждан.</w:t>
      </w:r>
    </w:p>
    <w:p w:rsidR="00A03AAC" w:rsidRDefault="00A03AAC" w:rsidP="00A03AAC">
      <w:pPr>
        <w:pStyle w:val="a4"/>
        <w:shd w:val="clear" w:color="auto" w:fill="FFFCF5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17 апреля 2017 года № 783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муниципального жилищного фонда». </w:t>
      </w:r>
    </w:p>
    <w:p w:rsidR="00A03AAC" w:rsidRDefault="00A03AAC" w:rsidP="00A03AAC">
      <w:pPr>
        <w:ind w:firstLine="709"/>
        <w:rPr>
          <w:rFonts w:ascii="Times New Roman" w:eastAsia="Arial" w:hAnsi="Times New Roman"/>
          <w:sz w:val="28"/>
          <w:szCs w:val="28"/>
        </w:rPr>
      </w:pPr>
    </w:p>
    <w:p w:rsidR="00A03AAC" w:rsidRDefault="00A03AAC" w:rsidP="00A03AAC">
      <w:pPr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 постановление  опубликовать  на  стенде  «Муниципальный вестник»  городского  поселения 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в телекоммуникационной сети «Интернет" на официальном сайте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A03AAC" w:rsidRDefault="00A03AAC" w:rsidP="00A03AAC">
      <w:pPr>
        <w:tabs>
          <w:tab w:val="left" w:pos="2685"/>
        </w:tabs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Настоящее постановление вступает в силу после его официального             опубликования.</w:t>
      </w: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rPr>
          <w:color w:val="000000"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03AAC" w:rsidRDefault="00A03AAC" w:rsidP="00A03AAC">
      <w:pPr>
        <w:pStyle w:val="a4"/>
        <w:shd w:val="clear" w:color="auto" w:fill="FFFCF5"/>
        <w:spacing w:before="0" w:beforeAutospacing="0" w:after="0" w:afterAutospacing="0"/>
        <w:ind w:firstLine="709"/>
        <w:rPr>
          <w:sz w:val="28"/>
          <w:szCs w:val="28"/>
        </w:rPr>
      </w:pPr>
    </w:p>
    <w:p w:rsidR="00A03AAC" w:rsidRDefault="00A03AAC" w:rsidP="00A03AAC">
      <w:pPr>
        <w:pStyle w:val="Style10"/>
        <w:widowControl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</w:p>
    <w:p w:rsidR="00A03AAC" w:rsidRDefault="00A03AAC" w:rsidP="00A03AAC">
      <w:pPr>
        <w:pStyle w:val="Style10"/>
        <w:widowControl/>
        <w:tabs>
          <w:tab w:val="left" w:pos="84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 </w:t>
      </w:r>
    </w:p>
    <w:p w:rsidR="00A03AAC" w:rsidRDefault="00A03AAC" w:rsidP="00A03AAC">
      <w:pPr>
        <w:pStyle w:val="Style10"/>
        <w:widowControl/>
        <w:tabs>
          <w:tab w:val="left" w:pos="84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            Е.И.Шилова</w:t>
      </w:r>
    </w:p>
    <w:p w:rsidR="00DF0CBB" w:rsidRDefault="00DF0CBB"/>
    <w:sectPr w:rsidR="00D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AC"/>
    <w:rsid w:val="00A03AAC"/>
    <w:rsid w:val="00D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AC"/>
    <w:rPr>
      <w:color w:val="0000FF"/>
      <w:u w:val="single"/>
    </w:rPr>
  </w:style>
  <w:style w:type="paragraph" w:styleId="a4">
    <w:name w:val="Normal (Web)"/>
    <w:basedOn w:val="a"/>
    <w:semiHidden/>
    <w:unhideWhenUsed/>
    <w:rsid w:val="00A03A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A03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b/>
      <w:bCs/>
    </w:rPr>
  </w:style>
  <w:style w:type="paragraph" w:customStyle="1" w:styleId="Style10">
    <w:name w:val="Style10"/>
    <w:basedOn w:val="a"/>
    <w:semiHidden/>
    <w:rsid w:val="00A03AAC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A03A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UralSOFT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2017-06-05T02:30:00Z</dcterms:created>
  <dcterms:modified xsi:type="dcterms:W3CDTF">2017-06-05T02:31:00Z</dcterms:modified>
</cp:coreProperties>
</file>