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27" w:rsidRDefault="00845C27" w:rsidP="00845C27">
      <w:pPr>
        <w:jc w:val="center"/>
        <w:rPr>
          <w:sz w:val="2"/>
          <w:szCs w:val="2"/>
        </w:rPr>
      </w:pPr>
    </w:p>
    <w:p w:rsidR="00845C27" w:rsidRDefault="00845C27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1"/>
          <w:sz w:val="32"/>
          <w:szCs w:val="32"/>
        </w:rPr>
        <w:t>АДМИНИСТРАЦИЯ ГОРОДСКОГО ПОСЕЛЕНИЯ</w:t>
      </w:r>
    </w:p>
    <w:p w:rsidR="00845C27" w:rsidRDefault="002777A3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1"/>
          <w:sz w:val="32"/>
          <w:szCs w:val="32"/>
        </w:rPr>
        <w:t>«ЧЕРНЫШЕВСКОЕ</w:t>
      </w:r>
      <w:r w:rsidR="00845C27">
        <w:rPr>
          <w:rFonts w:ascii="Times New Roman" w:hAnsi="Times New Roman" w:cs="Times New Roman"/>
          <w:b/>
          <w:bCs/>
          <w:spacing w:val="-11"/>
          <w:sz w:val="32"/>
          <w:szCs w:val="32"/>
        </w:rPr>
        <w:t>»</w:t>
      </w:r>
    </w:p>
    <w:p w:rsidR="00845C27" w:rsidRPr="007247D9" w:rsidRDefault="00845C27" w:rsidP="007247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0"/>
          <w:szCs w:val="20"/>
        </w:rPr>
      </w:pPr>
    </w:p>
    <w:p w:rsidR="00845C27" w:rsidRDefault="00845C27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spacing w:val="-14"/>
          <w:sz w:val="32"/>
          <w:szCs w:val="32"/>
        </w:rPr>
        <w:t>ПОСТАНОВЛЕНИЕ</w:t>
      </w:r>
    </w:p>
    <w:p w:rsidR="00845C27" w:rsidRDefault="00845C27" w:rsidP="007247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32"/>
          <w:szCs w:val="32"/>
        </w:rPr>
      </w:pPr>
    </w:p>
    <w:p w:rsidR="00845C27" w:rsidRDefault="007247D9" w:rsidP="007247D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« </w:t>
      </w:r>
      <w:r w:rsidRPr="007247D9">
        <w:rPr>
          <w:rFonts w:ascii="Times New Roman" w:hAnsi="Times New Roman" w:cs="Times New Roman"/>
          <w:spacing w:val="-14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»  </w:t>
      </w:r>
      <w:r w:rsidRPr="007247D9">
        <w:rPr>
          <w:rFonts w:ascii="Times New Roman" w:hAnsi="Times New Roman" w:cs="Times New Roman"/>
          <w:spacing w:val="-14"/>
          <w:sz w:val="28"/>
          <w:szCs w:val="28"/>
          <w:u w:val="single"/>
        </w:rPr>
        <w:t>января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 </w:t>
      </w:r>
      <w:r w:rsidRPr="007247D9">
        <w:rPr>
          <w:rFonts w:ascii="Times New Roman" w:hAnsi="Times New Roman" w:cs="Times New Roman"/>
          <w:spacing w:val="-14"/>
          <w:sz w:val="28"/>
          <w:szCs w:val="28"/>
        </w:rPr>
        <w:t xml:space="preserve">2018 года </w:t>
      </w:r>
      <w:r w:rsidRPr="007247D9"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 w:rsidR="008A061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№ 38</w:t>
      </w:r>
    </w:p>
    <w:p w:rsidR="00845C27" w:rsidRDefault="00845C27" w:rsidP="007247D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845C27" w:rsidRPr="002777A3" w:rsidRDefault="002777A3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  <w:r w:rsidRPr="002777A3">
        <w:rPr>
          <w:rFonts w:ascii="Times New Roman" w:hAnsi="Times New Roman" w:cs="Times New Roman"/>
          <w:bCs/>
          <w:spacing w:val="-11"/>
          <w:sz w:val="28"/>
          <w:szCs w:val="28"/>
        </w:rPr>
        <w:t>п.Чернышевск</w:t>
      </w:r>
    </w:p>
    <w:p w:rsidR="00845C27" w:rsidRDefault="00845C27" w:rsidP="00845C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0"/>
          <w:szCs w:val="20"/>
        </w:rPr>
      </w:pPr>
    </w:p>
    <w:p w:rsidR="00582770" w:rsidRDefault="00582770" w:rsidP="005827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 утверждении положения  об участии в организации деятельности по сбору (в том числе раздельному сбору) и транспортированию твердых коммунальных отходов на территории городского поселения «Чернышевское» </w:t>
      </w:r>
    </w:p>
    <w:p w:rsidR="00845C27" w:rsidRDefault="00845C27" w:rsidP="007247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</w:t>
      </w:r>
      <w:r w:rsidR="00724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7-ФЗ «Об охране окружающей среды», от 24 июня 1998 года № 89-ФЗ «Об отходах производства и потребления», Уставом городского по</w:t>
      </w:r>
      <w:r w:rsidR="002777A3">
        <w:rPr>
          <w:rFonts w:ascii="Times New Roman" w:hAnsi="Times New Roman"/>
          <w:sz w:val="28"/>
          <w:szCs w:val="28"/>
        </w:rPr>
        <w:t>селения «Чернышевское</w:t>
      </w:r>
      <w:r>
        <w:rPr>
          <w:rFonts w:ascii="Times New Roman" w:hAnsi="Times New Roman"/>
          <w:sz w:val="28"/>
          <w:szCs w:val="28"/>
        </w:rPr>
        <w:t>», постановляю:</w:t>
      </w:r>
    </w:p>
    <w:p w:rsidR="00845C27" w:rsidRDefault="00845C27" w:rsidP="00845C2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45C27" w:rsidRDefault="00845C27" w:rsidP="00845C2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86CCC" w:rsidRDefault="008A061C" w:rsidP="00086C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45C27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="00086CCC" w:rsidRPr="00086CCC">
        <w:rPr>
          <w:rFonts w:ascii="Times New Roman" w:hAnsi="Times New Roman"/>
          <w:sz w:val="28"/>
          <w:szCs w:val="28"/>
        </w:rPr>
        <w:t xml:space="preserve">об участии в организации деятельности по сбору (в том числе раздельному сбору) и транспортированию </w:t>
      </w:r>
      <w:r w:rsidR="00845C27">
        <w:rPr>
          <w:rFonts w:ascii="Times New Roman" w:hAnsi="Times New Roman"/>
          <w:sz w:val="28"/>
          <w:szCs w:val="28"/>
        </w:rPr>
        <w:t>твердых коммунальных отходов на территории городского поселения</w:t>
      </w:r>
      <w:r w:rsidR="002777A3">
        <w:rPr>
          <w:rFonts w:ascii="Times New Roman" w:hAnsi="Times New Roman"/>
          <w:sz w:val="28"/>
          <w:szCs w:val="28"/>
        </w:rPr>
        <w:t xml:space="preserve"> «Чернышевское</w:t>
      </w:r>
      <w:r w:rsidR="00845C27">
        <w:rPr>
          <w:rFonts w:ascii="Times New Roman" w:hAnsi="Times New Roman"/>
          <w:sz w:val="28"/>
          <w:szCs w:val="28"/>
        </w:rPr>
        <w:t>»,</w:t>
      </w:r>
      <w:r w:rsidR="00086CCC">
        <w:rPr>
          <w:rFonts w:ascii="Times New Roman" w:hAnsi="Times New Roman"/>
          <w:sz w:val="28"/>
          <w:szCs w:val="28"/>
        </w:rPr>
        <w:t xml:space="preserve"> </w:t>
      </w:r>
      <w:r w:rsidR="007247D9">
        <w:rPr>
          <w:rFonts w:ascii="Times New Roman" w:hAnsi="Times New Roman"/>
          <w:sz w:val="28"/>
          <w:szCs w:val="28"/>
        </w:rPr>
        <w:t>далее – Положение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845C27" w:rsidRDefault="002777A3" w:rsidP="00086CC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247D9">
        <w:rPr>
          <w:rFonts w:ascii="Times New Roman" w:hAnsi="Times New Roman"/>
          <w:sz w:val="28"/>
          <w:szCs w:val="28"/>
        </w:rPr>
        <w:t xml:space="preserve"> Контроль за выполнением 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 возложить на</w:t>
      </w:r>
      <w:r w:rsidR="002777A3">
        <w:rPr>
          <w:rFonts w:ascii="Times New Roman" w:hAnsi="Times New Roman"/>
          <w:sz w:val="28"/>
          <w:szCs w:val="28"/>
        </w:rPr>
        <w:t xml:space="preserve"> </w:t>
      </w:r>
      <w:r w:rsidR="007247D9">
        <w:rPr>
          <w:rFonts w:ascii="Times New Roman" w:hAnsi="Times New Roman"/>
          <w:sz w:val="28"/>
          <w:szCs w:val="28"/>
        </w:rPr>
        <w:t xml:space="preserve">и.о </w:t>
      </w:r>
      <w:r w:rsidR="002777A3">
        <w:rPr>
          <w:rFonts w:ascii="Times New Roman" w:hAnsi="Times New Roman"/>
          <w:sz w:val="28"/>
          <w:szCs w:val="28"/>
        </w:rPr>
        <w:t>заместителя главы городского поселения «Чернышевское»</w:t>
      </w:r>
      <w:r w:rsidR="007247D9">
        <w:rPr>
          <w:rFonts w:ascii="Times New Roman" w:hAnsi="Times New Roman"/>
          <w:sz w:val="28"/>
          <w:szCs w:val="28"/>
        </w:rPr>
        <w:t xml:space="preserve"> по ЖКХ, строительства, транспорта и связи</w:t>
      </w:r>
      <w:r w:rsidR="002777A3">
        <w:rPr>
          <w:rFonts w:ascii="Times New Roman" w:hAnsi="Times New Roman"/>
          <w:sz w:val="28"/>
          <w:szCs w:val="28"/>
        </w:rPr>
        <w:t xml:space="preserve"> -   Ерохина В.А</w:t>
      </w:r>
      <w:r>
        <w:rPr>
          <w:rFonts w:ascii="Times New Roman" w:hAnsi="Times New Roman"/>
          <w:sz w:val="28"/>
          <w:szCs w:val="28"/>
        </w:rPr>
        <w:t>.</w:t>
      </w:r>
    </w:p>
    <w:p w:rsidR="00845C27" w:rsidRDefault="00845C27" w:rsidP="00845C2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845C27" w:rsidRDefault="00845C27" w:rsidP="00845C27">
      <w:pPr>
        <w:pStyle w:val="a9"/>
        <w:autoSpaceDE w:val="0"/>
        <w:autoSpaceDN w:val="0"/>
        <w:adjustRightInd w:val="0"/>
        <w:spacing w:after="0" w:line="240" w:lineRule="auto"/>
        <w:ind w:left="0"/>
        <w:rPr>
          <w:szCs w:val="28"/>
        </w:rPr>
      </w:pPr>
      <w:r>
        <w:rPr>
          <w:szCs w:val="28"/>
        </w:rPr>
        <w:t>4. Настоящее решение опубликовать (обнародовать)</w:t>
      </w:r>
      <w:r w:rsidR="002777A3" w:rsidRPr="00154A75">
        <w:rPr>
          <w:szCs w:val="28"/>
        </w:rPr>
        <w:t xml:space="preserve">  на стенде  «Муниципальный вестник» </w:t>
      </w:r>
      <w:r w:rsidR="007247D9">
        <w:rPr>
          <w:szCs w:val="28"/>
        </w:rPr>
        <w:t>в</w:t>
      </w:r>
      <w:r w:rsidR="002777A3" w:rsidRPr="00154A75">
        <w:rPr>
          <w:szCs w:val="28"/>
        </w:rPr>
        <w:t xml:space="preserve"> администрации городского поселения «Чернышевское», разместить в</w:t>
      </w:r>
      <w:r w:rsidR="007247D9">
        <w:rPr>
          <w:szCs w:val="28"/>
        </w:rPr>
        <w:t xml:space="preserve"> информационно</w:t>
      </w:r>
      <w:r w:rsidR="008A061C">
        <w:rPr>
          <w:szCs w:val="28"/>
        </w:rPr>
        <w:t xml:space="preserve"> -</w:t>
      </w:r>
      <w:r w:rsidR="002777A3" w:rsidRPr="00154A75">
        <w:rPr>
          <w:szCs w:val="28"/>
        </w:rPr>
        <w:t xml:space="preserve"> телекоммуникационной сети «Интернет" на официальном сайте</w:t>
      </w:r>
      <w:r w:rsidR="008A061C">
        <w:rPr>
          <w:szCs w:val="28"/>
        </w:rPr>
        <w:t xml:space="preserve"> администрации городского поселения «Чернышевское» </w:t>
      </w:r>
      <w:r w:rsidR="002777A3" w:rsidRPr="00154A75">
        <w:rPr>
          <w:szCs w:val="28"/>
        </w:rPr>
        <w:t xml:space="preserve"> </w:t>
      </w:r>
      <w:hyperlink r:id="rId6" w:history="1">
        <w:r w:rsidR="002777A3" w:rsidRPr="00154A75">
          <w:rPr>
            <w:rStyle w:val="aa"/>
            <w:szCs w:val="28"/>
            <w:lang w:val="en-US"/>
          </w:rPr>
          <w:t>www</w:t>
        </w:r>
        <w:r w:rsidR="002777A3" w:rsidRPr="00154A75">
          <w:rPr>
            <w:rStyle w:val="aa"/>
            <w:szCs w:val="28"/>
          </w:rPr>
          <w:t>.чернышевск-администрация.рф</w:t>
        </w:r>
      </w:hyperlink>
      <w:r w:rsidR="008A061C">
        <w:t xml:space="preserve"> в разделе «Нормотворчество»</w:t>
      </w:r>
      <w:r w:rsidR="002777A3" w:rsidRPr="00154A75">
        <w:rPr>
          <w:szCs w:val="28"/>
        </w:rPr>
        <w:t xml:space="preserve">.  </w:t>
      </w:r>
      <w:r>
        <w:rPr>
          <w:szCs w:val="28"/>
        </w:rPr>
        <w:t xml:space="preserve"> 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7A3" w:rsidRDefault="002777A3" w:rsidP="00845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7A3" w:rsidRDefault="002777A3" w:rsidP="00845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7A3" w:rsidRDefault="002777A3" w:rsidP="00845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7A3" w:rsidRPr="00154A75" w:rsidRDefault="002777A3" w:rsidP="002777A3">
      <w:pPr>
        <w:pStyle w:val="msonormalbullet2gif"/>
        <w:spacing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Гл</w:t>
      </w:r>
      <w:r w:rsidRPr="00154A75">
        <w:rPr>
          <w:sz w:val="28"/>
          <w:szCs w:val="28"/>
        </w:rPr>
        <w:t xml:space="preserve">ава городского поселения </w:t>
      </w:r>
    </w:p>
    <w:p w:rsidR="002777A3" w:rsidRPr="00154A75" w:rsidRDefault="002777A3" w:rsidP="002777A3">
      <w:pPr>
        <w:rPr>
          <w:rFonts w:ascii="Times New Roman" w:hAnsi="Times New Roman"/>
          <w:bCs/>
          <w:sz w:val="28"/>
          <w:szCs w:val="28"/>
        </w:rPr>
      </w:pPr>
      <w:r w:rsidRPr="00154A75">
        <w:rPr>
          <w:rFonts w:ascii="Times New Roman" w:hAnsi="Times New Roman"/>
          <w:sz w:val="28"/>
          <w:szCs w:val="28"/>
        </w:rPr>
        <w:lastRenderedPageBreak/>
        <w:t xml:space="preserve">   «Чернышевское»                                                                   </w:t>
      </w:r>
      <w:r w:rsidR="008A061C">
        <w:rPr>
          <w:rFonts w:ascii="Times New Roman" w:hAnsi="Times New Roman"/>
          <w:sz w:val="28"/>
          <w:szCs w:val="28"/>
        </w:rPr>
        <w:t xml:space="preserve">    </w:t>
      </w:r>
      <w:r w:rsidRPr="00154A75">
        <w:rPr>
          <w:rFonts w:ascii="Times New Roman" w:hAnsi="Times New Roman"/>
          <w:sz w:val="28"/>
          <w:szCs w:val="28"/>
        </w:rPr>
        <w:t xml:space="preserve">  Е.И. Шилова</w:t>
      </w:r>
    </w:p>
    <w:p w:rsidR="00845C27" w:rsidRDefault="00845C27" w:rsidP="00845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C27" w:rsidRDefault="00845C27" w:rsidP="00845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C27" w:rsidRDefault="00845C27" w:rsidP="00845C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5C27" w:rsidRDefault="00845C27" w:rsidP="00845C2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8A061C">
        <w:rPr>
          <w:rFonts w:ascii="Times New Roman" w:hAnsi="Times New Roman"/>
          <w:sz w:val="28"/>
          <w:szCs w:val="28"/>
        </w:rPr>
        <w:t xml:space="preserve"> 1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 городского</w:t>
      </w:r>
      <w:r w:rsidR="002777A3">
        <w:rPr>
          <w:rFonts w:ascii="Times New Roman" w:hAnsi="Times New Roman"/>
          <w:sz w:val="28"/>
          <w:szCs w:val="28"/>
        </w:rPr>
        <w:t xml:space="preserve"> поселения «Чернышевское</w:t>
      </w:r>
      <w:r>
        <w:rPr>
          <w:rFonts w:ascii="Times New Roman" w:hAnsi="Times New Roman"/>
          <w:sz w:val="28"/>
          <w:szCs w:val="28"/>
        </w:rPr>
        <w:t>»</w:t>
      </w:r>
    </w:p>
    <w:p w:rsidR="00845C27" w:rsidRDefault="008A061C" w:rsidP="00845C2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8A061C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A061C">
        <w:rPr>
          <w:rFonts w:ascii="Times New Roman" w:hAnsi="Times New Roman"/>
          <w:sz w:val="28"/>
          <w:szCs w:val="28"/>
          <w:u w:val="single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 2018 г. № </w:t>
      </w:r>
      <w:r w:rsidRPr="008A061C">
        <w:rPr>
          <w:rFonts w:ascii="Times New Roman" w:hAnsi="Times New Roman"/>
          <w:sz w:val="28"/>
          <w:szCs w:val="28"/>
          <w:u w:val="single"/>
        </w:rPr>
        <w:t>38</w:t>
      </w:r>
    </w:p>
    <w:p w:rsidR="00845C27" w:rsidRDefault="00845C27" w:rsidP="00845C27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845C27" w:rsidRDefault="00845C27" w:rsidP="00845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C27" w:rsidRDefault="00845C27" w:rsidP="00845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845C27" w:rsidRDefault="00845C27" w:rsidP="00845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в организации деятельности по сбору (в том числе раздельному сбору)</w:t>
      </w:r>
      <w:r w:rsidR="00086CCC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транспортированию</w:t>
      </w:r>
      <w:r w:rsidR="008A06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твердых коммунальных отходов на территории городского </w:t>
      </w:r>
      <w:r w:rsidR="002777A3">
        <w:rPr>
          <w:rFonts w:ascii="Times New Roman" w:hAnsi="Times New Roman"/>
          <w:b/>
          <w:sz w:val="28"/>
          <w:szCs w:val="28"/>
        </w:rPr>
        <w:t>поселения «Чернышевское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845C27" w:rsidRDefault="00845C27" w:rsidP="00845C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5C27" w:rsidRDefault="00845C27" w:rsidP="0084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потребления».</w:t>
      </w:r>
    </w:p>
    <w:p w:rsidR="00FE4168" w:rsidRDefault="00845C27" w:rsidP="002777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Положение определяет формы участия администрации городского </w:t>
      </w:r>
      <w:r w:rsidR="002777A3">
        <w:rPr>
          <w:rFonts w:ascii="Times New Roman" w:hAnsi="Times New Roman"/>
          <w:sz w:val="28"/>
          <w:szCs w:val="28"/>
        </w:rPr>
        <w:t>поселения «Чернышевское</w:t>
      </w:r>
      <w:r>
        <w:rPr>
          <w:rFonts w:ascii="Times New Roman" w:hAnsi="Times New Roman"/>
          <w:sz w:val="28"/>
          <w:szCs w:val="28"/>
        </w:rPr>
        <w:t xml:space="preserve">» в организации </w:t>
      </w:r>
      <w:r w:rsidR="00D83236">
        <w:rPr>
          <w:rFonts w:ascii="Times New Roman" w:hAnsi="Times New Roman"/>
          <w:sz w:val="28"/>
          <w:szCs w:val="28"/>
        </w:rPr>
        <w:t>деятельности</w:t>
      </w:r>
      <w:r w:rsidR="00277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FE4168" w:rsidRPr="00FE4168">
        <w:rPr>
          <w:rFonts w:ascii="Times New Roman" w:hAnsi="Times New Roman"/>
          <w:sz w:val="28"/>
          <w:szCs w:val="28"/>
        </w:rPr>
        <w:t>сбору (в том числе раздельному сбору) и транспортированию</w:t>
      </w:r>
      <w:r>
        <w:rPr>
          <w:rFonts w:ascii="Times New Roman" w:hAnsi="Times New Roman"/>
          <w:sz w:val="28"/>
          <w:szCs w:val="28"/>
        </w:rPr>
        <w:t xml:space="preserve"> твердых коммунальных отходов (далее – ТКО) на территори</w:t>
      </w:r>
      <w:r w:rsidR="002777A3">
        <w:rPr>
          <w:rFonts w:ascii="Times New Roman" w:hAnsi="Times New Roman"/>
          <w:sz w:val="28"/>
          <w:szCs w:val="28"/>
        </w:rPr>
        <w:t>и городского поселения «Чернышевское».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Деятельность по организации обращения с радиоактивными и биологическими отходами не регламентируется настоящим Положением и регулируется соответствующим законодательством Российской Федерации и нормативно-правовыми актами Забайкальского края.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5C27" w:rsidRDefault="00845C27" w:rsidP="0084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Термины и понятия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настоящем Положении используются основные термины и понятия, установленные федеральным и региональным законодательством.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082E" w:rsidRDefault="00845C27" w:rsidP="0084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Формы участия администрации городского поселения </w:t>
      </w:r>
    </w:p>
    <w:p w:rsidR="00845C27" w:rsidRDefault="00845C27" w:rsidP="00845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обращения с ТКО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5C27" w:rsidRDefault="00845C27" w:rsidP="00845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 рамках предоставленных полномочий </w:t>
      </w:r>
      <w:r w:rsidR="00A2082E" w:rsidRPr="00A2082E">
        <w:rPr>
          <w:rFonts w:ascii="Times New Roman" w:hAnsi="Times New Roman"/>
          <w:sz w:val="28"/>
          <w:szCs w:val="28"/>
        </w:rPr>
        <w:t xml:space="preserve">об участии в организации деятельности по сбору (в том числе раздельному сбору) и транспортированию </w:t>
      </w:r>
      <w:r>
        <w:rPr>
          <w:rFonts w:ascii="Times New Roman" w:hAnsi="Times New Roman"/>
          <w:sz w:val="28"/>
          <w:szCs w:val="28"/>
        </w:rPr>
        <w:t>ТКО администрация городского поселения</w:t>
      </w:r>
      <w:r w:rsidR="002777A3">
        <w:rPr>
          <w:rFonts w:ascii="Times New Roman" w:hAnsi="Times New Roman"/>
          <w:sz w:val="28"/>
          <w:szCs w:val="28"/>
        </w:rPr>
        <w:t xml:space="preserve"> «Чернышевское»</w:t>
      </w:r>
      <w:r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3.1.1. предоставление земельных участков для размещения контейнерных площадок;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>
        <w:rPr>
          <w:rFonts w:ascii="Times New Roman" w:hAnsi="Times New Roman"/>
          <w:sz w:val="28"/>
          <w:szCs w:val="28"/>
        </w:rPr>
        <w:tab/>
        <w:t>определение системы удаления ТКО (контейнерная, безконтейнерная), схемы сбора ТКО и целесообразности перехода на раздельный сбор ТКО, установление сроков и этапов перехода на раздельный сбор ТКО при принятии решения о его целесообразности;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определение схемы размещения контейнерных площадок;</w:t>
      </w:r>
    </w:p>
    <w:p w:rsidR="001332D1" w:rsidRDefault="00845C27" w:rsidP="0013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332D1">
        <w:rPr>
          <w:rFonts w:ascii="Times New Roman" w:hAnsi="Times New Roman"/>
          <w:sz w:val="28"/>
          <w:szCs w:val="28"/>
        </w:rPr>
        <w:t xml:space="preserve">1.4. создание </w:t>
      </w:r>
      <w:r w:rsidR="001332D1" w:rsidRPr="00EF4631">
        <w:rPr>
          <w:rFonts w:ascii="Times New Roman" w:hAnsi="Times New Roman"/>
          <w:sz w:val="28"/>
          <w:szCs w:val="28"/>
        </w:rPr>
        <w:t>и организ</w:t>
      </w:r>
      <w:r w:rsidR="001332D1">
        <w:rPr>
          <w:rFonts w:ascii="Times New Roman" w:hAnsi="Times New Roman"/>
          <w:sz w:val="28"/>
          <w:szCs w:val="28"/>
        </w:rPr>
        <w:t>ация</w:t>
      </w:r>
      <w:r w:rsidR="001332D1" w:rsidRPr="00EF4631">
        <w:rPr>
          <w:rFonts w:ascii="Times New Roman" w:hAnsi="Times New Roman"/>
          <w:sz w:val="28"/>
          <w:szCs w:val="28"/>
        </w:rPr>
        <w:t xml:space="preserve"> содержани</w:t>
      </w:r>
      <w:r w:rsidR="001332D1">
        <w:rPr>
          <w:rFonts w:ascii="Times New Roman" w:hAnsi="Times New Roman"/>
          <w:sz w:val="28"/>
          <w:szCs w:val="28"/>
        </w:rPr>
        <w:t>я</w:t>
      </w:r>
      <w:r w:rsidR="001332D1" w:rsidRPr="00EF4631">
        <w:rPr>
          <w:rFonts w:ascii="Times New Roman" w:hAnsi="Times New Roman"/>
          <w:sz w:val="28"/>
          <w:szCs w:val="28"/>
        </w:rPr>
        <w:t xml:space="preserve"> контейнерных площадок в соответствии с правилами благоустройства, </w:t>
      </w:r>
      <w:r w:rsidR="001332D1">
        <w:rPr>
          <w:rFonts w:ascii="Times New Roman" w:hAnsi="Times New Roman"/>
          <w:sz w:val="28"/>
          <w:szCs w:val="28"/>
        </w:rPr>
        <w:t xml:space="preserve">с генеральной схемой очистки населенного пункта (при наличии) </w:t>
      </w:r>
      <w:r w:rsidR="001332D1" w:rsidRPr="00EF4631">
        <w:rPr>
          <w:rFonts w:ascii="Times New Roman" w:hAnsi="Times New Roman"/>
          <w:sz w:val="28"/>
          <w:szCs w:val="28"/>
        </w:rPr>
        <w:t xml:space="preserve">за исключением случаев, установленных законодательством Российской Федерации, когда такие обязанности </w:t>
      </w:r>
      <w:r w:rsidR="001332D1">
        <w:rPr>
          <w:rFonts w:ascii="Times New Roman" w:hAnsi="Times New Roman"/>
          <w:sz w:val="28"/>
          <w:szCs w:val="28"/>
        </w:rPr>
        <w:t>возложены на других лиц;</w:t>
      </w:r>
    </w:p>
    <w:p w:rsidR="001332D1" w:rsidRDefault="001332D1" w:rsidP="0013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B53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5</w:t>
      </w:r>
      <w:r w:rsidRPr="005C5B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организацию</w:t>
      </w:r>
      <w:r w:rsidRPr="005C5B53">
        <w:rPr>
          <w:rFonts w:ascii="Times New Roman" w:hAnsi="Times New Roman"/>
          <w:sz w:val="28"/>
          <w:szCs w:val="28"/>
        </w:rPr>
        <w:t xml:space="preserve"> регулярн</w:t>
      </w:r>
      <w:r>
        <w:rPr>
          <w:rFonts w:ascii="Times New Roman" w:hAnsi="Times New Roman"/>
          <w:sz w:val="28"/>
          <w:szCs w:val="28"/>
        </w:rPr>
        <w:t>ой</w:t>
      </w:r>
      <w:r w:rsidRPr="005C5B53">
        <w:rPr>
          <w:rFonts w:ascii="Times New Roman" w:hAnsi="Times New Roman"/>
          <w:sz w:val="28"/>
          <w:szCs w:val="28"/>
        </w:rPr>
        <w:t xml:space="preserve"> очистк</w:t>
      </w:r>
      <w:r>
        <w:rPr>
          <w:rFonts w:ascii="Times New Roman" w:hAnsi="Times New Roman"/>
          <w:sz w:val="28"/>
          <w:szCs w:val="28"/>
        </w:rPr>
        <w:t>и</w:t>
      </w:r>
      <w:r w:rsidRPr="005C5B53">
        <w:rPr>
          <w:rFonts w:ascii="Times New Roman" w:hAnsi="Times New Roman"/>
          <w:sz w:val="28"/>
          <w:szCs w:val="28"/>
        </w:rPr>
        <w:t xml:space="preserve"> территории </w:t>
      </w:r>
      <w:r w:rsidR="00F86F26">
        <w:rPr>
          <w:rFonts w:ascii="Times New Roman" w:hAnsi="Times New Roman"/>
          <w:sz w:val="28"/>
          <w:szCs w:val="28"/>
        </w:rPr>
        <w:t>городского поселения</w:t>
      </w:r>
      <w:r w:rsidRPr="005C5B53">
        <w:rPr>
          <w:rFonts w:ascii="Times New Roman" w:hAnsi="Times New Roman"/>
          <w:sz w:val="28"/>
          <w:szCs w:val="28"/>
        </w:rPr>
        <w:t xml:space="preserve"> от отходов в соответствии с экологическими, с</w:t>
      </w:r>
      <w:r>
        <w:rPr>
          <w:rFonts w:ascii="Times New Roman" w:hAnsi="Times New Roman"/>
          <w:sz w:val="28"/>
          <w:szCs w:val="28"/>
        </w:rPr>
        <w:t>анитарными и иными требованиями путем проведения субботников, месячников и иных акций;</w:t>
      </w:r>
    </w:p>
    <w:p w:rsidR="001332D1" w:rsidRDefault="001332D1" w:rsidP="0013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3.1.6. </w:t>
      </w:r>
      <w:r w:rsidRPr="0085068F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ацию</w:t>
      </w:r>
      <w:r w:rsidRPr="0085068F"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а</w:t>
      </w:r>
      <w:r w:rsidRPr="0085068F">
        <w:rPr>
          <w:rFonts w:ascii="Times New Roman" w:hAnsi="Times New Roman"/>
          <w:sz w:val="28"/>
          <w:szCs w:val="28"/>
        </w:rPr>
        <w:t xml:space="preserve"> и определ</w:t>
      </w:r>
      <w:r>
        <w:rPr>
          <w:rFonts w:ascii="Times New Roman" w:hAnsi="Times New Roman"/>
          <w:sz w:val="28"/>
          <w:szCs w:val="28"/>
        </w:rPr>
        <w:t>ение</w:t>
      </w:r>
      <w:r w:rsidRPr="0085068F">
        <w:rPr>
          <w:rFonts w:ascii="Times New Roman" w:hAnsi="Times New Roman"/>
          <w:sz w:val="28"/>
          <w:szCs w:val="28"/>
        </w:rPr>
        <w:t xml:space="preserve"> мест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</w:t>
      </w:r>
      <w:r>
        <w:rPr>
          <w:rFonts w:ascii="Times New Roman" w:hAnsi="Times New Roman"/>
          <w:sz w:val="28"/>
          <w:szCs w:val="28"/>
        </w:rPr>
        <w:t>;</w:t>
      </w:r>
    </w:p>
    <w:p w:rsidR="001332D1" w:rsidRDefault="001332D1" w:rsidP="0013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</w:t>
      </w:r>
      <w:r w:rsidRPr="00604DB5">
        <w:rPr>
          <w:rFonts w:ascii="Times New Roman" w:hAnsi="Times New Roman"/>
          <w:sz w:val="28"/>
          <w:szCs w:val="28"/>
        </w:rPr>
        <w:t>информир</w:t>
      </w:r>
      <w:r>
        <w:rPr>
          <w:rFonts w:ascii="Times New Roman" w:hAnsi="Times New Roman"/>
          <w:sz w:val="28"/>
          <w:szCs w:val="28"/>
        </w:rPr>
        <w:t>ование</w:t>
      </w:r>
      <w:r w:rsidRPr="00604DB5">
        <w:rPr>
          <w:rFonts w:ascii="Times New Roman" w:hAnsi="Times New Roman"/>
          <w:sz w:val="28"/>
          <w:szCs w:val="28"/>
        </w:rPr>
        <w:t xml:space="preserve"> юридических и физических лиц, индивидуальных предпринимателей по вопросам </w:t>
      </w:r>
      <w:r w:rsidRPr="00E340BC">
        <w:rPr>
          <w:rFonts w:ascii="Times New Roman" w:hAnsi="Times New Roman"/>
          <w:sz w:val="28"/>
          <w:szCs w:val="28"/>
        </w:rPr>
        <w:t>сбор</w:t>
      </w:r>
      <w:r>
        <w:rPr>
          <w:rFonts w:ascii="Times New Roman" w:hAnsi="Times New Roman"/>
          <w:sz w:val="28"/>
          <w:szCs w:val="28"/>
        </w:rPr>
        <w:t>а</w:t>
      </w:r>
      <w:r w:rsidRPr="00E340BC">
        <w:rPr>
          <w:rFonts w:ascii="Times New Roman" w:hAnsi="Times New Roman"/>
          <w:sz w:val="28"/>
          <w:szCs w:val="28"/>
        </w:rPr>
        <w:t xml:space="preserve"> (в том числе раздельно</w:t>
      </w:r>
      <w:r>
        <w:rPr>
          <w:rFonts w:ascii="Times New Roman" w:hAnsi="Times New Roman"/>
          <w:sz w:val="28"/>
          <w:szCs w:val="28"/>
        </w:rPr>
        <w:t>го</w:t>
      </w:r>
      <w:r w:rsidRPr="00E340BC">
        <w:rPr>
          <w:rFonts w:ascii="Times New Roman" w:hAnsi="Times New Roman"/>
          <w:sz w:val="28"/>
          <w:szCs w:val="28"/>
        </w:rPr>
        <w:t xml:space="preserve"> сбор</w:t>
      </w:r>
      <w:r>
        <w:rPr>
          <w:rFonts w:ascii="Times New Roman" w:hAnsi="Times New Roman"/>
          <w:sz w:val="28"/>
          <w:szCs w:val="28"/>
        </w:rPr>
        <w:t>а</w:t>
      </w:r>
      <w:r w:rsidRPr="00E340BC">
        <w:rPr>
          <w:rFonts w:ascii="Times New Roman" w:hAnsi="Times New Roman"/>
          <w:sz w:val="28"/>
          <w:szCs w:val="28"/>
        </w:rPr>
        <w:t>), транспортировани</w:t>
      </w:r>
      <w:r>
        <w:rPr>
          <w:rFonts w:ascii="Times New Roman" w:hAnsi="Times New Roman"/>
          <w:sz w:val="28"/>
          <w:szCs w:val="28"/>
        </w:rPr>
        <w:t>я, обработки</w:t>
      </w:r>
      <w:r w:rsidRPr="00E340BC">
        <w:rPr>
          <w:rFonts w:ascii="Times New Roman" w:hAnsi="Times New Roman"/>
          <w:sz w:val="28"/>
          <w:szCs w:val="28"/>
        </w:rPr>
        <w:t>, утилизации, обезвреживани</w:t>
      </w:r>
      <w:r>
        <w:rPr>
          <w:rFonts w:ascii="Times New Roman" w:hAnsi="Times New Roman"/>
          <w:sz w:val="28"/>
          <w:szCs w:val="28"/>
        </w:rPr>
        <w:t>я</w:t>
      </w:r>
      <w:r w:rsidRPr="00E340BC">
        <w:rPr>
          <w:rFonts w:ascii="Times New Roman" w:hAnsi="Times New Roman"/>
          <w:sz w:val="28"/>
          <w:szCs w:val="28"/>
        </w:rPr>
        <w:t>, захоронени</w:t>
      </w:r>
      <w:r>
        <w:rPr>
          <w:rFonts w:ascii="Times New Roman" w:hAnsi="Times New Roman"/>
          <w:sz w:val="28"/>
          <w:szCs w:val="28"/>
        </w:rPr>
        <w:t xml:space="preserve">я ТКО посредством размещения информации на сайте администрации, </w:t>
      </w:r>
      <w:r w:rsidRPr="00DD5DF4">
        <w:rPr>
          <w:rFonts w:ascii="Times New Roman" w:hAnsi="Times New Roman"/>
          <w:sz w:val="28"/>
          <w:szCs w:val="28"/>
        </w:rPr>
        <w:t>по телефону</w:t>
      </w:r>
      <w:r>
        <w:rPr>
          <w:rFonts w:ascii="Times New Roman" w:hAnsi="Times New Roman"/>
          <w:sz w:val="28"/>
          <w:szCs w:val="28"/>
        </w:rPr>
        <w:t xml:space="preserve">, по письменным обращениям, </w:t>
      </w:r>
      <w:r w:rsidRPr="00DD5DF4">
        <w:rPr>
          <w:rFonts w:ascii="Times New Roman" w:hAnsi="Times New Roman"/>
          <w:sz w:val="28"/>
          <w:szCs w:val="28"/>
        </w:rPr>
        <w:t>в ходе личного приема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D5DF4">
        <w:rPr>
          <w:rFonts w:ascii="Times New Roman" w:hAnsi="Times New Roman"/>
          <w:sz w:val="28"/>
          <w:szCs w:val="28"/>
        </w:rPr>
        <w:t>по электронной почте (при ее наличии)</w:t>
      </w:r>
      <w:r>
        <w:rPr>
          <w:rFonts w:ascii="Times New Roman" w:hAnsi="Times New Roman"/>
          <w:sz w:val="28"/>
          <w:szCs w:val="28"/>
        </w:rPr>
        <w:t xml:space="preserve"> и иными способами;</w:t>
      </w:r>
    </w:p>
    <w:p w:rsidR="001332D1" w:rsidRDefault="001332D1" w:rsidP="0013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</w:t>
      </w:r>
      <w:r w:rsidRPr="00EF4631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ацию</w:t>
      </w:r>
      <w:r w:rsidRPr="00EF4631">
        <w:rPr>
          <w:rFonts w:ascii="Times New Roman" w:hAnsi="Times New Roman"/>
          <w:sz w:val="28"/>
          <w:szCs w:val="28"/>
        </w:rPr>
        <w:t xml:space="preserve"> экологического воспитани</w:t>
      </w:r>
      <w:r>
        <w:rPr>
          <w:rFonts w:ascii="Times New Roman" w:hAnsi="Times New Roman"/>
          <w:sz w:val="28"/>
          <w:szCs w:val="28"/>
        </w:rPr>
        <w:t>я</w:t>
      </w:r>
      <w:r w:rsidRPr="00EF4631">
        <w:rPr>
          <w:rFonts w:ascii="Times New Roman" w:hAnsi="Times New Roman"/>
          <w:sz w:val="28"/>
          <w:szCs w:val="28"/>
        </w:rPr>
        <w:t xml:space="preserve"> и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EF4631">
        <w:rPr>
          <w:rFonts w:ascii="Times New Roman" w:hAnsi="Times New Roman"/>
          <w:sz w:val="28"/>
          <w:szCs w:val="28"/>
        </w:rPr>
        <w:t xml:space="preserve"> экологической культуры в сфере обращения с </w:t>
      </w:r>
      <w:r>
        <w:rPr>
          <w:rFonts w:ascii="Times New Roman" w:hAnsi="Times New Roman"/>
          <w:sz w:val="28"/>
          <w:szCs w:val="28"/>
        </w:rPr>
        <w:t>ТКО</w:t>
      </w:r>
      <w:r w:rsidRPr="00EF4631">
        <w:rPr>
          <w:rFonts w:ascii="Times New Roman" w:hAnsi="Times New Roman"/>
          <w:sz w:val="28"/>
          <w:szCs w:val="28"/>
        </w:rPr>
        <w:t>;</w:t>
      </w:r>
    </w:p>
    <w:p w:rsidR="001332D1" w:rsidRDefault="001332D1" w:rsidP="0013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 р</w:t>
      </w:r>
      <w:r w:rsidRPr="0095452D">
        <w:rPr>
          <w:rFonts w:ascii="Times New Roman" w:hAnsi="Times New Roman"/>
          <w:sz w:val="28"/>
          <w:szCs w:val="28"/>
        </w:rPr>
        <w:t>азраб</w:t>
      </w:r>
      <w:r>
        <w:rPr>
          <w:rFonts w:ascii="Times New Roman" w:hAnsi="Times New Roman"/>
          <w:sz w:val="28"/>
          <w:szCs w:val="28"/>
        </w:rPr>
        <w:t>отку</w:t>
      </w:r>
      <w:r w:rsidRPr="0095452D">
        <w:rPr>
          <w:rFonts w:ascii="Times New Roman" w:hAnsi="Times New Roman"/>
          <w:sz w:val="28"/>
          <w:szCs w:val="28"/>
        </w:rPr>
        <w:t xml:space="preserve"> и реализ</w:t>
      </w:r>
      <w:r>
        <w:rPr>
          <w:rFonts w:ascii="Times New Roman" w:hAnsi="Times New Roman"/>
          <w:sz w:val="28"/>
          <w:szCs w:val="28"/>
        </w:rPr>
        <w:t>ацию</w:t>
      </w:r>
      <w:r w:rsidRPr="0095452D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95452D">
        <w:rPr>
          <w:rFonts w:ascii="Times New Roman" w:hAnsi="Times New Roman"/>
          <w:sz w:val="28"/>
          <w:szCs w:val="28"/>
        </w:rPr>
        <w:t xml:space="preserve"> целевы</w:t>
      </w:r>
      <w:r>
        <w:rPr>
          <w:rFonts w:ascii="Times New Roman" w:hAnsi="Times New Roman"/>
          <w:sz w:val="28"/>
          <w:szCs w:val="28"/>
        </w:rPr>
        <w:t>х</w:t>
      </w:r>
      <w:r w:rsidRPr="0095452D">
        <w:rPr>
          <w:rFonts w:ascii="Times New Roman" w:hAnsi="Times New Roman"/>
          <w:sz w:val="28"/>
          <w:szCs w:val="28"/>
        </w:rPr>
        <w:t xml:space="preserve"> программ в области обращения </w:t>
      </w:r>
      <w:r>
        <w:rPr>
          <w:rFonts w:ascii="Times New Roman" w:hAnsi="Times New Roman"/>
          <w:sz w:val="28"/>
          <w:szCs w:val="28"/>
        </w:rPr>
        <w:t>с ТКО;</w:t>
      </w:r>
    </w:p>
    <w:p w:rsidR="001332D1" w:rsidRDefault="001332D1" w:rsidP="001332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 организацию</w:t>
      </w:r>
      <w:r w:rsidRPr="00A967FE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A967FE">
        <w:rPr>
          <w:rFonts w:ascii="Times New Roman" w:hAnsi="Times New Roman"/>
          <w:sz w:val="28"/>
          <w:szCs w:val="28"/>
        </w:rPr>
        <w:t xml:space="preserve"> с федеральными органами исполнительной власти, их территориальными органами, органами государственной власти </w:t>
      </w:r>
      <w:r>
        <w:rPr>
          <w:rFonts w:ascii="Times New Roman" w:hAnsi="Times New Roman"/>
          <w:sz w:val="28"/>
          <w:szCs w:val="28"/>
        </w:rPr>
        <w:t>Забайкальского края</w:t>
      </w:r>
      <w:r w:rsidRPr="00A967FE">
        <w:rPr>
          <w:rFonts w:ascii="Times New Roman" w:hAnsi="Times New Roman"/>
          <w:sz w:val="28"/>
          <w:szCs w:val="28"/>
        </w:rPr>
        <w:t>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000F53" w:rsidRDefault="00000F53" w:rsidP="00000F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 </w:t>
      </w:r>
      <w:r w:rsidRPr="00B251DD">
        <w:rPr>
          <w:rFonts w:ascii="Times New Roman" w:hAnsi="Times New Roman"/>
          <w:sz w:val="28"/>
          <w:szCs w:val="28"/>
        </w:rPr>
        <w:t>выявл</w:t>
      </w:r>
      <w:r>
        <w:rPr>
          <w:rFonts w:ascii="Times New Roman" w:hAnsi="Times New Roman"/>
          <w:sz w:val="28"/>
          <w:szCs w:val="28"/>
        </w:rPr>
        <w:t>ение несанкционированных</w:t>
      </w:r>
      <w:r w:rsidRPr="00B251DD">
        <w:rPr>
          <w:rFonts w:ascii="Times New Roman" w:hAnsi="Times New Roman"/>
          <w:sz w:val="28"/>
          <w:szCs w:val="28"/>
        </w:rPr>
        <w:t xml:space="preserve"> мест</w:t>
      </w:r>
      <w:r w:rsidR="008A061C">
        <w:rPr>
          <w:rFonts w:ascii="Times New Roman" w:hAnsi="Times New Roman"/>
          <w:sz w:val="28"/>
          <w:szCs w:val="28"/>
        </w:rPr>
        <w:t xml:space="preserve"> </w:t>
      </w:r>
      <w:r w:rsidRPr="00B251DD">
        <w:rPr>
          <w:rFonts w:ascii="Times New Roman" w:hAnsi="Times New Roman"/>
          <w:sz w:val="28"/>
          <w:szCs w:val="28"/>
        </w:rPr>
        <w:t xml:space="preserve">размещения </w:t>
      </w:r>
      <w:r>
        <w:rPr>
          <w:rFonts w:ascii="Times New Roman" w:hAnsi="Times New Roman"/>
          <w:sz w:val="28"/>
          <w:szCs w:val="28"/>
        </w:rPr>
        <w:t>ТКО на земельных участках, относящихся к муниципальной собственности, ликвидацию</w:t>
      </w:r>
      <w:r w:rsidR="008A0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указанных мест </w:t>
      </w:r>
      <w:r w:rsidRPr="00B251DD">
        <w:rPr>
          <w:rFonts w:ascii="Times New Roman" w:hAnsi="Times New Roman"/>
          <w:sz w:val="28"/>
          <w:szCs w:val="28"/>
        </w:rPr>
        <w:t xml:space="preserve">путем </w:t>
      </w:r>
      <w:r>
        <w:rPr>
          <w:rFonts w:ascii="Times New Roman" w:hAnsi="Times New Roman"/>
          <w:sz w:val="28"/>
          <w:szCs w:val="28"/>
        </w:rPr>
        <w:t xml:space="preserve">заключения договоров со специализированной организацией (оператором по обращению с ТКО) на </w:t>
      </w:r>
      <w:r w:rsidRPr="00B251DD">
        <w:rPr>
          <w:rFonts w:ascii="Times New Roman" w:hAnsi="Times New Roman"/>
          <w:sz w:val="28"/>
          <w:szCs w:val="28"/>
        </w:rPr>
        <w:lastRenderedPageBreak/>
        <w:t>транспортировани</w:t>
      </w:r>
      <w:r>
        <w:rPr>
          <w:rFonts w:ascii="Times New Roman" w:hAnsi="Times New Roman"/>
          <w:sz w:val="28"/>
          <w:szCs w:val="28"/>
        </w:rPr>
        <w:t>е</w:t>
      </w:r>
      <w:r w:rsidR="008A0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ТКО</w:t>
      </w:r>
      <w:r w:rsidRPr="00B251DD">
        <w:rPr>
          <w:rFonts w:ascii="Times New Roman" w:hAnsi="Times New Roman"/>
          <w:sz w:val="28"/>
          <w:szCs w:val="28"/>
        </w:rPr>
        <w:t xml:space="preserve"> в места передачи отходов региональному оператору и </w:t>
      </w:r>
      <w:r>
        <w:rPr>
          <w:rFonts w:ascii="Times New Roman" w:hAnsi="Times New Roman"/>
          <w:sz w:val="28"/>
          <w:szCs w:val="28"/>
        </w:rPr>
        <w:t>дальнейшую рекультивацию таких земельных участков;</w:t>
      </w:r>
    </w:p>
    <w:p w:rsidR="001332D1" w:rsidRDefault="001332D1" w:rsidP="00133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3.1.12. внесение предложений по корректировке Территориальной схемы</w:t>
      </w:r>
      <w:r w:rsidR="008A0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 с отходами, в том числе твердыми коммунальными отходами, Забайкальского края, утвержденной постановлением Правительства Забайкальского края от 10 ноября 2016 года № 425;</w:t>
      </w:r>
    </w:p>
    <w:p w:rsidR="001332D1" w:rsidRDefault="001332D1" w:rsidP="00133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3.1.13. осуществление муниципального контроля, в том числе земельного;</w:t>
      </w:r>
    </w:p>
    <w:p w:rsidR="001332D1" w:rsidRDefault="001332D1" w:rsidP="00133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3.1.14. принятие муниципальных правовых актов, регулирующих вопросы местного значения в сфере обращения с ТКО.</w:t>
      </w:r>
    </w:p>
    <w:p w:rsidR="001332D1" w:rsidRDefault="001332D1" w:rsidP="001332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B4023" w:rsidRDefault="00AB4023" w:rsidP="001332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AB4023" w:rsidSect="00C55243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83A" w:rsidRDefault="0089483A" w:rsidP="00C55243">
      <w:pPr>
        <w:spacing w:after="0" w:line="240" w:lineRule="auto"/>
      </w:pPr>
      <w:r>
        <w:separator/>
      </w:r>
    </w:p>
  </w:endnote>
  <w:endnote w:type="continuationSeparator" w:id="1">
    <w:p w:rsidR="0089483A" w:rsidRDefault="0089483A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83A" w:rsidRDefault="0089483A" w:rsidP="00C55243">
      <w:pPr>
        <w:spacing w:after="0" w:line="240" w:lineRule="auto"/>
      </w:pPr>
      <w:r>
        <w:separator/>
      </w:r>
    </w:p>
  </w:footnote>
  <w:footnote w:type="continuationSeparator" w:id="1">
    <w:p w:rsidR="0089483A" w:rsidRDefault="0089483A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7482"/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194D7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277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55243" w:rsidRDefault="00C5524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A1"/>
    <w:rsid w:val="00000F53"/>
    <w:rsid w:val="00004D4E"/>
    <w:rsid w:val="00005543"/>
    <w:rsid w:val="000369A0"/>
    <w:rsid w:val="000414DF"/>
    <w:rsid w:val="00044CE4"/>
    <w:rsid w:val="00051493"/>
    <w:rsid w:val="00074A78"/>
    <w:rsid w:val="00086CCC"/>
    <w:rsid w:val="0009075F"/>
    <w:rsid w:val="00097158"/>
    <w:rsid w:val="000A454B"/>
    <w:rsid w:val="000A4565"/>
    <w:rsid w:val="000A68C5"/>
    <w:rsid w:val="000B1D39"/>
    <w:rsid w:val="000B3872"/>
    <w:rsid w:val="000C5CE8"/>
    <w:rsid w:val="000D31F1"/>
    <w:rsid w:val="000D7C25"/>
    <w:rsid w:val="000E0C0E"/>
    <w:rsid w:val="001077F7"/>
    <w:rsid w:val="00127E2E"/>
    <w:rsid w:val="001332D1"/>
    <w:rsid w:val="00136280"/>
    <w:rsid w:val="00147AB5"/>
    <w:rsid w:val="00166EDD"/>
    <w:rsid w:val="00186F65"/>
    <w:rsid w:val="00194D71"/>
    <w:rsid w:val="001A1749"/>
    <w:rsid w:val="001C09D9"/>
    <w:rsid w:val="001D42CD"/>
    <w:rsid w:val="001D5F5B"/>
    <w:rsid w:val="001E26A7"/>
    <w:rsid w:val="001E36FC"/>
    <w:rsid w:val="001E4F68"/>
    <w:rsid w:val="001F3911"/>
    <w:rsid w:val="00217E71"/>
    <w:rsid w:val="00220B5D"/>
    <w:rsid w:val="0024016B"/>
    <w:rsid w:val="00247D48"/>
    <w:rsid w:val="00264CF5"/>
    <w:rsid w:val="002664C2"/>
    <w:rsid w:val="002755FB"/>
    <w:rsid w:val="00276DD1"/>
    <w:rsid w:val="002777A3"/>
    <w:rsid w:val="002818B5"/>
    <w:rsid w:val="00282848"/>
    <w:rsid w:val="002863EF"/>
    <w:rsid w:val="00287A7F"/>
    <w:rsid w:val="00287FD2"/>
    <w:rsid w:val="002B2880"/>
    <w:rsid w:val="002C3265"/>
    <w:rsid w:val="00300F1D"/>
    <w:rsid w:val="003240DA"/>
    <w:rsid w:val="00332BC4"/>
    <w:rsid w:val="0034623A"/>
    <w:rsid w:val="00350B27"/>
    <w:rsid w:val="0036259A"/>
    <w:rsid w:val="00372A3E"/>
    <w:rsid w:val="00374234"/>
    <w:rsid w:val="00376E61"/>
    <w:rsid w:val="0038026F"/>
    <w:rsid w:val="00385671"/>
    <w:rsid w:val="003A2CD0"/>
    <w:rsid w:val="003A7B96"/>
    <w:rsid w:val="003B47C7"/>
    <w:rsid w:val="003C42AB"/>
    <w:rsid w:val="003C6890"/>
    <w:rsid w:val="003D0C47"/>
    <w:rsid w:val="003D0C6F"/>
    <w:rsid w:val="003D5EDF"/>
    <w:rsid w:val="003F49EA"/>
    <w:rsid w:val="00401726"/>
    <w:rsid w:val="00407DAA"/>
    <w:rsid w:val="00410E40"/>
    <w:rsid w:val="00425175"/>
    <w:rsid w:val="0042639A"/>
    <w:rsid w:val="0042722D"/>
    <w:rsid w:val="00441D52"/>
    <w:rsid w:val="004557C2"/>
    <w:rsid w:val="0047582F"/>
    <w:rsid w:val="004972B8"/>
    <w:rsid w:val="004B0857"/>
    <w:rsid w:val="004C4364"/>
    <w:rsid w:val="00502E4D"/>
    <w:rsid w:val="00516963"/>
    <w:rsid w:val="005575EF"/>
    <w:rsid w:val="00560D6E"/>
    <w:rsid w:val="00566171"/>
    <w:rsid w:val="00566F4F"/>
    <w:rsid w:val="00570671"/>
    <w:rsid w:val="00582770"/>
    <w:rsid w:val="005843C9"/>
    <w:rsid w:val="00593B29"/>
    <w:rsid w:val="005A4B9D"/>
    <w:rsid w:val="005B00B4"/>
    <w:rsid w:val="005C2EB4"/>
    <w:rsid w:val="005C5D9E"/>
    <w:rsid w:val="005F1845"/>
    <w:rsid w:val="005F20BB"/>
    <w:rsid w:val="005F3C81"/>
    <w:rsid w:val="00604DB5"/>
    <w:rsid w:val="006072AB"/>
    <w:rsid w:val="00621DCD"/>
    <w:rsid w:val="00624B07"/>
    <w:rsid w:val="00640B4C"/>
    <w:rsid w:val="0065048C"/>
    <w:rsid w:val="006627CD"/>
    <w:rsid w:val="00666402"/>
    <w:rsid w:val="00690D3E"/>
    <w:rsid w:val="00696C47"/>
    <w:rsid w:val="006B6803"/>
    <w:rsid w:val="006C508B"/>
    <w:rsid w:val="006F1762"/>
    <w:rsid w:val="006F1BCA"/>
    <w:rsid w:val="00704FF1"/>
    <w:rsid w:val="0071101E"/>
    <w:rsid w:val="007164D1"/>
    <w:rsid w:val="00722F70"/>
    <w:rsid w:val="007247D9"/>
    <w:rsid w:val="00760BA4"/>
    <w:rsid w:val="0076457C"/>
    <w:rsid w:val="00766FA4"/>
    <w:rsid w:val="00777A3A"/>
    <w:rsid w:val="00797CF4"/>
    <w:rsid w:val="007B12BF"/>
    <w:rsid w:val="007B7BE7"/>
    <w:rsid w:val="007C5DCF"/>
    <w:rsid w:val="007E1E88"/>
    <w:rsid w:val="007F5C05"/>
    <w:rsid w:val="007F7FA0"/>
    <w:rsid w:val="008004A4"/>
    <w:rsid w:val="00802E2C"/>
    <w:rsid w:val="008170A0"/>
    <w:rsid w:val="00822391"/>
    <w:rsid w:val="008247B5"/>
    <w:rsid w:val="00842E49"/>
    <w:rsid w:val="00845C27"/>
    <w:rsid w:val="0085068F"/>
    <w:rsid w:val="008873EC"/>
    <w:rsid w:val="0089483A"/>
    <w:rsid w:val="008A061C"/>
    <w:rsid w:val="008A6E86"/>
    <w:rsid w:val="008B0FC0"/>
    <w:rsid w:val="008B155C"/>
    <w:rsid w:val="008C606F"/>
    <w:rsid w:val="008D1F5B"/>
    <w:rsid w:val="008D3513"/>
    <w:rsid w:val="009031A1"/>
    <w:rsid w:val="00913F4C"/>
    <w:rsid w:val="00933FEE"/>
    <w:rsid w:val="00940A97"/>
    <w:rsid w:val="00943EB0"/>
    <w:rsid w:val="0095013B"/>
    <w:rsid w:val="009515AF"/>
    <w:rsid w:val="0095452D"/>
    <w:rsid w:val="00970C44"/>
    <w:rsid w:val="00973157"/>
    <w:rsid w:val="0097339A"/>
    <w:rsid w:val="009755A5"/>
    <w:rsid w:val="009800F8"/>
    <w:rsid w:val="009820DE"/>
    <w:rsid w:val="00990859"/>
    <w:rsid w:val="009A6866"/>
    <w:rsid w:val="009C1CB0"/>
    <w:rsid w:val="009E1BE9"/>
    <w:rsid w:val="00A1208D"/>
    <w:rsid w:val="00A17C7B"/>
    <w:rsid w:val="00A2082E"/>
    <w:rsid w:val="00A261CF"/>
    <w:rsid w:val="00A41B17"/>
    <w:rsid w:val="00A75AF2"/>
    <w:rsid w:val="00A967FE"/>
    <w:rsid w:val="00AB2157"/>
    <w:rsid w:val="00AB4023"/>
    <w:rsid w:val="00AB6141"/>
    <w:rsid w:val="00AC0EB6"/>
    <w:rsid w:val="00AC5D82"/>
    <w:rsid w:val="00AC6276"/>
    <w:rsid w:val="00AD5AA0"/>
    <w:rsid w:val="00B2039D"/>
    <w:rsid w:val="00B47562"/>
    <w:rsid w:val="00B52DBB"/>
    <w:rsid w:val="00B64148"/>
    <w:rsid w:val="00B73BEC"/>
    <w:rsid w:val="00BA16BA"/>
    <w:rsid w:val="00BB3C4E"/>
    <w:rsid w:val="00BD2383"/>
    <w:rsid w:val="00BE0EDD"/>
    <w:rsid w:val="00BF0F7E"/>
    <w:rsid w:val="00BF68D9"/>
    <w:rsid w:val="00C01FBA"/>
    <w:rsid w:val="00C0571B"/>
    <w:rsid w:val="00C06915"/>
    <w:rsid w:val="00C16B32"/>
    <w:rsid w:val="00C200D6"/>
    <w:rsid w:val="00C55243"/>
    <w:rsid w:val="00C56162"/>
    <w:rsid w:val="00C641FE"/>
    <w:rsid w:val="00C709CB"/>
    <w:rsid w:val="00C71904"/>
    <w:rsid w:val="00C91410"/>
    <w:rsid w:val="00CA1963"/>
    <w:rsid w:val="00D11670"/>
    <w:rsid w:val="00D2042E"/>
    <w:rsid w:val="00D47FDB"/>
    <w:rsid w:val="00D72E47"/>
    <w:rsid w:val="00D754DA"/>
    <w:rsid w:val="00D83236"/>
    <w:rsid w:val="00D86F95"/>
    <w:rsid w:val="00D92BE2"/>
    <w:rsid w:val="00D96133"/>
    <w:rsid w:val="00DB1C4A"/>
    <w:rsid w:val="00DB55BF"/>
    <w:rsid w:val="00DB717C"/>
    <w:rsid w:val="00DC571E"/>
    <w:rsid w:val="00DD3100"/>
    <w:rsid w:val="00DF4E58"/>
    <w:rsid w:val="00E01739"/>
    <w:rsid w:val="00E028AA"/>
    <w:rsid w:val="00E124CF"/>
    <w:rsid w:val="00E42B5F"/>
    <w:rsid w:val="00E42FDA"/>
    <w:rsid w:val="00E503D1"/>
    <w:rsid w:val="00E516FB"/>
    <w:rsid w:val="00E55580"/>
    <w:rsid w:val="00E60AB2"/>
    <w:rsid w:val="00E633CD"/>
    <w:rsid w:val="00E74428"/>
    <w:rsid w:val="00E8700E"/>
    <w:rsid w:val="00E91DF4"/>
    <w:rsid w:val="00E92CBF"/>
    <w:rsid w:val="00E95202"/>
    <w:rsid w:val="00EA4E0D"/>
    <w:rsid w:val="00EA4FE3"/>
    <w:rsid w:val="00EB0C60"/>
    <w:rsid w:val="00EC03DC"/>
    <w:rsid w:val="00ED0E4B"/>
    <w:rsid w:val="00ED19E1"/>
    <w:rsid w:val="00ED3616"/>
    <w:rsid w:val="00ED4875"/>
    <w:rsid w:val="00EE1180"/>
    <w:rsid w:val="00EF4631"/>
    <w:rsid w:val="00EF77A4"/>
    <w:rsid w:val="00F06A1E"/>
    <w:rsid w:val="00F2322C"/>
    <w:rsid w:val="00F2527B"/>
    <w:rsid w:val="00F264FC"/>
    <w:rsid w:val="00F4468B"/>
    <w:rsid w:val="00F51B9E"/>
    <w:rsid w:val="00F523BA"/>
    <w:rsid w:val="00F57DC7"/>
    <w:rsid w:val="00F61030"/>
    <w:rsid w:val="00F6387A"/>
    <w:rsid w:val="00F63EBE"/>
    <w:rsid w:val="00F72324"/>
    <w:rsid w:val="00F75989"/>
    <w:rsid w:val="00F804D4"/>
    <w:rsid w:val="00F86F26"/>
    <w:rsid w:val="00F910C9"/>
    <w:rsid w:val="00FB474C"/>
    <w:rsid w:val="00FD363B"/>
    <w:rsid w:val="00FE1005"/>
    <w:rsid w:val="00FE4168"/>
    <w:rsid w:val="00FE43CB"/>
    <w:rsid w:val="00FE4778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8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845C27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a">
    <w:name w:val="Hyperlink"/>
    <w:basedOn w:val="a0"/>
    <w:uiPriority w:val="99"/>
    <w:rsid w:val="002777A3"/>
    <w:rPr>
      <w:rFonts w:cs="Times New Roman"/>
      <w:color w:val="0000FF"/>
      <w:u w:val="none"/>
    </w:rPr>
  </w:style>
  <w:style w:type="paragraph" w:customStyle="1" w:styleId="msonormalbullet2gif">
    <w:name w:val="msonormalbullet2.gif"/>
    <w:basedOn w:val="a"/>
    <w:rsid w:val="0027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845C27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адм</cp:lastModifiedBy>
  <cp:revision>15</cp:revision>
  <cp:lastPrinted>2017-12-01T00:11:00Z</cp:lastPrinted>
  <dcterms:created xsi:type="dcterms:W3CDTF">2017-11-30T02:30:00Z</dcterms:created>
  <dcterms:modified xsi:type="dcterms:W3CDTF">2018-02-07T07:37:00Z</dcterms:modified>
</cp:coreProperties>
</file>