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8B580C" w:rsidP="00B1216B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10  » сентября</w:t>
      </w:r>
      <w:r w:rsidR="00B1216B">
        <w:rPr>
          <w:rFonts w:ascii="Times New Roman" w:hAnsi="Times New Roman"/>
          <w:i w:val="0"/>
          <w:sz w:val="24"/>
          <w:szCs w:val="24"/>
          <w:lang w:val="ru-RU"/>
        </w:rPr>
        <w:t xml:space="preserve"> 2020 г.                                                                                           п. Чернышевск                                                                                         </w:t>
      </w: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35,37.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п.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ск,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.35,37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д.д.35,37.</w:t>
      </w:r>
    </w:p>
    <w:p w:rsidR="00B1216B" w:rsidRDefault="00B1216B" w:rsidP="00B1216B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4: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514,9 кв.м., общая площадь квартир 476 кв.м., в том числе жилая площадь 316,3 кв.м., фундамент заливной, стены брусчатые, перекрытия деревянные, кровля шифер, печное отопление;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554,6 кв.м., общая площадь квартир 487 кв.м., в том числе жилая площадь 309,8 кв.м., фундамент заливной, стены брусчатые, перекрытия деревянные, кровля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шиферная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,п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ечное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отопление;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B1216B" w:rsidRPr="003264B8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45877,32 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электроснабжение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B1216B" w:rsidRPr="00696E3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2020г.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B1216B" w:rsidRPr="009C24A4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09 октября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09 октября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4-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458,77 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лавы городского поселения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 В.А. Ерохин 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06938" w:rsidRDefault="00B1216B" w:rsidP="00B1216B">
      <w:pPr>
        <w:pStyle w:val="a5"/>
        <w:tabs>
          <w:tab w:val="left" w:pos="570"/>
          <w:tab w:val="right" w:pos="9355"/>
        </w:tabs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206938"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 городского   поселения «Чернышевское»</w:t>
      </w: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206938" w:rsidRDefault="008B580C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 w:rsidR="00206938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="00206938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Партизанская д.д.35,37.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206938" w:rsidRPr="00C96302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206938" w:rsidRDefault="00206938" w:rsidP="00206938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206938" w:rsidRDefault="00206938" w:rsidP="00206938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206938" w:rsidRDefault="00206938" w:rsidP="00206938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8B580C">
        <w:t>ора конкурса в рабочие дни с «10» сентября</w:t>
      </w:r>
      <w:r>
        <w:t xml:space="preserve"> 2020 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</w:t>
      </w:r>
      <w:r w:rsidR="008B580C">
        <w:t>дресу организатора конкурса с 10 сентября  2020 г. по 09 октября</w:t>
      </w:r>
      <w:r>
        <w:t xml:space="preserve">  2020 г. с 10-00 до 17-00 часов местного времени, перерыв              12-00 до 13-00 часов.</w:t>
      </w:r>
    </w:p>
    <w:p w:rsidR="00206938" w:rsidRPr="00D72341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8B580C">
        <w:rPr>
          <w:bCs/>
        </w:rPr>
        <w:t xml:space="preserve">09 октября </w:t>
      </w:r>
      <w:r>
        <w:rPr>
          <w:bCs/>
        </w:rPr>
        <w:t>2020 г. в 14-00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8B580C">
        <w:t xml:space="preserve"> 09 октября</w:t>
      </w:r>
      <w:r>
        <w:t xml:space="preserve"> 2020 г. 15-00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8B580C">
        <w:t>09 октября</w:t>
      </w:r>
      <w:r>
        <w:t xml:space="preserve"> 2020  г. 16-00 часов местного времени, п. Чернышевск, ул. Калинина, д. 27, администрация городского поселения «Чернышевское».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t>Лот № 4- 45877,32 рублей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206938" w:rsidRDefault="00206938" w:rsidP="00206938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Л/С  04913011690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БИК Банка 0476011001</w:t>
      </w:r>
    </w:p>
    <w:p w:rsidR="00206938" w:rsidRPr="00C5108F" w:rsidRDefault="00206938" w:rsidP="00206938">
      <w:pPr>
        <w:pStyle w:val="a3"/>
        <w:spacing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8B580C">
        <w:rPr>
          <w:b/>
        </w:rPr>
        <w:t>не  позднее 10-00 часов  09.10</w:t>
      </w:r>
      <w:r>
        <w:rPr>
          <w:b/>
        </w:rPr>
        <w:t>.2020 г.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>
        <w:lastRenderedPageBreak/>
        <w:t>вскрытия конвертов с заявками на участие в конкурсе средства поступили на счет, указанный в конкурсной документации.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lastRenderedPageBreak/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lastRenderedPageBreak/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lastRenderedPageBreak/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206938" w:rsidTr="006B5F13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1889,72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22676,64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1933,39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23200,68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45877,32</w:t>
            </w:r>
          </w:p>
        </w:tc>
      </w:tr>
    </w:tbl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lastRenderedPageBreak/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left="-284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206938" w:rsidRDefault="00206938" w:rsidP="00206938">
      <w:pPr>
        <w:jc w:val="both"/>
      </w:pPr>
    </w:p>
    <w:p w:rsidR="00206938" w:rsidRDefault="00206938" w:rsidP="00206938"/>
    <w:p w:rsidR="00521B17" w:rsidRDefault="00521B17"/>
    <w:p w:rsidR="00B1216B" w:rsidRDefault="00B1216B"/>
    <w:p w:rsidR="00B1216B" w:rsidRDefault="00B1216B"/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B1216B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B1216B" w:rsidTr="005967AF">
        <w:trPr>
          <w:trHeight w:val="1678"/>
        </w:trPr>
        <w:tc>
          <w:tcPr>
            <w:tcW w:w="535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B1216B" w:rsidRPr="000F200A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Партизанская, д.д.35,37.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B1216B" w:rsidRPr="00CE7E38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4-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45877,32  рублей</w:t>
            </w:r>
          </w:p>
          <w:p w:rsidR="00B1216B" w:rsidRPr="00604B20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B1216B" w:rsidRPr="00604B20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B1216B" w:rsidRDefault="008B580C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09.10</w:t>
            </w:r>
            <w:r w:rsidR="00B1216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8B58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10 сентября 2020 г. по 09 октября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B1216B" w:rsidRDefault="008B580C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09 октября 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8B580C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B1216B" w:rsidRDefault="008B580C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5 лет. Срок действия указанных договоров продляется на 3 месяца, если: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jc w:val="both"/>
        <w:rPr>
          <w:sz w:val="28"/>
          <w:szCs w:val="28"/>
        </w:rPr>
      </w:pPr>
    </w:p>
    <w:p w:rsidR="00B1216B" w:rsidRPr="00D03A6B" w:rsidRDefault="00B1216B" w:rsidP="00B1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городского поселения </w:t>
      </w:r>
    </w:p>
    <w:p w:rsidR="00B1216B" w:rsidRPr="00D03A6B" w:rsidRDefault="00B1216B" w:rsidP="00B1216B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В.А. Ерохин 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ind w:left="-567"/>
      </w:pPr>
    </w:p>
    <w:sectPr w:rsidR="00B1216B" w:rsidSect="00B121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38"/>
    <w:rsid w:val="00206938"/>
    <w:rsid w:val="00521B17"/>
    <w:rsid w:val="005A6DFB"/>
    <w:rsid w:val="008B580C"/>
    <w:rsid w:val="00B1216B"/>
    <w:rsid w:val="00E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A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206938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2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06938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206938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20693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B1216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6483</Words>
  <Characters>36956</Characters>
  <Application>Microsoft Office Word</Application>
  <DocSecurity>0</DocSecurity>
  <Lines>307</Lines>
  <Paragraphs>86</Paragraphs>
  <ScaleCrop>false</ScaleCrop>
  <Company>UralSOFT</Company>
  <LinksUpToDate>false</LinksUpToDate>
  <CharactersWithSpaces>43353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2002-01-02T02:24:00Z</dcterms:created>
  <dcterms:modified xsi:type="dcterms:W3CDTF">2020-09-09T23:47:00Z</dcterms:modified>
</cp:coreProperties>
</file>