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B1" w:rsidRPr="006B0CB1" w:rsidRDefault="006B0CB1" w:rsidP="006B0CB1">
      <w:pPr>
        <w:pStyle w:val="a3"/>
        <w:jc w:val="center"/>
        <w:rPr>
          <w:rStyle w:val="10"/>
          <w:b w:val="0"/>
          <w:i/>
          <w:color w:val="auto"/>
        </w:rPr>
      </w:pPr>
      <w:r w:rsidRPr="006B0CB1">
        <w:rPr>
          <w:rStyle w:val="10"/>
          <w:color w:val="auto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о доходах, об имуществе и обязательствах имущественного характера                                                                                                                           </w:t>
      </w:r>
      <w:r>
        <w:rPr>
          <w:rStyle w:val="10"/>
          <w:color w:val="auto"/>
        </w:rPr>
        <w:t>руководителя муниципального</w:t>
      </w:r>
      <w:r w:rsidRPr="006B0CB1">
        <w:rPr>
          <w:rStyle w:val="10"/>
          <w:color w:val="auto"/>
        </w:rPr>
        <w:t xml:space="preserve"> </w:t>
      </w:r>
      <w:r>
        <w:rPr>
          <w:rStyle w:val="10"/>
          <w:color w:val="auto"/>
        </w:rPr>
        <w:t xml:space="preserve"> учреждения</w:t>
      </w:r>
      <w:r w:rsidRPr="006B0CB1">
        <w:rPr>
          <w:rStyle w:val="10"/>
          <w:color w:val="auto"/>
        </w:rPr>
        <w:t xml:space="preserve"> в                                                                                                                             </w:t>
      </w:r>
      <w:r w:rsidRPr="006B0CB1">
        <w:rPr>
          <w:rStyle w:val="10"/>
          <w:color w:val="auto"/>
          <w:u w:val="single"/>
        </w:rPr>
        <w:t xml:space="preserve"> городско</w:t>
      </w:r>
      <w:r>
        <w:rPr>
          <w:rStyle w:val="10"/>
          <w:color w:val="auto"/>
          <w:u w:val="single"/>
        </w:rPr>
        <w:t>м</w:t>
      </w:r>
      <w:r w:rsidRPr="006B0CB1">
        <w:rPr>
          <w:rStyle w:val="10"/>
          <w:color w:val="auto"/>
          <w:u w:val="single"/>
        </w:rPr>
        <w:t xml:space="preserve"> поселени</w:t>
      </w:r>
      <w:r>
        <w:rPr>
          <w:rStyle w:val="10"/>
          <w:color w:val="auto"/>
          <w:u w:val="single"/>
        </w:rPr>
        <w:t>и</w:t>
      </w:r>
      <w:r w:rsidRPr="006B0CB1">
        <w:rPr>
          <w:rStyle w:val="10"/>
          <w:color w:val="auto"/>
          <w:u w:val="single"/>
        </w:rPr>
        <w:t xml:space="preserve"> « Чернышевское</w:t>
      </w:r>
      <w:r w:rsidRPr="006B0CB1">
        <w:rPr>
          <w:rStyle w:val="10"/>
          <w:color w:val="auto"/>
        </w:rPr>
        <w:t>»</w:t>
      </w:r>
      <w:proofErr w:type="gramStart"/>
      <w:r w:rsidRPr="006B0CB1">
        <w:rPr>
          <w:rStyle w:val="10"/>
          <w:color w:val="auto"/>
        </w:rPr>
        <w:t>,и</w:t>
      </w:r>
      <w:proofErr w:type="gramEnd"/>
      <w:r w:rsidRPr="006B0CB1">
        <w:rPr>
          <w:rStyle w:val="10"/>
          <w:color w:val="auto"/>
        </w:rPr>
        <w:t xml:space="preserve"> членов их семей</w:t>
      </w:r>
      <w:r w:rsidRPr="006B0CB1">
        <w:rPr>
          <w:rStyle w:val="10"/>
          <w:color w:val="auto"/>
        </w:rPr>
        <w:br/>
      </w:r>
      <w:r w:rsidRPr="006B0CB1">
        <w:rPr>
          <w:rStyle w:val="10"/>
          <w:b w:val="0"/>
          <w:i/>
          <w:color w:val="auto"/>
        </w:rPr>
        <w:t xml:space="preserve">                                    </w:t>
      </w:r>
      <w:r w:rsidRPr="006B0CB1">
        <w:rPr>
          <w:rStyle w:val="10"/>
          <w:b w:val="0"/>
          <w:i/>
          <w:color w:val="auto"/>
          <w:sz w:val="24"/>
          <w:szCs w:val="24"/>
        </w:rPr>
        <w:t>(наименование органа местного самоуправления</w:t>
      </w:r>
      <w:r w:rsidRPr="006B0CB1">
        <w:rPr>
          <w:rStyle w:val="10"/>
          <w:b w:val="0"/>
          <w:i/>
          <w:color w:val="auto"/>
        </w:rPr>
        <w:t xml:space="preserve">)                                                                                 </w:t>
      </w:r>
    </w:p>
    <w:p w:rsidR="006B0CB1" w:rsidRPr="006B0CB1" w:rsidRDefault="006B0CB1" w:rsidP="006B0CB1">
      <w:pPr>
        <w:pStyle w:val="a3"/>
        <w:jc w:val="center"/>
        <w:rPr>
          <w:b/>
        </w:rPr>
      </w:pPr>
      <w:r w:rsidRPr="006B0CB1">
        <w:rPr>
          <w:rStyle w:val="10"/>
          <w:b w:val="0"/>
          <w:i/>
          <w:color w:val="auto"/>
        </w:rPr>
        <w:t xml:space="preserve">   </w:t>
      </w:r>
      <w:r w:rsidRPr="006B0CB1">
        <w:rPr>
          <w:rStyle w:val="10"/>
          <w:color w:val="auto"/>
        </w:rPr>
        <w:t>за    период с 01 января по 31 декабря</w:t>
      </w:r>
      <w:r w:rsidRPr="006B0CB1">
        <w:t xml:space="preserve"> </w:t>
      </w:r>
      <w:r w:rsidRPr="006B0CB1">
        <w:rPr>
          <w:b/>
          <w:sz w:val="28"/>
          <w:szCs w:val="28"/>
        </w:rPr>
        <w:t>2012 года</w:t>
      </w:r>
    </w:p>
    <w:tbl>
      <w:tblPr>
        <w:tblStyle w:val="a4"/>
        <w:tblpPr w:leftFromText="180" w:rightFromText="180" w:vertAnchor="text" w:horzAnchor="margin" w:tblpXSpec="center" w:tblpY="246"/>
        <w:tblW w:w="15721" w:type="dxa"/>
        <w:tblLook w:val="04A0"/>
      </w:tblPr>
      <w:tblGrid>
        <w:gridCol w:w="2122"/>
        <w:gridCol w:w="2002"/>
        <w:gridCol w:w="1377"/>
        <w:gridCol w:w="1623"/>
        <w:gridCol w:w="1105"/>
        <w:gridCol w:w="1591"/>
        <w:gridCol w:w="1367"/>
        <w:gridCol w:w="1865"/>
        <w:gridCol w:w="1078"/>
        <w:gridCol w:w="1591"/>
      </w:tblGrid>
      <w:tr w:rsidR="006B0CB1" w:rsidTr="006B0CB1">
        <w:trPr>
          <w:trHeight w:val="93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Наименование должности муниципального служащего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Фамилия,</w:t>
            </w:r>
            <w:r>
              <w:br/>
              <w:t>инициалы</w:t>
            </w:r>
            <w:r>
              <w:br/>
              <w:t>лица,</w:t>
            </w:r>
            <w:r>
              <w:br/>
              <w:t>замещающего</w:t>
            </w:r>
            <w:r>
              <w:br/>
              <w:t>соответствующую</w:t>
            </w:r>
            <w:r>
              <w:br/>
              <w:t>должность,</w:t>
            </w:r>
            <w:r>
              <w:br/>
              <w:t>члены его семьи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6B0CB1" w:rsidRDefault="006B0CB1">
            <w:pPr>
              <w:pStyle w:val="a3"/>
            </w:pPr>
            <w:proofErr w:type="spellStart"/>
            <w:r>
              <w:t>рованный</w:t>
            </w:r>
            <w:proofErr w:type="spellEnd"/>
            <w:r>
              <w:t xml:space="preserve"> </w:t>
            </w:r>
            <w:r>
              <w:br/>
              <w:t>годовой</w:t>
            </w:r>
            <w:r>
              <w:br/>
              <w:t xml:space="preserve">доход за </w:t>
            </w:r>
            <w:r>
              <w:br/>
              <w:t>2012год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Перечень</w:t>
            </w:r>
            <w:r>
              <w:br/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B0CB1" w:rsidTr="006B0CB1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B1" w:rsidRDefault="006B0CB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B1" w:rsidRDefault="006B0CB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B1" w:rsidRDefault="006B0CB1">
            <w:pPr>
              <w:spacing w:after="0" w:line="240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 xml:space="preserve">Вид объектов недвижимости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Площадь</w:t>
            </w:r>
            <w:r>
              <w:br/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 xml:space="preserve">Страна расположения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Транспорт-</w:t>
            </w:r>
          </w:p>
          <w:p w:rsidR="006B0CB1" w:rsidRDefault="006B0CB1">
            <w:pPr>
              <w:pStyle w:val="a3"/>
              <w:rPr>
                <w:vertAlign w:val="superscript"/>
              </w:rPr>
            </w:pPr>
            <w:proofErr w:type="spell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средства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 xml:space="preserve">Вид объектов недвижимости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Страна расположения</w:t>
            </w:r>
          </w:p>
        </w:tc>
      </w:tr>
      <w:tr w:rsidR="006B0CB1" w:rsidTr="006B0CB1">
        <w:trPr>
          <w:trHeight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>10</w:t>
            </w:r>
          </w:p>
        </w:tc>
      </w:tr>
      <w:tr w:rsidR="006B0CB1" w:rsidTr="006B0CB1">
        <w:trPr>
          <w:trHeight w:val="8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>
            <w:pPr>
              <w:pStyle w:val="a3"/>
            </w:pPr>
            <w:r>
              <w:t xml:space="preserve">Директор  </w:t>
            </w:r>
          </w:p>
          <w:p w:rsidR="006B0CB1" w:rsidRDefault="006B0CB1">
            <w:pPr>
              <w:pStyle w:val="a3"/>
            </w:pPr>
            <w:r>
              <w:t>МУП «Благоустройство»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6B0CB1" w:rsidP="006B0CB1">
            <w:pPr>
              <w:pStyle w:val="a3"/>
            </w:pPr>
            <w:proofErr w:type="spellStart"/>
            <w:r>
              <w:t>Масликова</w:t>
            </w:r>
            <w:proofErr w:type="spellEnd"/>
            <w:r>
              <w:t xml:space="preserve"> Светлана Матвеевна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95705C">
            <w:pPr>
              <w:pStyle w:val="a3"/>
            </w:pPr>
            <w:r>
              <w:t>772683,98</w:t>
            </w:r>
          </w:p>
          <w:p w:rsidR="0095705C" w:rsidRDefault="0095705C">
            <w:pPr>
              <w:pStyle w:val="a3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95705C">
            <w:pPr>
              <w:pStyle w:val="a3"/>
            </w:pPr>
            <w:r>
              <w:t>квартира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95705C">
            <w:pPr>
              <w:pStyle w:val="a3"/>
            </w:pPr>
            <w:r>
              <w:t>59,0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95705C">
            <w:pPr>
              <w:pStyle w:val="a3"/>
            </w:pPr>
            <w: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95705C">
            <w:pPr>
              <w:pStyle w:val="a3"/>
            </w:pPr>
            <w:r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95705C">
            <w:pPr>
              <w:pStyle w:val="a3"/>
            </w:pPr>
            <w: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95705C">
            <w:pPr>
              <w:pStyle w:val="a3"/>
            </w:pPr>
            <w: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95705C">
            <w:pPr>
              <w:pStyle w:val="a3"/>
            </w:pPr>
            <w:r>
              <w:t>-</w:t>
            </w:r>
          </w:p>
        </w:tc>
      </w:tr>
      <w:tr w:rsidR="006B0CB1" w:rsidTr="006B0CB1">
        <w:trPr>
          <w:trHeight w:val="9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C" w:rsidRDefault="0095705C">
            <w:pPr>
              <w:pStyle w:val="a3"/>
            </w:pPr>
            <w:r>
              <w:t xml:space="preserve">Директор </w:t>
            </w:r>
          </w:p>
          <w:p w:rsidR="006B0CB1" w:rsidRDefault="0095705C">
            <w:pPr>
              <w:pStyle w:val="a3"/>
            </w:pPr>
            <w:r>
              <w:t>МУК ДКДЦ «Радуга»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95705C" w:rsidP="0095705C">
            <w:pPr>
              <w:pStyle w:val="a3"/>
            </w:pPr>
            <w:r>
              <w:t>Фомина Олеся Сергеевна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1A5882">
            <w:pPr>
              <w:pStyle w:val="a3"/>
            </w:pPr>
            <w:r>
              <w:t>177845,06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1A5882">
            <w:pPr>
              <w:pStyle w:val="a3"/>
            </w:pPr>
            <w:r>
              <w:t>квартира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1A5882">
            <w:pPr>
              <w:pStyle w:val="a3"/>
            </w:pPr>
            <w:r>
              <w:t>52,2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1A5882">
            <w:pPr>
              <w:pStyle w:val="a3"/>
            </w:pPr>
            <w:r>
              <w:t>Россия</w:t>
            </w:r>
          </w:p>
          <w:p w:rsidR="001A5882" w:rsidRDefault="001A5882">
            <w:pPr>
              <w:pStyle w:val="a3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1A5882">
            <w:pPr>
              <w:pStyle w:val="a3"/>
            </w:pPr>
            <w:r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1A5882">
            <w:pPr>
              <w:pStyle w:val="a3"/>
            </w:pPr>
            <w: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1A5882">
            <w:pPr>
              <w:pStyle w:val="a3"/>
            </w:pPr>
            <w: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1A5882">
            <w:pPr>
              <w:pStyle w:val="a3"/>
            </w:pPr>
            <w:r>
              <w:t>-</w:t>
            </w:r>
          </w:p>
        </w:tc>
      </w:tr>
      <w:tr w:rsidR="006B0CB1" w:rsidTr="006B0CB1">
        <w:trPr>
          <w:trHeight w:val="8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B1" w:rsidRDefault="006B0CB1">
            <w:pPr>
              <w:pStyle w:val="a3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1A5882">
            <w:pPr>
              <w:pStyle w:val="a3"/>
            </w:pPr>
            <w:r>
              <w:t>сын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1A5882">
            <w:pPr>
              <w:pStyle w:val="a3"/>
            </w:pPr>
            <w: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1A5882">
            <w:pPr>
              <w:pStyle w:val="a3"/>
            </w:pPr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1A5882">
            <w:pPr>
              <w:pStyle w:val="a3"/>
            </w:pPr>
            <w: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1A5882">
            <w:pPr>
              <w:pStyle w:val="a3"/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1A5882">
            <w:pPr>
              <w:pStyle w:val="a3"/>
            </w:pPr>
            <w:r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1A5882">
            <w:pPr>
              <w:pStyle w:val="a3"/>
            </w:pPr>
            <w: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1A5882">
            <w:pPr>
              <w:pStyle w:val="a3"/>
            </w:pPr>
            <w: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B1" w:rsidRDefault="001A5882">
            <w:pPr>
              <w:pStyle w:val="a3"/>
            </w:pPr>
            <w:r>
              <w:t>-</w:t>
            </w:r>
          </w:p>
        </w:tc>
      </w:tr>
    </w:tbl>
    <w:p w:rsidR="001F75CA" w:rsidRDefault="001F75CA" w:rsidP="001A5882">
      <w:pPr>
        <w:jc w:val="both"/>
      </w:pPr>
    </w:p>
    <w:p w:rsidR="001A5882" w:rsidRDefault="001A5882" w:rsidP="001A5882">
      <w:pPr>
        <w:jc w:val="both"/>
      </w:pPr>
      <w:r>
        <w:t xml:space="preserve">Руководитель администрации </w:t>
      </w:r>
    </w:p>
    <w:p w:rsidR="001A5882" w:rsidRDefault="001A5882" w:rsidP="001A5882">
      <w:pPr>
        <w:jc w:val="both"/>
      </w:pPr>
      <w:r>
        <w:t>Городского поселения «Чернышевское»                                                                                                               Е.И.Шилова</w:t>
      </w:r>
    </w:p>
    <w:p w:rsidR="001A5882" w:rsidRDefault="001A5882" w:rsidP="001A5882">
      <w:pPr>
        <w:jc w:val="both"/>
      </w:pPr>
      <w:r>
        <w:t>Заместитель руководителя по социальным вопросам                                                                                      О.В.Ануфриева</w:t>
      </w:r>
    </w:p>
    <w:p w:rsidR="001A5882" w:rsidRDefault="001A5882" w:rsidP="001A5882">
      <w:pPr>
        <w:jc w:val="both"/>
      </w:pPr>
    </w:p>
    <w:sectPr w:rsidR="001A5882" w:rsidSect="006B0C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0CB1"/>
    <w:rsid w:val="001A5882"/>
    <w:rsid w:val="001F75CA"/>
    <w:rsid w:val="002D5C9D"/>
    <w:rsid w:val="00597A48"/>
    <w:rsid w:val="006B0CB1"/>
    <w:rsid w:val="0095705C"/>
    <w:rsid w:val="00A4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0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6B0CB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B0C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2013-05-03T08:48:00Z</dcterms:created>
  <dcterms:modified xsi:type="dcterms:W3CDTF">2013-05-03T09:09:00Z</dcterms:modified>
</cp:coreProperties>
</file>