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58" w:rsidRPr="00F3665B" w:rsidRDefault="00004524" w:rsidP="00C2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5B">
        <w:rPr>
          <w:rFonts w:ascii="Times New Roman" w:hAnsi="Times New Roman" w:cs="Times New Roman"/>
          <w:b/>
          <w:sz w:val="28"/>
          <w:szCs w:val="28"/>
        </w:rPr>
        <w:t>СОВЕТ ГОРОДСКОГО ПОСЕЛЕНИЯ «ЧЕРНЫШЕВСКОЕ»</w:t>
      </w:r>
    </w:p>
    <w:p w:rsidR="00515781" w:rsidRPr="00C20300" w:rsidRDefault="00B73CEF" w:rsidP="00C2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5781" w:rsidRPr="00F3665B" w:rsidRDefault="00B73CEF">
      <w:pPr>
        <w:rPr>
          <w:rFonts w:ascii="Times New Roman" w:hAnsi="Times New Roman" w:cs="Times New Roman"/>
          <w:sz w:val="28"/>
          <w:szCs w:val="28"/>
        </w:rPr>
      </w:pPr>
      <w:r w:rsidRPr="00C20300">
        <w:rPr>
          <w:rFonts w:ascii="Times New Roman" w:hAnsi="Times New Roman" w:cs="Times New Roman"/>
          <w:sz w:val="28"/>
          <w:szCs w:val="28"/>
        </w:rPr>
        <w:t xml:space="preserve">26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ентябр</w:t>
      </w:r>
      <w:r w:rsidRPr="00C2030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15781" w:rsidRPr="00F3665B">
        <w:rPr>
          <w:rFonts w:ascii="Times New Roman" w:hAnsi="Times New Roman" w:cs="Times New Roman"/>
          <w:sz w:val="28"/>
          <w:szCs w:val="28"/>
        </w:rPr>
        <w:t xml:space="preserve"> 2013 года.            Пос</w:t>
      </w:r>
      <w:proofErr w:type="gramStart"/>
      <w:r w:rsidR="00515781" w:rsidRPr="00F3665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15781" w:rsidRPr="00F3665B">
        <w:rPr>
          <w:rFonts w:ascii="Times New Roman" w:hAnsi="Times New Roman" w:cs="Times New Roman"/>
          <w:sz w:val="28"/>
          <w:szCs w:val="28"/>
        </w:rPr>
        <w:t>ернышевск.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515781" w:rsidRPr="00F3665B" w:rsidRDefault="00245744">
      <w:pPr>
        <w:rPr>
          <w:rFonts w:ascii="Times New Roman" w:hAnsi="Times New Roman" w:cs="Times New Roman"/>
          <w:b/>
          <w:sz w:val="28"/>
          <w:szCs w:val="28"/>
        </w:rPr>
      </w:pPr>
      <w:r w:rsidRPr="00F366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5781" w:rsidRPr="00F3665B">
        <w:rPr>
          <w:rFonts w:ascii="Times New Roman" w:hAnsi="Times New Roman" w:cs="Times New Roman"/>
          <w:b/>
          <w:sz w:val="28"/>
          <w:szCs w:val="28"/>
        </w:rPr>
        <w:t>О дополнительных основаниях признания безнадёжными к взысканию недоимки и задолженности по налогу и пеням по местным налогам в городском поселении «</w:t>
      </w:r>
      <w:proofErr w:type="spellStart"/>
      <w:r w:rsidR="00515781" w:rsidRPr="00F3665B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515781" w:rsidRPr="00F3665B">
        <w:rPr>
          <w:rFonts w:ascii="Times New Roman" w:hAnsi="Times New Roman" w:cs="Times New Roman"/>
          <w:b/>
          <w:sz w:val="28"/>
          <w:szCs w:val="28"/>
        </w:rPr>
        <w:t>»</w:t>
      </w:r>
    </w:p>
    <w:p w:rsidR="00515781" w:rsidRPr="00F3665B" w:rsidRDefault="00515781">
      <w:pPr>
        <w:rPr>
          <w:rFonts w:ascii="Times New Roman" w:hAnsi="Times New Roman" w:cs="Times New Roman"/>
          <w:sz w:val="28"/>
          <w:szCs w:val="28"/>
        </w:rPr>
      </w:pPr>
    </w:p>
    <w:p w:rsidR="00D25B73" w:rsidRPr="00F3665B" w:rsidRDefault="00245744" w:rsidP="002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F366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781" w:rsidRPr="00F3665B">
        <w:rPr>
          <w:rFonts w:ascii="Times New Roman" w:hAnsi="Times New Roman" w:cs="Times New Roman"/>
          <w:sz w:val="28"/>
          <w:szCs w:val="28"/>
        </w:rPr>
        <w:t xml:space="preserve">В соответствии пункта 3 статьи 59 Налогового Кодекса Российской Федерации, на основании </w:t>
      </w:r>
      <w:r w:rsidR="00D25B73" w:rsidRPr="00F3665B">
        <w:rPr>
          <w:rFonts w:ascii="Times New Roman" w:hAnsi="Times New Roman" w:cs="Times New Roman"/>
          <w:sz w:val="28"/>
          <w:szCs w:val="28"/>
        </w:rPr>
        <w:t>Устава городского поселения «</w:t>
      </w:r>
      <w:proofErr w:type="spellStart"/>
      <w:r w:rsidR="00D25B73" w:rsidRPr="00F3665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D25B73" w:rsidRPr="00F3665B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proofErr w:type="spellStart"/>
      <w:r w:rsidR="00D25B73" w:rsidRPr="00F3665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D25B73" w:rsidRPr="00F3665B">
        <w:rPr>
          <w:rFonts w:ascii="Times New Roman" w:hAnsi="Times New Roman" w:cs="Times New Roman"/>
          <w:sz w:val="28"/>
          <w:szCs w:val="28"/>
        </w:rPr>
        <w:t>»,</w:t>
      </w:r>
    </w:p>
    <w:p w:rsidR="00D25B73" w:rsidRPr="00F3665B" w:rsidRDefault="00D25B73" w:rsidP="00245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45744" w:rsidRPr="00F3665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665B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25B73" w:rsidRPr="00F3665B" w:rsidRDefault="00245744" w:rsidP="002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F3665B">
        <w:rPr>
          <w:rFonts w:ascii="Times New Roman" w:hAnsi="Times New Roman" w:cs="Times New Roman"/>
          <w:sz w:val="28"/>
          <w:szCs w:val="28"/>
        </w:rPr>
        <w:t xml:space="preserve">        </w:t>
      </w:r>
      <w:r w:rsidR="00D25B73" w:rsidRPr="00F3665B">
        <w:rPr>
          <w:rFonts w:ascii="Times New Roman" w:hAnsi="Times New Roman" w:cs="Times New Roman"/>
          <w:sz w:val="28"/>
          <w:szCs w:val="28"/>
        </w:rPr>
        <w:t>1.Установить,</w:t>
      </w:r>
      <w:r w:rsidRPr="00F3665B">
        <w:rPr>
          <w:rFonts w:ascii="Times New Roman" w:hAnsi="Times New Roman" w:cs="Times New Roman"/>
          <w:sz w:val="28"/>
          <w:szCs w:val="28"/>
        </w:rPr>
        <w:t xml:space="preserve"> </w:t>
      </w:r>
      <w:r w:rsidR="00D25B73" w:rsidRPr="00F3665B">
        <w:rPr>
          <w:rFonts w:ascii="Times New Roman" w:hAnsi="Times New Roman" w:cs="Times New Roman"/>
          <w:sz w:val="28"/>
          <w:szCs w:val="28"/>
        </w:rPr>
        <w:t>что признаются безнадёжными к взысканию недоимки и задолж</w:t>
      </w:r>
      <w:r w:rsidRPr="00F3665B">
        <w:rPr>
          <w:rFonts w:ascii="Times New Roman" w:hAnsi="Times New Roman" w:cs="Times New Roman"/>
          <w:sz w:val="28"/>
          <w:szCs w:val="28"/>
        </w:rPr>
        <w:t>ен</w:t>
      </w:r>
      <w:r w:rsidR="00D25B73" w:rsidRPr="00F3665B">
        <w:rPr>
          <w:rFonts w:ascii="Times New Roman" w:hAnsi="Times New Roman" w:cs="Times New Roman"/>
          <w:sz w:val="28"/>
          <w:szCs w:val="28"/>
        </w:rPr>
        <w:t>ности по налогу и пеням по местным налогам в случаях</w:t>
      </w:r>
      <w:proofErr w:type="gramStart"/>
      <w:r w:rsidR="00D25B73" w:rsidRPr="00F366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5B73" w:rsidRPr="00F3665B" w:rsidRDefault="00D25B73" w:rsidP="002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F3665B">
        <w:rPr>
          <w:rFonts w:ascii="Times New Roman" w:hAnsi="Times New Roman" w:cs="Times New Roman"/>
          <w:sz w:val="28"/>
          <w:szCs w:val="28"/>
        </w:rPr>
        <w:t>- невозможности взыскания задолженности, числящейся за физическими лицами более 3-х лет.</w:t>
      </w:r>
    </w:p>
    <w:p w:rsidR="00CE4A61" w:rsidRPr="00F3665B" w:rsidRDefault="00D25B73" w:rsidP="002457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5B">
        <w:rPr>
          <w:rFonts w:ascii="Times New Roman" w:hAnsi="Times New Roman" w:cs="Times New Roman"/>
          <w:sz w:val="28"/>
          <w:szCs w:val="28"/>
        </w:rPr>
        <w:t>- смерти физического лица или объявления его умершим в порядке</w:t>
      </w:r>
      <w:proofErr w:type="gramEnd"/>
      <w:r w:rsidR="00245744" w:rsidRPr="00F36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65B">
        <w:rPr>
          <w:rFonts w:ascii="Times New Roman" w:hAnsi="Times New Roman" w:cs="Times New Roman"/>
          <w:sz w:val="28"/>
          <w:szCs w:val="28"/>
        </w:rPr>
        <w:t>,установленном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</w:t>
      </w:r>
      <w:r w:rsidR="00CE4A61" w:rsidRPr="00F3665B">
        <w:rPr>
          <w:rFonts w:ascii="Times New Roman" w:hAnsi="Times New Roman" w:cs="Times New Roman"/>
          <w:sz w:val="28"/>
          <w:szCs w:val="28"/>
        </w:rPr>
        <w:t>ся им наследства.</w:t>
      </w:r>
      <w:proofErr w:type="gramEnd"/>
    </w:p>
    <w:p w:rsidR="00CE4A61" w:rsidRPr="00F3665B" w:rsidRDefault="00245744" w:rsidP="002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F366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A61" w:rsidRPr="00F3665B">
        <w:rPr>
          <w:rFonts w:ascii="Times New Roman" w:hAnsi="Times New Roman" w:cs="Times New Roman"/>
          <w:sz w:val="28"/>
          <w:szCs w:val="28"/>
        </w:rPr>
        <w:t>2. Направить настоящее решение в Межрайонную инспекцию Федеральной налоговой службы России № 6 по Забайкальскому краю для рассмотрения для списания недоимки и задолженности по пеням и штрафам по местным налогам и сборам.</w:t>
      </w:r>
    </w:p>
    <w:p w:rsidR="00CE4A61" w:rsidRPr="00F3665B" w:rsidRDefault="00245744" w:rsidP="002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F3665B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F36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65B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CE4A61" w:rsidRPr="00F3665B">
        <w:rPr>
          <w:rFonts w:ascii="Times New Roman" w:hAnsi="Times New Roman" w:cs="Times New Roman"/>
          <w:sz w:val="28"/>
          <w:szCs w:val="28"/>
        </w:rPr>
        <w:t>м данного решения возложить на начальника отдела земельно-имущественных отношений Ануфриеву М.В.</w:t>
      </w:r>
    </w:p>
    <w:p w:rsidR="00B73CEF" w:rsidRDefault="00245744" w:rsidP="002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F366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A61" w:rsidRPr="00F3665B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официального опубликования на сайте </w:t>
      </w:r>
      <w:hyperlink r:id="rId5" w:history="1">
        <w:r w:rsidR="00CE4A61" w:rsidRPr="00F3665B">
          <w:rPr>
            <w:rStyle w:val="a3"/>
            <w:rFonts w:ascii="Times New Roman" w:hAnsi="Times New Roman" w:cs="Times New Roman"/>
            <w:sz w:val="28"/>
            <w:szCs w:val="28"/>
          </w:rPr>
          <w:t>www.чернышевск.администрация.рф.,на</w:t>
        </w:r>
      </w:hyperlink>
      <w:r w:rsidR="00CE4A61" w:rsidRPr="00F3665B">
        <w:rPr>
          <w:rFonts w:ascii="Times New Roman" w:hAnsi="Times New Roman" w:cs="Times New Roman"/>
          <w:sz w:val="28"/>
          <w:szCs w:val="28"/>
        </w:rPr>
        <w:t xml:space="preserve"> стенде «Муниципальный вестник»</w:t>
      </w:r>
      <w:r w:rsidRPr="00F3665B">
        <w:rPr>
          <w:rFonts w:ascii="Times New Roman" w:hAnsi="Times New Roman" w:cs="Times New Roman"/>
          <w:sz w:val="28"/>
          <w:szCs w:val="28"/>
        </w:rPr>
        <w:t xml:space="preserve"> </w:t>
      </w:r>
      <w:r w:rsidR="00CE4A61" w:rsidRPr="00F3665B">
        <w:rPr>
          <w:rFonts w:ascii="Times New Roman" w:hAnsi="Times New Roman" w:cs="Times New Roman"/>
          <w:sz w:val="28"/>
          <w:szCs w:val="28"/>
        </w:rPr>
        <w:t>в администрации городского поселения «</w:t>
      </w:r>
      <w:proofErr w:type="spellStart"/>
      <w:r w:rsidR="00CE4A61" w:rsidRPr="00F3665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CE4A61" w:rsidRPr="00F3665B">
        <w:rPr>
          <w:rFonts w:ascii="Times New Roman" w:hAnsi="Times New Roman" w:cs="Times New Roman"/>
          <w:sz w:val="28"/>
          <w:szCs w:val="28"/>
        </w:rPr>
        <w:t>»</w:t>
      </w:r>
      <w:r w:rsidRPr="00F3665B">
        <w:rPr>
          <w:rFonts w:ascii="Times New Roman" w:hAnsi="Times New Roman" w:cs="Times New Roman"/>
          <w:sz w:val="28"/>
          <w:szCs w:val="28"/>
        </w:rPr>
        <w:t>.</w:t>
      </w:r>
    </w:p>
    <w:p w:rsidR="00B73CEF" w:rsidRDefault="00B73CEF" w:rsidP="0024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15781" w:rsidRPr="00F3665B" w:rsidRDefault="00B73CEF" w:rsidP="0024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r w:rsidR="00245744" w:rsidRPr="00F3665B">
        <w:rPr>
          <w:rFonts w:ascii="Times New Roman" w:hAnsi="Times New Roman" w:cs="Times New Roman"/>
          <w:sz w:val="28"/>
          <w:szCs w:val="28"/>
        </w:rPr>
        <w:t xml:space="preserve">                                  С.К.Копылов.</w:t>
      </w:r>
      <w:r w:rsidR="00515781" w:rsidRPr="00F36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5781" w:rsidRPr="00004524" w:rsidRDefault="005157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sectPr w:rsidR="00515781" w:rsidRPr="00004524" w:rsidSect="00C8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524"/>
    <w:rsid w:val="00004524"/>
    <w:rsid w:val="00245744"/>
    <w:rsid w:val="00515781"/>
    <w:rsid w:val="00B73CEF"/>
    <w:rsid w:val="00C20300"/>
    <w:rsid w:val="00C71C14"/>
    <w:rsid w:val="00C87358"/>
    <w:rsid w:val="00CE4A61"/>
    <w:rsid w:val="00D25B73"/>
    <w:rsid w:val="00DF1C58"/>
    <w:rsid w:val="00F3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.&#1072;&#1076;&#1084;&#1080;&#1085;&#1080;&#1089;&#1090;&#1088;&#1072;&#1094;&#1080;&#1103;.&#1088;&#1092;.,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1C32-DAC1-4A2F-8DA5-C4970CDF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2013-09-18T23:08:00Z</cp:lastPrinted>
  <dcterms:created xsi:type="dcterms:W3CDTF">2013-09-18T05:05:00Z</dcterms:created>
  <dcterms:modified xsi:type="dcterms:W3CDTF">2013-10-03T00:36:00Z</dcterms:modified>
</cp:coreProperties>
</file>