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АДМИНИСТРАЦИЯ ГОРОДСКОГО ПОСЕЛЕНИЯ </w:t>
      </w: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>«ЧЕРНЫШЕВСКОЕ»</w:t>
      </w:r>
    </w:p>
    <w:p w:rsidR="002620CE" w:rsidRDefault="002620CE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620CE" w:rsidRPr="00F978F5" w:rsidRDefault="002620CE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2620CE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32"/>
          <w:szCs w:val="32"/>
        </w:rPr>
        <w:t xml:space="preserve"> </w:t>
      </w:r>
      <w:proofErr w:type="gramStart"/>
      <w:r w:rsidRPr="00F978F5">
        <w:rPr>
          <w:b/>
          <w:sz w:val="28"/>
          <w:szCs w:val="28"/>
        </w:rPr>
        <w:t>П</w:t>
      </w:r>
      <w:proofErr w:type="gramEnd"/>
      <w:r w:rsidRPr="00F978F5">
        <w:rPr>
          <w:b/>
          <w:sz w:val="28"/>
          <w:szCs w:val="28"/>
        </w:rPr>
        <w:t xml:space="preserve"> О С Т А Н О В Л Е Н И Е </w:t>
      </w: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 </w:t>
      </w: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6D164A" w:rsidRDefault="00B722E0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08 сентября</w:t>
      </w:r>
      <w:r w:rsidR="006D164A" w:rsidRPr="00F978F5">
        <w:rPr>
          <w:sz w:val="28"/>
          <w:szCs w:val="28"/>
        </w:rPr>
        <w:t xml:space="preserve"> 2016 года                 п. Чернышевск           </w:t>
      </w:r>
      <w:r w:rsidR="006D164A">
        <w:rPr>
          <w:sz w:val="28"/>
          <w:szCs w:val="28"/>
        </w:rPr>
        <w:t xml:space="preserve">                   </w:t>
      </w:r>
      <w:r w:rsidR="006D164A" w:rsidRPr="00F978F5">
        <w:rPr>
          <w:sz w:val="28"/>
          <w:szCs w:val="28"/>
        </w:rPr>
        <w:t xml:space="preserve">  №  </w:t>
      </w:r>
      <w:r>
        <w:rPr>
          <w:sz w:val="28"/>
          <w:szCs w:val="28"/>
        </w:rPr>
        <w:t>530</w:t>
      </w: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2620CE" w:rsidRDefault="002620CE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2620CE" w:rsidRDefault="002620CE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Pr="00D94E19" w:rsidRDefault="006D164A" w:rsidP="00C7052A">
      <w:pPr>
        <w:ind w:left="567" w:right="141"/>
        <w:jc w:val="center"/>
        <w:rPr>
          <w:b/>
          <w:kern w:val="2"/>
          <w:sz w:val="28"/>
          <w:szCs w:val="28"/>
        </w:rPr>
      </w:pPr>
      <w:r w:rsidRPr="00D94E19">
        <w:rPr>
          <w:b/>
          <w:kern w:val="2"/>
          <w:sz w:val="28"/>
          <w:szCs w:val="28"/>
        </w:rPr>
        <w:t>О</w:t>
      </w:r>
      <w:r w:rsidR="00C7052A">
        <w:rPr>
          <w:b/>
          <w:kern w:val="2"/>
          <w:sz w:val="28"/>
          <w:szCs w:val="28"/>
        </w:rPr>
        <w:t xml:space="preserve"> внесении изменений в постановление администрации городского поселения </w:t>
      </w:r>
      <w:r w:rsidRPr="00D94E19">
        <w:rPr>
          <w:b/>
          <w:kern w:val="2"/>
          <w:sz w:val="28"/>
          <w:szCs w:val="28"/>
        </w:rPr>
        <w:t>«</w:t>
      </w:r>
      <w:proofErr w:type="spellStart"/>
      <w:r w:rsidRPr="00D94E19">
        <w:rPr>
          <w:b/>
          <w:kern w:val="2"/>
          <w:sz w:val="28"/>
          <w:szCs w:val="28"/>
        </w:rPr>
        <w:t>Чернышевское</w:t>
      </w:r>
      <w:proofErr w:type="spellEnd"/>
      <w:r w:rsidRPr="00D94E19">
        <w:rPr>
          <w:b/>
          <w:kern w:val="2"/>
          <w:sz w:val="28"/>
          <w:szCs w:val="28"/>
        </w:rPr>
        <w:t>»</w:t>
      </w:r>
      <w:r w:rsidR="00C7052A">
        <w:rPr>
          <w:b/>
          <w:kern w:val="2"/>
          <w:sz w:val="28"/>
          <w:szCs w:val="28"/>
        </w:rPr>
        <w:t xml:space="preserve"> от 04.08.2014г. № 149 «Об утверждении списка невостребованных земельных долей участников долевой собственности на земельный участок из земель  сельскохозяйственного назначения» </w:t>
      </w:r>
    </w:p>
    <w:p w:rsidR="006D164A" w:rsidRDefault="006D164A" w:rsidP="006D164A">
      <w:pPr>
        <w:ind w:right="4934"/>
        <w:rPr>
          <w:kern w:val="2"/>
          <w:sz w:val="28"/>
          <w:szCs w:val="28"/>
        </w:rPr>
      </w:pPr>
    </w:p>
    <w:p w:rsidR="006D164A" w:rsidRDefault="006D164A" w:rsidP="006D164A">
      <w:pPr>
        <w:ind w:right="4934"/>
        <w:rPr>
          <w:kern w:val="2"/>
          <w:sz w:val="28"/>
          <w:szCs w:val="28"/>
        </w:rPr>
      </w:pPr>
    </w:p>
    <w:p w:rsidR="00C7052A" w:rsidRDefault="00C7052A" w:rsidP="00B722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В соответствии с Федеральным законом от </w:t>
      </w:r>
      <w:r>
        <w:rPr>
          <w:sz w:val="28"/>
          <w:szCs w:val="28"/>
          <w:shd w:val="clear" w:color="auto" w:fill="FFFFFF"/>
        </w:rPr>
        <w:t>29.12.2010 года № 435-</w:t>
      </w:r>
      <w:r w:rsidRPr="00120A96">
        <w:rPr>
          <w:sz w:val="28"/>
          <w:szCs w:val="28"/>
          <w:shd w:val="clear" w:color="auto" w:fill="FFFFFF"/>
        </w:rPr>
        <w:t>ФЗ «О внесении изменений в отдельные законодательные акты Российской Федера</w:t>
      </w:r>
      <w:r>
        <w:rPr>
          <w:sz w:val="28"/>
          <w:szCs w:val="28"/>
          <w:shd w:val="clear" w:color="auto" w:fill="FFFFFF"/>
        </w:rPr>
        <w:t>ции в части совершенствования оборота земель сельскохозяйственного назначения» определен порядок действия и круг полномочий органов местного самоуправления по работе с невостребованными земельными долями, находящимися в долевой собственности граждан.</w:t>
      </w:r>
    </w:p>
    <w:p w:rsidR="002620CE" w:rsidRDefault="00C7052A" w:rsidP="00C705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процессе работы по признанию права муниципальной собственности </w:t>
      </w:r>
      <w:r w:rsidR="00B722E0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>ского поселения</w:t>
      </w:r>
      <w:r w:rsidR="00B722E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B722E0">
        <w:rPr>
          <w:sz w:val="28"/>
          <w:szCs w:val="28"/>
          <w:shd w:val="clear" w:color="auto" w:fill="FFFFFF"/>
        </w:rPr>
        <w:t>Чернышевское</w:t>
      </w:r>
      <w:proofErr w:type="spellEnd"/>
      <w:r w:rsidR="00B722E0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на невостребованные земельные доли выявились факты неправильно указанных имен, отчеств или фамилий отдельных граждан, внесенных в список невостребованных земельных долей, в отдельных случаях отсутствуют данные имени и отчества. На основании уточнения вышеперечисленных данных, администрация </w:t>
      </w:r>
      <w:r w:rsidR="00B722E0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>ского поселения</w:t>
      </w:r>
      <w:r w:rsidR="00B722E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B722E0">
        <w:rPr>
          <w:sz w:val="28"/>
          <w:szCs w:val="28"/>
          <w:shd w:val="clear" w:color="auto" w:fill="FFFFFF"/>
        </w:rPr>
        <w:t>Чернышевское</w:t>
      </w:r>
      <w:proofErr w:type="spellEnd"/>
      <w:r w:rsidR="00B722E0">
        <w:rPr>
          <w:sz w:val="28"/>
          <w:szCs w:val="28"/>
          <w:shd w:val="clear" w:color="auto" w:fill="FFFFFF"/>
        </w:rPr>
        <w:t>»</w:t>
      </w:r>
    </w:p>
    <w:p w:rsidR="00B722E0" w:rsidRDefault="00B722E0" w:rsidP="00C7052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D164A" w:rsidRDefault="00B722E0" w:rsidP="00B722E0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ПОСТАНОВЛЯЕТ:</w:t>
      </w:r>
    </w:p>
    <w:p w:rsidR="002620CE" w:rsidRPr="00DD6C31" w:rsidRDefault="002620CE" w:rsidP="00B722E0">
      <w:pPr>
        <w:ind w:firstLine="709"/>
        <w:jc w:val="center"/>
        <w:rPr>
          <w:kern w:val="2"/>
          <w:sz w:val="28"/>
          <w:szCs w:val="28"/>
        </w:rPr>
      </w:pPr>
    </w:p>
    <w:p w:rsidR="006D164A" w:rsidRDefault="006D164A" w:rsidP="006D164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4F202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="002620CE">
        <w:rPr>
          <w:sz w:val="28"/>
        </w:rPr>
        <w:t xml:space="preserve">Внести изменения в </w:t>
      </w:r>
      <w:r w:rsidR="002620CE" w:rsidRPr="008F6936">
        <w:rPr>
          <w:sz w:val="28"/>
          <w:szCs w:val="28"/>
        </w:rPr>
        <w:t>список невостребованных земельных долей</w:t>
      </w:r>
      <w:r w:rsidR="002620CE">
        <w:rPr>
          <w:sz w:val="28"/>
          <w:szCs w:val="28"/>
        </w:rPr>
        <w:t xml:space="preserve"> из земель сельскохозяйственного назначения бывшего ТОО «</w:t>
      </w:r>
      <w:proofErr w:type="spellStart"/>
      <w:r w:rsidR="002620CE">
        <w:rPr>
          <w:sz w:val="28"/>
          <w:szCs w:val="28"/>
        </w:rPr>
        <w:t>Гаруское</w:t>
      </w:r>
      <w:proofErr w:type="spellEnd"/>
      <w:r w:rsidR="002620CE">
        <w:rPr>
          <w:sz w:val="28"/>
          <w:szCs w:val="28"/>
        </w:rPr>
        <w:t>» на территории городского поселения «</w:t>
      </w:r>
      <w:proofErr w:type="spellStart"/>
      <w:r w:rsidR="002620CE">
        <w:rPr>
          <w:sz w:val="28"/>
          <w:szCs w:val="28"/>
        </w:rPr>
        <w:t>Чернышевское</w:t>
      </w:r>
      <w:proofErr w:type="spellEnd"/>
      <w:r w:rsidR="002620CE">
        <w:rPr>
          <w:sz w:val="28"/>
          <w:szCs w:val="28"/>
        </w:rPr>
        <w:t>», утвержденный ранее постановлением администрации городского поселения «</w:t>
      </w:r>
      <w:proofErr w:type="spellStart"/>
      <w:r w:rsidR="002620CE">
        <w:rPr>
          <w:sz w:val="28"/>
          <w:szCs w:val="28"/>
        </w:rPr>
        <w:t>Чернышевское</w:t>
      </w:r>
      <w:proofErr w:type="spellEnd"/>
      <w:r w:rsidR="002620CE">
        <w:rPr>
          <w:sz w:val="28"/>
          <w:szCs w:val="28"/>
        </w:rPr>
        <w:t>», согласно Приложению № 1 (прилагается), которо</w:t>
      </w:r>
      <w:r w:rsidR="00DA4CE7">
        <w:rPr>
          <w:sz w:val="28"/>
          <w:szCs w:val="28"/>
        </w:rPr>
        <w:t>е является неотъемлемой частью настоящего постановления</w:t>
      </w:r>
      <w:r>
        <w:rPr>
          <w:kern w:val="2"/>
          <w:sz w:val="28"/>
          <w:szCs w:val="28"/>
        </w:rPr>
        <w:t>.</w:t>
      </w:r>
    </w:p>
    <w:p w:rsidR="006D164A" w:rsidRPr="00F048FD" w:rsidRDefault="006D164A" w:rsidP="006D164A">
      <w:pPr>
        <w:shd w:val="clear" w:color="auto" w:fill="FFFFFF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 xml:space="preserve">   2</w:t>
      </w:r>
      <w:r w:rsidRPr="00F048FD">
        <w:rPr>
          <w:color w:val="000000"/>
          <w:sz w:val="28"/>
          <w:szCs w:val="28"/>
        </w:rPr>
        <w:t xml:space="preserve">. </w:t>
      </w:r>
      <w:r w:rsidRPr="00F048FD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>постановление</w:t>
      </w:r>
      <w:r w:rsidRPr="00F048FD">
        <w:rPr>
          <w:color w:val="000000"/>
          <w:spacing w:val="-1"/>
          <w:sz w:val="28"/>
          <w:szCs w:val="28"/>
        </w:rPr>
        <w:t xml:space="preserve"> вступает в силу с</w:t>
      </w:r>
      <w:r w:rsidR="0029102F">
        <w:rPr>
          <w:color w:val="000000"/>
          <w:spacing w:val="-1"/>
          <w:sz w:val="28"/>
          <w:szCs w:val="28"/>
        </w:rPr>
        <w:t>о дня его официального опубликования</w:t>
      </w:r>
      <w:r w:rsidRPr="00F048FD">
        <w:rPr>
          <w:color w:val="000000"/>
          <w:spacing w:val="-1"/>
          <w:sz w:val="28"/>
          <w:szCs w:val="28"/>
        </w:rPr>
        <w:t>.</w:t>
      </w:r>
    </w:p>
    <w:p w:rsidR="006D164A" w:rsidRPr="0029102F" w:rsidRDefault="006D164A" w:rsidP="006D164A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lastRenderedPageBreak/>
        <w:t>   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3</w:t>
      </w:r>
      <w:r w:rsidRPr="00F048FD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</w:t>
      </w:r>
      <w:r w:rsidRPr="00F048FD">
        <w:rPr>
          <w:color w:val="000000"/>
          <w:sz w:val="28"/>
          <w:szCs w:val="28"/>
        </w:rPr>
        <w:t xml:space="preserve"> опубликовать на </w:t>
      </w:r>
      <w:hyperlink r:id="rId5" w:history="1">
        <w:r w:rsidRPr="00F048FD">
          <w:rPr>
            <w:sz w:val="28"/>
            <w:szCs w:val="28"/>
          </w:rPr>
          <w:t>официальном сайте</w:t>
        </w:r>
      </w:hyperlink>
      <w:r w:rsidRPr="00F048FD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F048FD">
        <w:rPr>
          <w:sz w:val="28"/>
          <w:szCs w:val="28"/>
        </w:rPr>
        <w:t>Чернышевское</w:t>
      </w:r>
      <w:proofErr w:type="spellEnd"/>
      <w:r w:rsidRPr="00F048FD">
        <w:rPr>
          <w:sz w:val="28"/>
          <w:szCs w:val="28"/>
        </w:rPr>
        <w:t xml:space="preserve">» </w:t>
      </w:r>
      <w:hyperlink r:id="rId6" w:history="1">
        <w:r w:rsidRPr="00F048FD">
          <w:rPr>
            <w:color w:val="0000FF"/>
            <w:sz w:val="28"/>
            <w:szCs w:val="28"/>
            <w:u w:val="single"/>
            <w:lang w:val="en-US"/>
          </w:rPr>
          <w:t>www</w:t>
        </w:r>
        <w:r w:rsidRPr="00F048F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048FD">
          <w:rPr>
            <w:color w:val="0000FF"/>
            <w:sz w:val="28"/>
            <w:szCs w:val="28"/>
            <w:u w:val="single"/>
          </w:rPr>
          <w:t>чернышевск-администрация.рф</w:t>
        </w:r>
        <w:proofErr w:type="spellEnd"/>
      </w:hyperlink>
      <w:r w:rsidR="0029102F">
        <w:t xml:space="preserve">, </w:t>
      </w:r>
      <w:r w:rsidR="0029102F">
        <w:rPr>
          <w:sz w:val="28"/>
          <w:szCs w:val="28"/>
        </w:rPr>
        <w:t>а также обнародовать на стенде «Муниципальный вестник» в здании администрации городского поселения «</w:t>
      </w:r>
      <w:proofErr w:type="spellStart"/>
      <w:r w:rsidR="0029102F">
        <w:rPr>
          <w:sz w:val="28"/>
          <w:szCs w:val="28"/>
        </w:rPr>
        <w:t>Чернышевское</w:t>
      </w:r>
      <w:proofErr w:type="spellEnd"/>
      <w:r w:rsidR="0029102F">
        <w:rPr>
          <w:sz w:val="28"/>
          <w:szCs w:val="28"/>
        </w:rPr>
        <w:t xml:space="preserve">». </w:t>
      </w:r>
    </w:p>
    <w:p w:rsidR="006D164A" w:rsidRPr="00F048FD" w:rsidRDefault="006D164A" w:rsidP="006D164A">
      <w:pPr>
        <w:shd w:val="clear" w:color="auto" w:fill="FFFFFF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>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 w:rsidRPr="00F048FD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4</w:t>
      </w:r>
      <w:r w:rsidRPr="00F048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048FD">
        <w:rPr>
          <w:color w:val="000000"/>
          <w:sz w:val="28"/>
          <w:szCs w:val="28"/>
        </w:rPr>
        <w:t>Контроль за</w:t>
      </w:r>
      <w:proofErr w:type="gramEnd"/>
      <w:r w:rsidRPr="00F048FD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F048FD">
        <w:rPr>
          <w:color w:val="000000"/>
          <w:sz w:val="28"/>
          <w:szCs w:val="28"/>
        </w:rPr>
        <w:t xml:space="preserve"> </w:t>
      </w:r>
      <w:r w:rsidR="002C7FD7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C7052A" w:rsidRDefault="00C7052A" w:rsidP="006D164A">
      <w:pPr>
        <w:rPr>
          <w:sz w:val="28"/>
          <w:szCs w:val="28"/>
        </w:rPr>
      </w:pPr>
    </w:p>
    <w:p w:rsidR="002620CE" w:rsidRDefault="002620CE" w:rsidP="006D164A">
      <w:pPr>
        <w:rPr>
          <w:sz w:val="28"/>
          <w:szCs w:val="28"/>
        </w:rPr>
      </w:pPr>
    </w:p>
    <w:p w:rsidR="002620CE" w:rsidRDefault="002620CE" w:rsidP="006D164A">
      <w:pPr>
        <w:rPr>
          <w:sz w:val="28"/>
          <w:szCs w:val="28"/>
        </w:rPr>
      </w:pPr>
    </w:p>
    <w:p w:rsidR="00B722E0" w:rsidRDefault="006D164A" w:rsidP="006D16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D164A" w:rsidRPr="001D7AA9" w:rsidRDefault="00B722E0" w:rsidP="006D16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D164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D164A">
        <w:rPr>
          <w:sz w:val="28"/>
          <w:szCs w:val="28"/>
        </w:rPr>
        <w:t>«</w:t>
      </w:r>
      <w:proofErr w:type="spellStart"/>
      <w:r w:rsidR="006D164A">
        <w:rPr>
          <w:sz w:val="28"/>
          <w:szCs w:val="28"/>
        </w:rPr>
        <w:t>Чернышевское</w:t>
      </w:r>
      <w:proofErr w:type="spellEnd"/>
      <w:r w:rsidR="006D164A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</w:t>
      </w:r>
      <w:r w:rsidR="006D164A">
        <w:rPr>
          <w:sz w:val="28"/>
          <w:szCs w:val="28"/>
        </w:rPr>
        <w:t xml:space="preserve">                                                    Е.И. Шилова</w:t>
      </w:r>
    </w:p>
    <w:p w:rsidR="006D164A" w:rsidRDefault="006D164A" w:rsidP="006D164A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D164A" w:rsidRDefault="006D164A" w:rsidP="006D164A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D164A" w:rsidRPr="00DD6C31" w:rsidRDefault="006D164A" w:rsidP="006D164A">
      <w:pPr>
        <w:ind w:right="4934"/>
        <w:rPr>
          <w:kern w:val="2"/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DA4CE7" w:rsidRDefault="00DA4CE7" w:rsidP="00A25E1A">
      <w:pPr>
        <w:ind w:left="5954"/>
        <w:jc w:val="right"/>
      </w:pPr>
    </w:p>
    <w:p w:rsidR="00A25E1A" w:rsidRPr="004C3713" w:rsidRDefault="00A25E1A" w:rsidP="00722C90">
      <w:pPr>
        <w:ind w:left="5670"/>
        <w:jc w:val="right"/>
      </w:pPr>
      <w:r w:rsidRPr="004C3713">
        <w:lastRenderedPageBreak/>
        <w:t>Приложение</w:t>
      </w:r>
      <w:r>
        <w:t xml:space="preserve"> № 1 </w:t>
      </w:r>
      <w:r w:rsidRPr="004C3713">
        <w:t xml:space="preserve"> к постановлению </w:t>
      </w:r>
      <w:r>
        <w:t>а</w:t>
      </w:r>
      <w:r w:rsidRPr="004C3713">
        <w:t>дминистрации</w:t>
      </w:r>
      <w:r>
        <w:t xml:space="preserve"> г</w:t>
      </w:r>
      <w:r w:rsidRPr="004C3713">
        <w:t>ородского поселения</w:t>
      </w:r>
      <w:r w:rsidR="00722C90">
        <w:t xml:space="preserve"> </w:t>
      </w:r>
      <w:r>
        <w:t>«</w:t>
      </w:r>
      <w:proofErr w:type="spellStart"/>
      <w:r>
        <w:t>Чернышевское</w:t>
      </w:r>
      <w:proofErr w:type="spellEnd"/>
      <w:r>
        <w:t>»</w:t>
      </w:r>
    </w:p>
    <w:p w:rsidR="00A25E1A" w:rsidRPr="004C3713" w:rsidRDefault="00A25E1A" w:rsidP="00722C90">
      <w:pPr>
        <w:ind w:left="5670"/>
      </w:pPr>
      <w:r w:rsidRPr="004C3713">
        <w:t>от</w:t>
      </w:r>
      <w:r>
        <w:t xml:space="preserve"> </w:t>
      </w:r>
      <w:r w:rsidRPr="004C3713">
        <w:t>«</w:t>
      </w:r>
      <w:r w:rsidR="00722C90">
        <w:t>08</w:t>
      </w:r>
      <w:r w:rsidRPr="004C3713">
        <w:t xml:space="preserve">» </w:t>
      </w:r>
      <w:r w:rsidR="00722C90">
        <w:t>сентября</w:t>
      </w:r>
      <w:r>
        <w:t xml:space="preserve"> </w:t>
      </w:r>
      <w:r w:rsidRPr="004C3713">
        <w:t>201</w:t>
      </w:r>
      <w:r>
        <w:t xml:space="preserve">6 года </w:t>
      </w:r>
      <w:r w:rsidRPr="004C3713">
        <w:t>№</w:t>
      </w:r>
      <w:r w:rsidR="00722C90">
        <w:t xml:space="preserve"> 530</w:t>
      </w:r>
    </w:p>
    <w:p w:rsidR="00A25E1A" w:rsidRDefault="00A25E1A" w:rsidP="00A25E1A">
      <w:pPr>
        <w:ind w:left="4962"/>
      </w:pPr>
    </w:p>
    <w:p w:rsidR="00722C90" w:rsidRDefault="00722C90" w:rsidP="00A25E1A">
      <w:pPr>
        <w:ind w:left="4962"/>
      </w:pPr>
    </w:p>
    <w:p w:rsidR="00722C90" w:rsidRDefault="00722C9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Pr="00CF7635"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</w:rPr>
        <w:t>невостребованных земельных долей</w:t>
      </w:r>
    </w:p>
    <w:p w:rsidR="00722C90" w:rsidRDefault="00722C9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бывшего </w:t>
      </w:r>
      <w:r w:rsidR="00944920">
        <w:rPr>
          <w:b/>
          <w:sz w:val="28"/>
          <w:szCs w:val="28"/>
        </w:rPr>
        <w:t>ТОО</w:t>
      </w:r>
      <w:r>
        <w:rPr>
          <w:b/>
          <w:sz w:val="28"/>
          <w:szCs w:val="28"/>
        </w:rPr>
        <w:t xml:space="preserve"> «</w:t>
      </w:r>
      <w:proofErr w:type="spellStart"/>
      <w:r w:rsidR="00944920">
        <w:rPr>
          <w:b/>
          <w:sz w:val="28"/>
          <w:szCs w:val="28"/>
        </w:rPr>
        <w:t>Гауроское</w:t>
      </w:r>
      <w:proofErr w:type="spellEnd"/>
      <w:r>
        <w:rPr>
          <w:b/>
          <w:sz w:val="28"/>
          <w:szCs w:val="28"/>
        </w:rPr>
        <w:t>»,</w:t>
      </w:r>
      <w:r w:rsidR="00944920">
        <w:rPr>
          <w:b/>
          <w:sz w:val="28"/>
          <w:szCs w:val="28"/>
        </w:rPr>
        <w:t xml:space="preserve"> на территории городского поселения «</w:t>
      </w:r>
      <w:proofErr w:type="spellStart"/>
      <w:r w:rsidR="00944920">
        <w:rPr>
          <w:b/>
          <w:sz w:val="28"/>
          <w:szCs w:val="28"/>
        </w:rPr>
        <w:t>Чернышевское</w:t>
      </w:r>
      <w:proofErr w:type="spellEnd"/>
      <w:r w:rsidR="00944920"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</w:t>
      </w:r>
    </w:p>
    <w:p w:rsidR="00722C90" w:rsidRDefault="0094492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</w:t>
      </w:r>
      <w:r w:rsidR="00722C90">
        <w:rPr>
          <w:b/>
          <w:sz w:val="28"/>
          <w:szCs w:val="28"/>
        </w:rPr>
        <w:t>го поселения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  <w:r w:rsidR="00722C9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04</w:t>
      </w:r>
      <w:r w:rsidR="00722C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22C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722C90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149</w:t>
      </w:r>
    </w:p>
    <w:p w:rsidR="00722C90" w:rsidRDefault="00722C9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64D">
        <w:rPr>
          <w:b/>
          <w:sz w:val="28"/>
          <w:szCs w:val="28"/>
          <w:u w:val="single"/>
        </w:rPr>
        <w:t>внести следующие изменения</w:t>
      </w:r>
      <w:r>
        <w:rPr>
          <w:b/>
          <w:sz w:val="28"/>
          <w:szCs w:val="28"/>
        </w:rPr>
        <w:t>:</w:t>
      </w:r>
    </w:p>
    <w:p w:rsidR="00944920" w:rsidRDefault="0094492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920" w:rsidRDefault="0094492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920" w:rsidRDefault="00944920" w:rsidP="00722C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C90" w:rsidRPr="00944920" w:rsidRDefault="00722C90" w:rsidP="00722C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C90" w:rsidRPr="00944920" w:rsidRDefault="00722C90" w:rsidP="00722C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44920">
        <w:rPr>
          <w:sz w:val="28"/>
          <w:szCs w:val="28"/>
        </w:rPr>
        <w:t>В списке под № 4 в запись – Телегина  Ольга Федоровна, внести изменения и указать – Телегина Ольга Филипповна;</w:t>
      </w:r>
    </w:p>
    <w:p w:rsidR="009F4C04" w:rsidRPr="00944920" w:rsidRDefault="009F4C04" w:rsidP="00722C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944920">
        <w:rPr>
          <w:sz w:val="28"/>
          <w:szCs w:val="28"/>
        </w:rPr>
        <w:t>В списке под № 27 в запись – Телегин Анатолий Владимирович, внести изменения и указать – Телегин Алексей Васильевич;</w:t>
      </w:r>
    </w:p>
    <w:p w:rsidR="009F4C04" w:rsidRDefault="009F4C04" w:rsidP="00722C90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944920">
        <w:rPr>
          <w:sz w:val="28"/>
          <w:szCs w:val="28"/>
        </w:rPr>
        <w:t xml:space="preserve">В списке под № 35 в запись – </w:t>
      </w:r>
      <w:proofErr w:type="spellStart"/>
      <w:r w:rsidRPr="00944920">
        <w:rPr>
          <w:sz w:val="28"/>
          <w:szCs w:val="28"/>
        </w:rPr>
        <w:t>Викулов</w:t>
      </w:r>
      <w:proofErr w:type="spellEnd"/>
      <w:r w:rsidRPr="00944920">
        <w:rPr>
          <w:sz w:val="28"/>
          <w:szCs w:val="28"/>
        </w:rPr>
        <w:t xml:space="preserve"> Владимир Николаевич, внести изменения и указать – </w:t>
      </w:r>
      <w:proofErr w:type="spellStart"/>
      <w:r w:rsidR="00944920" w:rsidRPr="00944920">
        <w:rPr>
          <w:sz w:val="28"/>
          <w:szCs w:val="28"/>
        </w:rPr>
        <w:t>Викулов</w:t>
      </w:r>
      <w:proofErr w:type="spellEnd"/>
      <w:r w:rsidR="00944920" w:rsidRPr="00944920">
        <w:rPr>
          <w:sz w:val="28"/>
          <w:szCs w:val="28"/>
        </w:rPr>
        <w:t xml:space="preserve"> Владимир </w:t>
      </w:r>
      <w:proofErr w:type="spellStart"/>
      <w:r w:rsidR="00944920" w:rsidRPr="00944920">
        <w:rPr>
          <w:sz w:val="28"/>
          <w:szCs w:val="28"/>
        </w:rPr>
        <w:t>Никонорович</w:t>
      </w:r>
      <w:proofErr w:type="spellEnd"/>
      <w:r w:rsidRPr="00944920">
        <w:rPr>
          <w:sz w:val="28"/>
          <w:szCs w:val="28"/>
        </w:rPr>
        <w:t>;</w:t>
      </w:r>
    </w:p>
    <w:p w:rsidR="00722C90" w:rsidRPr="004C3713" w:rsidRDefault="009F4C04" w:rsidP="00944920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</w:t>
      </w:r>
    </w:p>
    <w:p w:rsidR="00A25E1A" w:rsidRDefault="00A25E1A" w:rsidP="00A25E1A"/>
    <w:sectPr w:rsidR="00A25E1A" w:rsidSect="009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C0D"/>
    <w:multiLevelType w:val="hybridMultilevel"/>
    <w:tmpl w:val="B46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4A"/>
    <w:rsid w:val="00124A44"/>
    <w:rsid w:val="001A40D2"/>
    <w:rsid w:val="002244A7"/>
    <w:rsid w:val="002620CE"/>
    <w:rsid w:val="0029102F"/>
    <w:rsid w:val="002C7FD7"/>
    <w:rsid w:val="005675BD"/>
    <w:rsid w:val="00585EC8"/>
    <w:rsid w:val="006D164A"/>
    <w:rsid w:val="00722C90"/>
    <w:rsid w:val="007D651C"/>
    <w:rsid w:val="00944920"/>
    <w:rsid w:val="009F4C04"/>
    <w:rsid w:val="00A25E1A"/>
    <w:rsid w:val="00B722E0"/>
    <w:rsid w:val="00C7052A"/>
    <w:rsid w:val="00D94E19"/>
    <w:rsid w:val="00DA4CE7"/>
    <w:rsid w:val="00EC0FA9"/>
    <w:rsid w:val="00EE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A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64A"/>
  </w:style>
  <w:style w:type="paragraph" w:styleId="aa">
    <w:name w:val="List Paragraph"/>
    <w:basedOn w:val="a"/>
    <w:uiPriority w:val="34"/>
    <w:qFormat/>
    <w:rsid w:val="00A25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A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64A"/>
  </w:style>
  <w:style w:type="paragraph" w:styleId="aa">
    <w:name w:val="List Paragraph"/>
    <w:basedOn w:val="a"/>
    <w:uiPriority w:val="34"/>
    <w:qFormat/>
    <w:rsid w:val="00A25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garantF1://19800069.5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Антон</cp:lastModifiedBy>
  <cp:revision>4</cp:revision>
  <cp:lastPrinted>2016-09-08T00:53:00Z</cp:lastPrinted>
  <dcterms:created xsi:type="dcterms:W3CDTF">2016-09-07T23:59:00Z</dcterms:created>
  <dcterms:modified xsi:type="dcterms:W3CDTF">2016-09-08T02:31:00Z</dcterms:modified>
</cp:coreProperties>
</file>