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Default="00DC3006" w:rsidP="00326814">
      <w:pPr>
        <w:pStyle w:val="a5"/>
        <w:ind w:hanging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10  » сентября</w:t>
      </w:r>
      <w:r w:rsidR="00326814">
        <w:rPr>
          <w:rFonts w:ascii="Times New Roman" w:hAnsi="Times New Roman"/>
          <w:sz w:val="24"/>
          <w:szCs w:val="24"/>
          <w:lang w:val="ru-RU"/>
        </w:rPr>
        <w:t xml:space="preserve"> 2020  г.                                                                                                п. Чернышевск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ИЗВЕЩЕНИЕ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еверная, д.д. 2а,2б,2г,2д;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Настоящий  конкурс  проводится  в  соответствии  со  статьей  161  Жилищного кодекса РФ,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326814" w:rsidRDefault="00326814" w:rsidP="00326814">
      <w:pPr>
        <w:pStyle w:val="a5"/>
        <w:ind w:hanging="85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adm</w:t>
        </w:r>
        <w:r>
          <w:rPr>
            <w:rStyle w:val="a4"/>
            <w:rFonts w:cstheme="minorHAnsi"/>
            <w:sz w:val="24"/>
            <w:szCs w:val="24"/>
          </w:rPr>
          <w:t>q</w:t>
        </w:r>
        <w:r>
          <w:rPr>
            <w:rStyle w:val="a4"/>
            <w:rFonts w:cstheme="minorHAnsi"/>
            <w:sz w:val="24"/>
            <w:szCs w:val="24"/>
            <w:lang w:val="ru-RU"/>
          </w:rPr>
          <w:t>р65@mail.r</w:t>
        </w:r>
        <w:proofErr w:type="spellStart"/>
        <w:r>
          <w:rPr>
            <w:rStyle w:val="a4"/>
            <w:rFonts w:cstheme="minorHAnsi"/>
            <w:sz w:val="24"/>
            <w:szCs w:val="24"/>
            <w:lang w:val="ru-RU"/>
          </w:rPr>
          <w:t>u</w:t>
        </w:r>
        <w:proofErr w:type="spellEnd"/>
      </w:hyperlink>
    </w:p>
    <w:p w:rsidR="00326814" w:rsidRDefault="00326814" w:rsidP="00326814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пЧернышевск,ул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еверная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д.д.2а,2б,2г,2д;</w:t>
      </w: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Северная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д.д.2а,2б,2г,2д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Характеристика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жилые дома по адресам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п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.Ч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ернышевск, ул.Северная, д.2а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13-квартирный,       2-этажный, 1972года постройки, общая площадь 813,7 кв.м., общая жилая площадь 634,1 кв.м., фундамент из сборных железобетонных блоков, стены кирпичные, перекрытия железобетонные, кровля шифер, холодное водоснабжение отсутствует, 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б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15-квартирный, 2-этажный, 1977 года постройки, общая площадь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798,9 кв.м., общая жилая площадь 681,5 кв.м., фундамент из сборных железобетонных блоков,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стены кирпичные, перекрытия железобетонные, кровля шифер, холодного водоснабжения нет,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16-квартирный, 2-этажный, 1988 года постройки, общая площадь 761,5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701,8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д-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27-квартирный, 3-этажный, 1993 года постройки, общая площадь 1692,5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1572,5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3. Содержание и ремонт конструктивных элементов жилых зданий, относящихся к общему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1 -  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535469,55 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10 сентября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>ганизатора конкурса с 10 сентября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326814" w:rsidRDefault="00DC3006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 _09 октября 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2020 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г.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1-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5354,69 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И.о.  главы городского поселения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В.А. Ерохин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/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городского поселения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644AEE" w:rsidRDefault="00DC3006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2020 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Северная, д.д. 2а,2б,2г,2д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(4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644AEE" w:rsidRPr="00C96302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644AEE" w:rsidRDefault="00644AEE" w:rsidP="00644AEE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644AEE" w:rsidRDefault="00644AEE" w:rsidP="00644AEE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644AEE" w:rsidRDefault="00644AEE" w:rsidP="00644AEE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конкурса в рабочие дни с «04» августа 2020г.,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DC3006">
        <w:t xml:space="preserve">анизатора конкурса с 10 сентября 2020г. по 09 октября </w:t>
      </w:r>
      <w:r>
        <w:t>2020г. с 10-00 до 17-00 часов местного времени, перерыв 12-00 до 13-00 часов.</w:t>
      </w:r>
    </w:p>
    <w:p w:rsidR="00644AEE" w:rsidRPr="00D72341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DC3006">
        <w:rPr>
          <w:bCs/>
        </w:rPr>
        <w:t xml:space="preserve">09 октября 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DC3006">
        <w:t xml:space="preserve"> 09 октября </w:t>
      </w:r>
      <w:r>
        <w:t xml:space="preserve"> 2020г. 15-00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DC3006">
        <w:t xml:space="preserve"> 09 октября</w:t>
      </w:r>
      <w:r>
        <w:t xml:space="preserve"> 2016 г. 16-00 часов местного времени, п. Чернышевск, ул. Калинина, д. 27, администрация городского поселения «Чернышевское».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t>Лот № 7- 8042,34 рублей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644AEE" w:rsidRDefault="00644AEE" w:rsidP="00644AEE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Л/С  04913011690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644AEE" w:rsidRPr="00C5108F" w:rsidRDefault="00644AEE" w:rsidP="00644AEE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DC3006">
        <w:rPr>
          <w:b/>
        </w:rPr>
        <w:t>не  позднее 10-00 часов 09.10</w:t>
      </w:r>
      <w:r>
        <w:rPr>
          <w:b/>
        </w:rPr>
        <w:t>.2020г.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</w:t>
      </w:r>
      <w:r>
        <w:lastRenderedPageBreak/>
        <w:t>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lastRenderedPageBreak/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644AEE" w:rsidTr="00D07725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634,1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10652,88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127834,56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2б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11449,20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137390,40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2г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19.75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13860,55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166326,60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2д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1572,5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19.75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31056,87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372682,44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D07725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D07725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t>67019,50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t>804234,00</w:t>
            </w:r>
          </w:p>
        </w:tc>
      </w:tr>
    </w:tbl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left="-284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</w:t>
      </w:r>
      <w:proofErr w:type="spellStart"/>
      <w:r>
        <w:t>прилож</w:t>
      </w:r>
      <w:proofErr w:type="spell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ind w:firstLine="567"/>
        <w:jc w:val="right"/>
      </w:pPr>
    </w:p>
    <w:p w:rsidR="00644AEE" w:rsidRDefault="00644AEE" w:rsidP="00644AEE">
      <w:pPr>
        <w:pStyle w:val="a3"/>
        <w:jc w:val="right"/>
      </w:pPr>
      <w:r>
        <w:lastRenderedPageBreak/>
        <w:t>Приложение  1</w:t>
      </w:r>
    </w:p>
    <w:p w:rsidR="00644AEE" w:rsidRDefault="00644AEE" w:rsidP="00644AEE">
      <w:pPr>
        <w:pStyle w:val="a3"/>
        <w:spacing w:beforeAutospacing="0" w:after="0" w:afterAutospacing="0"/>
        <w:ind w:left="284" w:right="142"/>
        <w:jc w:val="right"/>
      </w:pPr>
    </w:p>
    <w:p w:rsidR="00644AEE" w:rsidRDefault="00644AEE" w:rsidP="00644AE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644AEE" w:rsidRDefault="00644AEE" w:rsidP="00644AEE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644AEE" w:rsidRDefault="00644AEE" w:rsidP="00644AEE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644AEE" w:rsidTr="00D0772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644AEE" w:rsidTr="00D0772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D07725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</w:t>
            </w:r>
            <w:r>
              <w:rPr>
                <w:sz w:val="20"/>
                <w:szCs w:val="20"/>
              </w:rPr>
              <w:lastRenderedPageBreak/>
              <w:t>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644AEE" w:rsidRDefault="00644AEE" w:rsidP="00D07725">
            <w:pPr>
              <w:pStyle w:val="a3"/>
              <w:spacing w:line="276" w:lineRule="auto"/>
            </w:pP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</w:tbl>
    <w:p w:rsidR="00644AEE" w:rsidRDefault="00644AEE" w:rsidP="00644AEE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644AEE" w:rsidTr="00D07725">
        <w:trPr>
          <w:tblCellSpacing w:w="0" w:type="dxa"/>
        </w:trPr>
        <w:tc>
          <w:tcPr>
            <w:tcW w:w="465" w:type="dxa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60" w:type="dxa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644AEE" w:rsidRDefault="00644AEE" w:rsidP="00D07725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644AEE" w:rsidRDefault="00644AEE" w:rsidP="00D07725"/>
        </w:tc>
        <w:tc>
          <w:tcPr>
            <w:tcW w:w="1230" w:type="dxa"/>
            <w:hideMark/>
          </w:tcPr>
          <w:p w:rsidR="00644AEE" w:rsidRDefault="00644AEE" w:rsidP="00D07725"/>
        </w:tc>
      </w:tr>
    </w:tbl>
    <w:p w:rsidR="00264B77" w:rsidRDefault="00264B77"/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326814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326814" w:rsidTr="005B4FE6">
        <w:tc>
          <w:tcPr>
            <w:tcW w:w="534" w:type="dxa"/>
          </w:tcPr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326814" w:rsidRPr="000F200A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Северная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д.д. 2а,2б,2г,2д;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еверная, д.д. 2а,2б,2г,2д;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постоянное аварийное обслуживание на системах водоснабжения, теплоснабжения, канализации,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энергоснабжения.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326814" w:rsidRPr="00CE7E38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535469,48 рублей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326814" w:rsidRPr="00604B20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326814" w:rsidRPr="00604B20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Платежные реквизиты для перечисления денежных средств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326814" w:rsidRDefault="00DC3006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09.10</w:t>
            </w:r>
            <w:r w:rsidR="0032681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10 сентября 2020 г. по  09 октября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28" w:type="dxa"/>
          </w:tcPr>
          <w:p w:rsidR="00326814" w:rsidRDefault="00DC3006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DC3006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09 октября 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 сентября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должен подписать договоры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орон по договору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(Постановление Правительства РФ от 13.08.2006 г. № 491 «Об утверждении правил содержания общего имущества в многоквартирном доме и правил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1 год. Срок действия указанных договоров продляется на 3 месяца, если: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большинство собственников помещений на основании решения общего собрания о выборе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Pr="00ED427B" w:rsidRDefault="00326814" w:rsidP="00326814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И.о  главы  городского   поселения                                                                                                                     </w:t>
      </w:r>
      <w:r w:rsidRPr="00ED42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В.А. Ерохин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644AEE" w:rsidRDefault="00644AEE"/>
    <w:sectPr w:rsidR="00644AEE" w:rsidSect="002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EE"/>
    <w:rsid w:val="00234C8D"/>
    <w:rsid w:val="00264B77"/>
    <w:rsid w:val="00326814"/>
    <w:rsid w:val="00644AEE"/>
    <w:rsid w:val="00DC3006"/>
    <w:rsid w:val="00F8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644AEE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4AEE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644AEE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644A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2681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6918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2002-01-02T01:45:00Z</dcterms:created>
  <dcterms:modified xsi:type="dcterms:W3CDTF">2020-09-10T01:03:00Z</dcterms:modified>
</cp:coreProperties>
</file>