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01" w:rsidRDefault="00D51A01" w:rsidP="00D51A0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D51A01" w:rsidRDefault="00D51A01" w:rsidP="00D51A0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«ЧЕРНЫШЕВСКОЕ»</w:t>
      </w:r>
    </w:p>
    <w:p w:rsidR="00D51A01" w:rsidRDefault="00D51A01" w:rsidP="00D51A0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51A01" w:rsidRDefault="00D51A01" w:rsidP="00D51A0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51A01" w:rsidRDefault="00D51A01" w:rsidP="00D51A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A01" w:rsidRDefault="00D51A01" w:rsidP="00D51A0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05 сентября 2017 года                п. Чернышевск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660</w:t>
      </w:r>
    </w:p>
    <w:p w:rsidR="00D51A01" w:rsidRDefault="00D51A01" w:rsidP="00D51A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A01" w:rsidRDefault="00D51A01" w:rsidP="00D51A01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резерва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финансовых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материальных</w:t>
      </w:r>
    </w:p>
    <w:p w:rsidR="00D51A01" w:rsidRDefault="00D51A01" w:rsidP="00D51A01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ресурсов для ликвидации чрезвычайных ситуаций</w:t>
      </w:r>
    </w:p>
    <w:p w:rsidR="00D51A01" w:rsidRDefault="00D51A01" w:rsidP="00D51A01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A01" w:rsidRDefault="00D51A01" w:rsidP="00D51A01">
      <w:pPr>
        <w:spacing w:after="0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 –ФЗ от 06.10.2003 г.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21.12.94 № 68-ФЗ</w:t>
        </w:r>
      </w:hyperlink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 защите населения и территорий от чрезвычайных ситуаций природного и техногенного характера», в целях координации деятельности     организаций независимо от их организационно-правовых форм и форм собственности в области предупреждения и ликвидации чрезвычайных ситуаций природного и техногенного характера,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городского  поселения  «Чернышевское»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1A01" w:rsidRDefault="00D51A01" w:rsidP="00D51A01">
      <w:pPr>
        <w:spacing w:after="0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A01" w:rsidRDefault="00D51A01" w:rsidP="00D51A01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В целях предотвращения и ликвидации чрезвычайных ситуаций на территории городского поселения «Чернышевское» необходимо создать запасы финансовых и материальных  ресурсов на предприятиях коммунального хозяйства п. Чернышевск;</w:t>
      </w:r>
    </w:p>
    <w:p w:rsidR="00D51A01" w:rsidRDefault="00D51A01" w:rsidP="00D51A01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Номенклатура нормативного запаса материальных ресурсов устанавливается руководителями предприятий;</w:t>
      </w:r>
    </w:p>
    <w:p w:rsidR="00D51A01" w:rsidRDefault="00D51A01" w:rsidP="00D51A01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Расходование резервов осуществляется для предотвращения и (или) ликвидации чрезвычайной ситуации с последующим восстановлением затраченных ресурсов;</w:t>
      </w:r>
    </w:p>
    <w:p w:rsidR="00D51A01" w:rsidRDefault="00D51A01" w:rsidP="00D51A01">
      <w:pPr>
        <w:spacing w:after="0"/>
        <w:ind w:right="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    Данное  постановление довести до руководителей предприятий ЖКХ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независимо от их организационно-правовых форм и форм собственности;</w:t>
      </w:r>
    </w:p>
    <w:p w:rsidR="00D51A01" w:rsidRDefault="00D51A01" w:rsidP="00D51A0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Настоящее постановление вступает в силу после его опубликования;</w:t>
      </w:r>
    </w:p>
    <w:p w:rsidR="00D51A01" w:rsidRDefault="00D51A01" w:rsidP="00D51A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</w:t>
      </w:r>
      <w:r>
        <w:rPr>
          <w:rFonts w:ascii="Times New Roman" w:hAnsi="Times New Roman" w:cs="Times New Roman"/>
          <w:bCs/>
          <w:sz w:val="28"/>
        </w:rPr>
        <w:t xml:space="preserve">  Опубликовать настоящее постановление на официальном сайте  </w:t>
      </w:r>
    </w:p>
    <w:p w:rsidR="00D51A01" w:rsidRPr="00D51A01" w:rsidRDefault="00D51A01" w:rsidP="00D51A0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администрации городского поселения «Чернышевское» в  информационно - телекоммуникационной сети «Интернет» </w:t>
      </w:r>
      <w:hyperlink r:id="rId6" w:history="1">
        <w:r w:rsidRPr="009619D8">
          <w:rPr>
            <w:rStyle w:val="a3"/>
            <w:rFonts w:ascii="Times New Roman" w:hAnsi="Times New Roman" w:cs="Times New Roman"/>
            <w:bCs/>
            <w:sz w:val="28"/>
            <w:lang w:val="en-US"/>
          </w:rPr>
          <w:t>www</w:t>
        </w:r>
        <w:r w:rsidRPr="009619D8">
          <w:rPr>
            <w:rStyle w:val="a3"/>
            <w:rFonts w:ascii="Times New Roman" w:hAnsi="Times New Roman" w:cs="Times New Roman"/>
            <w:bCs/>
            <w:sz w:val="28"/>
          </w:rPr>
          <w:t>.</w:t>
        </w:r>
        <w:r w:rsidRPr="009619D8">
          <w:rPr>
            <w:rStyle w:val="a3"/>
            <w:rFonts w:ascii="Times New Roman" w:hAnsi="Times New Roman" w:cs="Times New Roman"/>
            <w:sz w:val="28"/>
            <w:szCs w:val="28"/>
          </w:rPr>
          <w:t>чернышевск-администрация.рф</w:t>
        </w:r>
      </w:hyperlink>
      <w:r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стенде администрации «Муниципальный вестник».</w:t>
      </w:r>
    </w:p>
    <w:p w:rsidR="00D51A01" w:rsidRDefault="00D51A01" w:rsidP="00D51A01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51A01" w:rsidRDefault="00D51A01" w:rsidP="00D51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7B09BC" w:rsidRPr="00D51A01" w:rsidRDefault="00D51A01" w:rsidP="00D51A0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«Чернышевское»                                                                           Е.И.Шилова</w:t>
      </w:r>
    </w:p>
    <w:sectPr w:rsidR="007B09BC" w:rsidRPr="00D51A01" w:rsidSect="007F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67DBE"/>
    <w:multiLevelType w:val="hybridMultilevel"/>
    <w:tmpl w:val="1A30EE60"/>
    <w:lvl w:ilvl="0" w:tplc="5E7A0202">
      <w:start w:val="1"/>
      <w:numFmt w:val="decimal"/>
      <w:lvlText w:val="%1."/>
      <w:lvlJc w:val="left"/>
      <w:pPr>
        <w:ind w:left="795" w:hanging="435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A01"/>
    <w:rsid w:val="002F00D2"/>
    <w:rsid w:val="007B09BC"/>
    <w:rsid w:val="007F1955"/>
    <w:rsid w:val="00D5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A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1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hyperlink" Target="http://docs.cntd.ru/document/9009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>UralSOFT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</cp:revision>
  <dcterms:created xsi:type="dcterms:W3CDTF">2017-11-09T23:58:00Z</dcterms:created>
  <dcterms:modified xsi:type="dcterms:W3CDTF">2017-11-09T23:58:00Z</dcterms:modified>
</cp:coreProperties>
</file>