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E6" w:rsidRDefault="005279E6" w:rsidP="005279E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ГОРОДСКОГО ПОСЕЛЕНИЯ</w:t>
      </w:r>
    </w:p>
    <w:p w:rsidR="005279E6" w:rsidRDefault="005279E6" w:rsidP="005279E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«ЧЕРНЫШЕВСКОЕ»</w:t>
      </w:r>
    </w:p>
    <w:p w:rsidR="005279E6" w:rsidRDefault="005279E6" w:rsidP="005279E6">
      <w:pPr>
        <w:spacing w:after="120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hAnsi="Times New Roman" w:cs="Times New Roman"/>
          <w:b/>
          <w:spacing w:val="80"/>
          <w:sz w:val="32"/>
          <w:szCs w:val="32"/>
        </w:rPr>
        <w:t>РЕШЕНИЕ</w:t>
      </w:r>
    </w:p>
    <w:p w:rsidR="005279E6" w:rsidRDefault="007A22BF" w:rsidP="005279E6">
      <w:pPr>
        <w:spacing w:after="1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5279E6">
        <w:rPr>
          <w:rFonts w:ascii="Times New Roman" w:hAnsi="Times New Roman" w:cs="Times New Roman"/>
          <w:sz w:val="28"/>
          <w:szCs w:val="28"/>
        </w:rPr>
        <w:t xml:space="preserve">апреля   2016 года                   </w:t>
      </w:r>
      <w:proofErr w:type="spellStart"/>
      <w:r w:rsidR="005279E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279E6">
        <w:rPr>
          <w:rFonts w:ascii="Times New Roman" w:hAnsi="Times New Roman" w:cs="Times New Roman"/>
          <w:sz w:val="28"/>
          <w:szCs w:val="28"/>
        </w:rPr>
        <w:t xml:space="preserve">. Чернышевск        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5279E6" w:rsidRDefault="005279E6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79E6" w:rsidRDefault="005279E6" w:rsidP="005279E6">
      <w:pPr>
        <w:pStyle w:val="msonormalbullet2gif"/>
        <w:contextualSpacing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должностей муниципальной службы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  <w:t>администрации городского поселения «Чернышевское»</w:t>
      </w:r>
    </w:p>
    <w:p w:rsidR="005279E6" w:rsidRDefault="005279E6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5279E6" w:rsidRDefault="005279E6" w:rsidP="005279E6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регулирования вопроса организации муниципальной службы городского поселения «Чернышевское» в соответствии с Федеральным законом от 2 марта 2007 г. № 25-ФЗ "О муниципальной службе в Российской Федерации", законом Забайкальского края от 29.12.2008 года № 108-ЗЗК «О муниципальной службе в Забайкальском крае»,  решением Совета  городского поселения «Чернышевское»    от 24.10.2012 года № 58 «Об утверждении  Положения «О муниципальной службе в администрации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3FF6">
        <w:rPr>
          <w:rFonts w:ascii="Times New Roman" w:eastAsia="Times New Roman" w:hAnsi="Times New Roman" w:cs="Times New Roman"/>
          <w:sz w:val="28"/>
          <w:szCs w:val="28"/>
        </w:rPr>
        <w:t>, экспертного заключения администрации Губернатора Забайкальского края от 31.03.2016г № ЭЗ- 171</w:t>
      </w:r>
      <w:r w:rsidR="00927359">
        <w:rPr>
          <w:rFonts w:ascii="Times New Roman" w:eastAsia="Times New Roman" w:hAnsi="Times New Roman" w:cs="Times New Roman"/>
          <w:sz w:val="28"/>
          <w:szCs w:val="28"/>
        </w:rPr>
        <w:t xml:space="preserve"> Совет городского поселения «Чернышевское»</w:t>
      </w:r>
    </w:p>
    <w:p w:rsidR="005279E6" w:rsidRDefault="005279E6" w:rsidP="005279E6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5279E6" w:rsidRDefault="005279E6" w:rsidP="005279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реестр должностей муниципальной службы администрации  городского поселения (приложение № 1).</w:t>
      </w:r>
    </w:p>
    <w:p w:rsidR="005279E6" w:rsidRDefault="005279E6" w:rsidP="005279E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Совета городско</w:t>
      </w:r>
      <w:r w:rsidR="00927359">
        <w:rPr>
          <w:rFonts w:ascii="Times New Roman" w:eastAsia="Times New Roman" w:hAnsi="Times New Roman" w:cs="Times New Roman"/>
          <w:sz w:val="28"/>
          <w:szCs w:val="28"/>
        </w:rPr>
        <w:t>го поселения «Чернышевское» от 0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927359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27359">
        <w:rPr>
          <w:rFonts w:ascii="Times New Roman" w:eastAsia="Times New Roman" w:hAnsi="Times New Roman" w:cs="Times New Roman"/>
          <w:sz w:val="28"/>
          <w:szCs w:val="28"/>
        </w:rPr>
        <w:t>15 года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реестре должностей муниципальной службы в администрации городского поселения «Чернышевское»  признать утратившим силу.</w:t>
      </w:r>
    </w:p>
    <w:p w:rsidR="00AC5F8A" w:rsidRPr="00AC5F8A" w:rsidRDefault="00AC5F8A" w:rsidP="005279E6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C5F8A">
        <w:rPr>
          <w:rFonts w:ascii="Times New Roman" w:eastAsia="Times New Roman" w:hAnsi="Times New Roman" w:cs="Times New Roman"/>
          <w:sz w:val="28"/>
          <w:szCs w:val="28"/>
        </w:rPr>
        <w:t>Настоящее решение опубликовать и разместить на официальном сайте администрации городского поселения «</w:t>
      </w:r>
      <w:proofErr w:type="spellStart"/>
      <w:r w:rsidRPr="00AC5F8A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proofErr w:type="spellEnd"/>
      <w:r w:rsidRPr="00AC5F8A">
        <w:rPr>
          <w:rFonts w:ascii="Times New Roman" w:eastAsia="Times New Roman" w:hAnsi="Times New Roman" w:cs="Times New Roman"/>
          <w:sz w:val="28"/>
          <w:szCs w:val="28"/>
        </w:rPr>
        <w:t>» в информационно-коммуникационной сети «Интернет» /</w:t>
      </w:r>
      <w:hyperlink r:id="rId5" w:history="1">
        <w:r w:rsidRPr="00AC5F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AC5F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C5F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чернышевск-администрация</w:t>
        </w:r>
        <w:proofErr w:type="gramStart"/>
      </w:hyperlink>
      <w:r w:rsidRPr="00AC5F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5F8A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AC5F8A">
        <w:rPr>
          <w:rFonts w:ascii="Times New Roman" w:hAnsi="Times New Roman" w:cs="Times New Roman"/>
          <w:sz w:val="28"/>
          <w:szCs w:val="28"/>
        </w:rPr>
        <w:t>/ в разделе «Нормотворчество»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9E6" w:rsidRPr="00AC5F8A" w:rsidRDefault="005279E6" w:rsidP="00AC5F8A">
      <w:pPr>
        <w:pStyle w:val="a4"/>
        <w:spacing w:before="100" w:beforeAutospacing="1" w:after="100" w:afterAutospacing="1" w:line="240" w:lineRule="auto"/>
        <w:ind w:left="76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C5F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79E6" w:rsidRDefault="005279E6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5279E6" w:rsidTr="005279E6">
        <w:trPr>
          <w:trHeight w:val="831"/>
          <w:tblCellSpacing w:w="15" w:type="dxa"/>
        </w:trPr>
        <w:tc>
          <w:tcPr>
            <w:tcW w:w="0" w:type="auto"/>
            <w:hideMark/>
          </w:tcPr>
          <w:p w:rsidR="005279E6" w:rsidRDefault="00927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5279E6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527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городского </w:t>
            </w:r>
          </w:p>
          <w:p w:rsidR="005279E6" w:rsidRDefault="005279E6" w:rsidP="00927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«Чернышевское»                                         </w:t>
            </w:r>
            <w:r w:rsidR="009273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А.Л.Петров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</w:tr>
    </w:tbl>
    <w:p w:rsidR="005279E6" w:rsidRDefault="005279E6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279E6" w:rsidRDefault="005279E6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5279E6" w:rsidRDefault="005279E6" w:rsidP="005279E6">
      <w:pPr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79E6" w:rsidRDefault="005279E6" w:rsidP="00AC5F8A">
      <w:pPr>
        <w:spacing w:before="100" w:beforeAutospacing="1" w:after="100" w:afterAutospacing="1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№1</w:t>
      </w:r>
    </w:p>
    <w:p w:rsidR="005279E6" w:rsidRDefault="005279E6" w:rsidP="005279E6">
      <w:pPr>
        <w:pStyle w:val="msonormalbullet2gif"/>
        <w:contextualSpacing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к решению Совета городского</w:t>
      </w:r>
    </w:p>
    <w:p w:rsidR="005279E6" w:rsidRDefault="005279E6" w:rsidP="005279E6">
      <w:pPr>
        <w:pStyle w:val="msonormalbullet2gif"/>
        <w:contextualSpacing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br/>
        <w:t>от</w:t>
      </w:r>
      <w:r w:rsidR="007A22BF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="00927359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92735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7A22BF">
        <w:rPr>
          <w:sz w:val="28"/>
          <w:szCs w:val="28"/>
        </w:rPr>
        <w:t>13</w:t>
      </w:r>
      <w:r>
        <w:rPr>
          <w:sz w:val="28"/>
          <w:szCs w:val="28"/>
        </w:rPr>
        <w:t xml:space="preserve">   </w:t>
      </w:r>
    </w:p>
    <w:p w:rsidR="005279E6" w:rsidRDefault="005279E6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279E6" w:rsidRDefault="005279E6" w:rsidP="005279E6">
      <w:pPr>
        <w:spacing w:before="100" w:beforeAutospacing="1" w:after="100" w:afterAutospacing="1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должностей муниципальной службы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администрации городского поселения «Чернышевское»</w:t>
      </w:r>
    </w:p>
    <w:p w:rsidR="006E5C92" w:rsidRDefault="00471A98" w:rsidP="006E5C9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E5C92">
        <w:rPr>
          <w:rFonts w:ascii="Times New Roman" w:eastAsia="Times New Roman" w:hAnsi="Times New Roman" w:cs="Times New Roman"/>
          <w:b/>
          <w:sz w:val="28"/>
          <w:szCs w:val="28"/>
        </w:rPr>
        <w:t>.Должно</w:t>
      </w:r>
      <w:r w:rsidR="00927359">
        <w:rPr>
          <w:rFonts w:ascii="Times New Roman" w:eastAsia="Times New Roman" w:hAnsi="Times New Roman" w:cs="Times New Roman"/>
          <w:b/>
          <w:sz w:val="28"/>
          <w:szCs w:val="28"/>
        </w:rPr>
        <w:t>сти категории «</w:t>
      </w:r>
      <w:r w:rsidR="00927359" w:rsidRPr="001B3CFC">
        <w:rPr>
          <w:rFonts w:ascii="Times New Roman" w:eastAsia="Times New Roman" w:hAnsi="Times New Roman" w:cs="Times New Roman"/>
          <w:b/>
          <w:sz w:val="28"/>
          <w:szCs w:val="28"/>
        </w:rPr>
        <w:t>руководители</w:t>
      </w:r>
      <w:r w:rsidR="006E5C9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279E6" w:rsidRPr="005279E6" w:rsidRDefault="00471A98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</w:t>
      </w:r>
      <w:r w:rsidR="005279E6" w:rsidRPr="005279E6">
        <w:rPr>
          <w:rFonts w:ascii="Times New Roman" w:eastAsia="Times New Roman" w:hAnsi="Times New Roman" w:cs="Times New Roman"/>
          <w:b/>
          <w:sz w:val="28"/>
          <w:szCs w:val="28"/>
        </w:rPr>
        <w:t>. Главная группа должностей</w:t>
      </w:r>
    </w:p>
    <w:p w:rsidR="005279E6" w:rsidRDefault="005279E6" w:rsidP="00927359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главы </w:t>
      </w:r>
    </w:p>
    <w:p w:rsidR="005279E6" w:rsidRPr="006E5C92" w:rsidRDefault="00471A98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="00927359">
        <w:rPr>
          <w:rFonts w:ascii="Times New Roman" w:eastAsia="Times New Roman" w:hAnsi="Times New Roman" w:cs="Times New Roman"/>
          <w:b/>
          <w:sz w:val="28"/>
          <w:szCs w:val="28"/>
        </w:rPr>
        <w:t>.Ведущая  группа должносте</w:t>
      </w:r>
      <w:r w:rsidR="002446FB">
        <w:rPr>
          <w:rFonts w:ascii="Times New Roman" w:eastAsia="Times New Roman" w:hAnsi="Times New Roman" w:cs="Times New Roman"/>
          <w:b/>
          <w:sz w:val="28"/>
          <w:szCs w:val="28"/>
        </w:rPr>
        <w:t>й</w:t>
      </w:r>
    </w:p>
    <w:p w:rsidR="005279E6" w:rsidRDefault="005279E6" w:rsidP="006E5C9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</w:p>
    <w:p w:rsidR="005279E6" w:rsidRDefault="005279E6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2.Должности категории «специалисты»</w:t>
      </w:r>
    </w:p>
    <w:p w:rsidR="005279E6" w:rsidRDefault="005279E6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 Старшая группа должностей</w:t>
      </w:r>
    </w:p>
    <w:p w:rsidR="002446FB" w:rsidRDefault="005279E6" w:rsidP="006E5C9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</w:p>
    <w:p w:rsidR="005279E6" w:rsidRDefault="002446FB" w:rsidP="006E5C9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="005279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279E6" w:rsidRDefault="005279E6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3.Должности категории «обеспечивающие специалисты»</w:t>
      </w:r>
    </w:p>
    <w:p w:rsidR="005279E6" w:rsidRDefault="005279E6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3.1 Старшая группа должностей</w:t>
      </w:r>
    </w:p>
    <w:p w:rsidR="005279E6" w:rsidRDefault="005279E6" w:rsidP="006E5C92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Старший специалист 1 разряда  </w:t>
      </w:r>
    </w:p>
    <w:p w:rsidR="005279E6" w:rsidRDefault="005279E6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279E6" w:rsidRDefault="005279E6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279E6" w:rsidRDefault="005279E6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279E6" w:rsidRDefault="005279E6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279E6" w:rsidRDefault="005279E6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279E6" w:rsidRDefault="005279E6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279E6" w:rsidRDefault="005279E6" w:rsidP="005279E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F765C" w:rsidRDefault="007F765C"/>
    <w:sectPr w:rsidR="007F765C" w:rsidSect="00FE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BA3"/>
    <w:multiLevelType w:val="hybridMultilevel"/>
    <w:tmpl w:val="70A4A6FE"/>
    <w:lvl w:ilvl="0" w:tplc="DAFC8BA8">
      <w:start w:val="1"/>
      <w:numFmt w:val="decimal"/>
      <w:lvlText w:val="%1."/>
      <w:lvlJc w:val="left"/>
      <w:pPr>
        <w:ind w:left="765" w:hanging="4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9E6"/>
    <w:rsid w:val="001C313D"/>
    <w:rsid w:val="001C7615"/>
    <w:rsid w:val="002446FB"/>
    <w:rsid w:val="00471A98"/>
    <w:rsid w:val="005279E6"/>
    <w:rsid w:val="006E5C92"/>
    <w:rsid w:val="007A22BF"/>
    <w:rsid w:val="007F765C"/>
    <w:rsid w:val="00874E9F"/>
    <w:rsid w:val="00927359"/>
    <w:rsid w:val="00AC5F8A"/>
    <w:rsid w:val="00BD3FF6"/>
    <w:rsid w:val="00FE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2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C5F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5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</cp:lastModifiedBy>
  <cp:revision>9</cp:revision>
  <cp:lastPrinted>2016-04-15T05:19:00Z</cp:lastPrinted>
  <dcterms:created xsi:type="dcterms:W3CDTF">2016-04-14T08:53:00Z</dcterms:created>
  <dcterms:modified xsi:type="dcterms:W3CDTF">2016-04-20T00:27:00Z</dcterms:modified>
</cp:coreProperties>
</file>