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1E" w:rsidRDefault="00B2451E" w:rsidP="00B245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АДМИНИСТРАЦИЯ ГОРОДСКОГО ПОСЕЛЕНИЯ</w:t>
      </w:r>
    </w:p>
    <w:p w:rsidR="00B2451E" w:rsidRDefault="00B2451E" w:rsidP="00B245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«ЧЕРНЫШЕВСКОЕ»</w:t>
      </w:r>
    </w:p>
    <w:p w:rsidR="00B2451E" w:rsidRDefault="00B2451E" w:rsidP="00B245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ПОСТАНОВЛЕНИЕ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</w:p>
    <w:p w:rsidR="00B2451E" w:rsidRPr="00DC0F38" w:rsidRDefault="00B2451E" w:rsidP="00B245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14 ноября   2017</w:t>
      </w:r>
      <w:r w:rsidRPr="00F15EEC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                 п</w:t>
      </w:r>
      <w:proofErr w:type="gramStart"/>
      <w:r w:rsidRPr="00F15EEC">
        <w:rPr>
          <w:rFonts w:ascii="Times New Roman" w:eastAsia="Times New Roman" w:hAnsi="Times New Roman" w:cs="Times New Roman"/>
          <w:bCs/>
          <w:sz w:val="27"/>
          <w:szCs w:val="27"/>
        </w:rPr>
        <w:t>.Ч</w:t>
      </w:r>
      <w:proofErr w:type="gramEnd"/>
      <w:r w:rsidRPr="00F15EEC">
        <w:rPr>
          <w:rFonts w:ascii="Times New Roman" w:eastAsia="Times New Roman" w:hAnsi="Times New Roman" w:cs="Times New Roman"/>
          <w:bCs/>
          <w:sz w:val="27"/>
          <w:szCs w:val="27"/>
        </w:rPr>
        <w:t xml:space="preserve">ернышевск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№  754</w:t>
      </w:r>
      <w:r w:rsidRPr="00F15EEC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                                                         </w:t>
      </w:r>
      <w:r w:rsidRPr="00DC0F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DC0F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DC0F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Об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C0F38">
        <w:rPr>
          <w:rFonts w:ascii="Times New Roman" w:eastAsia="Times New Roman" w:hAnsi="Times New Roman" w:cs="Times New Roman"/>
          <w:b/>
          <w:bCs/>
          <w:sz w:val="27"/>
          <w:szCs w:val="27"/>
        </w:rPr>
        <w:t>утверждении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C0F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hyperlink r:id="rId4" w:anchor="I0" w:tgtFrame="_top" w:history="1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</w:rPr>
          <w:t>п</w:t>
        </w:r>
        <w:r w:rsidRPr="00B2278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</w:rPr>
          <w:t>лана</w:t>
        </w:r>
      </w:hyperlink>
      <w:r>
        <w:t xml:space="preserve"> </w:t>
      </w:r>
      <w:r w:rsidRPr="00DC0F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мероприятий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C0F38">
        <w:rPr>
          <w:rFonts w:ascii="Times New Roman" w:eastAsia="Times New Roman" w:hAnsi="Times New Roman" w:cs="Times New Roman"/>
          <w:b/>
          <w:bCs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C0F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повышению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C0F38">
        <w:rPr>
          <w:rFonts w:ascii="Times New Roman" w:eastAsia="Times New Roman" w:hAnsi="Times New Roman" w:cs="Times New Roman"/>
          <w:b/>
          <w:bCs/>
          <w:sz w:val="27"/>
          <w:szCs w:val="27"/>
        </w:rPr>
        <w:t>безопасности дорожн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ого  </w:t>
      </w:r>
      <w:r w:rsidRPr="00F15E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движения   на   территории   городского   поселения «Чернышевское»   на   2018 год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</w:p>
    <w:p w:rsidR="00B2451E" w:rsidRDefault="00B2451E" w:rsidP="00B24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F3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DC0F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0F38">
        <w:rPr>
          <w:rFonts w:ascii="Times New Roman" w:eastAsia="Times New Roman" w:hAnsi="Times New Roman" w:cs="Times New Roman"/>
          <w:sz w:val="28"/>
          <w:szCs w:val="28"/>
        </w:rPr>
        <w:br/>
      </w:r>
      <w:r w:rsidRPr="00047DF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10 декабря 1995 года №196-ФЗ «О безопасности дорожного движения»,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инистрация городского поселения </w:t>
      </w:r>
      <w:r w:rsidRPr="00047DFC">
        <w:rPr>
          <w:rFonts w:ascii="Times New Roman" w:eastAsia="Times New Roman" w:hAnsi="Times New Roman" w:cs="Times New Roman"/>
          <w:sz w:val="28"/>
          <w:szCs w:val="28"/>
        </w:rPr>
        <w:t>«Чернышевское»</w:t>
      </w:r>
    </w:p>
    <w:p w:rsidR="00B2451E" w:rsidRPr="00E41DB0" w:rsidRDefault="00B2451E" w:rsidP="00B24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ПОСТАНОВЛЯЕТ: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DC0F38">
        <w:rPr>
          <w:rFonts w:ascii="Times New Roman" w:eastAsia="Times New Roman" w:hAnsi="Times New Roman" w:cs="Times New Roman"/>
          <w:sz w:val="28"/>
          <w:szCs w:val="28"/>
        </w:rPr>
        <w:br/>
        <w:t>     1. Утвердить План мероприятий по повышению безопасности дорожн</w:t>
      </w:r>
      <w:r w:rsidRPr="00047DF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47DFC">
        <w:rPr>
          <w:rFonts w:ascii="Times New Roman" w:eastAsia="Times New Roman" w:hAnsi="Times New Roman" w:cs="Times New Roman"/>
          <w:sz w:val="28"/>
          <w:szCs w:val="28"/>
        </w:rPr>
        <w:t>движения на территории городского посел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«Чернышевское» на 2018 год </w:t>
      </w:r>
      <w:r w:rsidRPr="00DC0F3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C0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anchor="I0" w:tgtFrame="_top" w:history="1">
        <w:r w:rsidRPr="00047D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приложению</w:t>
        </w:r>
      </w:hyperlink>
      <w:r w:rsidRPr="00DC0F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0F38">
        <w:rPr>
          <w:rFonts w:ascii="Times New Roman" w:eastAsia="Times New Roman" w:hAnsi="Times New Roman" w:cs="Times New Roman"/>
          <w:sz w:val="28"/>
          <w:szCs w:val="28"/>
        </w:rPr>
        <w:br/>
        <w:t>     2</w:t>
      </w:r>
      <w:r w:rsidRPr="00047DFC">
        <w:rPr>
          <w:rFonts w:ascii="Times New Roman" w:hAnsi="Times New Roman" w:cs="Times New Roman"/>
          <w:sz w:val="28"/>
          <w:szCs w:val="28"/>
        </w:rPr>
        <w:t xml:space="preserve">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 постановление 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стенде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>«Муниципальный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«Чернышевское»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47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7D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7DFC"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чернышевск-администрация.рф</w:t>
        </w:r>
        <w:proofErr w:type="spellEnd"/>
      </w:hyperlink>
      <w:r w:rsidRPr="00047D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в 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 «Интернет".</w:t>
      </w:r>
      <w:r w:rsidRPr="00DC0F38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3. </w:t>
      </w:r>
      <w:proofErr w:type="gramStart"/>
      <w:r w:rsidRPr="00047DF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4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инфраструктуры и городского хозяйства администрации </w:t>
      </w:r>
      <w:r w:rsidRPr="00047DFC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«Чернышевское»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F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И.С.Иконниковой</w:t>
      </w:r>
      <w:r w:rsidRPr="00047DFC">
        <w:rPr>
          <w:rFonts w:ascii="Times New Roman" w:hAnsi="Times New Roman" w:cs="Times New Roman"/>
          <w:sz w:val="28"/>
          <w:szCs w:val="28"/>
        </w:rPr>
        <w:t>.</w:t>
      </w:r>
    </w:p>
    <w:p w:rsidR="00B2451E" w:rsidRDefault="00B2451E" w:rsidP="00B245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7DFC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7DFC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B2451E" w:rsidRDefault="00B2451E" w:rsidP="00B245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2451E" w:rsidRPr="00E41DB0" w:rsidRDefault="00B2451E" w:rsidP="00B2451E">
      <w:pPr>
        <w:jc w:val="both"/>
        <w:rPr>
          <w:rFonts w:ascii="Times New Roman" w:hAnsi="Times New Roman" w:cs="Times New Roman"/>
          <w:sz w:val="28"/>
          <w:szCs w:val="28"/>
        </w:rPr>
      </w:pPr>
      <w:r w:rsidRPr="00E41DB0">
        <w:rPr>
          <w:rFonts w:ascii="Times New Roman" w:hAnsi="Times New Roman" w:cs="Times New Roman"/>
          <w:sz w:val="28"/>
          <w:szCs w:val="28"/>
        </w:rPr>
        <w:t xml:space="preserve">Глава городского поселения  </w:t>
      </w:r>
    </w:p>
    <w:p w:rsidR="00B2451E" w:rsidRPr="00E41DB0" w:rsidRDefault="00B2451E" w:rsidP="00B2451E">
      <w:pPr>
        <w:jc w:val="both"/>
        <w:rPr>
          <w:rFonts w:ascii="Times New Roman" w:hAnsi="Times New Roman" w:cs="Times New Roman"/>
          <w:sz w:val="28"/>
          <w:szCs w:val="28"/>
        </w:rPr>
      </w:pPr>
      <w:r w:rsidRPr="00E41DB0">
        <w:rPr>
          <w:rFonts w:ascii="Times New Roman" w:hAnsi="Times New Roman" w:cs="Times New Roman"/>
          <w:sz w:val="28"/>
          <w:szCs w:val="28"/>
        </w:rPr>
        <w:t xml:space="preserve"> «Чернышевское»                                                                      </w:t>
      </w:r>
      <w:r w:rsidR="002D290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1DB0">
        <w:rPr>
          <w:rFonts w:ascii="Times New Roman" w:hAnsi="Times New Roman" w:cs="Times New Roman"/>
          <w:sz w:val="28"/>
          <w:szCs w:val="28"/>
        </w:rPr>
        <w:t xml:space="preserve"> Е.И. Шилова </w:t>
      </w:r>
    </w:p>
    <w:p w:rsidR="00B2451E" w:rsidRDefault="00B2451E" w:rsidP="00B245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38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</w:t>
      </w:r>
      <w:r w:rsidRPr="00DC0F38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  <w:r w:rsidRPr="00DC0F38">
        <w:rPr>
          <w:rFonts w:ascii="Times New Roman" w:eastAsia="Times New Roman" w:hAnsi="Times New Roman" w:cs="Times New Roman"/>
          <w:sz w:val="24"/>
          <w:szCs w:val="24"/>
        </w:rPr>
        <w:br/>
      </w:r>
      <w:r w:rsidRPr="00DC0F3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0F38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DC0F38">
        <w:rPr>
          <w:rFonts w:ascii="Times New Roman" w:eastAsia="Times New Roman" w:hAnsi="Times New Roman" w:cs="Times New Roman"/>
          <w:sz w:val="24"/>
          <w:szCs w:val="24"/>
        </w:rPr>
        <w:br/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администрации городского                                                                                                            поселения «Ч</w:t>
      </w:r>
      <w:r w:rsidR="00833E78">
        <w:rPr>
          <w:rFonts w:ascii="Times New Roman" w:eastAsia="Times New Roman" w:hAnsi="Times New Roman" w:cs="Times New Roman"/>
          <w:sz w:val="24"/>
          <w:szCs w:val="24"/>
        </w:rPr>
        <w:t>ернышевское»</w:t>
      </w:r>
      <w:r w:rsidR="00833E78">
        <w:rPr>
          <w:rFonts w:ascii="Times New Roman" w:eastAsia="Times New Roman" w:hAnsi="Times New Roman" w:cs="Times New Roman"/>
          <w:sz w:val="24"/>
          <w:szCs w:val="24"/>
        </w:rPr>
        <w:br/>
        <w:t xml:space="preserve">от  14 ноября  2017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N 754  </w:t>
      </w:r>
    </w:p>
    <w:p w:rsidR="00B2451E" w:rsidRPr="00DC0F38" w:rsidRDefault="00B2451E" w:rsidP="00B245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51E" w:rsidRPr="00DC0F38" w:rsidRDefault="00B2451E" w:rsidP="00B24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DC0F38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B2451E" w:rsidRDefault="00B2451E" w:rsidP="00B245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0F38">
        <w:rPr>
          <w:rFonts w:ascii="Times New Roman" w:eastAsia="Times New Roman" w:hAnsi="Times New Roman" w:cs="Times New Roman"/>
          <w:b/>
          <w:bCs/>
          <w:sz w:val="27"/>
          <w:szCs w:val="27"/>
        </w:rPr>
        <w:t>ПЛАН</w:t>
      </w:r>
      <w:r w:rsidRPr="00DC0F3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мероприятий по повышению без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опасности дорожного движения на территории городского поселения  «Чернышевское» на 2018 год</w:t>
      </w:r>
      <w:r w:rsidRPr="00DC0F3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2451E" w:rsidRDefault="00B2451E" w:rsidP="00B245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451E" w:rsidRPr="007A3C60" w:rsidRDefault="00B2451E" w:rsidP="00B245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5069" w:type="pct"/>
        <w:tblCellSpacing w:w="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"/>
        <w:gridCol w:w="6102"/>
        <w:gridCol w:w="1416"/>
        <w:gridCol w:w="1699"/>
      </w:tblGrid>
      <w:tr w:rsidR="00B2451E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B2451E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2451E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077498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</w:t>
            </w: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ЖКХ</w:t>
            </w: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безопасности дорожного движения 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Черныше-вское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51E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комплексного (весенне-летнего и осенне-зимнего) обследования улично-дорожной сети и железнодорожных переездов 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1,2.3,4 квартал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Чернышевс-кое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51E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аний улично-дорожной сети поселка</w:t>
            </w: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которой осуществляются регулярные пассажирские перевозки общественным пассажирским транспортом 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Чернышевс-кое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51E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077498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Сплошное асфальтирование (ул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уйбышева, Калинина, Журавлева ) 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Чернышевс-кое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7498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498" w:rsidRDefault="00077498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498" w:rsidRDefault="00077498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горизонтальной дорожной разметки 1.14.1 на пешеходных переходах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498" w:rsidRDefault="00077498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май, июнь, июль, август, сентябрь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498" w:rsidRDefault="00077498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Чернышевс-кое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51E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077498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 вертикальной дорожной разметки (ул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ентральная, ул.Куйбышева, ул.Журавлева)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Чернышевс-кое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51E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077498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горизонтальной дорожной разметки 1.5, 1.1 - (ул.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ул.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уйбышева, ул.Журавлева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>ул.Чернышевская,</w:t>
            </w:r>
            <w:r w:rsidR="002D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>ул.Партизанская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2451E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Апрель, июль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Чернышевс-кое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7498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498" w:rsidRDefault="00077498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498" w:rsidRDefault="00077498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ограждений возле пешеходных переходов</w:t>
            </w:r>
          </w:p>
          <w:p w:rsidR="00077498" w:rsidRDefault="00077498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498" w:rsidRDefault="00077498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498" w:rsidRDefault="00077498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Чернышевс-кое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7498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498" w:rsidRDefault="00077498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498" w:rsidRDefault="00077498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переходов (ул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уйбышева, ул.Журавлева</w:t>
            </w:r>
            <w:r w:rsidR="002D2905">
              <w:rPr>
                <w:rFonts w:ascii="Times New Roman" w:eastAsia="Times New Roman" w:hAnsi="Times New Roman" w:cs="Times New Roman"/>
                <w:sz w:val="24"/>
                <w:szCs w:val="24"/>
              </w:rPr>
              <w:t>, ул.Железнодорожная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498" w:rsidRDefault="00077498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498" w:rsidRDefault="00077498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Чернышевс-кое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51E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077498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дорожных знаков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ГИБДД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Чернышевс-кое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51E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077498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Подсыпка  улиц   гравийным песком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олхозная,  ул.Карла Маркса,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ул.Пушкина,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ул.Весенняя,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ул.Солнечная,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ул.Юбилейная,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ул.Кооперативная,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ул.Набережная.)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Чернышевс-кое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51E" w:rsidRPr="00DC0F38" w:rsidTr="00291462">
        <w:trPr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077498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обустройству улично-дорожной сети города искусственными дорожными неровностями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3FC">
              <w:rPr>
                <w:rStyle w:val="algo-summary"/>
                <w:rFonts w:ascii="Times New Roman" w:hAnsi="Times New Roman" w:cs="Times New Roman"/>
              </w:rPr>
              <w:t>вблизи общеобразовательных</w:t>
            </w:r>
            <w:r w:rsidR="00077498">
              <w:rPr>
                <w:rStyle w:val="algo-summary"/>
                <w:rFonts w:ascii="Times New Roman" w:hAnsi="Times New Roman" w:cs="Times New Roman"/>
              </w:rPr>
              <w:t xml:space="preserve"> и дошкольных</w:t>
            </w:r>
            <w:r w:rsidRPr="007D63FC">
              <w:rPr>
                <w:rStyle w:val="algo-summary"/>
                <w:rFonts w:ascii="Times New Roman" w:hAnsi="Times New Roman" w:cs="Times New Roman"/>
              </w:rPr>
              <w:t xml:space="preserve"> учреждений</w:t>
            </w: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Чернышевс-кое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51E" w:rsidRPr="00DC0F38" w:rsidTr="00291462">
        <w:trPr>
          <w:trHeight w:val="1909"/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7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 дорожных знаков 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D2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предпи-санию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ГИБДД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</w:t>
            </w:r>
            <w:r w:rsidR="002D29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Чернышевс-кое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51E" w:rsidRPr="00DC0F38" w:rsidTr="00291462">
        <w:trPr>
          <w:trHeight w:val="1282"/>
          <w:tblCellSpacing w:w="15" w:type="dxa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74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баннеров по безопасности дорожного движени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на улично-дорожной сети </w:t>
            </w:r>
            <w:r w:rsidR="008E4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Чернышевск</w:t>
            </w:r>
            <w:r w:rsidRPr="00DC0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8E4CAC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B2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51E" w:rsidRPr="00DC0F38" w:rsidRDefault="00B2451E" w:rsidP="0029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Чернышевс-кое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B3667" w:rsidRDefault="005B3667"/>
    <w:sectPr w:rsidR="005B3667" w:rsidSect="008B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51E"/>
    <w:rsid w:val="00077498"/>
    <w:rsid w:val="002D2905"/>
    <w:rsid w:val="005B3667"/>
    <w:rsid w:val="00833E78"/>
    <w:rsid w:val="008B146D"/>
    <w:rsid w:val="008E4CAC"/>
    <w:rsid w:val="00B2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51E"/>
    <w:rPr>
      <w:color w:val="0000FF"/>
      <w:u w:val="single"/>
    </w:rPr>
  </w:style>
  <w:style w:type="character" w:customStyle="1" w:styleId="algo-summary">
    <w:name w:val="algo-summary"/>
    <w:basedOn w:val="a0"/>
    <w:rsid w:val="00B24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kodeks.khv.ru:8080/lawkhv?d&amp;nd=465303803&amp;prevDoc=465303803&amp;mark=1SEMHRL3IT1HKJ2HI2BPA0CS6E4K026GKI4000032I0000NVU03OHGBD" TargetMode="External"/><Relationship Id="rId4" Type="http://schemas.openxmlformats.org/officeDocument/2006/relationships/hyperlink" Target="http://www.kodeks.khv.ru:8080/lawkhv?d&amp;nd=465303803&amp;prevDoc=465303803&amp;mark=1SEMHRL3IT1HKJ2HI2BPA0CS6E4K026GKI4000032I0000NVU03OHG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cp:lastPrinted>2017-12-19T23:29:00Z</cp:lastPrinted>
  <dcterms:created xsi:type="dcterms:W3CDTF">2017-12-15T00:40:00Z</dcterms:created>
  <dcterms:modified xsi:type="dcterms:W3CDTF">2017-12-19T23:34:00Z</dcterms:modified>
</cp:coreProperties>
</file>