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D7" w:rsidRPr="007371F3" w:rsidRDefault="001D7FD7" w:rsidP="001D7FD7">
      <w:pPr>
        <w:pStyle w:val="a3"/>
        <w:rPr>
          <w:sz w:val="24"/>
        </w:rPr>
      </w:pPr>
      <w:r>
        <w:rPr>
          <w:noProof/>
        </w:rPr>
        <w:drawing>
          <wp:inline distT="0" distB="0" distL="0" distR="0">
            <wp:extent cx="559435" cy="6889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D7" w:rsidRPr="007371F3" w:rsidRDefault="001D7FD7" w:rsidP="001D7FD7">
      <w:pPr>
        <w:pStyle w:val="a3"/>
        <w:rPr>
          <w:sz w:val="24"/>
        </w:rPr>
      </w:pPr>
    </w:p>
    <w:p w:rsidR="001D7FD7" w:rsidRPr="007371F3" w:rsidRDefault="001D7FD7" w:rsidP="001D7FD7">
      <w:pPr>
        <w:pStyle w:val="1"/>
        <w:spacing w:before="0" w:after="0"/>
        <w:rPr>
          <w:rFonts w:ascii="Times New Roman" w:hAnsi="Times New Roman"/>
          <w:color w:val="auto"/>
        </w:rPr>
      </w:pPr>
      <w:r w:rsidRPr="007371F3">
        <w:rPr>
          <w:rFonts w:ascii="Times New Roman" w:hAnsi="Times New Roman"/>
          <w:color w:val="auto"/>
        </w:rPr>
        <w:t>ГЛАВА</w:t>
      </w:r>
    </w:p>
    <w:p w:rsidR="001D7FD7" w:rsidRPr="007371F3" w:rsidRDefault="001D7FD7" w:rsidP="001D7FD7">
      <w:pPr>
        <w:pStyle w:val="1"/>
        <w:spacing w:before="0" w:after="0"/>
        <w:rPr>
          <w:rFonts w:ascii="Times New Roman" w:hAnsi="Times New Roman"/>
          <w:color w:val="auto"/>
        </w:rPr>
      </w:pPr>
      <w:r w:rsidRPr="007371F3">
        <w:rPr>
          <w:rFonts w:ascii="Times New Roman" w:hAnsi="Times New Roman"/>
          <w:color w:val="auto"/>
        </w:rPr>
        <w:t>ГОРОДСКОГО ОКРУГА ЭГВЕКИНОТ</w:t>
      </w:r>
    </w:p>
    <w:p w:rsidR="001D7FD7" w:rsidRPr="007371F3" w:rsidRDefault="001D7FD7" w:rsidP="001D7FD7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FD7" w:rsidRPr="007371F3" w:rsidRDefault="001D7FD7" w:rsidP="001D7FD7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371F3">
        <w:rPr>
          <w:rFonts w:ascii="Times New Roman" w:hAnsi="Times New Roman"/>
          <w:sz w:val="24"/>
          <w:szCs w:val="24"/>
        </w:rPr>
        <w:t>П</w:t>
      </w:r>
      <w:proofErr w:type="gramEnd"/>
      <w:r w:rsidRPr="007371F3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D7FD7" w:rsidRPr="007371F3" w:rsidRDefault="001D7FD7" w:rsidP="001D7FD7"/>
    <w:p w:rsidR="001D7FD7" w:rsidRPr="007371F3" w:rsidRDefault="001D7FD7" w:rsidP="001D7FD7">
      <w:pPr>
        <w:tabs>
          <w:tab w:val="center" w:pos="5103"/>
          <w:tab w:val="right" w:pos="9923"/>
        </w:tabs>
      </w:pPr>
      <w:r w:rsidRPr="007371F3">
        <w:t xml:space="preserve">от </w:t>
      </w:r>
      <w:r w:rsidR="006E7630">
        <w:t xml:space="preserve">25 </w:t>
      </w:r>
      <w:r w:rsidRPr="007371F3">
        <w:t>сентября 2019 г.</w:t>
      </w:r>
      <w:r w:rsidRPr="007371F3">
        <w:tab/>
        <w:t xml:space="preserve">№ </w:t>
      </w:r>
      <w:r w:rsidR="006E7630">
        <w:t xml:space="preserve">103 </w:t>
      </w:r>
      <w:r w:rsidRPr="007371F3">
        <w:t>-</w:t>
      </w:r>
      <w:proofErr w:type="spellStart"/>
      <w:r w:rsidRPr="007371F3">
        <w:t>пг</w:t>
      </w:r>
      <w:proofErr w:type="spellEnd"/>
      <w:r w:rsidRPr="007371F3">
        <w:tab/>
        <w:t>п. Эгвекинот</w:t>
      </w:r>
    </w:p>
    <w:p w:rsidR="001D7FD7" w:rsidRPr="007371F3" w:rsidRDefault="001D7FD7" w:rsidP="001D7FD7">
      <w:pPr>
        <w:jc w:val="center"/>
        <w:rPr>
          <w:b/>
        </w:rPr>
      </w:pPr>
    </w:p>
    <w:p w:rsidR="001D7FD7" w:rsidRPr="00BE23E9" w:rsidRDefault="001D7FD7" w:rsidP="001D7FD7">
      <w:pPr>
        <w:jc w:val="center"/>
        <w:rPr>
          <w:b/>
        </w:rPr>
      </w:pPr>
      <w:r w:rsidRPr="00BE23E9">
        <w:rPr>
          <w:rFonts w:eastAsia="Calibri"/>
          <w:b/>
        </w:rPr>
        <w:t>Об обеспечении подачи заявлений о государственном кадастровом учете и</w:t>
      </w:r>
      <w:r>
        <w:rPr>
          <w:rFonts w:eastAsia="Calibri"/>
          <w:b/>
        </w:rPr>
        <w:t xml:space="preserve"> (или)</w:t>
      </w:r>
      <w:r w:rsidRPr="00BE23E9">
        <w:rPr>
          <w:rFonts w:eastAsia="Calibri"/>
          <w:b/>
        </w:rPr>
        <w:t xml:space="preserve"> государственной регистрации прав исключительно в электронном виде</w:t>
      </w:r>
    </w:p>
    <w:p w:rsidR="001D7FD7" w:rsidRPr="00292D85" w:rsidRDefault="001D7FD7" w:rsidP="001D7FD7">
      <w:pPr>
        <w:ind w:firstLine="708"/>
        <w:jc w:val="both"/>
      </w:pPr>
    </w:p>
    <w:p w:rsidR="00832357" w:rsidRDefault="00832357" w:rsidP="00832357">
      <w:pPr>
        <w:ind w:firstLine="709"/>
        <w:jc w:val="both"/>
      </w:pPr>
      <w:proofErr w:type="gramStart"/>
      <w:r>
        <w:t>На основании Федеральных законов от 27 июля 2010 г. № 210-ФЗ «Об организации предоставления государственных и муниципальных услуг», от 13 июля 2015 г. № 218-ФЗ         «О государственной регистрации недвижимости», во исполнение Распоряжения Правительства Российской Федерации от 31 января 2017 г. № 147-р</w:t>
      </w:r>
      <w:r w:rsidRPr="00151A42">
        <w:t>, Распоряжений Губернатора Чукотского автономного</w:t>
      </w:r>
      <w:r>
        <w:t xml:space="preserve"> округа от 10 апреля 2018 г. № 107-рг</w:t>
      </w:r>
      <w:r w:rsidRPr="00BE23E9">
        <w:t xml:space="preserve"> </w:t>
      </w:r>
      <w:r>
        <w:t>«</w:t>
      </w:r>
      <w:r w:rsidRPr="00BE23E9">
        <w:t>Об утверждении Плана мероприятий («дорожной карты») по внедрению в Чукотском</w:t>
      </w:r>
      <w:proofErr w:type="gramEnd"/>
      <w:r w:rsidRPr="00BE23E9">
        <w:t xml:space="preserve"> </w:t>
      </w:r>
      <w:proofErr w:type="gramStart"/>
      <w:r w:rsidRPr="00BE23E9">
        <w:t>автономном округе целевой модели «Регистрация права собственности на земельные участки и объекты недвижимого имущества»</w:t>
      </w:r>
      <w:r>
        <w:t>, от 10 апреля 2018 г. № 108-рг «</w:t>
      </w:r>
      <w:r w:rsidRPr="00BE23E9">
        <w:t>Об утверждении Плана мероприятий («дорожной карты») по внедрению в Чукотском автономном округе целевой модели «Постановка на кадастровый учёт земельных участков и объектов недвижимого имущества»</w:t>
      </w:r>
      <w:r>
        <w:t>,</w:t>
      </w:r>
      <w:proofErr w:type="gramEnd"/>
    </w:p>
    <w:p w:rsidR="001D7FD7" w:rsidRPr="00292D85" w:rsidRDefault="001D7FD7" w:rsidP="001D7FD7">
      <w:pPr>
        <w:ind w:firstLine="709"/>
        <w:jc w:val="both"/>
      </w:pPr>
    </w:p>
    <w:p w:rsidR="001D7FD7" w:rsidRPr="00EF6E53" w:rsidRDefault="001D7FD7" w:rsidP="001D7FD7">
      <w:pPr>
        <w:jc w:val="both"/>
        <w:rPr>
          <w:b/>
        </w:rPr>
      </w:pPr>
      <w:proofErr w:type="gramStart"/>
      <w:r w:rsidRPr="00EF6E53">
        <w:rPr>
          <w:b/>
        </w:rPr>
        <w:t>П</w:t>
      </w:r>
      <w:proofErr w:type="gramEnd"/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С</w:t>
      </w:r>
      <w:r>
        <w:rPr>
          <w:b/>
        </w:rPr>
        <w:t xml:space="preserve"> </w:t>
      </w:r>
      <w:r w:rsidRPr="00EF6E53">
        <w:rPr>
          <w:b/>
        </w:rPr>
        <w:t>Т</w:t>
      </w:r>
      <w:r>
        <w:rPr>
          <w:b/>
        </w:rPr>
        <w:t xml:space="preserve"> </w:t>
      </w:r>
      <w:r w:rsidRPr="00EF6E53">
        <w:rPr>
          <w:b/>
        </w:rPr>
        <w:t>А</w:t>
      </w:r>
      <w:r>
        <w:rPr>
          <w:b/>
        </w:rPr>
        <w:t xml:space="preserve"> </w:t>
      </w:r>
      <w:r w:rsidRPr="00EF6E53">
        <w:rPr>
          <w:b/>
        </w:rPr>
        <w:t>Н</w:t>
      </w:r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В</w:t>
      </w:r>
      <w:r>
        <w:rPr>
          <w:b/>
        </w:rPr>
        <w:t xml:space="preserve"> </w:t>
      </w:r>
      <w:r w:rsidRPr="00EF6E53">
        <w:rPr>
          <w:b/>
        </w:rPr>
        <w:t>Л</w:t>
      </w:r>
      <w:r>
        <w:rPr>
          <w:b/>
        </w:rPr>
        <w:t xml:space="preserve"> </w:t>
      </w:r>
      <w:r w:rsidRPr="00EF6E53">
        <w:rPr>
          <w:b/>
        </w:rPr>
        <w:t>Я</w:t>
      </w:r>
      <w:r>
        <w:rPr>
          <w:b/>
        </w:rPr>
        <w:t xml:space="preserve"> </w:t>
      </w:r>
      <w:r w:rsidRPr="00EF6E53">
        <w:rPr>
          <w:b/>
        </w:rPr>
        <w:t xml:space="preserve">Ю: </w:t>
      </w:r>
    </w:p>
    <w:p w:rsidR="001D7FD7" w:rsidRDefault="001D7FD7" w:rsidP="001D7FD7"/>
    <w:p w:rsidR="001D7FD7" w:rsidRDefault="001D7FD7" w:rsidP="001D7FD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>
        <w:t>Администрации городского округа Эгвекин</w:t>
      </w:r>
      <w:r w:rsidR="00151A42">
        <w:t xml:space="preserve">от, </w:t>
      </w:r>
      <w:r>
        <w:t xml:space="preserve">Управлению финансов, экономики и имущественных отношений городского округа Эгвекинот при осуществлении государственного кадастрового учета объектов недвижимого имущества и (или) государственной регистрации прав на объекты недвижимого имущества обеспечить подачу в орган, осуществляющий государственную регистрацию прав на недвижимое имущество и сделок с </w:t>
      </w:r>
      <w:r w:rsidRPr="00151A42">
        <w:t>ним</w:t>
      </w:r>
      <w:r w:rsidR="00151A42" w:rsidRPr="00151A42">
        <w:t>,</w:t>
      </w:r>
      <w:r>
        <w:t xml:space="preserve"> соответствующих заявлений исключительно в электронном виде.</w:t>
      </w:r>
      <w:proofErr w:type="gramEnd"/>
    </w:p>
    <w:p w:rsidR="00151A42" w:rsidRDefault="00151A42" w:rsidP="00151A42">
      <w:pPr>
        <w:tabs>
          <w:tab w:val="left" w:pos="0"/>
          <w:tab w:val="left" w:pos="993"/>
        </w:tabs>
        <w:ind w:left="709"/>
        <w:jc w:val="both"/>
      </w:pPr>
    </w:p>
    <w:p w:rsidR="001D7FD7" w:rsidRDefault="001D7FD7" w:rsidP="001D7FD7">
      <w:pPr>
        <w:tabs>
          <w:tab w:val="left" w:pos="993"/>
        </w:tabs>
        <w:ind w:firstLine="708"/>
        <w:jc w:val="both"/>
      </w:pPr>
      <w:r>
        <w:t>2.</w:t>
      </w:r>
      <w:r>
        <w:tab/>
      </w:r>
      <w:r w:rsidRPr="002B4100">
        <w:t>Н</w:t>
      </w:r>
      <w:r w:rsidRPr="007371F3">
        <w:t xml:space="preserve">астоящее постановление подлежит обнародованию в местах, определенных Уставом </w:t>
      </w:r>
      <w:r w:rsidRPr="00292D85">
        <w:t>городского округа Эгвекинот</w:t>
      </w:r>
      <w:r w:rsidRPr="007371F3"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7371F3"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151A42" w:rsidRDefault="00151A42" w:rsidP="001D7FD7">
      <w:pPr>
        <w:tabs>
          <w:tab w:val="left" w:pos="993"/>
        </w:tabs>
        <w:ind w:firstLine="708"/>
        <w:jc w:val="both"/>
      </w:pPr>
    </w:p>
    <w:p w:rsidR="001D7FD7" w:rsidRPr="00292D85" w:rsidRDefault="001D7FD7" w:rsidP="001D7FD7">
      <w:pPr>
        <w:tabs>
          <w:tab w:val="left" w:pos="993"/>
        </w:tabs>
        <w:ind w:firstLine="708"/>
        <w:jc w:val="both"/>
      </w:pPr>
      <w:r>
        <w:t>3</w:t>
      </w:r>
      <w:r w:rsidRPr="00292D85">
        <w:t>.</w:t>
      </w:r>
      <w:r>
        <w:tab/>
      </w:r>
      <w:r w:rsidRPr="00292D85">
        <w:t>Контроль исполнени</w:t>
      </w:r>
      <w:r>
        <w:t>я</w:t>
      </w:r>
      <w:r w:rsidRPr="00292D85">
        <w:t xml:space="preserve"> настоящего постановления возложить на Управление финансов, экономики и имущественных отношений городского округа Эгвекинот (</w:t>
      </w:r>
      <w:r>
        <w:t>Шпак</w:t>
      </w:r>
      <w:r w:rsidRPr="00292D85">
        <w:t xml:space="preserve"> </w:t>
      </w:r>
      <w:r>
        <w:t>А</w:t>
      </w:r>
      <w:r w:rsidRPr="00292D85">
        <w:t>.</w:t>
      </w:r>
      <w:r>
        <w:t xml:space="preserve"> В</w:t>
      </w:r>
      <w:r w:rsidRPr="00292D85">
        <w:t>.).</w:t>
      </w:r>
    </w:p>
    <w:p w:rsidR="001D7FD7" w:rsidRPr="00292D85" w:rsidRDefault="001D7FD7" w:rsidP="001D7FD7">
      <w:pPr>
        <w:rPr>
          <w:b/>
        </w:rPr>
      </w:pPr>
    </w:p>
    <w:p w:rsidR="00227F8F" w:rsidRDefault="001D7FD7" w:rsidP="0046401E">
      <w:pPr>
        <w:ind w:left="4248" w:firstLine="708"/>
        <w:jc w:val="right"/>
      </w:pPr>
      <w:r>
        <w:rPr>
          <w:b/>
        </w:rPr>
        <w:t>Р</w:t>
      </w:r>
      <w:r w:rsidRPr="00292D85">
        <w:rPr>
          <w:b/>
        </w:rPr>
        <w:t xml:space="preserve">. </w:t>
      </w:r>
      <w:r>
        <w:rPr>
          <w:b/>
        </w:rPr>
        <w:t>В</w:t>
      </w:r>
      <w:r w:rsidRPr="00292D85">
        <w:rPr>
          <w:b/>
        </w:rPr>
        <w:t xml:space="preserve">. </w:t>
      </w:r>
      <w:r>
        <w:rPr>
          <w:b/>
        </w:rPr>
        <w:t>Коркишко</w:t>
      </w:r>
    </w:p>
    <w:sectPr w:rsidR="00227F8F" w:rsidSect="00BF3674">
      <w:pgSz w:w="11906" w:h="16838" w:code="9"/>
      <w:pgMar w:top="1134" w:right="567" w:bottom="1134" w:left="1418" w:header="284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A1C"/>
    <w:multiLevelType w:val="hybridMultilevel"/>
    <w:tmpl w:val="38B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FD7"/>
    <w:rsid w:val="00151A42"/>
    <w:rsid w:val="001D7FD7"/>
    <w:rsid w:val="00227F8F"/>
    <w:rsid w:val="0046401E"/>
    <w:rsid w:val="006E7630"/>
    <w:rsid w:val="00734F6D"/>
    <w:rsid w:val="00832357"/>
    <w:rsid w:val="00970270"/>
    <w:rsid w:val="00A72529"/>
    <w:rsid w:val="00D97288"/>
    <w:rsid w:val="00E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F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FD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F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7FD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1D7FD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D7F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6</cp:revision>
  <cp:lastPrinted>2019-09-25T00:26:00Z</cp:lastPrinted>
  <dcterms:created xsi:type="dcterms:W3CDTF">2019-09-24T22:23:00Z</dcterms:created>
  <dcterms:modified xsi:type="dcterms:W3CDTF">2019-09-25T05:24:00Z</dcterms:modified>
</cp:coreProperties>
</file>