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EA" w:rsidRDefault="00A04AEA" w:rsidP="00A04AEA">
      <w:pPr>
        <w:pStyle w:val="a8"/>
      </w:pPr>
      <w:r>
        <w:rPr>
          <w:noProof/>
        </w:rPr>
        <w:drawing>
          <wp:inline distT="0" distB="0" distL="0" distR="0">
            <wp:extent cx="560070" cy="688975"/>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7" cstate="print"/>
                    <a:srcRect/>
                    <a:stretch>
                      <a:fillRect/>
                    </a:stretch>
                  </pic:blipFill>
                  <pic:spPr bwMode="auto">
                    <a:xfrm>
                      <a:off x="0" y="0"/>
                      <a:ext cx="560070" cy="688975"/>
                    </a:xfrm>
                    <a:prstGeom prst="rect">
                      <a:avLst/>
                    </a:prstGeom>
                    <a:noFill/>
                    <a:ln w="9525">
                      <a:noFill/>
                      <a:miter lim="800000"/>
                      <a:headEnd/>
                      <a:tailEnd/>
                    </a:ln>
                  </pic:spPr>
                </pic:pic>
              </a:graphicData>
            </a:graphic>
          </wp:inline>
        </w:drawing>
      </w:r>
    </w:p>
    <w:p w:rsidR="00A04AEA" w:rsidRPr="004864BF" w:rsidRDefault="00A04AEA" w:rsidP="00A04AEA">
      <w:pPr>
        <w:pStyle w:val="a8"/>
        <w:rPr>
          <w:sz w:val="24"/>
        </w:rPr>
      </w:pPr>
    </w:p>
    <w:p w:rsidR="00A04AEA" w:rsidRDefault="00A04AEA" w:rsidP="00A04AEA">
      <w:pPr>
        <w:pStyle w:val="1"/>
        <w:spacing w:before="0" w:after="0"/>
        <w:rPr>
          <w:rFonts w:ascii="Times New Roman" w:hAnsi="Times New Roman"/>
          <w:color w:val="auto"/>
        </w:rPr>
      </w:pPr>
      <w:r>
        <w:rPr>
          <w:rFonts w:ascii="Times New Roman" w:hAnsi="Times New Roman"/>
          <w:color w:val="auto"/>
        </w:rPr>
        <w:t>ГЛАВА</w:t>
      </w:r>
    </w:p>
    <w:p w:rsidR="00A04AEA" w:rsidRDefault="00A04AEA" w:rsidP="00A04AEA">
      <w:pPr>
        <w:pStyle w:val="1"/>
        <w:spacing w:before="0" w:after="0"/>
        <w:rPr>
          <w:rFonts w:ascii="Times New Roman" w:hAnsi="Times New Roman"/>
          <w:color w:val="auto"/>
        </w:rPr>
      </w:pPr>
      <w:r>
        <w:rPr>
          <w:rFonts w:ascii="Times New Roman" w:hAnsi="Times New Roman"/>
          <w:color w:val="auto"/>
        </w:rPr>
        <w:t>ГОРОДСКОГО ОКРУГА ЭГВЕКИНОТ</w:t>
      </w:r>
    </w:p>
    <w:p w:rsidR="00A04AEA" w:rsidRDefault="00A04AEA" w:rsidP="00A04AEA">
      <w:pPr>
        <w:pStyle w:val="3"/>
        <w:spacing w:before="0" w:after="0" w:line="240" w:lineRule="auto"/>
        <w:jc w:val="center"/>
        <w:rPr>
          <w:rFonts w:ascii="Times New Roman" w:hAnsi="Times New Roman"/>
          <w:sz w:val="24"/>
          <w:szCs w:val="24"/>
        </w:rPr>
      </w:pPr>
    </w:p>
    <w:p w:rsidR="00A04AEA" w:rsidRDefault="00A04AEA" w:rsidP="00A04AEA">
      <w:pPr>
        <w:pStyle w:val="3"/>
        <w:spacing w:before="0"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Е Н И Е</w:t>
      </w:r>
    </w:p>
    <w:p w:rsidR="00A04AEA" w:rsidRDefault="00A04AEA" w:rsidP="00A04AEA">
      <w:pPr>
        <w:jc w:val="cente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864BF" w:rsidTr="004864BF">
        <w:tc>
          <w:tcPr>
            <w:tcW w:w="3190" w:type="dxa"/>
          </w:tcPr>
          <w:p w:rsidR="004864BF" w:rsidRDefault="004864BF" w:rsidP="00625116">
            <w:r>
              <w:t xml:space="preserve">от </w:t>
            </w:r>
            <w:r w:rsidR="00625116">
              <w:t>24</w:t>
            </w:r>
            <w:r>
              <w:t xml:space="preserve"> </w:t>
            </w:r>
            <w:r w:rsidR="00400E92">
              <w:t>мая</w:t>
            </w:r>
            <w:r>
              <w:t xml:space="preserve"> 2019 года</w:t>
            </w:r>
          </w:p>
        </w:tc>
        <w:tc>
          <w:tcPr>
            <w:tcW w:w="3190" w:type="dxa"/>
          </w:tcPr>
          <w:p w:rsidR="004864BF" w:rsidRDefault="004864BF" w:rsidP="00625116">
            <w:pPr>
              <w:jc w:val="center"/>
            </w:pPr>
            <w:r>
              <w:t xml:space="preserve">№  </w:t>
            </w:r>
            <w:r w:rsidR="00625116">
              <w:t>81</w:t>
            </w:r>
            <w:r>
              <w:t xml:space="preserve"> -</w:t>
            </w:r>
            <w:proofErr w:type="spellStart"/>
            <w:r>
              <w:t>пг</w:t>
            </w:r>
            <w:proofErr w:type="spellEnd"/>
          </w:p>
        </w:tc>
        <w:tc>
          <w:tcPr>
            <w:tcW w:w="3190" w:type="dxa"/>
          </w:tcPr>
          <w:p w:rsidR="004864BF" w:rsidRDefault="004864BF" w:rsidP="004864BF">
            <w:pPr>
              <w:jc w:val="right"/>
            </w:pPr>
            <w:r>
              <w:t>п. Эгвекинот</w:t>
            </w:r>
          </w:p>
        </w:tc>
      </w:tr>
    </w:tbl>
    <w:p w:rsidR="004864BF" w:rsidRDefault="004864BF" w:rsidP="00A04AEA">
      <w:pPr>
        <w:jc w:val="center"/>
      </w:pPr>
    </w:p>
    <w:p w:rsidR="00A04AEA" w:rsidRDefault="00A04AEA" w:rsidP="00A04AEA">
      <w:pPr>
        <w:jc w:val="center"/>
        <w:rPr>
          <w:b/>
        </w:rPr>
      </w:pPr>
      <w:r>
        <w:rPr>
          <w:b/>
        </w:rPr>
        <w:t xml:space="preserve">Об утверждении Административного регламента Управления финансов, </w:t>
      </w:r>
    </w:p>
    <w:p w:rsidR="00A04AEA" w:rsidRDefault="00A04AEA" w:rsidP="00A04AEA">
      <w:pPr>
        <w:jc w:val="center"/>
        <w:rPr>
          <w:b/>
        </w:rPr>
      </w:pPr>
      <w:r>
        <w:rPr>
          <w:b/>
        </w:rPr>
        <w:t xml:space="preserve">экономики и имущественных отношений городского округа Эгвекинот </w:t>
      </w:r>
    </w:p>
    <w:p w:rsidR="00A04AEA" w:rsidRDefault="00A04AEA" w:rsidP="00A04AEA">
      <w:pPr>
        <w:jc w:val="center"/>
        <w:rPr>
          <w:b/>
        </w:rPr>
      </w:pPr>
      <w:r>
        <w:rPr>
          <w:b/>
        </w:rPr>
        <w:t>по предоставлению муниципальной</w:t>
      </w:r>
      <w:r w:rsidR="009C5BCD">
        <w:rPr>
          <w:b/>
        </w:rPr>
        <w:t xml:space="preserve"> услуги</w:t>
      </w:r>
      <w:r>
        <w:rPr>
          <w:b/>
        </w:rPr>
        <w:t xml:space="preserve"> «Предоставление гражданам земельных участков, находящихся в границах городского округа Эгвекинот, </w:t>
      </w:r>
    </w:p>
    <w:p w:rsidR="00A04AEA" w:rsidRDefault="00A04AEA" w:rsidP="00A04AEA">
      <w:pPr>
        <w:jc w:val="center"/>
        <w:rPr>
          <w:b/>
        </w:rPr>
      </w:pPr>
      <w:r>
        <w:rPr>
          <w:b/>
        </w:rPr>
        <w:t>в безвозмездное пользование»</w:t>
      </w:r>
    </w:p>
    <w:p w:rsidR="00A04AEA" w:rsidRDefault="00A04AEA" w:rsidP="00A04AEA">
      <w:pPr>
        <w:ind w:firstLine="708"/>
        <w:jc w:val="both"/>
      </w:pPr>
    </w:p>
    <w:p w:rsidR="00A04AEA" w:rsidRDefault="00A04AEA" w:rsidP="00A04AEA">
      <w:pPr>
        <w:pStyle w:val="ab"/>
        <w:ind w:firstLine="569"/>
        <w:jc w:val="both"/>
        <w:rPr>
          <w:rFonts w:ascii="Times New Roman" w:hAnsi="Times New Roman" w:cs="Times New Roman"/>
        </w:rPr>
      </w:pPr>
      <w:proofErr w:type="gramStart"/>
      <w:r>
        <w:rPr>
          <w:rFonts w:ascii="Times New Roman" w:hAnsi="Times New Roman" w:cs="Times New Roman"/>
        </w:rPr>
        <w:t>В целях приведения муниципальных правовых актов в соответствие с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руководствуясь Федеральным законом от 27 июля 2010 г</w:t>
      </w:r>
      <w:proofErr w:type="gramEnd"/>
      <w:r>
        <w:rPr>
          <w:rFonts w:ascii="Times New Roman" w:hAnsi="Times New Roman" w:cs="Times New Roman"/>
        </w:rPr>
        <w:t>. № 210-ФЗ «Об организации предоставления государственных и муниципальных услуг», Постановлением Администрации Иультинского муниципального района от 28 августа 2015 г. № 105-па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04AEA" w:rsidRDefault="00A04AEA" w:rsidP="00A04AEA">
      <w:pPr>
        <w:ind w:firstLine="709"/>
        <w:jc w:val="both"/>
      </w:pPr>
    </w:p>
    <w:p w:rsidR="00A04AEA" w:rsidRDefault="00A04AEA" w:rsidP="00A04AEA">
      <w:pPr>
        <w:jc w:val="both"/>
        <w:rPr>
          <w:b/>
        </w:rPr>
      </w:pPr>
      <w:proofErr w:type="gramStart"/>
      <w:r>
        <w:rPr>
          <w:b/>
        </w:rPr>
        <w:t>П</w:t>
      </w:r>
      <w:proofErr w:type="gramEnd"/>
      <w:r>
        <w:rPr>
          <w:b/>
        </w:rPr>
        <w:t xml:space="preserve"> О С Т А Н О В Л Я Ю: </w:t>
      </w:r>
    </w:p>
    <w:p w:rsidR="00A04AEA" w:rsidRDefault="00A04AEA" w:rsidP="00A04AEA"/>
    <w:p w:rsidR="00A04AEA" w:rsidRDefault="00A04AEA" w:rsidP="00A04AEA">
      <w:pPr>
        <w:ind w:firstLine="708"/>
        <w:jc w:val="both"/>
      </w:pPr>
      <w:r>
        <w:t xml:space="preserve">1. Утвердить прилагаемый Административный регламент Управления финансов, экономики и имущественных отношений городского округа Эгвекинот по предоставлению муниципальной услуги «Предоставление гражданам земельных участков, находящихся в границах городского округа Эгвекинот, в безвозмездное пользование». </w:t>
      </w:r>
    </w:p>
    <w:p w:rsidR="00A04AEA" w:rsidRDefault="00A04AEA" w:rsidP="00A04AEA">
      <w:pPr>
        <w:ind w:firstLine="708"/>
        <w:jc w:val="both"/>
      </w:pPr>
    </w:p>
    <w:p w:rsidR="00A04AEA" w:rsidRDefault="00A04AEA" w:rsidP="00A04AEA">
      <w:pPr>
        <w:ind w:firstLine="708"/>
        <w:jc w:val="both"/>
      </w:pPr>
      <w:r>
        <w:t>2. Признать утратившими силу следующие Постановления Главы городского округа Эгвекинот:</w:t>
      </w:r>
    </w:p>
    <w:p w:rsidR="00A04AEA" w:rsidRDefault="00A04AEA" w:rsidP="00A04AEA">
      <w:pPr>
        <w:ind w:firstLine="708"/>
        <w:jc w:val="both"/>
      </w:pPr>
      <w:r>
        <w:t>от 27 января 2017 г. № 8-пг «Об утверждении административного регламента Управления финансов, экономики и имущественных отношений городского округа Эгвекинот по предоставлению муниципальной услуги «Предоставление гражданам земельных участков, находящихся в границах городского округа Эгвекинот, в безвозмездное пользование»»;</w:t>
      </w:r>
    </w:p>
    <w:p w:rsidR="00A04AEA" w:rsidRDefault="00A04AEA" w:rsidP="00A04AEA">
      <w:pPr>
        <w:ind w:firstLine="708"/>
        <w:jc w:val="both"/>
      </w:pPr>
      <w:proofErr w:type="gramStart"/>
      <w:r>
        <w:t>от 14 июня 2018 г. № 44-пг «О внесении изменений в административный регламент Управления финансов, экономики и имущественных отношений городского округа Эгвекинот по предоставлению муниципальной «Предоставление гражданам земельных участков, находящихся в границах городского округа Эгвекинот, в безвозмездное пользование», утвержденный постановлением Главы городского округа Эгвекинот от 27 января 2017 года      № 8-пг»;</w:t>
      </w:r>
      <w:proofErr w:type="gramEnd"/>
    </w:p>
    <w:p w:rsidR="00A04AEA" w:rsidRDefault="00A04AEA" w:rsidP="00A04AEA">
      <w:pPr>
        <w:ind w:firstLine="708"/>
        <w:jc w:val="both"/>
      </w:pPr>
      <w:r>
        <w:t xml:space="preserve">от 24 января 2019 г. № 29-пг «О внесении изменения в административный регламент   Управления   финансов,   экономики и имущественных отношений городского </w:t>
      </w:r>
    </w:p>
    <w:p w:rsidR="00A04AEA" w:rsidRDefault="00A04AEA" w:rsidP="00A04AEA">
      <w:pPr>
        <w:jc w:val="both"/>
      </w:pPr>
      <w:r>
        <w:t xml:space="preserve">округа Эгвекинот по предоставлению муниципальной «Предоставление                гражданам земельных участков, находящихся в границах городского округа Эгвекинот, в </w:t>
      </w:r>
      <w:r>
        <w:lastRenderedPageBreak/>
        <w:t>безвозмездное пользование», утвержденный Постановлением Главы городского округа Эгвекинот от 27 января 2017 г.  № 8-пг».</w:t>
      </w:r>
    </w:p>
    <w:p w:rsidR="00A04AEA" w:rsidRDefault="00A04AEA" w:rsidP="00A04AEA">
      <w:pPr>
        <w:jc w:val="both"/>
      </w:pPr>
    </w:p>
    <w:p w:rsidR="00A04AEA" w:rsidRDefault="00A04AEA" w:rsidP="00A04AEA">
      <w:pPr>
        <w:ind w:firstLine="708"/>
        <w:jc w:val="both"/>
      </w:pPr>
      <w:r>
        <w:t>3. Н</w:t>
      </w:r>
      <w:r>
        <w:rPr>
          <w:bCs/>
        </w:rPr>
        <w:t xml:space="preserve">астоящее постановление подлежит обнародованию в местах, определенных Уставом </w:t>
      </w:r>
      <w:r>
        <w:t>городского округа Эгвекинот</w:t>
      </w:r>
      <w:r>
        <w:rPr>
          <w:bCs/>
        </w:rPr>
        <w:t xml:space="preserve">, размещению на официальном сайте </w:t>
      </w:r>
      <w:r>
        <w:t xml:space="preserve">Администрации городского округа Эгвекинот </w:t>
      </w:r>
      <w:r>
        <w:rPr>
          <w:bCs/>
        </w:rPr>
        <w:t>в информационно-телекоммуникационной сети «Интернет»</w:t>
      </w:r>
      <w:r>
        <w:t xml:space="preserve"> и вступает в силу со дня его обнародования.</w:t>
      </w:r>
    </w:p>
    <w:p w:rsidR="00A04AEA" w:rsidRDefault="00A04AEA" w:rsidP="00A04AEA">
      <w:pPr>
        <w:ind w:firstLine="708"/>
        <w:jc w:val="both"/>
      </w:pPr>
    </w:p>
    <w:p w:rsidR="00A04AEA" w:rsidRDefault="00A04AEA" w:rsidP="00A04AEA">
      <w:pPr>
        <w:ind w:firstLine="708"/>
        <w:jc w:val="both"/>
      </w:pPr>
      <w:r>
        <w:t>4. Контроль исполнения настоящего постановления возложить на Управление финансов, экономики и имущественных отношений городского округа Эгвекинот      (Шпак А. В.).</w:t>
      </w:r>
    </w:p>
    <w:p w:rsidR="00A04AEA" w:rsidRDefault="00A04AEA" w:rsidP="00A04AEA">
      <w:pPr>
        <w:rPr>
          <w:b/>
        </w:rPr>
      </w:pPr>
      <w:r>
        <w:rPr>
          <w:b/>
        </w:rPr>
        <w:t xml:space="preserve">                                                                                                         </w:t>
      </w:r>
    </w:p>
    <w:p w:rsidR="00A04AEA" w:rsidRDefault="00A04AEA" w:rsidP="00462969">
      <w:pPr>
        <w:ind w:firstLine="708"/>
        <w:jc w:val="both"/>
        <w:sectPr w:rsidR="00A04AEA" w:rsidSect="00462969">
          <w:headerReference w:type="default" r:id="rId8"/>
          <w:headerReference w:type="first" r:id="rId9"/>
          <w:pgSz w:w="11906" w:h="16838"/>
          <w:pgMar w:top="567" w:right="851" w:bottom="1134" w:left="1701" w:header="284" w:footer="0" w:gutter="0"/>
          <w:cols w:space="720"/>
          <w:titlePg/>
          <w:docGrid w:linePitch="326"/>
        </w:sectPr>
      </w:pPr>
      <w:r>
        <w:rPr>
          <w:b/>
        </w:rPr>
        <w:t xml:space="preserve">                                                                                                                  Р. В. Коркишко</w:t>
      </w:r>
    </w:p>
    <w:p w:rsidR="00A04AEA" w:rsidRDefault="00A04AEA" w:rsidP="00A04AEA">
      <w:pPr>
        <w:jc w:val="center"/>
        <w:rPr>
          <w:b/>
        </w:rPr>
      </w:pPr>
    </w:p>
    <w:tbl>
      <w:tblPr>
        <w:tblpPr w:leftFromText="180" w:rightFromText="180" w:horzAnchor="margin" w:tblpXSpec="right" w:tblpY="213"/>
        <w:tblW w:w="0" w:type="auto"/>
        <w:tblLook w:val="04A0"/>
      </w:tblPr>
      <w:tblGrid>
        <w:gridCol w:w="4926"/>
      </w:tblGrid>
      <w:tr w:rsidR="00A04AEA" w:rsidTr="00A04AEA">
        <w:tc>
          <w:tcPr>
            <w:tcW w:w="4926" w:type="dxa"/>
            <w:hideMark/>
          </w:tcPr>
          <w:p w:rsidR="00A04AEA" w:rsidRDefault="00A04AEA" w:rsidP="00A04AEA">
            <w:pPr>
              <w:autoSpaceDE w:val="0"/>
              <w:autoSpaceDN w:val="0"/>
              <w:adjustRightInd w:val="0"/>
              <w:jc w:val="center"/>
            </w:pPr>
            <w:r>
              <w:t>УТВЕРЖДЕН</w:t>
            </w:r>
          </w:p>
          <w:p w:rsidR="00A04AEA" w:rsidRDefault="00A04AEA" w:rsidP="00A04AEA">
            <w:pPr>
              <w:autoSpaceDE w:val="0"/>
              <w:autoSpaceDN w:val="0"/>
              <w:adjustRightInd w:val="0"/>
              <w:jc w:val="center"/>
            </w:pPr>
            <w:r>
              <w:t>постановлением Главы</w:t>
            </w:r>
          </w:p>
          <w:p w:rsidR="00A04AEA" w:rsidRDefault="00A04AEA" w:rsidP="00A04AEA">
            <w:pPr>
              <w:autoSpaceDE w:val="0"/>
              <w:autoSpaceDN w:val="0"/>
              <w:adjustRightInd w:val="0"/>
              <w:jc w:val="center"/>
            </w:pPr>
            <w:r>
              <w:t>городского округа Эгвекинот</w:t>
            </w:r>
          </w:p>
          <w:p w:rsidR="00A04AEA" w:rsidRDefault="00A04AEA" w:rsidP="00625116">
            <w:pPr>
              <w:autoSpaceDE w:val="0"/>
              <w:autoSpaceDN w:val="0"/>
              <w:adjustRightInd w:val="0"/>
              <w:jc w:val="center"/>
            </w:pPr>
            <w:r>
              <w:t xml:space="preserve">от </w:t>
            </w:r>
            <w:r w:rsidR="00625116">
              <w:t>24</w:t>
            </w:r>
            <w:r w:rsidR="00FA65EF">
              <w:t xml:space="preserve"> </w:t>
            </w:r>
            <w:r w:rsidR="00400E92">
              <w:t>мая</w:t>
            </w:r>
            <w:r>
              <w:t xml:space="preserve"> 2019 г. № </w:t>
            </w:r>
            <w:r w:rsidR="00625116">
              <w:t xml:space="preserve">81 </w:t>
            </w:r>
            <w:r>
              <w:t>-</w:t>
            </w:r>
            <w:proofErr w:type="spellStart"/>
            <w:r>
              <w:t>пг</w:t>
            </w:r>
            <w:proofErr w:type="spellEnd"/>
          </w:p>
        </w:tc>
      </w:tr>
    </w:tbl>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r>
        <w:rPr>
          <w:b/>
        </w:rPr>
        <w:t xml:space="preserve">Административный регламент  </w:t>
      </w:r>
    </w:p>
    <w:p w:rsidR="00A04AEA" w:rsidRDefault="00A04AEA" w:rsidP="00A04AEA">
      <w:pPr>
        <w:jc w:val="center"/>
        <w:rPr>
          <w:b/>
        </w:rPr>
      </w:pPr>
      <w:r>
        <w:rPr>
          <w:b/>
        </w:rPr>
        <w:t>Управления финансов, экономики и имущественных</w:t>
      </w:r>
    </w:p>
    <w:p w:rsidR="00A04AEA" w:rsidRDefault="00A04AEA" w:rsidP="00A04AEA">
      <w:pPr>
        <w:jc w:val="center"/>
        <w:rPr>
          <w:b/>
        </w:rPr>
      </w:pPr>
      <w:r>
        <w:rPr>
          <w:b/>
        </w:rPr>
        <w:t>отношений городского округа Эгвекинот по предоставлению муниципальной  услуги «Предоставление гражданам земельных участков, находящихся в границах городского округа Эгвекинот, в безвозмездное пользование»</w:t>
      </w:r>
    </w:p>
    <w:p w:rsidR="00A04AEA" w:rsidRDefault="00A04AEA" w:rsidP="00A04AEA">
      <w:pPr>
        <w:jc w:val="center"/>
      </w:pPr>
    </w:p>
    <w:p w:rsidR="00A04AEA" w:rsidRDefault="00A04AEA" w:rsidP="00A04AEA">
      <w:pPr>
        <w:jc w:val="center"/>
        <w:rPr>
          <w:b/>
        </w:rPr>
      </w:pPr>
      <w:r>
        <w:rPr>
          <w:b/>
        </w:rPr>
        <w:t>1. Общие положения</w:t>
      </w:r>
    </w:p>
    <w:p w:rsidR="00A04AEA" w:rsidRDefault="00A04AEA" w:rsidP="00A04AEA">
      <w:pPr>
        <w:jc w:val="center"/>
        <w:rPr>
          <w:b/>
        </w:rPr>
      </w:pPr>
    </w:p>
    <w:p w:rsidR="00A04AEA" w:rsidRDefault="00A04AEA" w:rsidP="00A04AEA">
      <w:pPr>
        <w:ind w:firstLine="708"/>
        <w:jc w:val="center"/>
      </w:pPr>
      <w:r>
        <w:t>1.1. Предмет регулирования административного регламента</w:t>
      </w:r>
    </w:p>
    <w:p w:rsidR="00A04AEA" w:rsidRDefault="00A04AEA" w:rsidP="00A04AEA">
      <w:pPr>
        <w:ind w:firstLine="708"/>
        <w:jc w:val="center"/>
      </w:pPr>
    </w:p>
    <w:p w:rsidR="00A04AEA" w:rsidRDefault="00A04AEA" w:rsidP="00A04AEA">
      <w:pPr>
        <w:ind w:firstLine="708"/>
        <w:jc w:val="both"/>
      </w:pPr>
      <w:proofErr w:type="gramStart"/>
      <w:r>
        <w:t xml:space="preserve">Административный регламент Управления финансов, экономики и имущественных отношений городского округа Эгвекинот по предоставлению муниципальной услуги «Предоставление гражданам земельных участков, находящихся в границах городского округа Эгвекинот, в безвозмездное пользование» (далее - Административный регламент, Управление и муниципальная услуга соответственно) определяет сроки и последовательность действий (административных процедур) при осуществлении Управлением полномочий по предоставлению земельных участков, находящихся </w:t>
      </w:r>
      <w:r>
        <w:rPr>
          <w:rFonts w:eastAsia="Calibri"/>
        </w:rPr>
        <w:t>в государственной или муниципальной собственности и расположенных на</w:t>
      </w:r>
      <w:proofErr w:type="gramEnd"/>
      <w:r>
        <w:rPr>
          <w:rFonts w:eastAsia="Calibri"/>
        </w:rPr>
        <w:t xml:space="preserve"> </w:t>
      </w:r>
      <w:proofErr w:type="gramStart"/>
      <w:r>
        <w:rPr>
          <w:rFonts w:eastAsia="Calibri"/>
        </w:rPr>
        <w:t xml:space="preserve">территории </w:t>
      </w:r>
      <w:r>
        <w:t xml:space="preserve">городского округа Эгвекинот Чукотского автономного округа гражданам Российской Федерации, </w:t>
      </w:r>
      <w:r>
        <w:rPr>
          <w:rFonts w:eastAsia="Calibri"/>
          <w:color w:val="000000"/>
        </w:rPr>
        <w:t xml:space="preserve">а также иностранным гражданам и лицам без гражданства, являющимся участниками </w:t>
      </w:r>
      <w:hyperlink r:id="rId10" w:history="1">
        <w:r w:rsidRPr="00327EB3">
          <w:rPr>
            <w:rStyle w:val="ac"/>
            <w:rFonts w:eastAsia="Calibri"/>
            <w:color w:val="auto"/>
            <w:u w:val="none"/>
          </w:rPr>
          <w:t>Государственной программы</w:t>
        </w:r>
      </w:hyperlink>
      <w:r>
        <w:rPr>
          <w:rFonts w:eastAsia="Calibri"/>
          <w:color w:val="000000"/>
        </w:rPr>
        <w:t xml:space="preserve">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w:t>
      </w:r>
      <w:r>
        <w:t xml:space="preserve">в рамках Федерального </w:t>
      </w:r>
      <w:hyperlink r:id="rId11" w:history="1">
        <w:r w:rsidRPr="00327EB3">
          <w:rPr>
            <w:rStyle w:val="ac"/>
            <w:color w:val="auto"/>
            <w:u w:val="none"/>
          </w:rPr>
          <w:t>закона</w:t>
        </w:r>
      </w:hyperlink>
      <w:r w:rsidRPr="00327EB3">
        <w:t xml:space="preserve"> </w:t>
      </w:r>
      <w:r>
        <w:t>от 1 мая     2016 года  № 119-ФЗ «Об особенностях предоставления</w:t>
      </w:r>
      <w:proofErr w:type="gramEnd"/>
      <w:r>
        <w:t xml:space="preserve">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w:t>
      </w:r>
      <w:hyperlink r:id="rId12" w:history="1">
        <w:r w:rsidRPr="00A04AEA">
          <w:rPr>
            <w:rStyle w:val="ac"/>
            <w:color w:val="auto"/>
            <w:u w:val="none"/>
          </w:rPr>
          <w:t>закон</w:t>
        </w:r>
      </w:hyperlink>
      <w:r>
        <w:t xml:space="preserve"> от 1 мая 2016 года  № 119-ФЗ).</w:t>
      </w:r>
    </w:p>
    <w:p w:rsidR="00A04AEA" w:rsidRDefault="00A04AEA" w:rsidP="00A04AEA">
      <w:pPr>
        <w:ind w:firstLine="708"/>
        <w:jc w:val="both"/>
      </w:pPr>
    </w:p>
    <w:p w:rsidR="00A04AEA" w:rsidRDefault="00A04AEA" w:rsidP="00A04AEA">
      <w:pPr>
        <w:jc w:val="center"/>
      </w:pPr>
      <w:r>
        <w:t>1.2. Круг заявителей</w:t>
      </w:r>
    </w:p>
    <w:p w:rsidR="00A04AEA" w:rsidRDefault="00A04AEA" w:rsidP="00A04AEA">
      <w:pPr>
        <w:ind w:firstLine="708"/>
        <w:jc w:val="center"/>
      </w:pPr>
    </w:p>
    <w:p w:rsidR="00A04AEA" w:rsidRDefault="00A04AEA" w:rsidP="00A04AEA">
      <w:pPr>
        <w:widowControl w:val="0"/>
        <w:autoSpaceDE w:val="0"/>
        <w:autoSpaceDN w:val="0"/>
        <w:adjustRightInd w:val="0"/>
        <w:ind w:firstLine="720"/>
        <w:jc w:val="both"/>
      </w:pPr>
      <w:r>
        <w:t xml:space="preserve">1.2.1. Муниципальная услуга предоставляется гражданам Российской Федерации, </w:t>
      </w:r>
      <w:r>
        <w:rPr>
          <w:rFonts w:eastAsia="Calibri"/>
          <w:color w:val="000000"/>
        </w:rPr>
        <w:t xml:space="preserve">а также иностранным гражданам и лицам без гражданства, являющимся участниками </w:t>
      </w:r>
      <w:hyperlink r:id="rId13" w:history="1">
        <w:r w:rsidRPr="00327EB3">
          <w:rPr>
            <w:rStyle w:val="ac"/>
            <w:rFonts w:eastAsia="Calibri"/>
            <w:color w:val="auto"/>
            <w:u w:val="none"/>
          </w:rPr>
          <w:t>Государственной программы</w:t>
        </w:r>
      </w:hyperlink>
      <w:r>
        <w:rPr>
          <w:rFonts w:eastAsia="Calibri"/>
          <w:color w:val="000000"/>
        </w:rPr>
        <w:t xml:space="preserve">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r>
        <w:t xml:space="preserve"> (далее – заявитель). </w:t>
      </w:r>
    </w:p>
    <w:p w:rsidR="00A04AEA" w:rsidRDefault="00A04AEA" w:rsidP="00A04AEA">
      <w:pPr>
        <w:widowControl w:val="0"/>
        <w:autoSpaceDE w:val="0"/>
        <w:autoSpaceDN w:val="0"/>
        <w:adjustRightInd w:val="0"/>
        <w:ind w:firstLine="720"/>
        <w:jc w:val="both"/>
      </w:pPr>
      <w:r>
        <w:t>1.2.2. От имени заявителя могут выступать лица, имеющие такое право в соответствии с законодательством Российской Федерации (далее – представитель заявителя).</w:t>
      </w:r>
    </w:p>
    <w:p w:rsidR="00A04AEA" w:rsidRDefault="00A04AEA" w:rsidP="00A04AEA">
      <w:pPr>
        <w:widowControl w:val="0"/>
        <w:autoSpaceDE w:val="0"/>
        <w:autoSpaceDN w:val="0"/>
        <w:adjustRightInd w:val="0"/>
        <w:ind w:firstLine="708"/>
        <w:jc w:val="both"/>
      </w:pPr>
      <w:r>
        <w:t>1.2.3.  С заявлением о предоставлении земельного участка в безвозмездное пользование вправе обратиться группа граждан Российской Федерации - не более 10 граждан.</w:t>
      </w:r>
    </w:p>
    <w:p w:rsidR="00A04AEA" w:rsidRDefault="00A04AEA" w:rsidP="00A04AEA">
      <w:pPr>
        <w:widowControl w:val="0"/>
        <w:autoSpaceDE w:val="0"/>
        <w:autoSpaceDN w:val="0"/>
        <w:adjustRightInd w:val="0"/>
        <w:ind w:firstLine="708"/>
        <w:jc w:val="both"/>
      </w:pPr>
    </w:p>
    <w:p w:rsidR="00A04AEA" w:rsidRDefault="00A04AEA" w:rsidP="00A04AEA">
      <w:pPr>
        <w:widowControl w:val="0"/>
        <w:autoSpaceDE w:val="0"/>
        <w:autoSpaceDN w:val="0"/>
        <w:adjustRightInd w:val="0"/>
        <w:jc w:val="center"/>
      </w:pPr>
      <w:r>
        <w:t xml:space="preserve">1.3. Требования к порядку информирования о предоставлении </w:t>
      </w:r>
    </w:p>
    <w:p w:rsidR="00A04AEA" w:rsidRDefault="00A04AEA" w:rsidP="00A04AEA">
      <w:pPr>
        <w:widowControl w:val="0"/>
        <w:autoSpaceDE w:val="0"/>
        <w:autoSpaceDN w:val="0"/>
        <w:adjustRightInd w:val="0"/>
        <w:jc w:val="center"/>
      </w:pPr>
      <w:r>
        <w:t>муниципальной услуги</w:t>
      </w:r>
    </w:p>
    <w:p w:rsidR="00A04AEA" w:rsidRDefault="00A04AEA" w:rsidP="00A04AEA">
      <w:pPr>
        <w:sectPr w:rsidR="00A04AEA" w:rsidSect="00A04AEA">
          <w:pgSz w:w="11906" w:h="16838"/>
          <w:pgMar w:top="567" w:right="851" w:bottom="1134" w:left="1701" w:header="284" w:footer="0" w:gutter="0"/>
          <w:cols w:space="720"/>
          <w:titlePg/>
          <w:docGrid w:linePitch="326"/>
        </w:sectPr>
      </w:pPr>
    </w:p>
    <w:p w:rsidR="00A04AEA" w:rsidRDefault="00A04AEA" w:rsidP="00A04AEA">
      <w:pPr>
        <w:ind w:firstLine="709"/>
        <w:jc w:val="both"/>
      </w:pPr>
      <w:r>
        <w:lastRenderedPageBreak/>
        <w:t xml:space="preserve">1.3.1. Информация о месте нахождения, графике работы, часах приёма      заявителей должностными лицами Управления, номера контактных телефонов, почтовые адреса и адреса электронной почты указаны в </w:t>
      </w:r>
      <w:hyperlink r:id="rId14" w:anchor="sub_11028" w:history="1">
        <w:r w:rsidRPr="00A04AEA">
          <w:rPr>
            <w:rStyle w:val="ac"/>
            <w:u w:val="none"/>
          </w:rPr>
          <w:t>приложении 2</w:t>
        </w:r>
      </w:hyperlink>
      <w:r>
        <w:t xml:space="preserve"> к настоящему Административному регламенту.</w:t>
      </w:r>
    </w:p>
    <w:p w:rsidR="00A04AEA" w:rsidRDefault="00A04AEA" w:rsidP="00A04AEA">
      <w:pPr>
        <w:shd w:val="clear" w:color="auto" w:fill="FFFFFF"/>
        <w:tabs>
          <w:tab w:val="left" w:pos="709"/>
        </w:tabs>
        <w:autoSpaceDE w:val="0"/>
        <w:autoSpaceDN w:val="0"/>
        <w:adjustRightInd w:val="0"/>
        <w:jc w:val="both"/>
      </w:pPr>
      <w:r>
        <w:tab/>
        <w:t xml:space="preserve">1.3.2. </w:t>
      </w:r>
      <w:proofErr w:type="gramStart"/>
      <w:r>
        <w:t>Информирование и консультирование заявителей должностными лицами Управления по вопросам предоставления муниципальной услуги осуществляется в ходе личного приема, посредством телефонной, факсимильной, почтовой связи, электронной почты, а также работниками Государственного казенного учреждения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многофункциональный центр предоставления государственных и муниципальных услуг, МФЦ) при личном обращении заявителя в МФЦ по адресу</w:t>
      </w:r>
      <w:proofErr w:type="gramEnd"/>
      <w:r>
        <w:t xml:space="preserve">: Чукотский автономный округ, Иультинский район, п. Эгвекинот,  ул. Ленина, д.1, оф.5, электронная почта: </w:t>
      </w:r>
      <w:proofErr w:type="spellStart"/>
      <w:r>
        <w:rPr>
          <w:lang w:val="en-US"/>
        </w:rPr>
        <w:t>egve</w:t>
      </w:r>
      <w:proofErr w:type="spellEnd"/>
      <w:r>
        <w:t>@</w:t>
      </w:r>
      <w:proofErr w:type="spellStart"/>
      <w:r>
        <w:rPr>
          <w:lang w:val="en-US"/>
        </w:rPr>
        <w:t>mfc</w:t>
      </w:r>
      <w:proofErr w:type="spellEnd"/>
      <w:r>
        <w:t>87.</w:t>
      </w:r>
      <w:proofErr w:type="spellStart"/>
      <w:r>
        <w:rPr>
          <w:lang w:val="en-US"/>
        </w:rPr>
        <w:t>ru</w:t>
      </w:r>
      <w:proofErr w:type="spellEnd"/>
      <w:r>
        <w:t xml:space="preserve">. </w:t>
      </w:r>
    </w:p>
    <w:p w:rsidR="00A04AEA" w:rsidRPr="00327EB3" w:rsidRDefault="00A04AEA" w:rsidP="00A04AEA">
      <w:pPr>
        <w:shd w:val="clear" w:color="auto" w:fill="FFFFFF"/>
        <w:tabs>
          <w:tab w:val="left" w:pos="709"/>
        </w:tabs>
        <w:autoSpaceDE w:val="0"/>
        <w:autoSpaceDN w:val="0"/>
        <w:adjustRightInd w:val="0"/>
        <w:jc w:val="both"/>
      </w:pPr>
      <w:r>
        <w:tab/>
        <w:t xml:space="preserve">1.3.3. </w:t>
      </w:r>
      <w:proofErr w:type="gramStart"/>
      <w:r>
        <w:t>Информация по вопросам предоставления муниципальной услуги, а т</w:t>
      </w:r>
      <w:r w:rsidR="00327EB3">
        <w:t xml:space="preserve">акже информация, указанная в </w:t>
      </w:r>
      <w:r>
        <w:t xml:space="preserve">пункте 1.3.1 </w:t>
      </w:r>
      <w:r w:rsidR="00327EB3">
        <w:t xml:space="preserve">подраздела </w:t>
      </w:r>
      <w:r>
        <w:t xml:space="preserve">1.3 раздела 1 настоящего Административного  регламента, размещается на информационных стендах Управления, </w:t>
      </w:r>
      <w:r>
        <w:rPr>
          <w:bCs/>
        </w:rPr>
        <w:t xml:space="preserve">в информационно-телекоммуникационной сети «Интернет» (далее по тексту – сеть «Интернет») </w:t>
      </w:r>
      <w:r>
        <w:t>на официальном сайте Администрации городского округа Эгвекинот (</w:t>
      </w:r>
      <w:hyperlink r:id="rId15" w:history="1">
        <w:r w:rsidRPr="00327EB3">
          <w:rPr>
            <w:rStyle w:val="ac"/>
            <w:rFonts w:eastAsia="Calibri"/>
            <w:color w:val="auto"/>
            <w:u w:val="none"/>
          </w:rPr>
          <w:t>эгвекинот.рф</w:t>
        </w:r>
      </w:hyperlink>
      <w:r>
        <w:rPr>
          <w:rFonts w:eastAsia="Calibri"/>
        </w:rPr>
        <w:t>)</w:t>
      </w:r>
      <w:r>
        <w:t xml:space="preserve">, в федеральной государственной информационной системе «Единый портал государственных и муниципальных услуг (функций)» по адресу: </w:t>
      </w:r>
      <w:hyperlink r:id="rId16" w:history="1">
        <w:r w:rsidRPr="00327EB3">
          <w:rPr>
            <w:rStyle w:val="ac"/>
            <w:rFonts w:eastAsia="Calibri"/>
            <w:color w:val="auto"/>
            <w:u w:val="none"/>
          </w:rPr>
          <w:t>www.gosuslugi.ru</w:t>
        </w:r>
        <w:r w:rsidRPr="00327EB3">
          <w:rPr>
            <w:rStyle w:val="ac"/>
            <w:color w:val="auto"/>
            <w:u w:val="none"/>
          </w:rPr>
          <w:t>.</w:t>
        </w:r>
      </w:hyperlink>
      <w:proofErr w:type="gramEnd"/>
    </w:p>
    <w:p w:rsidR="00A04AEA" w:rsidRDefault="00BA0EB2" w:rsidP="00A04AEA">
      <w:pPr>
        <w:ind w:firstLine="720"/>
        <w:jc w:val="both"/>
      </w:pPr>
      <w:r>
        <w:t>1.3.4</w:t>
      </w:r>
      <w:r w:rsidR="00A04AEA">
        <w:t>. Консультирование по вопросам предоставления муниципальной услуги осуществляется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A04AEA" w:rsidRDefault="00BA0EB2" w:rsidP="00A04AEA">
      <w:pPr>
        <w:ind w:firstLine="720"/>
        <w:jc w:val="both"/>
      </w:pPr>
      <w:r>
        <w:t>1.3.5</w:t>
      </w:r>
      <w:r w:rsidR="00A04AEA">
        <w:t>. Консультирование заявителей осуществляется по следующим вопросам:</w:t>
      </w:r>
    </w:p>
    <w:p w:rsidR="00A04AEA" w:rsidRDefault="00A04AEA" w:rsidP="00A04AEA">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требования к оформлению заявления о предоставлении муниципальной услуги;</w:t>
      </w:r>
    </w:p>
    <w:p w:rsidR="00A04AEA" w:rsidRDefault="00A04AEA" w:rsidP="00A04AEA">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предоставления муниципальной услуги;</w:t>
      </w:r>
    </w:p>
    <w:p w:rsidR="00A04AEA" w:rsidRDefault="00A04AEA" w:rsidP="00A04AEA">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порядок и сроки рассмотрения заявления и прилагаемых к нему документов;</w:t>
      </w:r>
    </w:p>
    <w:p w:rsidR="00A04AEA" w:rsidRDefault="00A04AEA" w:rsidP="00A04AEA">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результаты предоставления муниципальной услуги;</w:t>
      </w:r>
    </w:p>
    <w:p w:rsidR="00A04AEA" w:rsidRDefault="00A04AEA" w:rsidP="00A04AEA">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порядок обжалования действий (бездействия) должностных лиц Управления и решений, принимаемых в ходе предоставления муниципальной услуги.</w:t>
      </w:r>
    </w:p>
    <w:p w:rsidR="00A04AEA" w:rsidRDefault="00BA0EB2" w:rsidP="00A04AEA">
      <w:pPr>
        <w:widowControl w:val="0"/>
        <w:autoSpaceDE w:val="0"/>
        <w:autoSpaceDN w:val="0"/>
        <w:adjustRightInd w:val="0"/>
        <w:ind w:firstLine="720"/>
        <w:jc w:val="both"/>
      </w:pPr>
      <w:r>
        <w:t>1.3.6</w:t>
      </w:r>
      <w:r w:rsidR="00A04AEA">
        <w:t>. Основными требованиями к консультированию заявителей являются:</w:t>
      </w:r>
    </w:p>
    <w:p w:rsidR="00A04AEA" w:rsidRDefault="00A04AEA" w:rsidP="00A04AEA">
      <w:pPr>
        <w:widowControl w:val="0"/>
        <w:autoSpaceDE w:val="0"/>
        <w:autoSpaceDN w:val="0"/>
        <w:adjustRightInd w:val="0"/>
        <w:ind w:firstLine="720"/>
        <w:jc w:val="both"/>
      </w:pPr>
      <w:r>
        <w:t>актуальность;</w:t>
      </w:r>
    </w:p>
    <w:p w:rsidR="00A04AEA" w:rsidRDefault="00A04AEA" w:rsidP="00A04AEA">
      <w:pPr>
        <w:widowControl w:val="0"/>
        <w:autoSpaceDE w:val="0"/>
        <w:autoSpaceDN w:val="0"/>
        <w:adjustRightInd w:val="0"/>
        <w:ind w:firstLine="720"/>
        <w:jc w:val="both"/>
      </w:pPr>
      <w:r>
        <w:t>своевременность;</w:t>
      </w:r>
    </w:p>
    <w:p w:rsidR="00A04AEA" w:rsidRDefault="00A04AEA" w:rsidP="00A04AEA">
      <w:pPr>
        <w:widowControl w:val="0"/>
        <w:autoSpaceDE w:val="0"/>
        <w:autoSpaceDN w:val="0"/>
        <w:adjustRightInd w:val="0"/>
        <w:ind w:firstLine="720"/>
        <w:jc w:val="both"/>
      </w:pPr>
      <w:r>
        <w:t>четкость в изложении материала;</w:t>
      </w:r>
    </w:p>
    <w:p w:rsidR="00A04AEA" w:rsidRDefault="00A04AEA" w:rsidP="00A04AEA">
      <w:pPr>
        <w:widowControl w:val="0"/>
        <w:autoSpaceDE w:val="0"/>
        <w:autoSpaceDN w:val="0"/>
        <w:adjustRightInd w:val="0"/>
        <w:ind w:firstLine="720"/>
        <w:jc w:val="both"/>
      </w:pPr>
      <w:r>
        <w:t>полнота консультирования.</w:t>
      </w:r>
    </w:p>
    <w:p w:rsidR="00A04AEA" w:rsidRDefault="00BA0EB2" w:rsidP="00A04AEA">
      <w:pPr>
        <w:widowControl w:val="0"/>
        <w:autoSpaceDE w:val="0"/>
        <w:autoSpaceDN w:val="0"/>
        <w:adjustRightInd w:val="0"/>
        <w:ind w:firstLine="720"/>
        <w:jc w:val="both"/>
      </w:pPr>
      <w:r>
        <w:t>1.3.7</w:t>
      </w:r>
      <w:r w:rsidR="00A04AEA">
        <w:t xml:space="preserve">. При ответах на телефонные звонки и устные </w:t>
      </w:r>
      <w:proofErr w:type="gramStart"/>
      <w:r w:rsidR="00A04AEA">
        <w:t>обращения</w:t>
      </w:r>
      <w:proofErr w:type="gramEnd"/>
      <w:r w:rsidR="00A04AEA">
        <w:t xml:space="preserve"> должностные лица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A04AEA" w:rsidRDefault="00BA0EB2" w:rsidP="00A04AEA">
      <w:pPr>
        <w:ind w:firstLine="225"/>
        <w:jc w:val="both"/>
      </w:pPr>
      <w:r>
        <w:tab/>
        <w:t>1.3.8</w:t>
      </w:r>
      <w:r w:rsidR="00A04AEA">
        <w:t>. Сотрудник Управления, осуществляющий информирование заявителя,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A04AEA" w:rsidRDefault="00BA0EB2" w:rsidP="00A04AEA">
      <w:pPr>
        <w:widowControl w:val="0"/>
        <w:autoSpaceDE w:val="0"/>
        <w:autoSpaceDN w:val="0"/>
        <w:adjustRightInd w:val="0"/>
        <w:ind w:firstLine="720"/>
        <w:jc w:val="both"/>
      </w:pPr>
      <w:r>
        <w:t>1.3.9</w:t>
      </w:r>
      <w:r w:rsidR="00A04AEA">
        <w:t>. В случае</w:t>
      </w:r>
      <w:proofErr w:type="gramStart"/>
      <w:r w:rsidR="00A04AEA">
        <w:t>,</w:t>
      </w:r>
      <w:proofErr w:type="gramEnd"/>
      <w:r w:rsidR="00A04AEA">
        <w:t xml:space="preserve"> если для подготовки ответа требуется продолжительное время, сотрудник Управления должен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A04AEA" w:rsidRDefault="00BA0EB2" w:rsidP="00A04AEA">
      <w:pPr>
        <w:widowControl w:val="0"/>
        <w:autoSpaceDE w:val="0"/>
        <w:autoSpaceDN w:val="0"/>
        <w:adjustRightInd w:val="0"/>
        <w:ind w:firstLine="720"/>
        <w:jc w:val="both"/>
      </w:pPr>
      <w:r>
        <w:t>1.3.10</w:t>
      </w:r>
      <w:r w:rsidR="00A04AEA">
        <w:t>. При консультировании по письменным обращениям заинтересованных лиц о порядке предоставления муниципальной услуги начальник Управления определяет ответственного исполнителя для подготовки ответов на обращения.</w:t>
      </w:r>
    </w:p>
    <w:p w:rsidR="00A04AEA" w:rsidRDefault="00BA0EB2" w:rsidP="00A04AEA">
      <w:pPr>
        <w:widowControl w:val="0"/>
        <w:autoSpaceDE w:val="0"/>
        <w:autoSpaceDN w:val="0"/>
        <w:adjustRightInd w:val="0"/>
        <w:ind w:firstLine="720"/>
        <w:jc w:val="both"/>
      </w:pPr>
      <w:r>
        <w:t>1.3.11</w:t>
      </w:r>
      <w:r w:rsidR="00A04AEA">
        <w:t xml:space="preserve">. Ответ на обращение направляется почтовым отправлением в адрес </w:t>
      </w:r>
      <w:r w:rsidR="00A04AEA">
        <w:lastRenderedPageBreak/>
        <w:t xml:space="preserve">обратившегося лица в срок, не превышающий пяти дней с момента регистрации письменного обращения в Управление. </w:t>
      </w:r>
      <w:proofErr w:type="gramStart"/>
      <w:r w:rsidR="00A04AEA">
        <w:t>В исключительных случаях, а также в случае направления запроса в государственные органы или должностному лицу для получения необходимых для рассмотрения письменного обращения материалов, срок рассмотрения письменного обращения может быть продлен руководителем Управления либо лицом, его замещающим, но не более чем на 30 дней с одновременным информированием об этом заявителя и указанием причин продления.</w:t>
      </w:r>
      <w:proofErr w:type="gramEnd"/>
    </w:p>
    <w:p w:rsidR="00A04AEA" w:rsidRDefault="00BA0EB2" w:rsidP="00A04AEA">
      <w:pPr>
        <w:widowControl w:val="0"/>
        <w:autoSpaceDE w:val="0"/>
        <w:autoSpaceDN w:val="0"/>
        <w:adjustRightInd w:val="0"/>
        <w:ind w:firstLine="720"/>
        <w:jc w:val="both"/>
      </w:pPr>
      <w:r>
        <w:t>1.3.12</w:t>
      </w:r>
      <w:r w:rsidR="00A04AEA">
        <w:t>. Ответственные исполнители не вправе осуществлять консультирование обратившихся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04AEA" w:rsidRDefault="00BA0EB2" w:rsidP="00A04AEA">
      <w:pPr>
        <w:widowControl w:val="0"/>
        <w:autoSpaceDE w:val="0"/>
        <w:autoSpaceDN w:val="0"/>
        <w:adjustRightInd w:val="0"/>
        <w:ind w:firstLine="720"/>
        <w:jc w:val="both"/>
      </w:pPr>
      <w:r>
        <w:t>1.3.13</w:t>
      </w:r>
      <w:r w:rsidR="00A04AEA">
        <w:t>. Информация о предоставлении муниципальной услуги, в том числе о ходе предоставления муниципальной услуги, предоставляется бесплатно.</w:t>
      </w:r>
    </w:p>
    <w:p w:rsidR="00A04AEA" w:rsidRDefault="00A04AEA" w:rsidP="00A04AEA">
      <w:pPr>
        <w:pStyle w:val="ConsPlusNormal0"/>
        <w:tabs>
          <w:tab w:val="left" w:pos="0"/>
        </w:tabs>
        <w:suppressAutoHyphens w:val="0"/>
        <w:ind w:firstLine="709"/>
        <w:jc w:val="center"/>
        <w:rPr>
          <w:rFonts w:ascii="Times New Roman" w:hAnsi="Times New Roman" w:cs="Times New Roman"/>
          <w:b/>
          <w:sz w:val="24"/>
          <w:szCs w:val="24"/>
        </w:rPr>
      </w:pPr>
    </w:p>
    <w:p w:rsidR="00A04AEA" w:rsidRDefault="00A04AEA" w:rsidP="00A04AEA">
      <w:pPr>
        <w:pStyle w:val="ConsPlusNormal0"/>
        <w:tabs>
          <w:tab w:val="left" w:pos="0"/>
        </w:tabs>
        <w:suppressAutoHyphens w:val="0"/>
        <w:ind w:firstLine="709"/>
        <w:jc w:val="center"/>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A04AEA" w:rsidRDefault="00A04AEA" w:rsidP="00A04AEA">
      <w:pPr>
        <w:pStyle w:val="ConsPlusNormal0"/>
        <w:tabs>
          <w:tab w:val="left" w:pos="0"/>
        </w:tabs>
        <w:suppressAutoHyphens w:val="0"/>
        <w:ind w:firstLine="709"/>
        <w:jc w:val="center"/>
        <w:rPr>
          <w:rFonts w:ascii="Times New Roman" w:hAnsi="Times New Roman" w:cs="Times New Roman"/>
          <w:sz w:val="24"/>
          <w:szCs w:val="24"/>
        </w:rPr>
      </w:pPr>
    </w:p>
    <w:p w:rsidR="00A04AEA" w:rsidRDefault="00A04AEA" w:rsidP="00A04AEA">
      <w:pPr>
        <w:pStyle w:val="ConsPlusNormal0"/>
        <w:tabs>
          <w:tab w:val="left" w:pos="0"/>
        </w:tabs>
        <w:suppressAutoHyphens w:val="0"/>
        <w:ind w:firstLine="709"/>
        <w:jc w:val="center"/>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A04AEA" w:rsidRDefault="00A04AEA" w:rsidP="00A04AEA">
      <w:pPr>
        <w:pStyle w:val="ConsPlusNormal0"/>
        <w:tabs>
          <w:tab w:val="left" w:pos="0"/>
        </w:tabs>
        <w:suppressAutoHyphens w:val="0"/>
        <w:ind w:firstLine="709"/>
        <w:jc w:val="center"/>
        <w:rPr>
          <w:rFonts w:ascii="Times New Roman" w:hAnsi="Times New Roman" w:cs="Times New Roman"/>
          <w:sz w:val="24"/>
          <w:szCs w:val="24"/>
        </w:rPr>
      </w:pPr>
    </w:p>
    <w:p w:rsidR="00A04AEA" w:rsidRDefault="00A04AEA" w:rsidP="00A04AEA">
      <w:pPr>
        <w:pStyle w:val="ConsPlusNormal0"/>
        <w:tabs>
          <w:tab w:val="left" w:pos="0"/>
        </w:tabs>
        <w:suppressAutoHyphens w:val="0"/>
        <w:ind w:firstLine="709"/>
        <w:jc w:val="both"/>
        <w:rPr>
          <w:rFonts w:ascii="Times New Roman" w:hAnsi="Times New Roman" w:cs="Times New Roman"/>
          <w:color w:val="000000"/>
          <w:sz w:val="24"/>
          <w:szCs w:val="24"/>
        </w:rPr>
      </w:pPr>
      <w:r>
        <w:rPr>
          <w:rFonts w:ascii="Times New Roman" w:hAnsi="Times New Roman" w:cs="Times New Roman"/>
          <w:sz w:val="24"/>
          <w:szCs w:val="24"/>
        </w:rPr>
        <w:t>Муниципальная услуга,  предоставляемая в рамках настоящего Административного регламента, именуется «Предоставление гражданам земельных участков, находящихся в границах городского округа Эгвекинот, в безвозмездное пользование»</w:t>
      </w:r>
      <w:r>
        <w:rPr>
          <w:rFonts w:ascii="Times New Roman" w:hAnsi="Times New Roman" w:cs="Times New Roman"/>
          <w:color w:val="000000"/>
          <w:sz w:val="24"/>
          <w:szCs w:val="24"/>
        </w:rPr>
        <w:t>.</w:t>
      </w:r>
    </w:p>
    <w:p w:rsidR="00A04AEA" w:rsidRDefault="00A04AEA" w:rsidP="00A04AEA">
      <w:pPr>
        <w:pStyle w:val="ConsPlusNormal0"/>
        <w:tabs>
          <w:tab w:val="left" w:pos="0"/>
        </w:tabs>
        <w:suppressAutoHyphens w:val="0"/>
        <w:ind w:firstLine="709"/>
        <w:jc w:val="center"/>
        <w:rPr>
          <w:rFonts w:ascii="Times New Roman" w:hAnsi="Times New Roman" w:cs="Times New Roman"/>
          <w:color w:val="FF0000"/>
          <w:sz w:val="24"/>
          <w:szCs w:val="24"/>
        </w:rPr>
      </w:pPr>
    </w:p>
    <w:p w:rsidR="00A04AEA" w:rsidRDefault="00A04AEA" w:rsidP="00A04AEA">
      <w:pPr>
        <w:pStyle w:val="ConsPlusNormal0"/>
        <w:tabs>
          <w:tab w:val="left" w:pos="0"/>
        </w:tabs>
        <w:suppressAutoHyphens w:val="0"/>
        <w:ind w:firstLine="709"/>
        <w:jc w:val="center"/>
        <w:rPr>
          <w:rFonts w:ascii="Times New Roman" w:hAnsi="Times New Roman" w:cs="Times New Roman"/>
          <w:sz w:val="24"/>
          <w:szCs w:val="24"/>
        </w:rPr>
      </w:pPr>
      <w:r>
        <w:rPr>
          <w:rFonts w:ascii="Times New Roman" w:hAnsi="Times New Roman" w:cs="Times New Roman"/>
          <w:sz w:val="24"/>
          <w:szCs w:val="24"/>
        </w:rPr>
        <w:t>2.2. Органы и организации, участвующие в предоставлении муниципальной услуги</w:t>
      </w:r>
    </w:p>
    <w:p w:rsidR="00A04AEA" w:rsidRDefault="00A04AEA" w:rsidP="00A04AEA">
      <w:pPr>
        <w:pStyle w:val="ConsPlusNormal0"/>
        <w:tabs>
          <w:tab w:val="left" w:pos="0"/>
        </w:tabs>
        <w:suppressAutoHyphens w:val="0"/>
        <w:ind w:firstLine="709"/>
        <w:jc w:val="center"/>
        <w:rPr>
          <w:rFonts w:ascii="Times New Roman" w:hAnsi="Times New Roman" w:cs="Times New Roman"/>
          <w:color w:val="FF0000"/>
          <w:sz w:val="24"/>
          <w:szCs w:val="24"/>
        </w:rPr>
      </w:pPr>
    </w:p>
    <w:p w:rsidR="00A04AEA" w:rsidRDefault="00A04AEA" w:rsidP="00A04AEA">
      <w:pPr>
        <w:shd w:val="clear" w:color="auto" w:fill="FFFFFF"/>
        <w:ind w:firstLine="709"/>
        <w:jc w:val="both"/>
      </w:pPr>
      <w:r>
        <w:t>2.2.1. Муниципальную услугу предоставляет Управление.</w:t>
      </w:r>
    </w:p>
    <w:p w:rsidR="00A04AEA" w:rsidRDefault="00A04AEA" w:rsidP="00A04AEA">
      <w:pPr>
        <w:ind w:firstLine="720"/>
        <w:jc w:val="both"/>
      </w:pPr>
      <w:proofErr w:type="gramStart"/>
      <w:r>
        <w:t>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включенных в утвержденный перечень услуг городского округа Эгвекинот, которые являются необходимыми и обязательными для предоставления муниципальных услуг.</w:t>
      </w:r>
      <w:proofErr w:type="gramEnd"/>
    </w:p>
    <w:p w:rsidR="00A04AEA" w:rsidRDefault="00A04AEA" w:rsidP="00A04AEA">
      <w:pPr>
        <w:ind w:firstLine="720"/>
        <w:jc w:val="both"/>
      </w:pPr>
      <w:r>
        <w:t>2.2.2. В предоставлении муниципальной услуги участвует Отдел по управлению муниципальным имуществом и земельных отношений Управления (далее по тексту – Отдел).</w:t>
      </w:r>
    </w:p>
    <w:p w:rsidR="00A04AEA" w:rsidRDefault="00A04AEA" w:rsidP="00A04AEA">
      <w:pPr>
        <w:ind w:firstLine="720"/>
        <w:jc w:val="both"/>
      </w:pPr>
      <w:r>
        <w:t xml:space="preserve">2.2.3. При предоставлении муниципальной услуги Управление осуществляет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Магаданской области и Чукотскому автономному округу и Управлением Федеральной службы государственной регистрации, кадастра и картографии по Магаданской области и Чукотскому автономному округу (далее – </w:t>
      </w:r>
      <w:proofErr w:type="spellStart"/>
      <w:r>
        <w:t>Росреестр</w:t>
      </w:r>
      <w:proofErr w:type="spellEnd"/>
      <w:r>
        <w:t>). Информация о месте нахождения и графиках работы данных органов и организаций размещена на их официальных сайтах в сети «Интернет».</w:t>
      </w:r>
    </w:p>
    <w:p w:rsidR="00A04AEA" w:rsidRDefault="00A04AEA" w:rsidP="00A04AEA">
      <w:pPr>
        <w:ind w:firstLine="720"/>
        <w:jc w:val="both"/>
      </w:pPr>
    </w:p>
    <w:p w:rsidR="00A04AEA" w:rsidRDefault="00A04AEA" w:rsidP="00A04AEA">
      <w:pPr>
        <w:shd w:val="clear" w:color="auto" w:fill="FFFFFF"/>
        <w:ind w:firstLine="709"/>
        <w:jc w:val="center"/>
        <w:rPr>
          <w:bCs/>
        </w:rPr>
      </w:pPr>
      <w:r>
        <w:t xml:space="preserve">2.3. </w:t>
      </w:r>
      <w:r>
        <w:rPr>
          <w:bCs/>
        </w:rPr>
        <w:t>Результат предоставления муниципальной услуги</w:t>
      </w:r>
    </w:p>
    <w:p w:rsidR="00A04AEA" w:rsidRDefault="00A04AEA" w:rsidP="00A04AEA">
      <w:pPr>
        <w:shd w:val="clear" w:color="auto" w:fill="FFFFFF"/>
        <w:ind w:firstLine="709"/>
        <w:jc w:val="center"/>
        <w:rPr>
          <w:bCs/>
        </w:rPr>
      </w:pPr>
    </w:p>
    <w:p w:rsidR="00A04AEA" w:rsidRDefault="00A04AEA" w:rsidP="00A04AEA">
      <w:pPr>
        <w:ind w:firstLine="708"/>
        <w:jc w:val="both"/>
      </w:pPr>
      <w:r>
        <w:t xml:space="preserve">Результатом </w:t>
      </w:r>
      <w:r>
        <w:rPr>
          <w:bCs/>
        </w:rPr>
        <w:t>предоставления</w:t>
      </w:r>
      <w:r>
        <w:t xml:space="preserve"> муниципальной услуги является:</w:t>
      </w:r>
    </w:p>
    <w:p w:rsidR="00A04AEA" w:rsidRDefault="00A04AEA" w:rsidP="00A04AEA">
      <w:pPr>
        <w:widowControl w:val="0"/>
        <w:autoSpaceDE w:val="0"/>
        <w:autoSpaceDN w:val="0"/>
        <w:adjustRightInd w:val="0"/>
        <w:ind w:firstLine="720"/>
        <w:jc w:val="both"/>
      </w:pPr>
      <w:r>
        <w:t xml:space="preserve">- заключение договора безвозмездного пользования земельным участком, находящимся в границах городского округа Эгвекинот, и его направление в органы </w:t>
      </w:r>
      <w:proofErr w:type="spellStart"/>
      <w:r>
        <w:t>Росреестра</w:t>
      </w:r>
      <w:proofErr w:type="spellEnd"/>
      <w:r>
        <w:t xml:space="preserve"> для государственной регистрации права (далее – земельный участок);</w:t>
      </w:r>
    </w:p>
    <w:p w:rsidR="00A04AEA" w:rsidRDefault="00A04AEA" w:rsidP="00A04AEA">
      <w:pPr>
        <w:widowControl w:val="0"/>
        <w:autoSpaceDE w:val="0"/>
        <w:autoSpaceDN w:val="0"/>
        <w:adjustRightInd w:val="0"/>
        <w:ind w:firstLine="720"/>
        <w:jc w:val="both"/>
      </w:pPr>
      <w:r>
        <w:t xml:space="preserve">- принятие решения об отказе в предоставлении земельного участка в </w:t>
      </w:r>
      <w:r>
        <w:lastRenderedPageBreak/>
        <w:t>безвозмездное пользование.</w:t>
      </w:r>
    </w:p>
    <w:p w:rsidR="00A04AEA" w:rsidRDefault="00A04AEA" w:rsidP="00A04AEA">
      <w:pPr>
        <w:ind w:firstLine="708"/>
        <w:jc w:val="center"/>
      </w:pPr>
    </w:p>
    <w:p w:rsidR="00A04AEA" w:rsidRDefault="00A04AEA" w:rsidP="00A04AEA">
      <w:pPr>
        <w:ind w:firstLine="708"/>
        <w:jc w:val="center"/>
      </w:pPr>
      <w:r>
        <w:t>2.4. Сроки предоставления муниципальной услуги</w:t>
      </w:r>
    </w:p>
    <w:p w:rsidR="00A04AEA" w:rsidRDefault="00A04AEA" w:rsidP="00A04AEA">
      <w:pPr>
        <w:ind w:firstLine="708"/>
        <w:jc w:val="center"/>
      </w:pPr>
    </w:p>
    <w:p w:rsidR="00A04AEA" w:rsidRDefault="00A04AEA" w:rsidP="00A04AEA">
      <w:pPr>
        <w:widowControl w:val="0"/>
        <w:autoSpaceDE w:val="0"/>
        <w:autoSpaceDN w:val="0"/>
        <w:adjustRightInd w:val="0"/>
        <w:ind w:firstLine="709"/>
        <w:jc w:val="both"/>
      </w:pPr>
      <w:r>
        <w:t>Срок предоставления муниципальной услуги составляет:</w:t>
      </w:r>
    </w:p>
    <w:p w:rsidR="00A04AEA" w:rsidRDefault="00A04AEA" w:rsidP="00A04AEA">
      <w:pPr>
        <w:widowControl w:val="0"/>
        <w:autoSpaceDE w:val="0"/>
        <w:autoSpaceDN w:val="0"/>
        <w:adjustRightInd w:val="0"/>
        <w:ind w:firstLine="720"/>
        <w:jc w:val="both"/>
      </w:pPr>
      <w:r>
        <w:t>- не  более 25 рабочих дней в случае, если земельный участок образован (без учета времени на подписание гражданином договора безвозмездного пользования земельным участком);</w:t>
      </w:r>
    </w:p>
    <w:p w:rsidR="00A04AEA" w:rsidRDefault="00A04AEA" w:rsidP="00A04AEA">
      <w:pPr>
        <w:widowControl w:val="0"/>
        <w:autoSpaceDE w:val="0"/>
        <w:autoSpaceDN w:val="0"/>
        <w:adjustRightInd w:val="0"/>
        <w:ind w:firstLine="720"/>
        <w:jc w:val="both"/>
      </w:pPr>
      <w:r>
        <w:t>- не  более 38 рабочих дней в случае, если испрашиваемый участок предстоит образовать (без учета времени на подписание гражданином договора безвозмездного пользования земельным участком).</w:t>
      </w:r>
    </w:p>
    <w:p w:rsidR="00A04AEA" w:rsidRDefault="00A04AEA" w:rsidP="00A04AEA">
      <w:pPr>
        <w:widowControl w:val="0"/>
        <w:autoSpaceDE w:val="0"/>
        <w:autoSpaceDN w:val="0"/>
        <w:adjustRightInd w:val="0"/>
        <w:ind w:firstLine="720"/>
        <w:jc w:val="both"/>
      </w:pPr>
    </w:p>
    <w:p w:rsidR="00A04AEA" w:rsidRDefault="00A04AEA" w:rsidP="00A04AEA">
      <w:pPr>
        <w:ind w:firstLine="708"/>
        <w:jc w:val="center"/>
      </w:pPr>
      <w:r>
        <w:t>2.5. Правовые основания для предоставления муниципальной услуги</w:t>
      </w:r>
    </w:p>
    <w:p w:rsidR="00A04AEA" w:rsidRDefault="00A04AEA" w:rsidP="00A04AEA">
      <w:pPr>
        <w:ind w:firstLine="708"/>
        <w:jc w:val="center"/>
      </w:pPr>
    </w:p>
    <w:p w:rsidR="00A04AEA" w:rsidRDefault="00A04AEA" w:rsidP="00A04AEA">
      <w:pPr>
        <w:ind w:firstLine="708"/>
        <w:jc w:val="both"/>
      </w:pPr>
      <w:r>
        <w:t>Предоставление муниципальной услуги осуществляется в соответствии со следующими нормативными правовыми актами:</w:t>
      </w:r>
    </w:p>
    <w:p w:rsidR="00A04AEA" w:rsidRDefault="00A04AEA" w:rsidP="00A04AEA">
      <w:pPr>
        <w:widowControl w:val="0"/>
        <w:autoSpaceDE w:val="0"/>
        <w:autoSpaceDN w:val="0"/>
        <w:adjustRightInd w:val="0"/>
        <w:ind w:firstLine="720"/>
        <w:jc w:val="both"/>
      </w:pPr>
      <w:r>
        <w:t>Земельный кодекс Российской Федерации (Собрание законодательства Российской Федерации, 2001, № 44, ст. 4147);</w:t>
      </w:r>
    </w:p>
    <w:p w:rsidR="00A04AEA" w:rsidRDefault="00A04AEA" w:rsidP="00A04AEA">
      <w:pPr>
        <w:widowControl w:val="0"/>
        <w:autoSpaceDE w:val="0"/>
        <w:autoSpaceDN w:val="0"/>
        <w:adjustRightInd w:val="0"/>
        <w:ind w:firstLine="720"/>
        <w:jc w:val="both"/>
      </w:pPr>
      <w:r>
        <w:t>Гражданский кодекс Российской Федерации (Собрание законодательства Российской Федерации, 1994, № 32, ст. 3301 (ч. I); Собрание законодательства Российской Федерации, 1996, № 5, ст. 410 (ч. II); Собрание законодательства Российской Федерации, 2001, № 49, ст. 4552 (ч. III); Собрание законодательства Российской Федерации, 2006,      № 52, ст. 5496 (ч. IV));</w:t>
      </w:r>
    </w:p>
    <w:p w:rsidR="00A04AEA" w:rsidRDefault="005A7822" w:rsidP="00A04AEA">
      <w:pPr>
        <w:widowControl w:val="0"/>
        <w:autoSpaceDE w:val="0"/>
        <w:autoSpaceDN w:val="0"/>
        <w:adjustRightInd w:val="0"/>
        <w:ind w:firstLine="720"/>
        <w:jc w:val="both"/>
      </w:pPr>
      <w:hyperlink r:id="rId17" w:history="1">
        <w:r w:rsidR="00A04AEA" w:rsidRPr="00A04AEA">
          <w:rPr>
            <w:rStyle w:val="ac"/>
            <w:color w:val="000000"/>
            <w:u w:val="none"/>
          </w:rPr>
          <w:t>Федеральный закон</w:t>
        </w:r>
      </w:hyperlink>
      <w:r w:rsidR="00A04AEA">
        <w:t xml:space="preserve"> от 21 июля 1997 г. № 122-ФЗ «О государственной регистрации прав на недвижимое имущество и сделок с ним» («Собрание законодательства Российской Федерации», 1997, № 30, ст. 3594);</w:t>
      </w:r>
    </w:p>
    <w:p w:rsidR="00A04AEA" w:rsidRDefault="00A04AEA" w:rsidP="00A04AEA">
      <w:pPr>
        <w:widowControl w:val="0"/>
        <w:autoSpaceDE w:val="0"/>
        <w:autoSpaceDN w:val="0"/>
        <w:adjustRightInd w:val="0"/>
        <w:ind w:firstLine="720"/>
        <w:jc w:val="both"/>
      </w:pPr>
      <w:r>
        <w:t xml:space="preserve">Федеральный </w:t>
      </w:r>
      <w:hyperlink r:id="rId18" w:history="1">
        <w:r w:rsidRPr="00A04AEA">
          <w:rPr>
            <w:rStyle w:val="ac"/>
            <w:color w:val="000000"/>
            <w:u w:val="none"/>
          </w:rPr>
          <w:t>закон</w:t>
        </w:r>
      </w:hyperlink>
      <w:r>
        <w:t xml:space="preserve"> от 25 октября 2001 г. № 137-ФЗ «О введении в действие Земельного кодекса Российской Федерации» (Собрание законодательства Российской Федерации, 2001, № 44, ст. 4148);</w:t>
      </w:r>
    </w:p>
    <w:p w:rsidR="00A04AEA" w:rsidRDefault="005A7822" w:rsidP="00A04AEA">
      <w:pPr>
        <w:widowControl w:val="0"/>
        <w:autoSpaceDE w:val="0"/>
        <w:autoSpaceDN w:val="0"/>
        <w:adjustRightInd w:val="0"/>
        <w:ind w:firstLine="720"/>
        <w:jc w:val="both"/>
      </w:pPr>
      <w:hyperlink r:id="rId19" w:history="1">
        <w:r w:rsidR="00A04AEA" w:rsidRPr="00A04AEA">
          <w:rPr>
            <w:rStyle w:val="ac"/>
            <w:color w:val="000000"/>
            <w:u w:val="none"/>
          </w:rPr>
          <w:t>Федеральный закон</w:t>
        </w:r>
      </w:hyperlink>
      <w:r w:rsidR="00A04AEA">
        <w:t xml:space="preserve"> от 24 июля 2007 г. № 221-ФЗ «О кадастровой деятельности» («Собрание законодательства Российской Федерации», 2007, № 31, ст. 4017);</w:t>
      </w:r>
    </w:p>
    <w:p w:rsidR="00A04AEA" w:rsidRDefault="00A04AEA" w:rsidP="00A04AEA">
      <w:pPr>
        <w:widowControl w:val="0"/>
        <w:autoSpaceDE w:val="0"/>
        <w:autoSpaceDN w:val="0"/>
        <w:adjustRightInd w:val="0"/>
        <w:ind w:firstLine="720"/>
        <w:jc w:val="both"/>
      </w:pPr>
      <w:r>
        <w:t xml:space="preserve">Федеральный </w:t>
      </w:r>
      <w:hyperlink r:id="rId20" w:history="1">
        <w:r w:rsidRPr="00A04AEA">
          <w:rPr>
            <w:rStyle w:val="ac"/>
            <w:color w:val="000000"/>
            <w:u w:val="none"/>
          </w:rPr>
          <w:t>закон</w:t>
        </w:r>
      </w:hyperlink>
      <w:r>
        <w:t xml:space="preserve"> от 27 июля 2010 года № 210-ФЗ «Об организации предоставления государственных и муниципальных услуг» («Российская газета», 30.07.2010, № 168);</w:t>
      </w:r>
    </w:p>
    <w:p w:rsidR="00A04AEA" w:rsidRDefault="00A04AEA" w:rsidP="00A04AEA">
      <w:pPr>
        <w:widowControl w:val="0"/>
        <w:autoSpaceDE w:val="0"/>
        <w:autoSpaceDN w:val="0"/>
        <w:adjustRightInd w:val="0"/>
        <w:ind w:firstLine="720"/>
        <w:jc w:val="both"/>
      </w:pPr>
      <w:proofErr w:type="gramStart"/>
      <w:r>
        <w:t>Федеральный закон от 1 мая 2016 г. № 119-ФЗ «Об особенностях предоставления гражданам земельных участков, находящихся в государственной или государственной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(Официальный интернет-портал правовой информации http://www.pravo.gov.ru, 02.05.2016, «Собрание законодательства РФ», 02.05.2016, № 18, ст. 2495</w:t>
      </w:r>
      <w:proofErr w:type="gramEnd"/>
      <w:r>
        <w:t>, «</w:t>
      </w:r>
      <w:proofErr w:type="gramStart"/>
      <w:r>
        <w:t>Российская газета», № 97, 06.05.2016)</w:t>
      </w:r>
      <w:r>
        <w:rPr>
          <w:color w:val="FF0000"/>
        </w:rPr>
        <w:t>;</w:t>
      </w:r>
      <w:proofErr w:type="gramEnd"/>
    </w:p>
    <w:p w:rsidR="00A04AEA" w:rsidRDefault="00A04AEA" w:rsidP="00A04AEA">
      <w:pPr>
        <w:ind w:firstLine="708"/>
        <w:jc w:val="both"/>
      </w:pPr>
      <w:r>
        <w:t>Устав городского округа Эгвекинот, утвержденный решением Совета депутатов Иультинского муниципального района от 12 ноября 2015 г. №145;</w:t>
      </w:r>
    </w:p>
    <w:p w:rsidR="00A04AEA" w:rsidRDefault="00A04AEA" w:rsidP="00A04AEA">
      <w:pPr>
        <w:ind w:firstLine="708"/>
        <w:jc w:val="both"/>
      </w:pPr>
      <w:r>
        <w:t>Положение об Управлении финансов, экономики и имущественных отношений городского округа Эгвекинот, утвержденное решением Совета депутатов Иультинского муниципального района от 18 декабря 2015 г. №163;</w:t>
      </w:r>
    </w:p>
    <w:p w:rsidR="00A04AEA" w:rsidRDefault="00A04AEA" w:rsidP="00A04AEA">
      <w:pPr>
        <w:ind w:firstLine="708"/>
        <w:jc w:val="both"/>
      </w:pPr>
      <w:r>
        <w:t>Постановление Администрации Иультинского муниципального района от               28 августа 2015 г. № 105-па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04AEA" w:rsidRDefault="00A04AEA" w:rsidP="00A04AEA">
      <w:pPr>
        <w:ind w:firstLine="709"/>
        <w:jc w:val="center"/>
      </w:pPr>
    </w:p>
    <w:p w:rsidR="00A04AEA" w:rsidRDefault="00A04AEA" w:rsidP="00A04AEA">
      <w:pPr>
        <w:ind w:firstLine="709"/>
        <w:jc w:val="center"/>
      </w:pPr>
      <w:r>
        <w:t xml:space="preserve">2.6. Исчерпывающий перечень документов, </w:t>
      </w:r>
    </w:p>
    <w:p w:rsidR="00A04AEA" w:rsidRDefault="00A04AEA" w:rsidP="00A04AEA">
      <w:pPr>
        <w:ind w:firstLine="709"/>
        <w:jc w:val="center"/>
      </w:pPr>
      <w:proofErr w:type="gramStart"/>
      <w:r>
        <w:lastRenderedPageBreak/>
        <w:t>необходимых</w:t>
      </w:r>
      <w:proofErr w:type="gramEnd"/>
      <w:r>
        <w:t xml:space="preserve"> в соответствии с законодательством или иными нормативными правовыми актами для предоставления муниципальной услуги</w:t>
      </w:r>
    </w:p>
    <w:p w:rsidR="00A04AEA" w:rsidRDefault="00A04AEA" w:rsidP="00A04AEA">
      <w:pPr>
        <w:ind w:firstLine="709"/>
        <w:jc w:val="center"/>
      </w:pPr>
    </w:p>
    <w:p w:rsidR="00A04AEA" w:rsidRDefault="00A04AEA" w:rsidP="00A04AEA">
      <w:pPr>
        <w:widowControl w:val="0"/>
        <w:autoSpaceDE w:val="0"/>
        <w:autoSpaceDN w:val="0"/>
        <w:adjustRightInd w:val="0"/>
        <w:ind w:firstLine="720"/>
        <w:jc w:val="both"/>
      </w:pPr>
      <w:bookmarkStart w:id="0" w:name="sub_261"/>
      <w:bookmarkStart w:id="1" w:name="sub_1038"/>
      <w:r>
        <w:t xml:space="preserve">2.6.1. </w:t>
      </w:r>
      <w:bookmarkEnd w:id="0"/>
      <w:r>
        <w:t>К документам, необходимым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представлять самостоятельно, относятся:</w:t>
      </w:r>
    </w:p>
    <w:bookmarkEnd w:id="1"/>
    <w:p w:rsidR="00A04AEA" w:rsidRDefault="00A04AEA" w:rsidP="00A04AEA">
      <w:pPr>
        <w:widowControl w:val="0"/>
        <w:autoSpaceDE w:val="0"/>
        <w:autoSpaceDN w:val="0"/>
        <w:adjustRightInd w:val="0"/>
        <w:ind w:firstLine="720"/>
        <w:jc w:val="both"/>
      </w:pPr>
      <w:r>
        <w:t>1) заявление о предоставлении земельного участка в безвозмездное пользование (</w:t>
      </w:r>
      <w:hyperlink r:id="rId21" w:anchor="sub_11028" w:history="1">
        <w:r w:rsidRPr="00A04AEA">
          <w:rPr>
            <w:rStyle w:val="ac"/>
            <w:u w:val="none"/>
          </w:rPr>
          <w:t>приложение 1</w:t>
        </w:r>
      </w:hyperlink>
      <w:r>
        <w:t xml:space="preserve"> к настоящему Административному регламенту), в котором указываются:</w:t>
      </w:r>
    </w:p>
    <w:p w:rsidR="00A04AEA" w:rsidRDefault="00A04AEA" w:rsidP="00A04AEA">
      <w:pPr>
        <w:widowControl w:val="0"/>
        <w:autoSpaceDE w:val="0"/>
        <w:autoSpaceDN w:val="0"/>
        <w:adjustRightInd w:val="0"/>
        <w:ind w:firstLine="720"/>
        <w:jc w:val="both"/>
      </w:pPr>
      <w:r>
        <w:t>а) фамилия, имя и (при наличии) отчество, место жительства заявителя, подавшего заявление о предоставлении земельного участка в безвозмездное пользование;</w:t>
      </w:r>
    </w:p>
    <w:p w:rsidR="00A04AEA" w:rsidRDefault="00A04AEA" w:rsidP="00A04AEA">
      <w:pPr>
        <w:widowControl w:val="0"/>
        <w:autoSpaceDE w:val="0"/>
        <w:autoSpaceDN w:val="0"/>
        <w:adjustRightInd w:val="0"/>
        <w:ind w:firstLine="720"/>
        <w:jc w:val="both"/>
      </w:pPr>
      <w:r>
        <w:t>б) страховой номер индивидуального лицевого счета заявителя в системе обязательного пенсионного страхования;</w:t>
      </w:r>
    </w:p>
    <w:p w:rsidR="00A04AEA" w:rsidRDefault="00A04AEA" w:rsidP="00A04AEA">
      <w:pPr>
        <w:widowControl w:val="0"/>
        <w:autoSpaceDE w:val="0"/>
        <w:autoSpaceDN w:val="0"/>
        <w:adjustRightInd w:val="0"/>
        <w:ind w:firstLine="720"/>
        <w:jc w:val="both"/>
      </w:pPr>
      <w:proofErr w:type="gramStart"/>
      <w:r>
        <w:t xml:space="preserve">в) номер свидетельства участника </w:t>
      </w:r>
      <w:hyperlink r:id="rId22" w:history="1">
        <w:r w:rsidRPr="00327EB3">
          <w:rPr>
            <w:rStyle w:val="ac"/>
            <w:rFonts w:eastAsia="Calibri"/>
            <w:color w:val="auto"/>
            <w:u w:val="none"/>
          </w:rPr>
          <w:t>Государственной программы</w:t>
        </w:r>
      </w:hyperlink>
      <w:r w:rsidRPr="00327EB3">
        <w:t xml:space="preserve"> </w:t>
      </w:r>
      <w:r>
        <w:t>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A04AEA" w:rsidRDefault="00A04AEA" w:rsidP="00A04AEA">
      <w:pPr>
        <w:widowControl w:val="0"/>
        <w:autoSpaceDE w:val="0"/>
        <w:autoSpaceDN w:val="0"/>
        <w:adjustRightInd w:val="0"/>
        <w:ind w:firstLine="720"/>
        <w:jc w:val="both"/>
      </w:pPr>
      <w:r>
        <w:t xml:space="preserve">г) кадастровый номер земельного участка, </w:t>
      </w:r>
      <w:proofErr w:type="gramStart"/>
      <w:r>
        <w:t>заявление</w:t>
      </w:r>
      <w:proofErr w:type="gramEnd"/>
      <w: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A04AEA" w:rsidRDefault="00A04AEA" w:rsidP="00A04AEA">
      <w:pPr>
        <w:widowControl w:val="0"/>
        <w:autoSpaceDE w:val="0"/>
        <w:autoSpaceDN w:val="0"/>
        <w:adjustRightInd w:val="0"/>
        <w:ind w:firstLine="720"/>
        <w:jc w:val="both"/>
      </w:pPr>
      <w:proofErr w:type="spellStart"/>
      <w:r>
        <w:t>д</w:t>
      </w:r>
      <w:proofErr w:type="spellEnd"/>
      <w:r>
        <w:t>) площадь испрашиваемого земельного участка;</w:t>
      </w:r>
    </w:p>
    <w:p w:rsidR="00A04AEA" w:rsidRDefault="00A04AEA" w:rsidP="00A04AEA">
      <w:pPr>
        <w:widowControl w:val="0"/>
        <w:autoSpaceDE w:val="0"/>
        <w:autoSpaceDN w:val="0"/>
        <w:adjustRightInd w:val="0"/>
        <w:ind w:firstLine="720"/>
        <w:jc w:val="both"/>
      </w:pPr>
      <w:r>
        <w:t>е)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04AEA" w:rsidRDefault="00A04AEA" w:rsidP="00A04AEA">
      <w:pPr>
        <w:widowControl w:val="0"/>
        <w:autoSpaceDE w:val="0"/>
        <w:autoSpaceDN w:val="0"/>
        <w:adjustRightInd w:val="0"/>
        <w:ind w:firstLine="720"/>
        <w:jc w:val="both"/>
      </w:pPr>
      <w:r>
        <w:t>ж) почтовый адрес и (или) адрес электронной почты для связи с заявителем;</w:t>
      </w:r>
    </w:p>
    <w:p w:rsidR="00A04AEA" w:rsidRDefault="00A04AEA" w:rsidP="00A04AEA">
      <w:pPr>
        <w:widowControl w:val="0"/>
        <w:autoSpaceDE w:val="0"/>
        <w:autoSpaceDN w:val="0"/>
        <w:adjustRightInd w:val="0"/>
        <w:ind w:firstLine="720"/>
        <w:jc w:val="both"/>
      </w:pPr>
      <w:proofErr w:type="spellStart"/>
      <w:r>
        <w:t>з</w:t>
      </w:r>
      <w:proofErr w:type="spellEnd"/>
      <w:r>
        <w:t xml:space="preserve">) 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Pr>
          <w:bCs/>
        </w:rPr>
        <w:t>Федеральным законом от 1 мая 2016 года № 119-ФЗ</w:t>
      </w:r>
      <w:r>
        <w:t xml:space="preserve"> (лично, по почтовому адресу, адресу электронной почты или с использованием </w:t>
      </w:r>
      <w:bookmarkStart w:id="2" w:name="OLE_LINK2"/>
      <w:bookmarkStart w:id="3" w:name="OLE_LINK1"/>
      <w:r>
        <w:t>федеральной информационной системы «</w:t>
      </w:r>
      <w:proofErr w:type="spellStart"/>
      <w:r>
        <w:t>надальнийвосток</w:t>
      </w:r>
      <w:proofErr w:type="gramStart"/>
      <w:r>
        <w:t>.р</w:t>
      </w:r>
      <w:proofErr w:type="gramEnd"/>
      <w:r>
        <w:t>ф</w:t>
      </w:r>
      <w:bookmarkEnd w:id="2"/>
      <w:bookmarkEnd w:id="3"/>
      <w:proofErr w:type="spellEnd"/>
      <w:r w:rsidR="00BA0EB2">
        <w:t>»;</w:t>
      </w:r>
    </w:p>
    <w:p w:rsidR="00A04AEA" w:rsidRDefault="00A04AEA" w:rsidP="00A04AEA">
      <w:pPr>
        <w:widowControl w:val="0"/>
        <w:autoSpaceDE w:val="0"/>
        <w:autoSpaceDN w:val="0"/>
        <w:adjustRightInd w:val="0"/>
        <w:ind w:firstLine="720"/>
        <w:jc w:val="both"/>
      </w:pPr>
      <w:r>
        <w:t>2) </w:t>
      </w:r>
      <w:r w:rsidRPr="00327EB3">
        <w:t>документы</w:t>
      </w:r>
      <w:r>
        <w:t>, прилагаемые к заявлению о предоставлении в безвозмездное пользование земельного участка:</w:t>
      </w:r>
    </w:p>
    <w:p w:rsidR="00A04AEA" w:rsidRDefault="00A04AEA" w:rsidP="00A04AEA">
      <w:pPr>
        <w:widowControl w:val="0"/>
        <w:autoSpaceDE w:val="0"/>
        <w:autoSpaceDN w:val="0"/>
        <w:adjustRightInd w:val="0"/>
        <w:ind w:firstLine="720"/>
        <w:jc w:val="both"/>
      </w:pPr>
      <w:r>
        <w:t>а) копия документа, удостоверяющего личность заявителя;</w:t>
      </w:r>
    </w:p>
    <w:p w:rsidR="00A04AEA" w:rsidRDefault="00A04AEA" w:rsidP="00A04AEA">
      <w:pPr>
        <w:widowControl w:val="0"/>
        <w:autoSpaceDE w:val="0"/>
        <w:autoSpaceDN w:val="0"/>
        <w:adjustRightInd w:val="0"/>
        <w:ind w:firstLine="720"/>
        <w:jc w:val="both"/>
      </w:pPr>
      <w:r>
        <w:t>б)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федеральной информационной системы «</w:t>
      </w:r>
      <w:proofErr w:type="spellStart"/>
      <w:r>
        <w:t>надальнийвосток</w:t>
      </w:r>
      <w:proofErr w:type="gramStart"/>
      <w:r>
        <w:t>.р</w:t>
      </w:r>
      <w:proofErr w:type="gramEnd"/>
      <w:r>
        <w:t>ф</w:t>
      </w:r>
      <w:proofErr w:type="spellEnd"/>
      <w:r>
        <w:t>» (далее по тексту – информационная система) либо на кадастровом плане территории в форме документа на бумажном носителе;</w:t>
      </w:r>
    </w:p>
    <w:p w:rsidR="00A04AEA" w:rsidRDefault="00A04AEA" w:rsidP="00A04AEA">
      <w:pPr>
        <w:widowControl w:val="0"/>
        <w:autoSpaceDE w:val="0"/>
        <w:autoSpaceDN w:val="0"/>
        <w:adjustRightInd w:val="0"/>
        <w:ind w:firstLine="720"/>
        <w:jc w:val="both"/>
      </w:pPr>
      <w:r>
        <w:t>в)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A04AEA" w:rsidRDefault="00A04AEA" w:rsidP="00A04AEA">
      <w:pPr>
        <w:ind w:firstLine="708"/>
        <w:jc w:val="both"/>
        <w:rPr>
          <w:rFonts w:eastAsia="Calibri"/>
        </w:rPr>
      </w:pPr>
      <w:proofErr w:type="gramStart"/>
      <w:r>
        <w:t xml:space="preserve">г) </w:t>
      </w:r>
      <w:r>
        <w:rPr>
          <w:rFonts w:eastAsia="Calibri"/>
          <w:color w:val="000000"/>
        </w:rPr>
        <w:t xml:space="preserve">копия свидетельства участника </w:t>
      </w:r>
      <w:hyperlink r:id="rId23" w:history="1">
        <w:r w:rsidRPr="00A55421">
          <w:rPr>
            <w:rStyle w:val="ac"/>
            <w:rFonts w:eastAsia="Calibri"/>
            <w:color w:val="auto"/>
            <w:u w:val="none"/>
          </w:rPr>
          <w:t>Государственной программы</w:t>
        </w:r>
      </w:hyperlink>
      <w:r>
        <w:rPr>
          <w:rFonts w:eastAsia="Calibri"/>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w:t>
      </w:r>
      <w:r>
        <w:rPr>
          <w:rFonts w:eastAsia="Calibri"/>
        </w:rPr>
        <w:lastRenderedPageBreak/>
        <w:t>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A04AEA" w:rsidRDefault="00A04AEA" w:rsidP="00A04AEA">
      <w:pPr>
        <w:widowControl w:val="0"/>
        <w:autoSpaceDE w:val="0"/>
        <w:autoSpaceDN w:val="0"/>
        <w:adjustRightInd w:val="0"/>
        <w:ind w:firstLine="720"/>
        <w:jc w:val="both"/>
      </w:pPr>
      <w:r>
        <w:t>2.6.2. С заявлением о предоставлении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A04AEA" w:rsidRDefault="00A04AEA" w:rsidP="00A04AEA">
      <w:pPr>
        <w:ind w:firstLine="708"/>
        <w:jc w:val="both"/>
        <w:rPr>
          <w:rFonts w:eastAsia="Calibri"/>
        </w:rPr>
      </w:pPr>
      <w:r>
        <w:t xml:space="preserve">2.6.2.1. </w:t>
      </w:r>
      <w:proofErr w:type="gramStart"/>
      <w:r>
        <w:rPr>
          <w:rFonts w:eastAsia="Calibri"/>
        </w:rPr>
        <w:t xml:space="preserve">Член семьи, совместно переселяющийся с иностранным гражданином или лицом без гражданства, являющимися участниками </w:t>
      </w:r>
      <w:hyperlink r:id="rId24" w:history="1">
        <w:r w:rsidRPr="00327EB3">
          <w:rPr>
            <w:rStyle w:val="ac"/>
            <w:rFonts w:eastAsia="Calibri"/>
            <w:color w:val="auto"/>
            <w:u w:val="none"/>
          </w:rPr>
          <w:t>Государственной программы</w:t>
        </w:r>
      </w:hyperlink>
      <w:r>
        <w:rPr>
          <w:rFonts w:eastAsia="Calibri"/>
        </w:rPr>
        <w:t xml:space="preserve"> по оказанию содействия добровольному переселению в Российскую Федераци</w:t>
      </w:r>
      <w:r>
        <w:rPr>
          <w:rFonts w:eastAsia="Calibri"/>
          <w:color w:val="000000"/>
        </w:rPr>
        <w:t>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proofErr w:type="gramEnd"/>
    </w:p>
    <w:p w:rsidR="00A04AEA" w:rsidRDefault="00A04AEA" w:rsidP="00A04AEA">
      <w:pPr>
        <w:ind w:firstLine="708"/>
        <w:jc w:val="both"/>
      </w:pPr>
      <w:bookmarkStart w:id="4" w:name="sub_263"/>
      <w:r>
        <w:t>2.6.3. </w:t>
      </w:r>
      <w:bookmarkEnd w:id="4"/>
      <w:r>
        <w:t xml:space="preserve">Заявление о предоставлении земельного участка в безвозмездное пользование подается или направляется в Управление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 (далее – </w:t>
      </w:r>
      <w:proofErr w:type="spellStart"/>
      <w:r>
        <w:t>Росреестр</w:t>
      </w:r>
      <w:proofErr w:type="spellEnd"/>
      <w:r>
        <w:t>).</w:t>
      </w:r>
    </w:p>
    <w:p w:rsidR="00A04AEA" w:rsidRDefault="00A04AEA" w:rsidP="00A04AEA">
      <w:pPr>
        <w:widowControl w:val="0"/>
        <w:autoSpaceDE w:val="0"/>
        <w:autoSpaceDN w:val="0"/>
        <w:adjustRightInd w:val="0"/>
        <w:ind w:firstLine="720"/>
        <w:jc w:val="both"/>
      </w:pPr>
      <w:r>
        <w:t>В случае использования почтовой связи направляются копии документов, заверенные в установленном законодательством порядке.</w:t>
      </w:r>
    </w:p>
    <w:p w:rsidR="00A04AEA" w:rsidRDefault="00A04AEA" w:rsidP="00A04AEA">
      <w:pPr>
        <w:widowControl w:val="0"/>
        <w:autoSpaceDE w:val="0"/>
        <w:autoSpaceDN w:val="0"/>
        <w:adjustRightInd w:val="0"/>
        <w:ind w:firstLine="720"/>
        <w:jc w:val="both"/>
      </w:pPr>
      <w:r>
        <w:t>При подаче заявления и документов с использованием информационной системы, направляются отсканированные оригиналы документов.</w:t>
      </w:r>
    </w:p>
    <w:p w:rsidR="00A04AEA" w:rsidRDefault="00A04AEA" w:rsidP="00A04AEA">
      <w:pPr>
        <w:widowControl w:val="0"/>
        <w:autoSpaceDE w:val="0"/>
        <w:autoSpaceDN w:val="0"/>
        <w:adjustRightInd w:val="0"/>
        <w:ind w:firstLine="720"/>
        <w:jc w:val="both"/>
      </w:pPr>
      <w:r>
        <w:t>2.6.4. </w:t>
      </w:r>
      <w:proofErr w:type="gramStart"/>
      <w:r>
        <w:t>Документы, необходимые для предоставления муниципальной услуги, предоставляемые заявителем, должны соответствовать предъявляемым к ним законодательством Российской Федерации, Чукотского автономного округа 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roofErr w:type="gramEnd"/>
    </w:p>
    <w:p w:rsidR="00A04AEA" w:rsidRDefault="00A04AEA" w:rsidP="00A04AEA">
      <w:pPr>
        <w:widowControl w:val="0"/>
        <w:autoSpaceDE w:val="0"/>
        <w:autoSpaceDN w:val="0"/>
        <w:adjustRightInd w:val="0"/>
        <w:ind w:firstLine="720"/>
        <w:jc w:val="both"/>
      </w:pPr>
      <w:bookmarkStart w:id="5" w:name="sub_265"/>
      <w:r>
        <w:t>2.6.5.</w:t>
      </w:r>
      <w:bookmarkEnd w:id="5"/>
      <w: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 </w:t>
      </w:r>
    </w:p>
    <w:p w:rsidR="00A04AEA" w:rsidRDefault="00A04AEA" w:rsidP="00A04AEA">
      <w:pPr>
        <w:widowControl w:val="0"/>
        <w:autoSpaceDE w:val="0"/>
        <w:autoSpaceDN w:val="0"/>
        <w:adjustRightInd w:val="0"/>
        <w:ind w:firstLine="720"/>
        <w:jc w:val="both"/>
      </w:pPr>
      <w:r>
        <w:t>- выписка из Единого государственного реестра недвижимости;</w:t>
      </w:r>
    </w:p>
    <w:p w:rsidR="00A04AEA" w:rsidRDefault="00A04AEA" w:rsidP="00A04AEA">
      <w:pPr>
        <w:widowControl w:val="0"/>
        <w:autoSpaceDE w:val="0"/>
        <w:autoSpaceDN w:val="0"/>
        <w:adjustRightInd w:val="0"/>
        <w:ind w:firstLine="720"/>
        <w:jc w:val="both"/>
      </w:pPr>
      <w:r>
        <w:t>- кадастровый паспорт земельного участка.</w:t>
      </w:r>
    </w:p>
    <w:p w:rsidR="00A04AEA" w:rsidRDefault="00A04AEA" w:rsidP="00A04AEA">
      <w:pPr>
        <w:widowControl w:val="0"/>
        <w:autoSpaceDE w:val="0"/>
        <w:autoSpaceDN w:val="0"/>
        <w:adjustRightInd w:val="0"/>
        <w:ind w:firstLine="720"/>
        <w:jc w:val="both"/>
      </w:pPr>
      <w:r>
        <w:t>Не предоставление заявителем указанных документов не является основанием для отказа в предоставлении муниципальной услуги.</w:t>
      </w:r>
    </w:p>
    <w:p w:rsidR="00A04AEA" w:rsidRDefault="00A04AEA" w:rsidP="00A04AEA">
      <w:pPr>
        <w:widowControl w:val="0"/>
        <w:autoSpaceDE w:val="0"/>
        <w:autoSpaceDN w:val="0"/>
        <w:adjustRightInd w:val="0"/>
        <w:ind w:firstLine="720"/>
        <w:jc w:val="both"/>
      </w:pPr>
      <w:bookmarkStart w:id="6" w:name="Par1111"/>
      <w:bookmarkEnd w:id="6"/>
      <w:r>
        <w:t>2.6.6. Запрещается требовать от заявителя:</w:t>
      </w:r>
    </w:p>
    <w:p w:rsidR="00A04AEA" w:rsidRDefault="00A04AEA" w:rsidP="00A04AEA">
      <w:pPr>
        <w:widowControl w:val="0"/>
        <w:autoSpaceDE w:val="0"/>
        <w:autoSpaceDN w:val="0"/>
        <w:adjustRightInd w:val="0"/>
        <w:ind w:firstLine="72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AEA" w:rsidRDefault="00A04AEA" w:rsidP="00A04AEA">
      <w:pPr>
        <w:widowControl w:val="0"/>
        <w:autoSpaceDE w:val="0"/>
        <w:autoSpaceDN w:val="0"/>
        <w:adjustRightInd w:val="0"/>
        <w:ind w:firstLine="720"/>
        <w:jc w:val="both"/>
      </w:pPr>
      <w:proofErr w:type="gramStart"/>
      <w:r>
        <w:t xml:space="preserve">-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и (или) подведомственных органам местного самоуправления </w:t>
      </w:r>
      <w:r>
        <w:lastRenderedPageBreak/>
        <w:t xml:space="preserve">организаций, участвующих в предоставлении государственных или муниципальных услуг, за исключением документов, указанных в </w:t>
      </w:r>
      <w:hyperlink r:id="rId25" w:history="1">
        <w:r w:rsidRPr="00A04AEA">
          <w:rPr>
            <w:rStyle w:val="ac"/>
            <w:color w:val="auto"/>
            <w:u w:val="none"/>
          </w:rPr>
          <w:t>части 6 статьи 7</w:t>
        </w:r>
      </w:hyperlink>
      <w:r>
        <w:t xml:space="preserve"> Федерального закона от           27 июля 2010 г. № 210</w:t>
      </w:r>
      <w:r>
        <w:noBreakHyphen/>
        <w:t>ФЗ «Об организации предоставления государственных и муниципальных услуг».</w:t>
      </w:r>
      <w:proofErr w:type="gramEnd"/>
    </w:p>
    <w:p w:rsidR="00A04AEA" w:rsidRDefault="00A04AEA" w:rsidP="00A04AEA">
      <w:pPr>
        <w:widowControl w:val="0"/>
        <w:autoSpaceDE w:val="0"/>
        <w:autoSpaceDN w:val="0"/>
        <w:adjustRightInd w:val="0"/>
        <w:ind w:firstLine="720"/>
        <w:jc w:val="both"/>
        <w:rPr>
          <w:color w:val="FF0000"/>
        </w:rPr>
      </w:pPr>
    </w:p>
    <w:p w:rsidR="00A04AEA" w:rsidRDefault="00A04AEA" w:rsidP="00A04AEA">
      <w:pPr>
        <w:widowControl w:val="0"/>
        <w:autoSpaceDE w:val="0"/>
        <w:autoSpaceDN w:val="0"/>
        <w:adjustRightInd w:val="0"/>
        <w:ind w:firstLine="720"/>
        <w:jc w:val="center"/>
      </w:pPr>
      <w:bookmarkStart w:id="7" w:name="sub_1051"/>
      <w:r>
        <w:t xml:space="preserve">2.7. Исчерпывающий перечень оснований для отказа в приеме документов, </w:t>
      </w:r>
    </w:p>
    <w:p w:rsidR="00A04AEA" w:rsidRDefault="00A04AEA" w:rsidP="00A04AEA">
      <w:pPr>
        <w:widowControl w:val="0"/>
        <w:autoSpaceDE w:val="0"/>
        <w:autoSpaceDN w:val="0"/>
        <w:adjustRightInd w:val="0"/>
        <w:ind w:firstLine="720"/>
        <w:jc w:val="center"/>
      </w:pPr>
      <w:proofErr w:type="gramStart"/>
      <w:r>
        <w:t>необходимых</w:t>
      </w:r>
      <w:proofErr w:type="gramEnd"/>
      <w:r>
        <w:t xml:space="preserve"> для предоставления муниципальной услуги</w:t>
      </w:r>
    </w:p>
    <w:bookmarkEnd w:id="7"/>
    <w:p w:rsidR="00A04AEA" w:rsidRDefault="00A04AEA" w:rsidP="00A04AEA">
      <w:pPr>
        <w:widowControl w:val="0"/>
        <w:autoSpaceDE w:val="0"/>
        <w:autoSpaceDN w:val="0"/>
        <w:adjustRightInd w:val="0"/>
        <w:ind w:firstLine="720"/>
        <w:jc w:val="both"/>
      </w:pPr>
    </w:p>
    <w:p w:rsidR="00A04AEA" w:rsidRDefault="00A04AEA" w:rsidP="00A04AEA">
      <w:pPr>
        <w:widowControl w:val="0"/>
        <w:autoSpaceDE w:val="0"/>
        <w:autoSpaceDN w:val="0"/>
        <w:adjustRightInd w:val="0"/>
        <w:ind w:firstLine="720"/>
        <w:jc w:val="both"/>
      </w:pPr>
      <w:r>
        <w:t>Основания для отказа в приеме заявления и документов, необходимых для предоставления муниципальной услуги, отсутствуют.</w:t>
      </w:r>
    </w:p>
    <w:p w:rsidR="00A04AEA" w:rsidRDefault="00A04AEA" w:rsidP="00A04AEA">
      <w:pPr>
        <w:widowControl w:val="0"/>
        <w:autoSpaceDE w:val="0"/>
        <w:autoSpaceDN w:val="0"/>
        <w:adjustRightInd w:val="0"/>
        <w:ind w:firstLine="720"/>
        <w:jc w:val="both"/>
      </w:pPr>
    </w:p>
    <w:p w:rsidR="00A04AEA" w:rsidRDefault="00A04AEA" w:rsidP="00A04AEA">
      <w:pPr>
        <w:widowControl w:val="0"/>
        <w:autoSpaceDE w:val="0"/>
        <w:autoSpaceDN w:val="0"/>
        <w:adjustRightInd w:val="0"/>
        <w:ind w:firstLine="720"/>
        <w:jc w:val="center"/>
      </w:pPr>
      <w:bookmarkStart w:id="8" w:name="sub_1054"/>
      <w:r>
        <w:t>2.8. Исчерпывающий п</w:t>
      </w:r>
      <w:r>
        <w:rPr>
          <w:bCs/>
        </w:rPr>
        <w:t>еречень оснований для приостановления или отказа</w:t>
      </w:r>
      <w:r>
        <w:t xml:space="preserve"> </w:t>
      </w:r>
      <w:r>
        <w:rPr>
          <w:bCs/>
        </w:rPr>
        <w:t>в предоставлении</w:t>
      </w:r>
      <w:r>
        <w:t xml:space="preserve"> </w:t>
      </w:r>
      <w:r>
        <w:rPr>
          <w:bCs/>
        </w:rPr>
        <w:t>муниципальной услуги</w:t>
      </w:r>
    </w:p>
    <w:p w:rsidR="00A04AEA" w:rsidRDefault="00A04AEA" w:rsidP="00A04AEA">
      <w:pPr>
        <w:widowControl w:val="0"/>
        <w:autoSpaceDE w:val="0"/>
        <w:autoSpaceDN w:val="0"/>
        <w:adjustRightInd w:val="0"/>
        <w:ind w:firstLine="720"/>
        <w:jc w:val="center"/>
      </w:pPr>
    </w:p>
    <w:p w:rsidR="00A04AEA" w:rsidRDefault="00A04AEA" w:rsidP="00A04AEA">
      <w:pPr>
        <w:widowControl w:val="0"/>
        <w:autoSpaceDE w:val="0"/>
        <w:autoSpaceDN w:val="0"/>
        <w:adjustRightInd w:val="0"/>
        <w:ind w:firstLine="720"/>
        <w:jc w:val="both"/>
      </w:pPr>
      <w:bookmarkStart w:id="9" w:name="sub_1052"/>
      <w:bookmarkStart w:id="10" w:name="sub_281"/>
      <w:bookmarkEnd w:id="8"/>
      <w:r>
        <w:t>2.8.1</w:t>
      </w:r>
      <w:bookmarkStart w:id="11" w:name="sub_1053"/>
      <w:bookmarkEnd w:id="9"/>
      <w:r>
        <w:t>. </w:t>
      </w:r>
      <w:bookmarkEnd w:id="10"/>
      <w:r>
        <w:t>Управление принимает решение о возврате заявления заявителю при наличии хотя бы одного из следующих оснований:</w:t>
      </w:r>
    </w:p>
    <w:p w:rsidR="00A04AEA" w:rsidRDefault="00A04AEA" w:rsidP="00A04AEA">
      <w:pPr>
        <w:widowControl w:val="0"/>
        <w:autoSpaceDE w:val="0"/>
        <w:autoSpaceDN w:val="0"/>
        <w:adjustRightInd w:val="0"/>
        <w:ind w:firstLine="720"/>
        <w:jc w:val="both"/>
        <w:rPr>
          <w:bCs/>
        </w:rPr>
      </w:pPr>
      <w:r>
        <w:t>1) заявление не соответствует требованиям подпункт</w:t>
      </w:r>
      <w:r w:rsidR="00327EB3">
        <w:t>а 1 пункта 2.6.1 подраздела 2.6</w:t>
      </w:r>
      <w:r>
        <w:t xml:space="preserve"> раздела 2 настоящего </w:t>
      </w:r>
      <w:r>
        <w:rPr>
          <w:bCs/>
        </w:rPr>
        <w:t>Административного регламента;</w:t>
      </w:r>
    </w:p>
    <w:p w:rsidR="00A04AEA" w:rsidRDefault="00A04AEA" w:rsidP="00A04AEA">
      <w:pPr>
        <w:widowControl w:val="0"/>
        <w:autoSpaceDE w:val="0"/>
        <w:autoSpaceDN w:val="0"/>
        <w:adjustRightInd w:val="0"/>
        <w:ind w:firstLine="720"/>
        <w:jc w:val="both"/>
      </w:pPr>
      <w:r>
        <w:t>2) к заявлению не приложены документы, предусмотренные подпункто</w:t>
      </w:r>
      <w:r w:rsidR="00327EB3">
        <w:t>м 2 пункта 2.6.1 подраздела 2.6</w:t>
      </w:r>
      <w:r>
        <w:t xml:space="preserve"> раздела 2 настоящего </w:t>
      </w:r>
      <w:r>
        <w:rPr>
          <w:bCs/>
        </w:rPr>
        <w:t>Административного регламента</w:t>
      </w:r>
      <w:r>
        <w:t>;</w:t>
      </w:r>
    </w:p>
    <w:p w:rsidR="00A04AEA" w:rsidRDefault="00A04AEA" w:rsidP="00A04AEA">
      <w:pPr>
        <w:ind w:firstLine="708"/>
        <w:jc w:val="both"/>
      </w:pPr>
      <w:proofErr w:type="gramStart"/>
      <w:r>
        <w:t xml:space="preserve">3) заявление подано лицом, не являющимся гражданином Российской </w:t>
      </w:r>
      <w:r>
        <w:rPr>
          <w:rFonts w:eastAsia="Calibri"/>
          <w:color w:val="000000"/>
        </w:rPr>
        <w:t>Федерации</w:t>
      </w:r>
      <w:r>
        <w:rPr>
          <w:rFonts w:eastAsia="Calibri"/>
          <w:color w:val="FF0000"/>
        </w:rPr>
        <w:t xml:space="preserve">, </w:t>
      </w:r>
      <w:r>
        <w:rPr>
          <w:rFonts w:eastAsia="Calibri"/>
          <w:color w:val="000000"/>
        </w:rPr>
        <w:t xml:space="preserve">не являющимся участником </w:t>
      </w:r>
      <w:hyperlink r:id="rId26" w:history="1">
        <w:r w:rsidRPr="00327EB3">
          <w:rPr>
            <w:rStyle w:val="ac"/>
            <w:rFonts w:eastAsia="Calibri"/>
            <w:color w:val="auto"/>
            <w:u w:val="none"/>
          </w:rPr>
          <w:t>Государственной программы</w:t>
        </w:r>
      </w:hyperlink>
      <w:r>
        <w:rPr>
          <w:rFonts w:eastAsia="Calibri"/>
          <w:color w:val="000000"/>
        </w:rPr>
        <w:t xml:space="preserve">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r>
        <w:rPr>
          <w:rFonts w:eastAsia="Calibri"/>
        </w:rPr>
        <w:t>;</w:t>
      </w:r>
      <w:proofErr w:type="gramEnd"/>
    </w:p>
    <w:p w:rsidR="00A04AEA" w:rsidRDefault="00A04AEA" w:rsidP="00A04AEA">
      <w:pPr>
        <w:widowControl w:val="0"/>
        <w:autoSpaceDE w:val="0"/>
        <w:autoSpaceDN w:val="0"/>
        <w:adjustRightInd w:val="0"/>
        <w:ind w:firstLine="720"/>
        <w:jc w:val="both"/>
      </w:pPr>
      <w:r>
        <w:t>4) заявление подано с нарушением требований пункта</w:t>
      </w:r>
      <w:r w:rsidR="00327EB3">
        <w:t xml:space="preserve"> 2.6.2 и 2.6.2.1 подраздела 2.6</w:t>
      </w:r>
      <w:r>
        <w:t xml:space="preserve"> настоящего </w:t>
      </w:r>
      <w:r>
        <w:rPr>
          <w:bCs/>
        </w:rPr>
        <w:t>Административного регламента</w:t>
      </w:r>
      <w:r>
        <w:t>;</w:t>
      </w:r>
    </w:p>
    <w:p w:rsidR="00A04AEA" w:rsidRDefault="00A04AEA" w:rsidP="00A04AEA">
      <w:pPr>
        <w:widowControl w:val="0"/>
        <w:autoSpaceDE w:val="0"/>
        <w:autoSpaceDN w:val="0"/>
        <w:adjustRightInd w:val="0"/>
        <w:ind w:firstLine="720"/>
        <w:jc w:val="both"/>
      </w:pPr>
      <w:r>
        <w:t xml:space="preserve">5) площадь испрашиваемого земельного участка превышает предельный размер, установленный </w:t>
      </w:r>
      <w:hyperlink r:id="rId27" w:history="1">
        <w:r w:rsidRPr="00327EB3">
          <w:rPr>
            <w:rStyle w:val="ac"/>
            <w:color w:val="auto"/>
            <w:u w:val="none"/>
          </w:rPr>
          <w:t>частями 1</w:t>
        </w:r>
      </w:hyperlink>
      <w:r w:rsidRPr="00327EB3">
        <w:t xml:space="preserve"> и </w:t>
      </w:r>
      <w:hyperlink r:id="rId28" w:history="1">
        <w:r w:rsidRPr="00327EB3">
          <w:rPr>
            <w:rStyle w:val="ac"/>
            <w:color w:val="auto"/>
            <w:u w:val="none"/>
          </w:rPr>
          <w:t>2 статьи 2</w:t>
        </w:r>
      </w:hyperlink>
      <w:r>
        <w:t xml:space="preserve"> Федерального закона от 1 мая 2016 года № 119-ФЗ.</w:t>
      </w:r>
    </w:p>
    <w:p w:rsidR="00A04AEA" w:rsidRDefault="00A04AEA" w:rsidP="00A04AEA">
      <w:pPr>
        <w:widowControl w:val="0"/>
        <w:autoSpaceDE w:val="0"/>
        <w:autoSpaceDN w:val="0"/>
        <w:adjustRightInd w:val="0"/>
        <w:ind w:firstLine="720"/>
        <w:jc w:val="both"/>
      </w:pPr>
      <w:bookmarkStart w:id="12" w:name="sub_282"/>
      <w:r>
        <w:t>2.8.2.</w:t>
      </w:r>
      <w:bookmarkEnd w:id="12"/>
      <w:r>
        <w:t xml:space="preserve"> Управление принимает решение о приостановлении предоставления муниципальной услуги в следующих случаях: </w:t>
      </w:r>
    </w:p>
    <w:p w:rsidR="00A04AEA" w:rsidRDefault="00A04AEA" w:rsidP="00A04AEA">
      <w:pPr>
        <w:widowControl w:val="0"/>
        <w:autoSpaceDE w:val="0"/>
        <w:autoSpaceDN w:val="0"/>
        <w:adjustRightInd w:val="0"/>
        <w:ind w:firstLine="720"/>
        <w:jc w:val="both"/>
      </w:pPr>
      <w:proofErr w:type="gramStart"/>
      <w:r>
        <w:t>1) если на дату поступления в Управление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Управления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w:t>
      </w:r>
      <w:proofErr w:type="gramEnd"/>
      <w:r>
        <w:t>, частично или полностью совпадает.</w:t>
      </w:r>
    </w:p>
    <w:p w:rsidR="00A04AEA" w:rsidRDefault="00A04AEA" w:rsidP="00A04AEA">
      <w:pPr>
        <w:widowControl w:val="0"/>
        <w:autoSpaceDE w:val="0"/>
        <w:autoSpaceDN w:val="0"/>
        <w:adjustRightInd w:val="0"/>
        <w:ind w:firstLine="720"/>
        <w:jc w:val="both"/>
      </w:pPr>
      <w:r>
        <w:t>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r w:rsidRPr="00BA0EB2">
        <w:t>;</w:t>
      </w:r>
    </w:p>
    <w:p w:rsidR="00A04AEA" w:rsidRDefault="00A04AEA" w:rsidP="00A04AEA">
      <w:pPr>
        <w:ind w:firstLine="708"/>
        <w:jc w:val="both"/>
        <w:rPr>
          <w:rFonts w:eastAsia="Calibri"/>
        </w:rPr>
      </w:pPr>
      <w:bookmarkStart w:id="13" w:name="sub_1055"/>
      <w:proofErr w:type="gramStart"/>
      <w:r>
        <w:t>2)</w:t>
      </w:r>
      <w:bookmarkEnd w:id="13"/>
      <w:r>
        <w:t xml:space="preserve"> </w:t>
      </w:r>
      <w:r>
        <w:rPr>
          <w:rFonts w:eastAsia="Calibri"/>
          <w:color w:val="000000"/>
        </w:rPr>
        <w:t xml:space="preserve">если при рассмотрении заявления гражданина о предоставлении земельного участка Управлением выявлены основания, указанные в </w:t>
      </w:r>
      <w:hyperlink r:id="rId29" w:history="1">
        <w:r w:rsidRPr="00A04AEA">
          <w:rPr>
            <w:rStyle w:val="ac"/>
            <w:rFonts w:eastAsia="Calibri"/>
            <w:color w:val="auto"/>
            <w:u w:val="none"/>
          </w:rPr>
          <w:t>пунктах 1 - 24 статьи 7</w:t>
        </w:r>
      </w:hyperlink>
      <w:r>
        <w:rPr>
          <w:rFonts w:eastAsia="Calibri"/>
        </w:rPr>
        <w:t xml:space="preserve"> Федерального закона от 1 мая 2016 г. № 119-ФЗ, либо пересечение границ земельного</w:t>
      </w:r>
      <w:r>
        <w:rPr>
          <w:rFonts w:eastAsia="Calibri"/>
          <w:color w:val="000000"/>
        </w:rPr>
        <w:t xml:space="preserve">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w:t>
      </w:r>
      <w:r>
        <w:rPr>
          <w:rFonts w:eastAsia="Calibri"/>
          <w:color w:val="000000"/>
        </w:rPr>
        <w:lastRenderedPageBreak/>
        <w:t>муниципального образования</w:t>
      </w:r>
      <w:proofErr w:type="gramEnd"/>
      <w:r>
        <w:rPr>
          <w:rFonts w:eastAsia="Calibri"/>
          <w:color w:val="000000"/>
        </w:rPr>
        <w:t>, либо ограничение доступа к иным земельным участкам в случае образования земельного участка в соответствии с данной схемой.</w:t>
      </w:r>
    </w:p>
    <w:p w:rsidR="00A04AEA" w:rsidRDefault="00A04AEA" w:rsidP="00A04AEA">
      <w:pPr>
        <w:autoSpaceDE w:val="0"/>
        <w:autoSpaceDN w:val="0"/>
        <w:adjustRightInd w:val="0"/>
        <w:ind w:firstLine="720"/>
        <w:jc w:val="both"/>
        <w:rPr>
          <w:rFonts w:eastAsia="Calibri"/>
        </w:rPr>
      </w:pPr>
      <w:proofErr w:type="gramStart"/>
      <w:r>
        <w:rPr>
          <w:rFonts w:eastAsia="Calibri"/>
        </w:rPr>
        <w:t>В срок не более пяти рабочих дней со дня принятия указанного решения Управление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Федеральным законом от 1 мая</w:t>
      </w:r>
      <w:proofErr w:type="gramEnd"/>
      <w:r>
        <w:rPr>
          <w:rFonts w:eastAsia="Calibri"/>
        </w:rPr>
        <w:t xml:space="preserve"> 2016 г. № 119-ФЗ.</w:t>
      </w:r>
    </w:p>
    <w:p w:rsidR="00A04AEA" w:rsidRDefault="00A04AEA" w:rsidP="00A04AEA">
      <w:pPr>
        <w:widowControl w:val="0"/>
        <w:autoSpaceDE w:val="0"/>
        <w:autoSpaceDN w:val="0"/>
        <w:adjustRightInd w:val="0"/>
        <w:ind w:firstLine="720"/>
        <w:jc w:val="both"/>
      </w:pPr>
      <w:bookmarkStart w:id="14" w:name="sub_283"/>
      <w:r>
        <w:t>2.8.3.</w:t>
      </w:r>
      <w:bookmarkEnd w:id="14"/>
      <w:r>
        <w:t xml:space="preserve"> Управление принимает решение об отказе в предоставлении муниципальной услуги при наличии хотя бы одного из следующих оснований: </w:t>
      </w:r>
    </w:p>
    <w:p w:rsidR="00A04AEA" w:rsidRDefault="00A04AEA" w:rsidP="00A04AEA">
      <w:pPr>
        <w:ind w:firstLine="708"/>
        <w:jc w:val="both"/>
      </w:pPr>
      <w:bookmarkStart w:id="15" w:name="sub_2831"/>
      <w:bookmarkEnd w:id="11"/>
      <w: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04AEA" w:rsidRDefault="00A04AEA" w:rsidP="00A04AEA">
      <w:pPr>
        <w:ind w:firstLine="708"/>
        <w:jc w:val="both"/>
      </w:pPr>
      <w:bookmarkStart w:id="16" w:name="sub_2832"/>
      <w:bookmarkEnd w:id="15"/>
      <w:proofErr w:type="gramStart"/>
      <w:r>
        <w:t xml:space="preserve">2) испрашиваемый земельный участок предоставлен гражданину до дня введения в действие </w:t>
      </w:r>
      <w:hyperlink r:id="rId30" w:history="1">
        <w:r>
          <w:rPr>
            <w:rStyle w:val="ad"/>
            <w:b w:val="0"/>
            <w:color w:val="auto"/>
          </w:rPr>
          <w:t>Земельного 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r>
        <w:t xml:space="preserve">, </w:t>
      </w:r>
      <w:proofErr w:type="gramStart"/>
      <w:r>
        <w:t>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A04AEA" w:rsidRDefault="00A04AEA" w:rsidP="00A04AEA">
      <w:pPr>
        <w:ind w:firstLine="708"/>
        <w:jc w:val="both"/>
      </w:pPr>
      <w:bookmarkStart w:id="17" w:name="sub_2833"/>
      <w:bookmarkEnd w:id="16"/>
      <w:r>
        <w:t>3) испрашиваемый земельный участок находится в собственности гражданина или юридического лица;</w:t>
      </w:r>
    </w:p>
    <w:p w:rsidR="00A04AEA" w:rsidRDefault="00A04AEA" w:rsidP="00A04AEA">
      <w:pPr>
        <w:ind w:firstLine="708"/>
        <w:jc w:val="both"/>
      </w:pPr>
      <w:bookmarkStart w:id="18" w:name="sub_2834"/>
      <w:bookmarkEnd w:id="17"/>
      <w:proofErr w:type="gramStart"/>
      <w: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государственной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31" w:history="1">
        <w:r>
          <w:rPr>
            <w:rStyle w:val="ad"/>
            <w:b w:val="0"/>
            <w:color w:val="auto"/>
          </w:rPr>
          <w:t>пунктом 3 статьи 39.36</w:t>
        </w:r>
        <w:proofErr w:type="gramEnd"/>
      </w:hyperlink>
      <w:r>
        <w:t xml:space="preserve"> Земельного кодекса Российской Федерации;</w:t>
      </w:r>
    </w:p>
    <w:p w:rsidR="00A04AEA" w:rsidRDefault="00A04AEA" w:rsidP="00A04AEA">
      <w:pPr>
        <w:ind w:firstLine="708"/>
        <w:jc w:val="both"/>
      </w:pPr>
      <w:bookmarkStart w:id="19" w:name="sub_2835"/>
      <w:bookmarkEnd w:id="18"/>
      <w:r>
        <w:t>5) испрашиваемый земельный участок является зарезервированным для государственных или муниципальных нужд;</w:t>
      </w:r>
    </w:p>
    <w:p w:rsidR="00A04AEA" w:rsidRDefault="00A04AEA" w:rsidP="00A04AEA">
      <w:pPr>
        <w:ind w:firstLine="708"/>
        <w:jc w:val="both"/>
      </w:pPr>
      <w:bookmarkStart w:id="20" w:name="sub_2836"/>
      <w:bookmarkEnd w:id="19"/>
      <w: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A04AEA" w:rsidRDefault="00A04AEA" w:rsidP="00A04AEA">
      <w:pPr>
        <w:ind w:firstLine="708"/>
        <w:jc w:val="both"/>
      </w:pPr>
      <w:bookmarkStart w:id="21" w:name="sub_2837"/>
      <w:bookmarkEnd w:id="20"/>
      <w:proofErr w:type="gramStart"/>
      <w: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A04AEA" w:rsidRDefault="00A04AEA" w:rsidP="00A04AEA">
      <w:pPr>
        <w:ind w:firstLine="708"/>
        <w:jc w:val="both"/>
      </w:pPr>
      <w:bookmarkStart w:id="22" w:name="sub_2838"/>
      <w:bookmarkEnd w:id="21"/>
      <w:r>
        <w:t xml:space="preserve">8) образование испрашиваемого земельного участка в соответствии со схемой его размещения нарушает предусмотренные </w:t>
      </w:r>
      <w:hyperlink r:id="rId32" w:history="1">
        <w:r>
          <w:rPr>
            <w:rStyle w:val="ad"/>
            <w:b w:val="0"/>
            <w:color w:val="auto"/>
          </w:rPr>
          <w:t>статьей 11.9</w:t>
        </w:r>
      </w:hyperlink>
      <w: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A04AEA" w:rsidRDefault="00A04AEA" w:rsidP="00A04AEA">
      <w:pPr>
        <w:ind w:firstLine="708"/>
        <w:jc w:val="both"/>
      </w:pPr>
      <w:bookmarkStart w:id="23" w:name="sub_2839"/>
      <w:bookmarkEnd w:id="22"/>
      <w:r>
        <w:lastRenderedPageBreak/>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A04AEA" w:rsidRDefault="00A04AEA" w:rsidP="00A04AEA">
      <w:pPr>
        <w:ind w:firstLine="708"/>
        <w:jc w:val="both"/>
      </w:pPr>
      <w:bookmarkStart w:id="24" w:name="sub_28310"/>
      <w:bookmarkEnd w:id="23"/>
      <w:r>
        <w:t xml:space="preserve">10) испрашиваемый земельный участок является предметом аукциона, </w:t>
      </w:r>
      <w:proofErr w:type="gramStart"/>
      <w:r>
        <w:t>извещение</w:t>
      </w:r>
      <w:proofErr w:type="gramEnd"/>
      <w:r>
        <w:t xml:space="preserve"> о проведении которого размещено на официальном сайте Российской Федерации в сети «Интернет» для размещения информации о проведении торгов в соответствии с </w:t>
      </w:r>
      <w:hyperlink r:id="rId33" w:history="1">
        <w:r>
          <w:rPr>
            <w:rStyle w:val="ad"/>
            <w:b w:val="0"/>
            <w:color w:val="auto"/>
          </w:rPr>
          <w:t>пунктом 19 статьи 39.11</w:t>
        </w:r>
      </w:hyperlink>
      <w:r>
        <w:t xml:space="preserve"> Земельного кодекса Российской Федерации, либо в отношении такого земельного участка принято решение о проведении аукциона;</w:t>
      </w:r>
    </w:p>
    <w:p w:rsidR="00A04AEA" w:rsidRDefault="00A04AEA" w:rsidP="00A04AEA">
      <w:pPr>
        <w:ind w:firstLine="708"/>
        <w:jc w:val="both"/>
      </w:pPr>
      <w:bookmarkStart w:id="25" w:name="sub_28311"/>
      <w:bookmarkEnd w:id="24"/>
      <w:proofErr w:type="gramStart"/>
      <w:r>
        <w:t xml:space="preserve">11) в отношении испрашиваемого земельного участка поступило предусмотренное </w:t>
      </w:r>
      <w:hyperlink r:id="rId34" w:history="1">
        <w:r>
          <w:rPr>
            <w:rStyle w:val="ad"/>
            <w:b w:val="0"/>
            <w:color w:val="auto"/>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Pr>
            <w:rStyle w:val="ad"/>
            <w:b w:val="0"/>
            <w:color w:val="auto"/>
          </w:rPr>
          <w:t>подпунктом 4 пункта 4 статьи 39.11</w:t>
        </w:r>
      </w:hyperlink>
      <w:r>
        <w:t xml:space="preserve"> Земельного кодекса Российской Федерации и решение об отказе в проведении этого</w:t>
      </w:r>
      <w:proofErr w:type="gramEnd"/>
      <w:r>
        <w:t xml:space="preserve"> аукциона по основаниям, предусмотренным </w:t>
      </w:r>
      <w:hyperlink r:id="rId36" w:history="1">
        <w:r>
          <w:rPr>
            <w:rStyle w:val="ad"/>
            <w:b w:val="0"/>
            <w:color w:val="auto"/>
          </w:rPr>
          <w:t>пунктом 8 статьи 39.11</w:t>
        </w:r>
      </w:hyperlink>
      <w:r>
        <w:t xml:space="preserve"> Земельного кодекса Российской Федерации, не принято;</w:t>
      </w:r>
    </w:p>
    <w:p w:rsidR="00A04AEA" w:rsidRDefault="00A04AEA" w:rsidP="00A04AEA">
      <w:pPr>
        <w:ind w:firstLine="708"/>
        <w:jc w:val="both"/>
      </w:pPr>
      <w:bookmarkStart w:id="26" w:name="sub_28312"/>
      <w:bookmarkEnd w:id="25"/>
      <w:r>
        <w:t xml:space="preserve">12) в отношении испрашиваемого земельного участка опубликовано и размещено в соответствии с </w:t>
      </w:r>
      <w:hyperlink r:id="rId37" w:history="1">
        <w:r>
          <w:rPr>
            <w:rStyle w:val="ad"/>
            <w:b w:val="0"/>
            <w:color w:val="auto"/>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A04AEA" w:rsidRPr="00A04AEA" w:rsidRDefault="00A04AEA" w:rsidP="00A04AEA">
      <w:pPr>
        <w:ind w:firstLine="708"/>
        <w:jc w:val="both"/>
      </w:pPr>
      <w:bookmarkStart w:id="27" w:name="sub_28313"/>
      <w:bookmarkEnd w:id="26"/>
      <w:r w:rsidRPr="00A04AEA">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04AEA" w:rsidRPr="004864BF" w:rsidRDefault="00A04AEA" w:rsidP="00A04AEA">
      <w:pPr>
        <w:ind w:firstLine="708"/>
        <w:jc w:val="both"/>
      </w:pPr>
      <w:bookmarkStart w:id="28" w:name="sub_28314"/>
      <w:bookmarkEnd w:id="27"/>
      <w:proofErr w:type="gramStart"/>
      <w:r w:rsidRPr="00A04AEA">
        <w:t xml:space="preserve">14) испрашиваемый земельный участок указан в лицензии на пользование недрами или находится в границах территории, указанной в такой лицензии, </w:t>
      </w:r>
      <w:r w:rsidRPr="004864BF">
        <w:t>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w:t>
      </w:r>
      <w:proofErr w:type="gramEnd"/>
      <w:r w:rsidRPr="004864BF">
        <w:t xml:space="preserve"> и других геологических коллекционных материалов;</w:t>
      </w:r>
    </w:p>
    <w:p w:rsidR="00A04AEA" w:rsidRPr="00A04AEA" w:rsidRDefault="00A04AEA" w:rsidP="00A04AEA">
      <w:pPr>
        <w:ind w:firstLine="708"/>
        <w:jc w:val="both"/>
      </w:pPr>
      <w:bookmarkStart w:id="29" w:name="sub_28315"/>
      <w:bookmarkEnd w:id="28"/>
      <w:r w:rsidRPr="00A04AEA">
        <w:t>15) испрашиваемый земельный участок находится:</w:t>
      </w:r>
    </w:p>
    <w:p w:rsidR="00A04AEA" w:rsidRPr="004864BF" w:rsidRDefault="00A04AEA" w:rsidP="00A04AEA">
      <w:pPr>
        <w:ind w:firstLine="708"/>
        <w:jc w:val="both"/>
      </w:pPr>
      <w:bookmarkStart w:id="30" w:name="sub_283151"/>
      <w:bookmarkEnd w:id="29"/>
      <w:r w:rsidRPr="00A04AEA">
        <w:t xml:space="preserve">а) на </w:t>
      </w:r>
      <w:r w:rsidRPr="004864BF">
        <w:t>площадях залегания полезных ископаемых, запасы которых поставлены на государственный баланс запасов полезных ископаемых;</w:t>
      </w:r>
    </w:p>
    <w:p w:rsidR="00A04AEA" w:rsidRPr="004864BF" w:rsidRDefault="00A04AEA" w:rsidP="00A04AEA">
      <w:pPr>
        <w:ind w:firstLine="708"/>
        <w:jc w:val="both"/>
      </w:pPr>
      <w:bookmarkStart w:id="31" w:name="sub_283152"/>
      <w:bookmarkEnd w:id="30"/>
      <w:r w:rsidRPr="004864BF">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A04AEA" w:rsidRPr="004864BF" w:rsidRDefault="00A04AEA" w:rsidP="004864BF">
      <w:pPr>
        <w:ind w:firstLine="709"/>
        <w:jc w:val="both"/>
      </w:pPr>
      <w:bookmarkStart w:id="32" w:name="sub_28316"/>
      <w:bookmarkEnd w:id="31"/>
      <w:r w:rsidRPr="004864BF">
        <w:t>16) испрашиваемый земельный участок расположен в границах территорий</w:t>
      </w:r>
      <w:r w:rsidR="004864BF">
        <w:t xml:space="preserve">, </w:t>
      </w:r>
      <w:r w:rsidRPr="004864BF">
        <w:t xml:space="preserve">указанных в </w:t>
      </w:r>
      <w:hyperlink r:id="rId38" w:history="1">
        <w:r w:rsidRPr="004864BF">
          <w:rPr>
            <w:rStyle w:val="ac"/>
            <w:color w:val="auto"/>
            <w:u w:val="none"/>
          </w:rPr>
          <w:t>части 3.3 статьи 2</w:t>
        </w:r>
      </w:hyperlink>
      <w:r w:rsidRPr="004864BF">
        <w:t xml:space="preserve"> Федерального закона от 1 мая 2016 года № 119-ФЗ;</w:t>
      </w:r>
    </w:p>
    <w:p w:rsidR="00A04AEA" w:rsidRDefault="00A04AEA" w:rsidP="00A04AEA">
      <w:pPr>
        <w:ind w:firstLine="708"/>
        <w:jc w:val="both"/>
      </w:pPr>
      <w:bookmarkStart w:id="33" w:name="sub_28317"/>
      <w:bookmarkEnd w:id="32"/>
      <w:r w:rsidRPr="004864BF">
        <w:t>17) на испрашиваемый земельный участок не зарегистрировано право государственной или государственной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w:t>
      </w:r>
      <w:r>
        <w:t xml:space="preserve"> не разграничена;</w:t>
      </w:r>
    </w:p>
    <w:p w:rsidR="00A04AEA" w:rsidRDefault="00A04AEA" w:rsidP="00A04AEA">
      <w:pPr>
        <w:ind w:firstLine="708"/>
        <w:jc w:val="both"/>
      </w:pPr>
      <w:bookmarkStart w:id="34" w:name="sub_28318"/>
      <w:bookmarkEnd w:id="33"/>
      <w: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A04AEA" w:rsidRDefault="00A04AEA" w:rsidP="00A04AEA">
      <w:pPr>
        <w:ind w:firstLine="708"/>
        <w:jc w:val="both"/>
      </w:pPr>
      <w:bookmarkStart w:id="35" w:name="sub_28319"/>
      <w:bookmarkEnd w:id="34"/>
      <w:r>
        <w:lastRenderedPageBreak/>
        <w:t xml:space="preserve">19) испрашиваемый земельный участок расположен в границах территорий традиционного природопользования </w:t>
      </w:r>
      <w:hyperlink r:id="rId39" w:history="1">
        <w:r>
          <w:rPr>
            <w:rStyle w:val="ad"/>
            <w:b w:val="0"/>
            <w:color w:val="auto"/>
          </w:rPr>
          <w:t>коренных малочисленных народов</w:t>
        </w:r>
      </w:hyperlink>
      <w:r>
        <w:t xml:space="preserve"> Севера, Сибири и Дальнего Востока Российской Федерации;</w:t>
      </w:r>
    </w:p>
    <w:p w:rsidR="00A04AEA" w:rsidRDefault="00A04AEA" w:rsidP="00A04AEA">
      <w:pPr>
        <w:ind w:firstLine="708"/>
        <w:jc w:val="both"/>
      </w:pPr>
      <w:bookmarkStart w:id="36" w:name="sub_28320"/>
      <w:bookmarkEnd w:id="35"/>
      <w:r>
        <w:t>20) испрашиваемый земельный участок изъят для государственных или муниципальных нужд;</w:t>
      </w:r>
    </w:p>
    <w:p w:rsidR="00A04AEA" w:rsidRDefault="00A04AEA" w:rsidP="00A04AEA">
      <w:pPr>
        <w:ind w:firstLine="708"/>
        <w:jc w:val="both"/>
      </w:pPr>
      <w:bookmarkStart w:id="37" w:name="sub_28321"/>
      <w:bookmarkEnd w:id="36"/>
      <w:r>
        <w:t xml:space="preserve">21) испрашиваемый земельный участок изъят из оборота или ограничен в обороте в соответствии со </w:t>
      </w:r>
      <w:hyperlink r:id="rId40" w:history="1">
        <w:r>
          <w:rPr>
            <w:rStyle w:val="ad"/>
            <w:b w:val="0"/>
            <w:color w:val="auto"/>
          </w:rPr>
          <w:t>статьей 27</w:t>
        </w:r>
      </w:hyperlink>
      <w: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w:t>
      </w:r>
      <w:r w:rsidRPr="00BA0EB2">
        <w:t>фонда;</w:t>
      </w:r>
    </w:p>
    <w:p w:rsidR="00A04AEA" w:rsidRDefault="00A04AEA" w:rsidP="00A04AEA">
      <w:pPr>
        <w:ind w:firstLine="708"/>
        <w:jc w:val="both"/>
      </w:pPr>
      <w:bookmarkStart w:id="38" w:name="sub_283211"/>
      <w:bookmarkEnd w:id="37"/>
      <w:r w:rsidRPr="004864BF">
        <w:t xml:space="preserve">22)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41" w:history="1">
        <w:r w:rsidRPr="004864BF">
          <w:rPr>
            <w:rStyle w:val="ac"/>
            <w:color w:val="auto"/>
            <w:u w:val="none"/>
          </w:rPr>
          <w:t>пункте 1</w:t>
        </w:r>
      </w:hyperlink>
      <w:r w:rsidRPr="004864BF">
        <w:t xml:space="preserve">, </w:t>
      </w:r>
      <w:hyperlink r:id="rId42" w:history="1">
        <w:r w:rsidRPr="004864BF">
          <w:rPr>
            <w:rStyle w:val="ac"/>
            <w:color w:val="auto"/>
            <w:u w:val="none"/>
          </w:rPr>
          <w:t>подпунктах «а», «в» - «</w:t>
        </w:r>
        <w:proofErr w:type="spellStart"/>
        <w:r w:rsidRPr="004864BF">
          <w:rPr>
            <w:rStyle w:val="ac"/>
            <w:color w:val="auto"/>
            <w:u w:val="none"/>
          </w:rPr>
          <w:t>д</w:t>
        </w:r>
        <w:proofErr w:type="spellEnd"/>
        <w:r w:rsidRPr="004864BF">
          <w:rPr>
            <w:rStyle w:val="ac"/>
            <w:color w:val="auto"/>
            <w:u w:val="none"/>
          </w:rPr>
          <w:t xml:space="preserve">», </w:t>
        </w:r>
      </w:hyperlink>
      <w:hyperlink r:id="rId43" w:history="1">
        <w:r w:rsidRPr="004864BF">
          <w:rPr>
            <w:rStyle w:val="ac"/>
            <w:color w:val="auto"/>
            <w:u w:val="none"/>
          </w:rPr>
          <w:t>подпунктах «г», «</w:t>
        </w:r>
        <w:proofErr w:type="spellStart"/>
        <w:r w:rsidRPr="004864BF">
          <w:rPr>
            <w:rStyle w:val="ac"/>
            <w:color w:val="auto"/>
            <w:u w:val="none"/>
          </w:rPr>
          <w:t>з</w:t>
        </w:r>
        <w:proofErr w:type="spellEnd"/>
        <w:r w:rsidRPr="004864BF">
          <w:rPr>
            <w:rStyle w:val="ac"/>
            <w:color w:val="auto"/>
            <w:u w:val="none"/>
          </w:rPr>
          <w:t>», «и»</w:t>
        </w:r>
      </w:hyperlink>
      <w:r w:rsidRPr="004864BF">
        <w:t xml:space="preserve">  </w:t>
      </w:r>
      <w:hyperlink r:id="rId44" w:history="1">
        <w:r w:rsidRPr="004864BF">
          <w:rPr>
            <w:rStyle w:val="ac"/>
            <w:color w:val="auto"/>
            <w:u w:val="none"/>
          </w:rPr>
          <w:t>пункта 4 части 2 статьи 102</w:t>
        </w:r>
      </w:hyperlink>
      <w:r w:rsidRPr="004864BF">
        <w:t xml:space="preserve"> Лесного кодекса Российской Федерации, или особо</w:t>
      </w:r>
      <w:r>
        <w:t xml:space="preserve"> защитные участки леса;</w:t>
      </w:r>
    </w:p>
    <w:p w:rsidR="00A04AEA" w:rsidRDefault="00A04AEA" w:rsidP="00A04AEA">
      <w:pPr>
        <w:ind w:firstLine="708"/>
        <w:jc w:val="both"/>
      </w:pPr>
      <w:bookmarkStart w:id="39" w:name="sub_28322"/>
      <w:bookmarkEnd w:id="38"/>
      <w:r>
        <w:t>23)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04AEA" w:rsidRDefault="00A04AEA" w:rsidP="00A04AEA">
      <w:pPr>
        <w:ind w:firstLine="708"/>
        <w:jc w:val="both"/>
      </w:pPr>
      <w:bookmarkStart w:id="40" w:name="sub_28323"/>
      <w:bookmarkEnd w:id="39"/>
      <w:r>
        <w:t xml:space="preserve">24) испрашиваемый земельный участок является земельным участком, который не может быть предоставлен в соответствии с </w:t>
      </w:r>
      <w:hyperlink r:id="rId45" w:history="1">
        <w:r>
          <w:rPr>
            <w:rStyle w:val="ad"/>
            <w:b w:val="0"/>
            <w:color w:val="auto"/>
          </w:rPr>
          <w:t>частью 3 статьи 2</w:t>
        </w:r>
      </w:hyperlink>
      <w:r>
        <w:t xml:space="preserve"> Федерального закона от        1 мая 2016 г. № 119-ФЗ;</w:t>
      </w:r>
    </w:p>
    <w:p w:rsidR="00A04AEA" w:rsidRDefault="00A04AEA" w:rsidP="00A04AEA">
      <w:pPr>
        <w:ind w:firstLine="708"/>
        <w:jc w:val="both"/>
      </w:pPr>
      <w:bookmarkStart w:id="41" w:name="sub_28324"/>
      <w:bookmarkEnd w:id="40"/>
      <w:proofErr w:type="gramStart"/>
      <w:r>
        <w:t xml:space="preserve">25)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r:id="rId46" w:history="1">
        <w:r>
          <w:rPr>
            <w:rStyle w:val="ad"/>
            <w:b w:val="0"/>
            <w:color w:val="auto"/>
          </w:rPr>
          <w:t>пунктами 1 - 23 статьи 7</w:t>
        </w:r>
      </w:hyperlink>
      <w:r>
        <w:t xml:space="preserve"> Федерального закона от 1 мая 2016 г.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A04AEA" w:rsidRPr="004864BF" w:rsidRDefault="00A04AEA" w:rsidP="00A04AEA">
      <w:pPr>
        <w:ind w:firstLine="708"/>
        <w:jc w:val="both"/>
      </w:pPr>
      <w:bookmarkStart w:id="42" w:name="sub_28325"/>
      <w:bookmarkEnd w:id="41"/>
      <w:proofErr w:type="gramStart"/>
      <w:r>
        <w:t xml:space="preserve">26) заявление подано гражданином, с которым ранее в соответствии с </w:t>
      </w:r>
      <w:hyperlink r:id="rId47" w:history="1">
        <w:r>
          <w:rPr>
            <w:rStyle w:val="ad"/>
            <w:b w:val="0"/>
            <w:color w:val="auto"/>
          </w:rPr>
          <w:t>Федеральным законом</w:t>
        </w:r>
      </w:hyperlink>
      <w:r>
        <w:t xml:space="preserve"> от 1 мая 2016 г.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w:t>
      </w:r>
      <w:r w:rsidRPr="004864BF">
        <w:t xml:space="preserve">недействительным в соответствии с </w:t>
      </w:r>
      <w:hyperlink r:id="rId48" w:history="1">
        <w:r w:rsidRPr="004864BF">
          <w:rPr>
            <w:rStyle w:val="ad"/>
            <w:b w:val="0"/>
            <w:color w:val="auto"/>
          </w:rPr>
          <w:t>частью 7 статьи 9</w:t>
        </w:r>
      </w:hyperlink>
      <w:r w:rsidRPr="004864BF">
        <w:t xml:space="preserve"> Федерального закона от 1 мая 2016 г. № 119-ФЗ или прекращен в связи с отказом</w:t>
      </w:r>
      <w:proofErr w:type="gramEnd"/>
      <w:r w:rsidRPr="004864BF">
        <w:t xml:space="preserve"> гражданина от договора безвозмездного пользования земельным участком в соответствии с </w:t>
      </w:r>
      <w:hyperlink r:id="rId49" w:history="1">
        <w:r w:rsidRPr="004864BF">
          <w:rPr>
            <w:rStyle w:val="ac"/>
            <w:color w:val="auto"/>
            <w:u w:val="none"/>
          </w:rPr>
          <w:t>частью 21.2</w:t>
        </w:r>
      </w:hyperlink>
      <w:r w:rsidRPr="004864BF">
        <w:t xml:space="preserve">, </w:t>
      </w:r>
      <w:hyperlink r:id="rId50" w:history="1">
        <w:r w:rsidRPr="004864BF">
          <w:rPr>
            <w:rStyle w:val="ac"/>
            <w:color w:val="auto"/>
            <w:u w:val="none"/>
          </w:rPr>
          <w:t>21.5</w:t>
        </w:r>
      </w:hyperlink>
      <w:r w:rsidRPr="004864BF">
        <w:t xml:space="preserve"> или </w:t>
      </w:r>
      <w:hyperlink r:id="rId51" w:history="1">
        <w:r w:rsidRPr="004864BF">
          <w:rPr>
            <w:rStyle w:val="ac"/>
            <w:color w:val="auto"/>
            <w:u w:val="none"/>
          </w:rPr>
          <w:t>27 статьи 8</w:t>
        </w:r>
      </w:hyperlink>
      <w:r w:rsidRPr="004864BF">
        <w:t xml:space="preserve"> Федерального закона от 1 мая 2016 г.  № 119-ФЗ;</w:t>
      </w:r>
    </w:p>
    <w:p w:rsidR="00A04AEA" w:rsidRPr="004864BF" w:rsidRDefault="00A04AEA" w:rsidP="00A04AEA">
      <w:pPr>
        <w:ind w:firstLine="708"/>
        <w:jc w:val="both"/>
      </w:pPr>
      <w:bookmarkStart w:id="43" w:name="sub_28326"/>
      <w:bookmarkEnd w:id="42"/>
      <w:r w:rsidRPr="004864BF">
        <w:t xml:space="preserve">27) принятие </w:t>
      </w:r>
      <w:proofErr w:type="spellStart"/>
      <w:r w:rsidRPr="004864BF">
        <w:t>Росреестром</w:t>
      </w:r>
      <w:proofErr w:type="spellEnd"/>
      <w:r w:rsidRPr="004864BF">
        <w:t xml:space="preserve"> решения об отказе в осуществлении государственного кадастрового учета земельного участка в случае, предусмотренном </w:t>
      </w:r>
      <w:hyperlink r:id="rId52" w:history="1">
        <w:r w:rsidRPr="004864BF">
          <w:rPr>
            <w:rStyle w:val="ad"/>
            <w:b w:val="0"/>
            <w:color w:val="auto"/>
          </w:rPr>
          <w:t>частью 12 статьи 6</w:t>
        </w:r>
      </w:hyperlink>
      <w:r w:rsidRPr="004864BF">
        <w:t xml:space="preserve"> Федерального з</w:t>
      </w:r>
      <w:r w:rsidR="00BA0EB2">
        <w:t>акона от 1 мая 2016 г. № 119-ФЗ;</w:t>
      </w:r>
    </w:p>
    <w:p w:rsidR="00A04AEA" w:rsidRPr="004864BF" w:rsidRDefault="00A04AEA" w:rsidP="00A04AEA">
      <w:pPr>
        <w:ind w:firstLine="708"/>
        <w:jc w:val="both"/>
      </w:pPr>
      <w:bookmarkStart w:id="44" w:name="sub_283212"/>
      <w:bookmarkEnd w:id="43"/>
      <w:proofErr w:type="gramStart"/>
      <w:r w:rsidRPr="004864BF">
        <w:t xml:space="preserve">28) в случае, если в течение тридцати дней со дня направления Управлением заявителю предусмотренных </w:t>
      </w:r>
      <w:hyperlink r:id="rId53" w:anchor="sub_1057" w:history="1">
        <w:r w:rsidRPr="004864BF">
          <w:rPr>
            <w:rStyle w:val="ac"/>
            <w:color w:val="auto"/>
            <w:u w:val="none"/>
          </w:rPr>
          <w:t>пунктом 3.4.10. подраздела 3.4 раздела 3</w:t>
        </w:r>
      </w:hyperlink>
      <w:r w:rsidRPr="004864BF">
        <w:t xml:space="preserve"> настоящего Административного регламента вариантов схемы размещения земельного участка и перечня земельных участков, которые могут быть предоставлены Управлением в</w:t>
      </w:r>
      <w:r w:rsidRPr="004864BF">
        <w:rPr>
          <w:rStyle w:val="af"/>
        </w:rPr>
        <w:t xml:space="preserve"> </w:t>
      </w:r>
      <w:r w:rsidRPr="004864BF">
        <w:t xml:space="preserve">безвозмездное пользование в соответствии с </w:t>
      </w:r>
      <w:hyperlink r:id="rId54" w:history="1">
        <w:r w:rsidRPr="004864BF">
          <w:rPr>
            <w:rStyle w:val="ac"/>
            <w:color w:val="auto"/>
            <w:u w:val="none"/>
          </w:rPr>
          <w:t>Федеральным законом</w:t>
        </w:r>
      </w:hyperlink>
      <w:r w:rsidRPr="004864BF">
        <w:t xml:space="preserve"> от 1 мая 2016 г.          № 119-ФЗ, от заявителя не поступило согласие ни с одним из</w:t>
      </w:r>
      <w:proofErr w:type="gramEnd"/>
      <w:r w:rsidRPr="004864BF">
        <w:t xml:space="preserve"> предложенных вариантов схемы размещения земельного участка или согласие на предоставление одного из предложенных земельных участков.</w:t>
      </w:r>
    </w:p>
    <w:bookmarkEnd w:id="44"/>
    <w:p w:rsidR="00A04AEA" w:rsidRDefault="00A04AEA" w:rsidP="00A04AEA">
      <w:pPr>
        <w:widowControl w:val="0"/>
        <w:autoSpaceDE w:val="0"/>
        <w:autoSpaceDN w:val="0"/>
        <w:adjustRightInd w:val="0"/>
        <w:ind w:firstLine="709"/>
        <w:jc w:val="both"/>
      </w:pPr>
    </w:p>
    <w:p w:rsidR="00A04AEA" w:rsidRDefault="00A04AEA" w:rsidP="00A04AEA">
      <w:pPr>
        <w:ind w:firstLine="720"/>
        <w:jc w:val="center"/>
      </w:pPr>
      <w:r>
        <w:t>2.9. Размер платы, взимаемой при предоставлении муниципальной услуги</w:t>
      </w:r>
    </w:p>
    <w:p w:rsidR="00A04AEA" w:rsidRDefault="00A04AEA" w:rsidP="00A04AEA">
      <w:pPr>
        <w:autoSpaceDE w:val="0"/>
        <w:autoSpaceDN w:val="0"/>
        <w:adjustRightInd w:val="0"/>
        <w:ind w:firstLine="720"/>
        <w:jc w:val="both"/>
      </w:pPr>
    </w:p>
    <w:p w:rsidR="00A04AEA" w:rsidRDefault="00A04AEA" w:rsidP="00A04AEA">
      <w:pPr>
        <w:autoSpaceDE w:val="0"/>
        <w:autoSpaceDN w:val="0"/>
        <w:adjustRightInd w:val="0"/>
        <w:ind w:firstLine="720"/>
        <w:jc w:val="both"/>
      </w:pPr>
      <w:r>
        <w:t>Муниципальная услуга предоставляется бесплатно.</w:t>
      </w:r>
    </w:p>
    <w:p w:rsidR="00A04AEA" w:rsidRDefault="00A04AEA" w:rsidP="00A04AEA"/>
    <w:p w:rsidR="00A04AEA" w:rsidRDefault="00A04AEA" w:rsidP="00A04AEA">
      <w:pPr>
        <w:jc w:val="center"/>
      </w:pPr>
      <w:r>
        <w:t>2.10. Максимальный срок ожидания в очереди</w:t>
      </w:r>
    </w:p>
    <w:p w:rsidR="00A04AEA" w:rsidRDefault="00A04AEA" w:rsidP="00A04AEA">
      <w:pPr>
        <w:jc w:val="center"/>
      </w:pPr>
      <w:r>
        <w:t>при подаче заявления о предоставлении муниципальной услуги</w:t>
      </w:r>
    </w:p>
    <w:p w:rsidR="00A04AEA" w:rsidRPr="004864BF" w:rsidRDefault="00A04AEA" w:rsidP="004864BF">
      <w:pPr>
        <w:jc w:val="center"/>
      </w:pPr>
      <w:r>
        <w:t>и при получении результата предоставления таких услуг</w:t>
      </w:r>
    </w:p>
    <w:p w:rsidR="00A04AEA" w:rsidRDefault="00A04AEA" w:rsidP="00A04AEA">
      <w:pPr>
        <w:shd w:val="clear" w:color="auto" w:fill="FFFFFF"/>
        <w:jc w:val="both"/>
      </w:pPr>
      <w:r>
        <w:lastRenderedPageBreak/>
        <w:tab/>
        <w:t>2.10.1. Максимальное  время  ожидания  в  очереди  при  подаче  документов  на предоставление муниципальной услуги и при получении результата предостав</w:t>
      </w:r>
      <w:r>
        <w:softHyphen/>
      </w:r>
      <w:r>
        <w:rPr>
          <w:spacing w:val="-1"/>
        </w:rPr>
        <w:t>ления муниципальной услуги не должно превышать 15 минут.</w:t>
      </w:r>
    </w:p>
    <w:p w:rsidR="00A04AEA" w:rsidRDefault="00A04AEA" w:rsidP="00A04AEA">
      <w:pPr>
        <w:jc w:val="both"/>
      </w:pPr>
      <w:r>
        <w:tab/>
        <w:t>2.10.2. М</w:t>
      </w:r>
      <w:r>
        <w:rPr>
          <w:spacing w:val="-1"/>
        </w:rPr>
        <w:t>аксимальное время ожидания при подаче документов на предоставле</w:t>
      </w:r>
      <w:r>
        <w:rPr>
          <w:spacing w:val="-1"/>
        </w:rPr>
        <w:softHyphen/>
        <w:t>ние муниципальной услуги и при получении результата предоставления муни</w:t>
      </w:r>
      <w:r>
        <w:rPr>
          <w:spacing w:val="-1"/>
        </w:rPr>
        <w:softHyphen/>
      </w:r>
      <w:r>
        <w:rPr>
          <w:spacing w:val="-2"/>
        </w:rPr>
        <w:t xml:space="preserve">ципальной услуги по предварительной записи не должно превышать пять минут со </w:t>
      </w:r>
      <w:r>
        <w:t>времени, на которое была осуществлена запись.</w:t>
      </w:r>
    </w:p>
    <w:p w:rsidR="00A04AEA" w:rsidRDefault="00A04AEA" w:rsidP="00A04AEA">
      <w:pPr>
        <w:jc w:val="both"/>
      </w:pPr>
    </w:p>
    <w:p w:rsidR="00A04AEA" w:rsidRDefault="00A04AEA" w:rsidP="00A04AEA">
      <w:pPr>
        <w:shd w:val="clear" w:color="auto" w:fill="FFFFFF"/>
        <w:tabs>
          <w:tab w:val="left" w:pos="1349"/>
        </w:tabs>
        <w:ind w:firstLine="686"/>
        <w:jc w:val="center"/>
        <w:rPr>
          <w:spacing w:val="-1"/>
        </w:rPr>
      </w:pPr>
      <w:r>
        <w:rPr>
          <w:spacing w:val="-5"/>
        </w:rPr>
        <w:t>2.11.</w:t>
      </w:r>
      <w:r>
        <w:tab/>
      </w:r>
      <w:r>
        <w:rPr>
          <w:spacing w:val="-1"/>
        </w:rPr>
        <w:t xml:space="preserve">Срок регистрации заявления заявителя о предоставлении </w:t>
      </w:r>
    </w:p>
    <w:p w:rsidR="00A04AEA" w:rsidRDefault="00A04AEA" w:rsidP="00A04AEA">
      <w:pPr>
        <w:shd w:val="clear" w:color="auto" w:fill="FFFFFF"/>
        <w:tabs>
          <w:tab w:val="left" w:pos="1349"/>
        </w:tabs>
        <w:ind w:firstLine="686"/>
        <w:jc w:val="center"/>
      </w:pPr>
      <w:r>
        <w:rPr>
          <w:spacing w:val="-1"/>
        </w:rPr>
        <w:t>муници</w:t>
      </w:r>
      <w:r>
        <w:rPr>
          <w:spacing w:val="-1"/>
        </w:rPr>
        <w:softHyphen/>
      </w:r>
      <w:r>
        <w:t>пальной услуги</w:t>
      </w:r>
    </w:p>
    <w:p w:rsidR="00A04AEA" w:rsidRDefault="00A04AEA" w:rsidP="00A04AEA">
      <w:pPr>
        <w:shd w:val="clear" w:color="auto" w:fill="FFFFFF"/>
        <w:tabs>
          <w:tab w:val="left" w:pos="1349"/>
        </w:tabs>
        <w:ind w:firstLine="686"/>
        <w:jc w:val="center"/>
      </w:pPr>
    </w:p>
    <w:p w:rsidR="00A04AEA" w:rsidRDefault="00A04AEA" w:rsidP="00A04AEA">
      <w:pPr>
        <w:widowControl w:val="0"/>
        <w:autoSpaceDE w:val="0"/>
        <w:autoSpaceDN w:val="0"/>
        <w:adjustRightInd w:val="0"/>
        <w:ind w:firstLine="720"/>
        <w:jc w:val="both"/>
      </w:pPr>
      <w:r>
        <w:t>Заявление и документы, предоставленные заявителем, регистрируются в сроки, установленные пунктами 3.2.4 и 3.2.5. подраздела 3.2 раздела 3 настоящего Административного регламента.</w:t>
      </w:r>
    </w:p>
    <w:p w:rsidR="00A04AEA" w:rsidRDefault="00A04AEA" w:rsidP="00A04AEA">
      <w:pPr>
        <w:widowControl w:val="0"/>
        <w:autoSpaceDE w:val="0"/>
        <w:autoSpaceDN w:val="0"/>
        <w:adjustRightInd w:val="0"/>
        <w:ind w:firstLine="720"/>
        <w:jc w:val="both"/>
      </w:pPr>
    </w:p>
    <w:p w:rsidR="00A04AEA" w:rsidRDefault="00A04AEA" w:rsidP="00A04AEA">
      <w:pPr>
        <w:jc w:val="center"/>
        <w:outlineLvl w:val="0"/>
        <w:rPr>
          <w:rFonts w:eastAsia="Calibri"/>
        </w:rPr>
      </w:pPr>
      <w:r>
        <w:rPr>
          <w:rFonts w:eastAsia="Calibri"/>
        </w:rPr>
        <w:t xml:space="preserve">2.12. Требования к помещениям, </w:t>
      </w:r>
    </w:p>
    <w:p w:rsidR="00A04AEA" w:rsidRDefault="00A04AEA" w:rsidP="00A04AEA">
      <w:pPr>
        <w:jc w:val="center"/>
        <w:outlineLvl w:val="0"/>
        <w:rPr>
          <w:rFonts w:eastAsia="Calibri"/>
        </w:rPr>
      </w:pPr>
      <w:r>
        <w:rPr>
          <w:rFonts w:eastAsia="Calibri"/>
        </w:rPr>
        <w:t xml:space="preserve">в </w:t>
      </w:r>
      <w:proofErr w:type="gramStart"/>
      <w:r>
        <w:rPr>
          <w:rFonts w:eastAsia="Calibri"/>
        </w:rPr>
        <w:t>которых</w:t>
      </w:r>
      <w:proofErr w:type="gramEnd"/>
      <w:r>
        <w:rPr>
          <w:rFonts w:eastAsia="Calibri"/>
        </w:rPr>
        <w:t xml:space="preserve"> предоставляется муниципальная услуга,</w:t>
      </w:r>
    </w:p>
    <w:p w:rsidR="00A04AEA" w:rsidRDefault="00A04AEA" w:rsidP="00A04AEA">
      <w:pPr>
        <w:jc w:val="center"/>
        <w:outlineLvl w:val="0"/>
        <w:rPr>
          <w:rFonts w:eastAsia="Calibri"/>
        </w:rPr>
      </w:pPr>
      <w:r>
        <w:rPr>
          <w:rFonts w:eastAsia="Calibri"/>
        </w:rPr>
        <w:t xml:space="preserve"> к залу ожидания, местам для заполнения запросов о предоставлении </w:t>
      </w:r>
    </w:p>
    <w:p w:rsidR="00A04AEA" w:rsidRDefault="00A04AEA" w:rsidP="00A04AEA">
      <w:pPr>
        <w:jc w:val="center"/>
        <w:outlineLvl w:val="0"/>
        <w:rPr>
          <w:rFonts w:eastAsia="Calibri"/>
        </w:rPr>
      </w:pPr>
      <w:r>
        <w:t>муниципальной</w:t>
      </w:r>
      <w:r>
        <w:rPr>
          <w:rFonts w:eastAsia="Calibri"/>
        </w:rPr>
        <w:t xml:space="preserve"> услуги, информационным стендам с образцами их заполнения и перечнем документов, необходимых для предоставления </w:t>
      </w:r>
      <w:r>
        <w:t>муниципальной</w:t>
      </w:r>
      <w:r>
        <w:rPr>
          <w:rFonts w:eastAsia="Calibri"/>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4AEA" w:rsidRDefault="00A04AEA" w:rsidP="00A04AEA">
      <w:pPr>
        <w:shd w:val="clear" w:color="auto" w:fill="FFFFFF"/>
        <w:ind w:firstLine="691"/>
        <w:jc w:val="center"/>
        <w:rPr>
          <w:spacing w:val="-1"/>
        </w:rPr>
      </w:pPr>
    </w:p>
    <w:p w:rsidR="00A04AEA" w:rsidRDefault="00A04AEA" w:rsidP="00A04AEA">
      <w:pPr>
        <w:autoSpaceDE w:val="0"/>
        <w:autoSpaceDN w:val="0"/>
        <w:adjustRightInd w:val="0"/>
        <w:ind w:firstLine="720"/>
        <w:jc w:val="both"/>
        <w:rPr>
          <w:rFonts w:eastAsia="Calibri"/>
        </w:rPr>
      </w:pPr>
      <w:r>
        <w:rPr>
          <w:rFonts w:eastAsia="Calibri"/>
        </w:rPr>
        <w:t xml:space="preserve">Помещения Управления должны соответствовать </w:t>
      </w:r>
      <w:hyperlink r:id="rId55" w:history="1">
        <w:r w:rsidRPr="00A04AEA">
          <w:rPr>
            <w:rStyle w:val="ac"/>
            <w:rFonts w:eastAsia="Calibri"/>
            <w:color w:val="auto"/>
            <w:u w:val="none"/>
          </w:rPr>
          <w:t>Санитарно-эпидемиологическим правилам и нормативам</w:t>
        </w:r>
      </w:hyperlink>
      <w:r>
        <w:rPr>
          <w:rFonts w:eastAsia="Calibri"/>
        </w:rPr>
        <w:t xml:space="preserve"> «Гигиенические требования к персональным электронно-вычислительным машинам и организации работы. </w:t>
      </w:r>
      <w:proofErr w:type="spellStart"/>
      <w:r>
        <w:rPr>
          <w:rFonts w:eastAsia="Calibri"/>
        </w:rPr>
        <w:t>СанПиН</w:t>
      </w:r>
      <w:proofErr w:type="spellEnd"/>
      <w:r>
        <w:rPr>
          <w:rFonts w:eastAsia="Calibri"/>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A04AEA" w:rsidRDefault="00A04AEA" w:rsidP="00A04AEA">
      <w:pPr>
        <w:autoSpaceDE w:val="0"/>
        <w:autoSpaceDN w:val="0"/>
        <w:adjustRightInd w:val="0"/>
        <w:ind w:firstLine="720"/>
        <w:jc w:val="both"/>
        <w:rPr>
          <w:rFonts w:eastAsia="Calibri"/>
        </w:rPr>
      </w:pPr>
      <w:r>
        <w:rPr>
          <w:rFonts w:eastAsia="Calibri"/>
        </w:rPr>
        <w:t>Вход и выход из помещений оборудуются соответствующими указателями.</w:t>
      </w:r>
    </w:p>
    <w:p w:rsidR="00A04AEA" w:rsidRDefault="00A04AEA" w:rsidP="00A04AEA">
      <w:pPr>
        <w:autoSpaceDE w:val="0"/>
        <w:autoSpaceDN w:val="0"/>
        <w:adjustRightInd w:val="0"/>
        <w:ind w:firstLine="720"/>
        <w:jc w:val="both"/>
        <w:rPr>
          <w:rFonts w:eastAsia="Calibri"/>
        </w:rPr>
      </w:pPr>
      <w:r>
        <w:t>Управление обеспечивает инвалидам, включая инвалидов, использующих кресла-коляски и собак-проводников:</w:t>
      </w:r>
    </w:p>
    <w:p w:rsidR="00A04AEA" w:rsidRDefault="00A04AEA" w:rsidP="00A04AEA">
      <w:pPr>
        <w:autoSpaceDE w:val="0"/>
        <w:autoSpaceDN w:val="0"/>
        <w:adjustRightInd w:val="0"/>
        <w:ind w:firstLine="720"/>
        <w:jc w:val="both"/>
        <w:rPr>
          <w:rFonts w:eastAsia="Calibri"/>
        </w:rPr>
      </w:pPr>
      <w:r>
        <w:t>условия для беспрепятственного доступа к помещениям Управления и предоставляемым в них услугам;</w:t>
      </w:r>
    </w:p>
    <w:p w:rsidR="00A04AEA" w:rsidRDefault="00A04AEA" w:rsidP="00A04AEA">
      <w:pPr>
        <w:autoSpaceDE w:val="0"/>
        <w:autoSpaceDN w:val="0"/>
        <w:adjustRightInd w:val="0"/>
        <w:ind w:firstLine="720"/>
        <w:jc w:val="both"/>
      </w:pPr>
      <w:r>
        <w:t>возможность самостоятельного или с помощью сотрудников, предоставляющих услуги, передвижения по территории, на которой расположены здание Управления и помещения в здании  Управления, входа в здание и помещения Управления и выхода из них;</w:t>
      </w:r>
    </w:p>
    <w:p w:rsidR="00A04AEA" w:rsidRDefault="00A04AEA" w:rsidP="00A04AEA">
      <w:pPr>
        <w:autoSpaceDE w:val="0"/>
        <w:autoSpaceDN w:val="0"/>
        <w:adjustRightInd w:val="0"/>
        <w:ind w:firstLine="720"/>
        <w:jc w:val="both"/>
        <w:rPr>
          <w:rFonts w:eastAsia="Calibri"/>
        </w:rPr>
      </w:pPr>
      <w:r>
        <w:t>возможность посадки в транспортное средство и высадки из него перед входом в здание и помещения Управления, в том числе с использованием кресла-коляски и при необходимости с помощью сотрудников, предоставляющих услуги;</w:t>
      </w:r>
    </w:p>
    <w:p w:rsidR="00A04AEA" w:rsidRDefault="00A04AEA" w:rsidP="00A04AEA">
      <w:pPr>
        <w:autoSpaceDE w:val="0"/>
        <w:autoSpaceDN w:val="0"/>
        <w:adjustRightInd w:val="0"/>
        <w:ind w:firstLine="720"/>
        <w:jc w:val="both"/>
        <w:rPr>
          <w:rFonts w:eastAsia="Calibri"/>
        </w:rPr>
      </w:pPr>
      <w:r>
        <w:t>сопровождение инвалидов, имеющих стойкие расстройства функции зрения и самостоятельного передвижения, и оказание им помощи в здании и помещениях Управления;</w:t>
      </w:r>
    </w:p>
    <w:p w:rsidR="00A04AEA" w:rsidRDefault="00A04AEA" w:rsidP="00A04AEA">
      <w:pPr>
        <w:autoSpaceDE w:val="0"/>
        <w:autoSpaceDN w:val="0"/>
        <w:adjustRightInd w:val="0"/>
        <w:ind w:firstLine="720"/>
        <w:jc w:val="both"/>
        <w:rPr>
          <w:rFonts w:eastAsia="Calibri"/>
        </w:rPr>
      </w:pPr>
      <w:r>
        <w:t>надлежащее размещение оборудования и носителей информации, необходимых для обеспечения беспрепятственного доступа инвалидов к зданию и помещениям Управления, и услугам с учетом ограничений их жизнедеятельности;</w:t>
      </w:r>
    </w:p>
    <w:p w:rsidR="00A04AEA" w:rsidRDefault="00A04AEA" w:rsidP="00A04AEA">
      <w:pPr>
        <w:autoSpaceDE w:val="0"/>
        <w:autoSpaceDN w:val="0"/>
        <w:adjustRightInd w:val="0"/>
        <w:ind w:firstLine="720"/>
        <w:jc w:val="both"/>
        <w:rPr>
          <w:rFonts w:eastAsia="Calibri"/>
        </w:rPr>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04AEA" w:rsidRDefault="00A04AEA" w:rsidP="00A04AEA">
      <w:pPr>
        <w:autoSpaceDE w:val="0"/>
        <w:autoSpaceDN w:val="0"/>
        <w:adjustRightInd w:val="0"/>
        <w:ind w:firstLine="720"/>
        <w:jc w:val="both"/>
        <w:rPr>
          <w:rFonts w:eastAsia="Calibri"/>
        </w:rPr>
      </w:pPr>
      <w:r>
        <w:t>допу</w:t>
      </w:r>
      <w:proofErr w:type="gramStart"/>
      <w:r>
        <w:t>ск в зд</w:t>
      </w:r>
      <w:proofErr w:type="gramEnd"/>
      <w:r>
        <w:t>ание и помещения Управления собаки-проводника при наличии документа, подтверждающего ее специальное обучение;</w:t>
      </w:r>
    </w:p>
    <w:p w:rsidR="00A04AEA" w:rsidRDefault="00A04AEA" w:rsidP="00A04AEA">
      <w:pPr>
        <w:autoSpaceDE w:val="0"/>
        <w:autoSpaceDN w:val="0"/>
        <w:adjustRightInd w:val="0"/>
        <w:ind w:firstLine="720"/>
        <w:jc w:val="both"/>
        <w:rPr>
          <w:rFonts w:eastAsia="Calibri"/>
        </w:rPr>
      </w:pPr>
      <w: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04AEA" w:rsidRDefault="00A04AEA" w:rsidP="00A04AEA">
      <w:pPr>
        <w:autoSpaceDE w:val="0"/>
        <w:autoSpaceDN w:val="0"/>
        <w:adjustRightInd w:val="0"/>
        <w:ind w:firstLine="720"/>
        <w:jc w:val="both"/>
        <w:rPr>
          <w:rFonts w:eastAsia="Calibri"/>
        </w:rPr>
      </w:pPr>
      <w:proofErr w:type="gramStart"/>
      <w:r>
        <w:t>Управление, в здании и помещениях, где инвалидам предоставляются услуги, которые невозможно полностью приспособить к потребностям инвалидов, принимает (до их реконструкции или капитального ремонта) согласованные с одним из общественных объединений инвалидов, осуществляющих свою деятельность на территории городского округа Эгвекинот, меры для обеспечения доступа инвалидов к месту предоставления услуг либо, когда это возможно обеспечить, для предоставления необходимых услуг по месту жительства инвалидов</w:t>
      </w:r>
      <w:proofErr w:type="gramEnd"/>
      <w:r>
        <w:t xml:space="preserve"> или в дистанционном режиме.</w:t>
      </w:r>
    </w:p>
    <w:p w:rsidR="00A04AEA" w:rsidRDefault="00A04AEA" w:rsidP="00A04AEA">
      <w:pPr>
        <w:widowControl w:val="0"/>
        <w:autoSpaceDE w:val="0"/>
        <w:autoSpaceDN w:val="0"/>
        <w:adjustRightInd w:val="0"/>
        <w:ind w:firstLine="720"/>
        <w:jc w:val="both"/>
      </w:pPr>
      <w:r>
        <w:t>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путем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оказание им помощи.</w:t>
      </w:r>
    </w:p>
    <w:p w:rsidR="00A04AEA" w:rsidRDefault="00A04AEA" w:rsidP="00A04AEA">
      <w:pPr>
        <w:shd w:val="clear" w:color="auto" w:fill="FFFFFF"/>
        <w:ind w:firstLine="691"/>
        <w:jc w:val="both"/>
      </w:pPr>
      <w:r>
        <w:rPr>
          <w:spacing w:val="-1"/>
        </w:rPr>
        <w:t>Помещение для предоставления муниципальной услуги должно быть ос</w:t>
      </w:r>
      <w:r>
        <w:rPr>
          <w:spacing w:val="-1"/>
        </w:rPr>
        <w:softHyphen/>
        <w:t xml:space="preserve">нащено стульями, столами, автоматизированным рабочим местом для работы </w:t>
      </w:r>
      <w:r>
        <w:t>специалиста Управления.</w:t>
      </w:r>
    </w:p>
    <w:p w:rsidR="00A04AEA" w:rsidRDefault="00A04AEA" w:rsidP="00A04AEA">
      <w:pPr>
        <w:shd w:val="clear" w:color="auto" w:fill="FFFFFF"/>
        <w:ind w:firstLine="701"/>
        <w:jc w:val="both"/>
      </w:pPr>
      <w:r>
        <w:rPr>
          <w:spacing w:val="-1"/>
        </w:rPr>
        <w:t>Места ожидания должны соответствовать комфортным условиям для зая</w:t>
      </w:r>
      <w:r>
        <w:rPr>
          <w:spacing w:val="-1"/>
        </w:rPr>
        <w:softHyphen/>
      </w:r>
      <w:r>
        <w:t>вителей и быть оборудованы стульями или креслами (диваном).</w:t>
      </w:r>
    </w:p>
    <w:p w:rsidR="00A04AEA" w:rsidRDefault="00A04AEA" w:rsidP="00A04AEA">
      <w:pPr>
        <w:shd w:val="clear" w:color="auto" w:fill="FFFFFF"/>
        <w:ind w:firstLine="701"/>
        <w:jc w:val="both"/>
      </w:pPr>
      <w:r>
        <w:rPr>
          <w:spacing w:val="-1"/>
        </w:rPr>
        <w:t xml:space="preserve">Образцы заполнения запросов и перечень документов, необходимых для </w:t>
      </w:r>
      <w:r>
        <w:t>предоставления муниципальной услуги, размещаются на информационных стендах.</w:t>
      </w:r>
    </w:p>
    <w:p w:rsidR="00A04AEA" w:rsidRDefault="00A04AEA" w:rsidP="00A04AEA">
      <w:pPr>
        <w:shd w:val="clear" w:color="auto" w:fill="FFFFFF"/>
        <w:ind w:firstLine="701"/>
        <w:jc w:val="both"/>
      </w:pPr>
    </w:p>
    <w:p w:rsidR="00A04AEA" w:rsidRDefault="00A04AEA" w:rsidP="00A04AEA">
      <w:pPr>
        <w:shd w:val="clear" w:color="auto" w:fill="FFFFFF"/>
        <w:ind w:firstLine="701"/>
        <w:jc w:val="center"/>
      </w:pPr>
      <w:r>
        <w:rPr>
          <w:spacing w:val="-8"/>
        </w:rPr>
        <w:t>2.13.</w:t>
      </w:r>
      <w:r>
        <w:t xml:space="preserve"> Показатели доступности и качества муниципальной услуги</w:t>
      </w:r>
    </w:p>
    <w:p w:rsidR="00A04AEA" w:rsidRDefault="00A04AEA" w:rsidP="00A04AEA">
      <w:pPr>
        <w:shd w:val="clear" w:color="auto" w:fill="FFFFFF"/>
        <w:ind w:firstLine="701"/>
        <w:jc w:val="center"/>
      </w:pPr>
    </w:p>
    <w:p w:rsidR="00A04AEA" w:rsidRDefault="00A04AEA" w:rsidP="00A04AEA">
      <w:pPr>
        <w:widowControl w:val="0"/>
        <w:autoSpaceDE w:val="0"/>
        <w:autoSpaceDN w:val="0"/>
        <w:adjustRightInd w:val="0"/>
        <w:ind w:firstLine="720"/>
        <w:jc w:val="both"/>
      </w:pPr>
      <w:r>
        <w:t>2.13.1. Основными показателями доступности и качества муниципальной услуги являются:</w:t>
      </w:r>
    </w:p>
    <w:p w:rsidR="00A04AEA" w:rsidRDefault="00A04AEA" w:rsidP="00A04AEA">
      <w:pPr>
        <w:widowControl w:val="0"/>
        <w:autoSpaceDE w:val="0"/>
        <w:autoSpaceDN w:val="0"/>
        <w:adjustRightInd w:val="0"/>
        <w:ind w:firstLine="720"/>
        <w:jc w:val="both"/>
      </w:pPr>
      <w:r>
        <w:t>- соблюдение требований к местам предоставления муниципальной услуги, их транспортной доступности;</w:t>
      </w:r>
    </w:p>
    <w:p w:rsidR="00A04AEA" w:rsidRDefault="00A04AEA" w:rsidP="00A04AEA">
      <w:pPr>
        <w:widowControl w:val="0"/>
        <w:autoSpaceDE w:val="0"/>
        <w:autoSpaceDN w:val="0"/>
        <w:adjustRightInd w:val="0"/>
        <w:ind w:firstLine="720"/>
        <w:jc w:val="both"/>
      </w:pPr>
      <w:r>
        <w:t>- среднее время ожидания в очереди при подаче документов;</w:t>
      </w:r>
    </w:p>
    <w:p w:rsidR="00A04AEA" w:rsidRDefault="00A04AEA" w:rsidP="00A04AEA">
      <w:pPr>
        <w:widowControl w:val="0"/>
        <w:autoSpaceDE w:val="0"/>
        <w:autoSpaceDN w:val="0"/>
        <w:adjustRightInd w:val="0"/>
        <w:ind w:firstLine="720"/>
        <w:jc w:val="both"/>
      </w:pPr>
      <w:r>
        <w:t>- количество обращений об обжаловании решений и действий (бездействия) должностных лиц Отдела.</w:t>
      </w:r>
    </w:p>
    <w:p w:rsidR="00A04AEA" w:rsidRDefault="00A04AEA" w:rsidP="00A04AEA">
      <w:pPr>
        <w:widowControl w:val="0"/>
        <w:autoSpaceDE w:val="0"/>
        <w:autoSpaceDN w:val="0"/>
        <w:adjustRightInd w:val="0"/>
        <w:ind w:firstLine="720"/>
        <w:jc w:val="both"/>
      </w:pPr>
      <w:r>
        <w:t>2.13.2. Основные требования к качеству предоставления муниципальной услуги:</w:t>
      </w:r>
    </w:p>
    <w:p w:rsidR="00A04AEA" w:rsidRDefault="00A04AEA" w:rsidP="00A04AEA">
      <w:pPr>
        <w:widowControl w:val="0"/>
        <w:autoSpaceDE w:val="0"/>
        <w:autoSpaceDN w:val="0"/>
        <w:adjustRightInd w:val="0"/>
        <w:ind w:firstLine="720"/>
        <w:jc w:val="both"/>
      </w:pPr>
      <w:r>
        <w:t>-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A04AEA" w:rsidRDefault="00A04AEA" w:rsidP="00A04AEA">
      <w:pPr>
        <w:widowControl w:val="0"/>
        <w:autoSpaceDE w:val="0"/>
        <w:autoSpaceDN w:val="0"/>
        <w:adjustRightInd w:val="0"/>
        <w:ind w:firstLine="720"/>
        <w:jc w:val="both"/>
      </w:pPr>
      <w:r>
        <w:t>- соблюдение стандарта предоставления муниципальной услуги;</w:t>
      </w:r>
    </w:p>
    <w:p w:rsidR="00A04AEA" w:rsidRDefault="00A04AEA" w:rsidP="00A04AEA">
      <w:pPr>
        <w:widowControl w:val="0"/>
        <w:autoSpaceDE w:val="0"/>
        <w:autoSpaceDN w:val="0"/>
        <w:adjustRightInd w:val="0"/>
        <w:ind w:firstLine="720"/>
        <w:jc w:val="both"/>
      </w:pPr>
      <w:r>
        <w:t>- отсутствие жалоб заявителей на действия (бездействия) органа предоставляющего муниципальную услугу, должностных лиц при предоставлении муниципальной услуги;</w:t>
      </w:r>
    </w:p>
    <w:p w:rsidR="00A04AEA" w:rsidRDefault="00A04AEA" w:rsidP="00A04AEA">
      <w:pPr>
        <w:widowControl w:val="0"/>
        <w:autoSpaceDE w:val="0"/>
        <w:autoSpaceDN w:val="0"/>
        <w:adjustRightInd w:val="0"/>
        <w:ind w:firstLine="720"/>
        <w:jc w:val="both"/>
      </w:pPr>
      <w:r>
        <w:t>- оперативность вынесения решения в отношении рассматриваемых обращений;</w:t>
      </w:r>
    </w:p>
    <w:p w:rsidR="00A04AEA" w:rsidRDefault="00A04AEA" w:rsidP="00A04AEA">
      <w:pPr>
        <w:widowControl w:val="0"/>
        <w:autoSpaceDE w:val="0"/>
        <w:autoSpaceDN w:val="0"/>
        <w:adjustRightInd w:val="0"/>
        <w:ind w:firstLine="720"/>
        <w:jc w:val="both"/>
      </w:pPr>
      <w:r>
        <w:t>- полнота и актуальность информации о порядке предоставления муниципальной услуги.</w:t>
      </w:r>
    </w:p>
    <w:p w:rsidR="00A04AEA" w:rsidRDefault="00A04AEA" w:rsidP="00A04AEA">
      <w:pPr>
        <w:widowControl w:val="0"/>
        <w:autoSpaceDE w:val="0"/>
        <w:autoSpaceDN w:val="0"/>
        <w:adjustRightInd w:val="0"/>
        <w:ind w:firstLine="709"/>
        <w:jc w:val="both"/>
        <w:rPr>
          <w:color w:val="FF0000"/>
        </w:rPr>
      </w:pPr>
    </w:p>
    <w:p w:rsidR="00A04AEA" w:rsidRDefault="00A04AEA" w:rsidP="00A04AEA">
      <w:pPr>
        <w:widowControl w:val="0"/>
        <w:autoSpaceDE w:val="0"/>
        <w:autoSpaceDN w:val="0"/>
        <w:adjustRightInd w:val="0"/>
        <w:ind w:firstLine="709"/>
        <w:jc w:val="both"/>
      </w:pPr>
      <w:r>
        <w:t>2.14. В группу количественных показателей качества предоставления муниципальной услуги входят:</w:t>
      </w:r>
    </w:p>
    <w:p w:rsidR="00A04AEA" w:rsidRDefault="00A04AEA" w:rsidP="00A04A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w:t>
      </w:r>
    </w:p>
    <w:p w:rsidR="00A04AEA" w:rsidRDefault="00A04AEA" w:rsidP="00A04A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количество обоснованных жалоб.</w:t>
      </w:r>
    </w:p>
    <w:p w:rsidR="00A04AEA" w:rsidRDefault="00A04AEA" w:rsidP="00A04AEA">
      <w:pPr>
        <w:widowControl w:val="0"/>
        <w:autoSpaceDE w:val="0"/>
        <w:autoSpaceDN w:val="0"/>
        <w:adjustRightInd w:val="0"/>
      </w:pPr>
    </w:p>
    <w:p w:rsidR="00A04AEA" w:rsidRDefault="00A04AEA" w:rsidP="00A04AEA">
      <w:pPr>
        <w:widowControl w:val="0"/>
        <w:autoSpaceDE w:val="0"/>
        <w:autoSpaceDN w:val="0"/>
        <w:adjustRightInd w:val="0"/>
        <w:ind w:firstLine="720"/>
        <w:jc w:val="center"/>
      </w:pPr>
      <w:r>
        <w:t>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A04AEA" w:rsidRDefault="00A04AEA" w:rsidP="00A04AEA">
      <w:pPr>
        <w:widowControl w:val="0"/>
        <w:autoSpaceDE w:val="0"/>
        <w:autoSpaceDN w:val="0"/>
        <w:adjustRightInd w:val="0"/>
        <w:ind w:firstLine="720"/>
        <w:jc w:val="center"/>
      </w:pPr>
    </w:p>
    <w:p w:rsidR="00A04AEA" w:rsidRDefault="00A04AEA" w:rsidP="00A04AEA">
      <w:pPr>
        <w:widowControl w:val="0"/>
        <w:autoSpaceDE w:val="0"/>
        <w:autoSpaceDN w:val="0"/>
        <w:adjustRightInd w:val="0"/>
        <w:ind w:firstLine="709"/>
        <w:jc w:val="both"/>
      </w:pPr>
      <w:r>
        <w:t>2.15.1. Предоставление муниципальной услуги возможно в электронной форме посредством информационной системы.</w:t>
      </w:r>
    </w:p>
    <w:p w:rsidR="00A04AEA" w:rsidRDefault="00A04AEA" w:rsidP="00A04AEA">
      <w:pPr>
        <w:widowControl w:val="0"/>
        <w:autoSpaceDE w:val="0"/>
        <w:autoSpaceDN w:val="0"/>
        <w:adjustRightInd w:val="0"/>
        <w:ind w:firstLine="720"/>
        <w:jc w:val="both"/>
      </w:pPr>
      <w:r>
        <w:t xml:space="preserve">2.15.2. Оператором информационной системы является орган регистрации прав - </w:t>
      </w:r>
      <w:proofErr w:type="spellStart"/>
      <w:r>
        <w:t>Росреестр</w:t>
      </w:r>
      <w:proofErr w:type="spellEnd"/>
      <w:r>
        <w:t>.</w:t>
      </w:r>
    </w:p>
    <w:p w:rsidR="00A04AEA" w:rsidRDefault="00A04AEA" w:rsidP="00A04AEA">
      <w:pPr>
        <w:widowControl w:val="0"/>
        <w:autoSpaceDE w:val="0"/>
        <w:autoSpaceDN w:val="0"/>
        <w:adjustRightInd w:val="0"/>
        <w:ind w:firstLine="720"/>
        <w:jc w:val="both"/>
      </w:pPr>
      <w:bookmarkStart w:id="45" w:name="Par0"/>
      <w:bookmarkEnd w:id="45"/>
      <w:r>
        <w:t xml:space="preserve">2.15.3. Доступ к информации, содержащейся в информационной системе и размещенной на официальном сайте, и возможность подготовки и направления документов, обеспечиваются без взимания платы. </w:t>
      </w:r>
    </w:p>
    <w:p w:rsidR="00A04AEA" w:rsidRDefault="00A04AEA" w:rsidP="00A04AEA">
      <w:pPr>
        <w:ind w:firstLine="708"/>
        <w:jc w:val="both"/>
        <w:rPr>
          <w:rFonts w:eastAsia="Calibri"/>
        </w:rPr>
      </w:pPr>
      <w:bookmarkStart w:id="46" w:name="sub_2151"/>
      <w:r>
        <w:rPr>
          <w:rFonts w:eastAsia="Calibri"/>
        </w:rPr>
        <w:t>2.15.4. Заявление о предоставлении земельного участка в безвозмездное пользование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rsidR="00A04AEA" w:rsidRDefault="00A04AEA" w:rsidP="00A04AEA">
      <w:pPr>
        <w:autoSpaceDE w:val="0"/>
        <w:autoSpaceDN w:val="0"/>
        <w:adjustRightInd w:val="0"/>
        <w:ind w:firstLine="720"/>
        <w:jc w:val="both"/>
        <w:rPr>
          <w:rFonts w:eastAsia="Calibri"/>
        </w:rPr>
      </w:pPr>
      <w:r>
        <w:rPr>
          <w:rFonts w:eastAsia="Calibri"/>
        </w:rPr>
        <w:t>В случае</w:t>
      </w:r>
      <w:proofErr w:type="gramStart"/>
      <w:r>
        <w:rPr>
          <w:rFonts w:eastAsia="Calibri"/>
        </w:rPr>
        <w:t>,</w:t>
      </w:r>
      <w:proofErr w:type="gramEnd"/>
      <w:r>
        <w:rPr>
          <w:rFonts w:eastAsia="Calibri"/>
        </w:rPr>
        <w:t xml:space="preserve"> если гражданин подает заявление о предоставлении земельного участка в безвозмездное пользование через многофункциональный центр предоставления государственных и муниципальных услуг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МФЦ и орган регистрации прав.</w:t>
      </w:r>
    </w:p>
    <w:p w:rsidR="00A04AEA" w:rsidRDefault="00A04AEA" w:rsidP="00A04AEA">
      <w:pPr>
        <w:autoSpaceDE w:val="0"/>
        <w:autoSpaceDN w:val="0"/>
        <w:adjustRightInd w:val="0"/>
        <w:ind w:firstLine="720"/>
        <w:jc w:val="both"/>
        <w:rPr>
          <w:rFonts w:eastAsia="Calibri"/>
        </w:rPr>
      </w:pPr>
      <w:bookmarkStart w:id="47" w:name="sub_2152"/>
      <w:bookmarkEnd w:id="46"/>
      <w:r>
        <w:rPr>
          <w:rFonts w:eastAsia="Calibri"/>
        </w:rPr>
        <w:t xml:space="preserve">2.15.5. </w:t>
      </w:r>
      <w:proofErr w:type="gramStart"/>
      <w:r>
        <w:rPr>
          <w:rFonts w:eastAsia="Calibri"/>
        </w:rPr>
        <w:t>Предоставление муниципальной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Управлением, предоставляющим муниципальную услугу, осуществляется МФЦ без участия заявителя в соответствии с соглашением о взаимодействии, заключенным между многофункциональным центром предоставления государственных и муниципальных услуг и Управлением.</w:t>
      </w:r>
      <w:proofErr w:type="gramEnd"/>
    </w:p>
    <w:bookmarkEnd w:id="47"/>
    <w:p w:rsidR="00A04AEA" w:rsidRDefault="00A04AEA" w:rsidP="00A04AEA">
      <w:pPr>
        <w:autoSpaceDE w:val="0"/>
        <w:autoSpaceDN w:val="0"/>
        <w:adjustRightInd w:val="0"/>
        <w:ind w:firstLine="720"/>
        <w:jc w:val="both"/>
        <w:rPr>
          <w:rFonts w:eastAsia="Calibri"/>
        </w:rPr>
      </w:pPr>
      <w:r>
        <w:rPr>
          <w:rFonts w:eastAsia="Calibri"/>
        </w:rPr>
        <w:t>2.15.6. Иных требований,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не предусмотрено.</w:t>
      </w:r>
    </w:p>
    <w:p w:rsidR="00A04AEA" w:rsidRDefault="00A04AEA" w:rsidP="00A04AEA">
      <w:pPr>
        <w:autoSpaceDE w:val="0"/>
        <w:autoSpaceDN w:val="0"/>
        <w:adjustRightInd w:val="0"/>
        <w:ind w:firstLine="720"/>
        <w:jc w:val="both"/>
      </w:pPr>
    </w:p>
    <w:p w:rsidR="00A04AEA" w:rsidRDefault="00A04AEA" w:rsidP="00A04AEA">
      <w:pPr>
        <w:pStyle w:val="af0"/>
        <w:jc w:val="center"/>
        <w:rPr>
          <w:rFonts w:ascii="Times New Roman" w:eastAsia="Calibri" w:hAnsi="Times New Roman"/>
          <w:b/>
          <w:sz w:val="24"/>
          <w:szCs w:val="24"/>
        </w:rPr>
      </w:pPr>
      <w:r>
        <w:rPr>
          <w:rFonts w:ascii="Times New Roman" w:eastAsia="Calibri"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04AEA" w:rsidRDefault="00A04AEA" w:rsidP="00A04AEA">
      <w:pPr>
        <w:widowControl w:val="0"/>
        <w:autoSpaceDE w:val="0"/>
        <w:autoSpaceDN w:val="0"/>
        <w:adjustRightInd w:val="0"/>
        <w:jc w:val="center"/>
        <w:outlineLvl w:val="0"/>
        <w:rPr>
          <w:b/>
          <w:bCs/>
          <w:color w:val="26282F"/>
        </w:rPr>
      </w:pPr>
    </w:p>
    <w:p w:rsidR="00A04AEA" w:rsidRDefault="00A04AEA" w:rsidP="00A04AEA">
      <w:pPr>
        <w:widowControl w:val="0"/>
        <w:autoSpaceDE w:val="0"/>
        <w:autoSpaceDN w:val="0"/>
        <w:adjustRightInd w:val="0"/>
        <w:ind w:firstLine="720"/>
        <w:jc w:val="center"/>
      </w:pPr>
      <w:r>
        <w:t>3.1. Исчерпывающий перечень административных процедур (действий)</w:t>
      </w:r>
    </w:p>
    <w:p w:rsidR="00A04AEA" w:rsidRDefault="00A04AEA" w:rsidP="00A04AEA">
      <w:pPr>
        <w:widowControl w:val="0"/>
        <w:autoSpaceDE w:val="0"/>
        <w:autoSpaceDN w:val="0"/>
        <w:adjustRightInd w:val="0"/>
        <w:ind w:firstLine="720"/>
        <w:jc w:val="center"/>
      </w:pPr>
    </w:p>
    <w:p w:rsidR="00A04AEA" w:rsidRDefault="00A04AEA" w:rsidP="00A04AEA">
      <w:pPr>
        <w:widowControl w:val="0"/>
        <w:ind w:firstLine="709"/>
        <w:jc w:val="both"/>
        <w:rPr>
          <w:rFonts w:eastAsia="MS Mincho"/>
          <w:color w:val="000000"/>
          <w:lang w:eastAsia="ar-SA"/>
        </w:rPr>
      </w:pPr>
      <w:bookmarkStart w:id="48" w:name="sub_1085"/>
      <w:r>
        <w:rPr>
          <w:rFonts w:eastAsia="MS Mincho"/>
          <w:color w:val="000000"/>
          <w:lang w:eastAsia="ar-SA"/>
        </w:rPr>
        <w:t>Предоставление муниципальной услуги включает в себя следующие административные процедуры:</w:t>
      </w:r>
    </w:p>
    <w:p w:rsidR="00A04AEA" w:rsidRDefault="00A04AEA" w:rsidP="00A04AEA">
      <w:pPr>
        <w:widowControl w:val="0"/>
        <w:suppressAutoHyphens/>
        <w:autoSpaceDE w:val="0"/>
        <w:ind w:firstLine="708"/>
        <w:jc w:val="both"/>
        <w:rPr>
          <w:color w:val="000000"/>
          <w:lang w:eastAsia="ar-SA"/>
        </w:rPr>
      </w:pPr>
      <w:r>
        <w:rPr>
          <w:rFonts w:cs="Arial"/>
          <w:color w:val="000000"/>
          <w:lang w:eastAsia="ar-SA"/>
        </w:rPr>
        <w:t>- прием и регистрация заявления и документов, представленных заявителем,</w:t>
      </w:r>
      <w:r>
        <w:rPr>
          <w:color w:val="000000"/>
          <w:lang w:eastAsia="ar-SA"/>
        </w:rPr>
        <w:t xml:space="preserve">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w:t>
      </w:r>
    </w:p>
    <w:p w:rsidR="00A04AEA" w:rsidRDefault="00A04AEA" w:rsidP="00A04AEA">
      <w:pPr>
        <w:shd w:val="clear" w:color="auto" w:fill="FFFFFF"/>
        <w:suppressAutoHyphens/>
        <w:autoSpaceDE w:val="0"/>
        <w:autoSpaceDN w:val="0"/>
        <w:adjustRightInd w:val="0"/>
        <w:ind w:firstLine="708"/>
        <w:jc w:val="both"/>
        <w:rPr>
          <w:rFonts w:eastAsia="MS Mincho"/>
          <w:color w:val="000000"/>
          <w:lang w:eastAsia="ar-SA"/>
        </w:rPr>
      </w:pPr>
      <w:r>
        <w:rPr>
          <w:rFonts w:eastAsia="MS Mincho"/>
          <w:color w:val="000000"/>
          <w:lang w:eastAsia="ar-SA"/>
        </w:rPr>
        <w:t xml:space="preserve">- формирование и направление межведомственных запросов в органы </w:t>
      </w:r>
      <w:r w:rsidRPr="004864BF">
        <w:rPr>
          <w:rFonts w:eastAsia="MS Mincho"/>
          <w:color w:val="000000"/>
          <w:lang w:eastAsia="ar-SA"/>
        </w:rPr>
        <w:t>(организации), участвующие</w:t>
      </w:r>
      <w:r>
        <w:rPr>
          <w:rFonts w:eastAsia="MS Mincho"/>
          <w:color w:val="000000"/>
          <w:lang w:eastAsia="ar-SA"/>
        </w:rPr>
        <w:t xml:space="preserve"> в предоставлении муниципальной услуги;</w:t>
      </w:r>
    </w:p>
    <w:p w:rsidR="00A04AEA" w:rsidRDefault="00A04AEA" w:rsidP="00A04AEA">
      <w:pPr>
        <w:widowControl w:val="0"/>
        <w:tabs>
          <w:tab w:val="left" w:pos="1560"/>
        </w:tabs>
        <w:ind w:firstLine="709"/>
        <w:jc w:val="both"/>
        <w:rPr>
          <w:rFonts w:eastAsia="MS Mincho"/>
          <w:color w:val="000000"/>
          <w:lang w:eastAsia="ar-SA"/>
        </w:rPr>
      </w:pPr>
      <w:r>
        <w:rPr>
          <w:rFonts w:eastAsia="MS Mincho"/>
          <w:color w:val="000000"/>
          <w:lang w:eastAsia="ar-SA"/>
        </w:rPr>
        <w:t xml:space="preserve">- подготовка проекта договора </w:t>
      </w:r>
      <w:r>
        <w:rPr>
          <w:rFonts w:eastAsia="Calibri"/>
          <w:bCs/>
          <w:color w:val="000000"/>
        </w:rPr>
        <w:t xml:space="preserve">безвозмездного пользования земельным участком или принятие решения </w:t>
      </w:r>
      <w:r>
        <w:rPr>
          <w:rFonts w:eastAsia="MS Mincho"/>
          <w:color w:val="000000"/>
          <w:lang w:eastAsia="ar-SA"/>
        </w:rPr>
        <w:t xml:space="preserve">об отказе в предоставлении земельного участка в безвозмездное пользование, а также подготовка письма Управления о принятии </w:t>
      </w:r>
      <w:proofErr w:type="spellStart"/>
      <w:r>
        <w:rPr>
          <w:rFonts w:eastAsia="MS Mincho"/>
          <w:color w:val="000000"/>
          <w:lang w:eastAsia="ar-SA"/>
        </w:rPr>
        <w:t>Росреестром</w:t>
      </w:r>
      <w:proofErr w:type="spellEnd"/>
      <w:r>
        <w:rPr>
          <w:rFonts w:eastAsia="MS Mincho"/>
          <w:color w:val="000000"/>
          <w:lang w:eastAsia="ar-SA"/>
        </w:rPr>
        <w:t xml:space="preserve"> решения </w:t>
      </w:r>
      <w:r>
        <w:rPr>
          <w:color w:val="000000"/>
        </w:rPr>
        <w:t xml:space="preserve">о приостановлении осуществления государственного кадастрового учета земельного </w:t>
      </w:r>
      <w:r>
        <w:rPr>
          <w:color w:val="000000"/>
        </w:rPr>
        <w:lastRenderedPageBreak/>
        <w:t>участка</w:t>
      </w:r>
      <w:r>
        <w:rPr>
          <w:rFonts w:eastAsia="Calibri"/>
          <w:bCs/>
          <w:color w:val="000000"/>
        </w:rPr>
        <w:t>;</w:t>
      </w:r>
    </w:p>
    <w:p w:rsidR="00A04AEA" w:rsidRDefault="00A04AEA" w:rsidP="00A04AEA">
      <w:pPr>
        <w:widowControl w:val="0"/>
        <w:shd w:val="clear" w:color="auto" w:fill="FFFFFF"/>
        <w:suppressAutoHyphens/>
        <w:autoSpaceDE w:val="0"/>
        <w:autoSpaceDN w:val="0"/>
        <w:adjustRightInd w:val="0"/>
        <w:ind w:firstLine="709"/>
        <w:jc w:val="both"/>
        <w:rPr>
          <w:rFonts w:eastAsia="MS Mincho"/>
          <w:color w:val="000000"/>
          <w:lang w:eastAsia="ar-SA"/>
        </w:rPr>
      </w:pPr>
      <w:r>
        <w:rPr>
          <w:rFonts w:eastAsia="MS Mincho"/>
          <w:color w:val="000000"/>
          <w:lang w:eastAsia="ar-SA"/>
        </w:rPr>
        <w:t xml:space="preserve">- выдача (направление) заявителю для подписания проекта договора либо письма Управления об отказе в предоставлении земельного участка в безвозмездное пользование или письма Управления о принятии </w:t>
      </w:r>
      <w:proofErr w:type="spellStart"/>
      <w:r>
        <w:rPr>
          <w:rFonts w:eastAsia="MS Mincho"/>
          <w:color w:val="000000"/>
          <w:lang w:eastAsia="ar-SA"/>
        </w:rPr>
        <w:t>Росреестром</w:t>
      </w:r>
      <w:proofErr w:type="spellEnd"/>
      <w:r>
        <w:rPr>
          <w:rFonts w:eastAsia="MS Mincho"/>
          <w:color w:val="000000"/>
          <w:lang w:eastAsia="ar-SA"/>
        </w:rPr>
        <w:t xml:space="preserve"> решения </w:t>
      </w:r>
      <w:r>
        <w:rPr>
          <w:color w:val="000000"/>
        </w:rPr>
        <w:t>о приостановлении осуществления государственного кадастрового учета земельного участка</w:t>
      </w:r>
      <w:r>
        <w:rPr>
          <w:rFonts w:eastAsia="MS Mincho"/>
          <w:color w:val="000000"/>
          <w:lang w:eastAsia="ar-SA"/>
        </w:rPr>
        <w:t>;</w:t>
      </w:r>
    </w:p>
    <w:p w:rsidR="00A04AEA" w:rsidRDefault="00A04AEA" w:rsidP="00A04AEA">
      <w:pPr>
        <w:widowControl w:val="0"/>
        <w:shd w:val="clear" w:color="auto" w:fill="FFFFFF"/>
        <w:suppressAutoHyphens/>
        <w:autoSpaceDE w:val="0"/>
        <w:autoSpaceDN w:val="0"/>
        <w:adjustRightInd w:val="0"/>
        <w:ind w:firstLine="709"/>
        <w:jc w:val="both"/>
        <w:rPr>
          <w:rFonts w:eastAsia="MS Mincho"/>
          <w:color w:val="000000"/>
          <w:lang w:eastAsia="ar-SA"/>
        </w:rPr>
      </w:pPr>
      <w:r>
        <w:rPr>
          <w:rFonts w:eastAsia="MS Mincho"/>
          <w:color w:val="000000"/>
          <w:lang w:eastAsia="ar-SA"/>
        </w:rPr>
        <w:t xml:space="preserve">- подписание Управлением подписанного заявителем проекта договора и обращение в </w:t>
      </w:r>
      <w:proofErr w:type="spellStart"/>
      <w:r>
        <w:rPr>
          <w:rFonts w:eastAsia="MS Mincho"/>
          <w:color w:val="000000"/>
          <w:lang w:eastAsia="ar-SA"/>
        </w:rPr>
        <w:t>Росреестр</w:t>
      </w:r>
      <w:proofErr w:type="spellEnd"/>
      <w:r>
        <w:rPr>
          <w:rFonts w:eastAsia="MS Mincho"/>
          <w:color w:val="000000"/>
          <w:lang w:eastAsia="ar-SA"/>
        </w:rPr>
        <w:t xml:space="preserve"> с заявлением о государственной регистрации права безвозмездного пользования земельным участком; </w:t>
      </w:r>
    </w:p>
    <w:p w:rsidR="00A04AEA" w:rsidRDefault="00A04AEA" w:rsidP="00A04AEA">
      <w:pPr>
        <w:widowControl w:val="0"/>
        <w:ind w:firstLine="709"/>
        <w:jc w:val="both"/>
        <w:rPr>
          <w:rFonts w:eastAsia="Calibri"/>
          <w:color w:val="000000"/>
        </w:rPr>
      </w:pPr>
      <w:r>
        <w:rPr>
          <w:rFonts w:eastAsia="MS Mincho"/>
          <w:color w:val="000000"/>
          <w:lang w:eastAsia="ar-SA"/>
        </w:rPr>
        <w:t xml:space="preserve">- выдача (направление) заявителю договора, подписанного заявителем и Управлением, после </w:t>
      </w:r>
      <w:r>
        <w:rPr>
          <w:rFonts w:eastAsia="Calibri"/>
          <w:color w:val="000000"/>
        </w:rPr>
        <w:t>государственной регистрации права.</w:t>
      </w:r>
    </w:p>
    <w:p w:rsidR="00A04AEA" w:rsidRDefault="00A04AEA" w:rsidP="00A04AEA">
      <w:pPr>
        <w:widowControl w:val="0"/>
        <w:ind w:firstLine="709"/>
        <w:jc w:val="both"/>
        <w:rPr>
          <w:rFonts w:eastAsia="Calibri"/>
          <w:color w:val="000000"/>
        </w:rPr>
      </w:pPr>
    </w:p>
    <w:p w:rsidR="00A04AEA" w:rsidRDefault="00A04AEA" w:rsidP="00A04AEA">
      <w:pPr>
        <w:widowControl w:val="0"/>
        <w:autoSpaceDE w:val="0"/>
        <w:autoSpaceDN w:val="0"/>
        <w:adjustRightInd w:val="0"/>
        <w:jc w:val="center"/>
      </w:pPr>
      <w:r>
        <w:t xml:space="preserve">3.2. Прием и регистрация заявления и документов, </w:t>
      </w:r>
    </w:p>
    <w:p w:rsidR="00A04AEA" w:rsidRDefault="00A04AEA" w:rsidP="00A04AEA">
      <w:pPr>
        <w:widowControl w:val="0"/>
        <w:autoSpaceDE w:val="0"/>
        <w:autoSpaceDN w:val="0"/>
        <w:adjustRightInd w:val="0"/>
        <w:jc w:val="center"/>
      </w:pPr>
      <w:r>
        <w:t>представленных заявителем, проверка заявления и документов на наличие или отсутствие оснований для возврата заявителю</w:t>
      </w:r>
      <w:r>
        <w:rPr>
          <w:lang w:eastAsia="ar-SA"/>
        </w:rPr>
        <w:t xml:space="preserve"> либо установление оснований для приостановления срока предоставления муниципальной услуги</w:t>
      </w:r>
    </w:p>
    <w:p w:rsidR="00A04AEA" w:rsidRDefault="00A04AEA" w:rsidP="00A04AEA">
      <w:pPr>
        <w:widowControl w:val="0"/>
        <w:autoSpaceDE w:val="0"/>
        <w:autoSpaceDN w:val="0"/>
        <w:adjustRightInd w:val="0"/>
        <w:ind w:firstLine="720"/>
        <w:jc w:val="center"/>
      </w:pPr>
    </w:p>
    <w:p w:rsidR="00A04AEA" w:rsidRDefault="00A04AEA" w:rsidP="00A04AEA">
      <w:pPr>
        <w:widowControl w:val="0"/>
        <w:autoSpaceDE w:val="0"/>
        <w:autoSpaceDN w:val="0"/>
        <w:adjustRightInd w:val="0"/>
        <w:ind w:firstLine="720"/>
        <w:jc w:val="both"/>
      </w:pPr>
      <w:bookmarkStart w:id="49" w:name="sub_1075"/>
      <w:bookmarkEnd w:id="48"/>
      <w:r>
        <w:t xml:space="preserve">3.2.1. Основанием для начала административной процедуры является поступление в Управление заявления и документов, указанных в пункте </w:t>
      </w:r>
      <w:hyperlink r:id="rId56" w:anchor="sub_261" w:history="1">
        <w:r w:rsidRPr="00327EB3">
          <w:rPr>
            <w:rStyle w:val="ac"/>
            <w:color w:val="auto"/>
            <w:u w:val="none"/>
          </w:rPr>
          <w:t>2.6.1 подраздела 2.6 раздела 2</w:t>
        </w:r>
      </w:hyperlink>
      <w:r w:rsidRPr="00327EB3">
        <w:t xml:space="preserve"> </w:t>
      </w:r>
      <w:r>
        <w:t>настоящего Административного регламента.</w:t>
      </w:r>
    </w:p>
    <w:p w:rsidR="00A04AEA" w:rsidRDefault="00A04AEA" w:rsidP="00A04AEA">
      <w:pPr>
        <w:widowControl w:val="0"/>
        <w:autoSpaceDE w:val="0"/>
        <w:autoSpaceDN w:val="0"/>
        <w:adjustRightInd w:val="0"/>
        <w:ind w:firstLine="720"/>
        <w:jc w:val="both"/>
      </w:pPr>
      <w:r>
        <w:t xml:space="preserve">3.2.2. Заявление и документы направляются (подаются) заявителем в Управление в соответствии с пунктом </w:t>
      </w:r>
      <w:hyperlink r:id="rId57" w:anchor="sub_263" w:history="1">
        <w:r w:rsidRPr="00A04AEA">
          <w:rPr>
            <w:rStyle w:val="ac"/>
            <w:color w:val="auto"/>
            <w:u w:val="none"/>
          </w:rPr>
          <w:t>2.6.3 подраздела 2.6 раздела 2</w:t>
        </w:r>
      </w:hyperlink>
      <w:r w:rsidRPr="00A04AEA">
        <w:t xml:space="preserve"> </w:t>
      </w:r>
      <w:r>
        <w:t>настоящего Административного регламента.</w:t>
      </w:r>
    </w:p>
    <w:p w:rsidR="00A04AEA" w:rsidRDefault="00A04AEA" w:rsidP="00A04AEA">
      <w:pPr>
        <w:widowControl w:val="0"/>
        <w:autoSpaceDE w:val="0"/>
        <w:autoSpaceDN w:val="0"/>
        <w:adjustRightInd w:val="0"/>
        <w:ind w:firstLine="720"/>
        <w:jc w:val="both"/>
      </w:pPr>
      <w:bookmarkStart w:id="50" w:name="sub_1076"/>
      <w:bookmarkEnd w:id="49"/>
      <w:r>
        <w:t>3.2.3. Должностным лицом, ответственным за прием и регистрацию заявления и документов, представленных заявителем лично или направленных в адрес Управления почтовым отправлением, является специалист Управления, уполномоченный принимать документы (далее - специалист Управления).</w:t>
      </w:r>
    </w:p>
    <w:p w:rsidR="00A04AEA" w:rsidRDefault="00A04AEA" w:rsidP="00A04AEA">
      <w:pPr>
        <w:widowControl w:val="0"/>
        <w:autoSpaceDE w:val="0"/>
        <w:autoSpaceDN w:val="0"/>
        <w:adjustRightInd w:val="0"/>
        <w:ind w:firstLine="720"/>
        <w:jc w:val="both"/>
      </w:pPr>
      <w:r>
        <w:t xml:space="preserve">3.2.4. </w:t>
      </w:r>
      <w:bookmarkStart w:id="51" w:name="sub_1077"/>
      <w:bookmarkEnd w:id="50"/>
      <w:r>
        <w:t>В случае подачи заявителем заявления в электронной форме с использованием информационной системы, заявление автоматически регистрируется в информационной системе и в течение одного рабочего дня со дня регистрации, заявления и прилагаемые к нему документы поступают на рассмотрение в Отдел.</w:t>
      </w:r>
    </w:p>
    <w:p w:rsidR="00A04AEA" w:rsidRDefault="00A04AEA" w:rsidP="00A04AEA">
      <w:pPr>
        <w:widowControl w:val="0"/>
        <w:autoSpaceDE w:val="0"/>
        <w:autoSpaceDN w:val="0"/>
        <w:adjustRightInd w:val="0"/>
        <w:ind w:firstLine="720"/>
        <w:jc w:val="both"/>
      </w:pPr>
      <w:r>
        <w:t>3.2.5. Заявление и документы, представленные заявителем лично или направленные почтовым отправлением, регистрируются секретарем руководителя Управления в журнале входящей документации в день их поступления.</w:t>
      </w:r>
    </w:p>
    <w:p w:rsidR="00A04AEA" w:rsidRDefault="00A04AEA" w:rsidP="00A04AEA">
      <w:pPr>
        <w:widowControl w:val="0"/>
        <w:autoSpaceDE w:val="0"/>
        <w:autoSpaceDN w:val="0"/>
        <w:adjustRightInd w:val="0"/>
        <w:ind w:firstLine="720"/>
        <w:jc w:val="both"/>
      </w:pPr>
      <w:bookmarkStart w:id="52" w:name="sub_1078"/>
      <w:bookmarkEnd w:id="51"/>
      <w:r>
        <w:t xml:space="preserve">3.2.6. </w:t>
      </w:r>
      <w:bookmarkEnd w:id="52"/>
      <w:r>
        <w:t>После регистрации заявление и документы в течение одного дня передаются начальнику Управления либо лицу, его замещающему.</w:t>
      </w:r>
    </w:p>
    <w:p w:rsidR="00A04AEA" w:rsidRDefault="00A04AEA" w:rsidP="00A04AEA">
      <w:pPr>
        <w:widowControl w:val="0"/>
        <w:autoSpaceDE w:val="0"/>
        <w:autoSpaceDN w:val="0"/>
        <w:adjustRightInd w:val="0"/>
        <w:ind w:firstLine="720"/>
        <w:jc w:val="both"/>
      </w:pPr>
      <w:r>
        <w:t>Начальник Управления либо лицо, его замещающее, в день поступления зарегистрированных заявления и документов, представленных заявителем, направляет их начальнику Отдела.</w:t>
      </w:r>
    </w:p>
    <w:p w:rsidR="00A04AEA" w:rsidRDefault="00A04AEA" w:rsidP="00A04AEA">
      <w:pPr>
        <w:widowControl w:val="0"/>
        <w:autoSpaceDE w:val="0"/>
        <w:autoSpaceDN w:val="0"/>
        <w:adjustRightInd w:val="0"/>
        <w:ind w:firstLine="720"/>
        <w:jc w:val="both"/>
      </w:pPr>
      <w:bookmarkStart w:id="53" w:name="sub_1079"/>
      <w:r>
        <w:t>3.2.7. Максимальный срок поступления заявления в Отдел - два рабочих дня со дня регистрации заявления.</w:t>
      </w:r>
      <w:bookmarkStart w:id="54" w:name="sub_1080"/>
      <w:bookmarkEnd w:id="53"/>
    </w:p>
    <w:p w:rsidR="00A04AEA" w:rsidRDefault="00A04AEA" w:rsidP="00A04AEA">
      <w:pPr>
        <w:widowControl w:val="0"/>
        <w:autoSpaceDE w:val="0"/>
        <w:autoSpaceDN w:val="0"/>
        <w:adjustRightInd w:val="0"/>
        <w:ind w:firstLine="720"/>
        <w:jc w:val="both"/>
        <w:rPr>
          <w:bCs/>
        </w:rPr>
      </w:pPr>
      <w:r>
        <w:t xml:space="preserve">3.2.8. </w:t>
      </w:r>
      <w:r>
        <w:rPr>
          <w:bCs/>
        </w:rPr>
        <w:t xml:space="preserve">После поступления заявления в </w:t>
      </w:r>
      <w:r>
        <w:t xml:space="preserve">Отдел </w:t>
      </w:r>
      <w:r>
        <w:rPr>
          <w:bCs/>
        </w:rPr>
        <w:t xml:space="preserve">ответственным за выполнение административной процедуры является </w:t>
      </w:r>
      <w:r>
        <w:t>специалист</w:t>
      </w:r>
      <w:r>
        <w:rPr>
          <w:bCs/>
        </w:rPr>
        <w:t xml:space="preserve"> </w:t>
      </w:r>
      <w:r>
        <w:t>Отдела (далее – ответственный исполнитель).</w:t>
      </w:r>
    </w:p>
    <w:p w:rsidR="00A04AEA" w:rsidRDefault="00A04AEA" w:rsidP="00A04AEA">
      <w:pPr>
        <w:widowControl w:val="0"/>
        <w:autoSpaceDE w:val="0"/>
        <w:autoSpaceDN w:val="0"/>
        <w:adjustRightInd w:val="0"/>
        <w:ind w:firstLine="720"/>
        <w:jc w:val="both"/>
      </w:pPr>
      <w:r>
        <w:t xml:space="preserve">3.2.9. </w:t>
      </w:r>
      <w:bookmarkStart w:id="55" w:name="sub_1083"/>
      <w:bookmarkEnd w:id="54"/>
      <w:r>
        <w:t xml:space="preserve">Ответственный исполнитель в течение трех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муниципальной услуги: </w:t>
      </w:r>
    </w:p>
    <w:p w:rsidR="00A04AEA" w:rsidRDefault="00A04AEA" w:rsidP="00A04AEA">
      <w:pPr>
        <w:widowControl w:val="0"/>
        <w:autoSpaceDE w:val="0"/>
        <w:autoSpaceDN w:val="0"/>
        <w:adjustRightInd w:val="0"/>
        <w:ind w:firstLine="720"/>
        <w:jc w:val="both"/>
      </w:pPr>
      <w:r>
        <w:t xml:space="preserve">1) при наличии оснований, предусмотренных пунктом </w:t>
      </w:r>
      <w:hyperlink r:id="rId58" w:anchor="sub_281" w:history="1">
        <w:r w:rsidRPr="004864BF">
          <w:rPr>
            <w:rStyle w:val="ac"/>
            <w:color w:val="auto"/>
            <w:u w:val="none"/>
          </w:rPr>
          <w:t>2.8.1 подраздела 2.8    раздела 2</w:t>
        </w:r>
      </w:hyperlink>
      <w:r w:rsidRPr="004864BF">
        <w:t xml:space="preserve"> </w:t>
      </w:r>
      <w:r>
        <w:t xml:space="preserve">настоящего Административного регламента, ответственный исполнитель осуществляет подготовку проекта письма Управления о возврате заявления и прилагаемых к нему документов, в котором указываются причины, послужившие </w:t>
      </w:r>
      <w:r>
        <w:lastRenderedPageBreak/>
        <w:t>основанием для возврата;</w:t>
      </w:r>
    </w:p>
    <w:p w:rsidR="00A04AEA" w:rsidRDefault="00A04AEA" w:rsidP="00A04AEA">
      <w:pPr>
        <w:widowControl w:val="0"/>
        <w:autoSpaceDE w:val="0"/>
        <w:autoSpaceDN w:val="0"/>
        <w:adjustRightInd w:val="0"/>
        <w:ind w:firstLine="720"/>
        <w:jc w:val="both"/>
      </w:pPr>
      <w:r>
        <w:t xml:space="preserve">2) при наличии оснований, предусмотренных пунктом </w:t>
      </w:r>
      <w:hyperlink r:id="rId59" w:anchor="sub_282" w:history="1">
        <w:r w:rsidRPr="00A04AEA">
          <w:rPr>
            <w:rStyle w:val="ac"/>
            <w:color w:val="auto"/>
            <w:u w:val="none"/>
          </w:rPr>
          <w:t xml:space="preserve">2.8.2 подраздела 2.8  </w:t>
        </w:r>
        <w:r>
          <w:rPr>
            <w:rStyle w:val="ac"/>
            <w:color w:val="auto"/>
          </w:rPr>
          <w:t xml:space="preserve">  </w:t>
        </w:r>
        <w:r w:rsidRPr="00A04AEA">
          <w:rPr>
            <w:rStyle w:val="ac"/>
            <w:color w:val="auto"/>
            <w:u w:val="none"/>
          </w:rPr>
          <w:t>раздела 2</w:t>
        </w:r>
      </w:hyperlink>
      <w:r>
        <w:t xml:space="preserve"> настоящего Административного регламента, ответственный исполнитель осуществляет подготовку проекта письма Управления о приостановлении срока предоставления муниципальной услуги, в котором указываются причины, послужившие основанием для приостановления предоставления муниципальной услуги.</w:t>
      </w:r>
    </w:p>
    <w:p w:rsidR="00A04AEA" w:rsidRDefault="00A04AEA" w:rsidP="00A04AEA">
      <w:pPr>
        <w:widowControl w:val="0"/>
        <w:autoSpaceDE w:val="0"/>
        <w:autoSpaceDN w:val="0"/>
        <w:adjustRightInd w:val="0"/>
        <w:ind w:firstLine="720"/>
        <w:jc w:val="both"/>
        <w:rPr>
          <w:bCs/>
        </w:rPr>
      </w:pPr>
      <w:r>
        <w:t xml:space="preserve">Письмо о приостановлении срока предоставления муниципальной услуги, о возврате заявления и прилагаемых к нему документов подписываются </w:t>
      </w:r>
      <w:r>
        <w:rPr>
          <w:bCs/>
        </w:rPr>
        <w:t xml:space="preserve">начальником Управления либо лицом </w:t>
      </w:r>
      <w:proofErr w:type="gramStart"/>
      <w:r>
        <w:rPr>
          <w:bCs/>
        </w:rPr>
        <w:t>его</w:t>
      </w:r>
      <w:proofErr w:type="gramEnd"/>
      <w:r>
        <w:rPr>
          <w:bCs/>
        </w:rPr>
        <w:t xml:space="preserve"> замещающим и направляется заявителю способом, указанным в заявлении.</w:t>
      </w:r>
    </w:p>
    <w:p w:rsidR="00A04AEA" w:rsidRDefault="00A04AEA" w:rsidP="00A04AEA">
      <w:pPr>
        <w:widowControl w:val="0"/>
        <w:autoSpaceDE w:val="0"/>
        <w:autoSpaceDN w:val="0"/>
        <w:adjustRightInd w:val="0"/>
        <w:ind w:firstLine="720"/>
        <w:jc w:val="both"/>
      </w:pPr>
      <w:r>
        <w:t xml:space="preserve"> 3.2.10. В случае</w:t>
      </w:r>
      <w:proofErr w:type="gramStart"/>
      <w:r>
        <w:t>,</w:t>
      </w:r>
      <w:proofErr w:type="gramEnd"/>
      <w:r>
        <w:t xml:space="preserve"> если в компетенцию Управления не входит предоставление испрашиваемого земельного участка, Управление в течение трех рабочих дней со дня поступления заявления направляет его в соответствующий уполномоченный орган и уведомляет об этом в письменной форме заявителя, подавшего данное заявление. </w:t>
      </w:r>
    </w:p>
    <w:p w:rsidR="00A04AEA" w:rsidRDefault="00A04AEA" w:rsidP="00A04AEA">
      <w:pPr>
        <w:widowControl w:val="0"/>
        <w:autoSpaceDE w:val="0"/>
        <w:autoSpaceDN w:val="0"/>
        <w:adjustRightInd w:val="0"/>
        <w:ind w:firstLine="720"/>
        <w:jc w:val="both"/>
      </w:pPr>
      <w:bookmarkStart w:id="56" w:name="sub_1084"/>
      <w:bookmarkEnd w:id="55"/>
      <w:r>
        <w:t>3.2.11. Результатом  административной процедуры является:</w:t>
      </w:r>
    </w:p>
    <w:p w:rsidR="00A04AEA" w:rsidRDefault="00A04AEA" w:rsidP="00A04AEA">
      <w:pPr>
        <w:widowControl w:val="0"/>
        <w:autoSpaceDE w:val="0"/>
        <w:autoSpaceDN w:val="0"/>
        <w:adjustRightInd w:val="0"/>
        <w:ind w:firstLine="720"/>
        <w:jc w:val="both"/>
      </w:pPr>
      <w:r>
        <w:t>- прием, регистрация заявления и документов, представленных заявителем;</w:t>
      </w:r>
    </w:p>
    <w:p w:rsidR="00A04AEA" w:rsidRDefault="00A04AEA" w:rsidP="00A04AEA">
      <w:pPr>
        <w:widowControl w:val="0"/>
        <w:autoSpaceDE w:val="0"/>
        <w:autoSpaceDN w:val="0"/>
        <w:adjustRightInd w:val="0"/>
        <w:ind w:firstLine="720"/>
        <w:jc w:val="both"/>
      </w:pPr>
      <w:r>
        <w:t>- направление заявителю письма Управления о возврате заявления и прилагаемых к нему документов, с указанием причин возврата;</w:t>
      </w:r>
    </w:p>
    <w:p w:rsidR="00A04AEA" w:rsidRDefault="00A04AEA" w:rsidP="00A04AEA">
      <w:pPr>
        <w:widowControl w:val="0"/>
        <w:autoSpaceDE w:val="0"/>
        <w:autoSpaceDN w:val="0"/>
        <w:adjustRightInd w:val="0"/>
        <w:ind w:firstLine="720"/>
        <w:jc w:val="both"/>
      </w:pPr>
      <w:r>
        <w:t>- направление заявителю письма Управления о приостановлении срока предоставления муниципальной услуги, с указанием причин приостановления;</w:t>
      </w:r>
    </w:p>
    <w:p w:rsidR="00A04AEA" w:rsidRDefault="00A04AEA" w:rsidP="00A04AEA">
      <w:pPr>
        <w:widowControl w:val="0"/>
        <w:autoSpaceDE w:val="0"/>
        <w:autoSpaceDN w:val="0"/>
        <w:adjustRightInd w:val="0"/>
        <w:ind w:firstLine="720"/>
        <w:jc w:val="both"/>
        <w:rPr>
          <w:bCs/>
        </w:rPr>
      </w:pPr>
      <w:r>
        <w:t>- направление заявителю письма Управления о направлении его заявления и документов в иной уполномоченный орган</w:t>
      </w:r>
      <w:r>
        <w:rPr>
          <w:bCs/>
        </w:rPr>
        <w:t>.</w:t>
      </w:r>
    </w:p>
    <w:p w:rsidR="00A04AEA" w:rsidRDefault="00A04AEA" w:rsidP="00A04AEA">
      <w:pPr>
        <w:widowControl w:val="0"/>
        <w:autoSpaceDE w:val="0"/>
        <w:autoSpaceDN w:val="0"/>
        <w:adjustRightInd w:val="0"/>
        <w:ind w:firstLine="720"/>
        <w:jc w:val="both"/>
      </w:pPr>
      <w:r>
        <w:t>3.2.12. Максимальный срок выполнения административной процедуры составляет</w:t>
      </w:r>
      <w:r>
        <w:rPr>
          <w:color w:val="FF0000"/>
        </w:rPr>
        <w:t xml:space="preserve"> </w:t>
      </w:r>
      <w:r>
        <w:t>не более семи рабочих дней со дня регистрации заявления.</w:t>
      </w:r>
    </w:p>
    <w:p w:rsidR="00A04AEA" w:rsidRDefault="00A04AEA" w:rsidP="00A04AEA">
      <w:pPr>
        <w:widowControl w:val="0"/>
        <w:autoSpaceDE w:val="0"/>
        <w:autoSpaceDN w:val="0"/>
        <w:adjustRightInd w:val="0"/>
        <w:ind w:firstLine="720"/>
        <w:jc w:val="both"/>
      </w:pPr>
      <w:r>
        <w:t>3.2.13. При наличии оснований для возврата заявления и приостановления предоставления муниципальной услуги, результат административной процедуры фиксируется в  журнале исходящей документации секретарем руководителя Управления.</w:t>
      </w:r>
    </w:p>
    <w:p w:rsidR="00A04AEA" w:rsidRDefault="00A04AEA" w:rsidP="00A04AEA">
      <w:pPr>
        <w:widowControl w:val="0"/>
        <w:autoSpaceDE w:val="0"/>
        <w:autoSpaceDN w:val="0"/>
        <w:adjustRightInd w:val="0"/>
        <w:ind w:firstLine="720"/>
        <w:jc w:val="both"/>
      </w:pPr>
    </w:p>
    <w:p w:rsidR="00A04AEA" w:rsidRDefault="00A04AEA" w:rsidP="00A04AEA">
      <w:pPr>
        <w:widowControl w:val="0"/>
        <w:autoSpaceDE w:val="0"/>
        <w:autoSpaceDN w:val="0"/>
        <w:adjustRightInd w:val="0"/>
        <w:ind w:firstLine="720"/>
        <w:jc w:val="center"/>
      </w:pPr>
      <w:bookmarkStart w:id="57" w:name="sub_1090"/>
      <w:bookmarkEnd w:id="56"/>
      <w:r>
        <w:t xml:space="preserve">3.3. Формирование и направление межведомственных запросов </w:t>
      </w:r>
    </w:p>
    <w:p w:rsidR="00A04AEA" w:rsidRDefault="00A04AEA" w:rsidP="00A04AEA">
      <w:pPr>
        <w:widowControl w:val="0"/>
        <w:autoSpaceDE w:val="0"/>
        <w:autoSpaceDN w:val="0"/>
        <w:adjustRightInd w:val="0"/>
        <w:ind w:firstLine="720"/>
        <w:jc w:val="center"/>
      </w:pPr>
      <w:r>
        <w:t>в органы (организации), участвующие в предоставлении муниципальной услуги</w:t>
      </w:r>
    </w:p>
    <w:p w:rsidR="00A04AEA" w:rsidRDefault="00A04AEA" w:rsidP="00A04AEA">
      <w:pPr>
        <w:widowControl w:val="0"/>
        <w:autoSpaceDE w:val="0"/>
        <w:autoSpaceDN w:val="0"/>
        <w:adjustRightInd w:val="0"/>
        <w:ind w:firstLine="720"/>
        <w:jc w:val="center"/>
      </w:pPr>
    </w:p>
    <w:p w:rsidR="00A04AEA" w:rsidRDefault="00A04AEA" w:rsidP="00A04AEA">
      <w:pPr>
        <w:widowControl w:val="0"/>
        <w:tabs>
          <w:tab w:val="left" w:pos="1418"/>
        </w:tabs>
        <w:autoSpaceDE w:val="0"/>
        <w:autoSpaceDN w:val="0"/>
        <w:adjustRightInd w:val="0"/>
        <w:ind w:firstLine="720"/>
        <w:jc w:val="both"/>
      </w:pPr>
      <w:bookmarkStart w:id="58" w:name="sub_1086"/>
      <w:bookmarkEnd w:id="57"/>
      <w:r>
        <w:t xml:space="preserve">3.3.1.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w:t>
      </w:r>
      <w:hyperlink r:id="rId60" w:anchor="sub_265" w:history="1">
        <w:r w:rsidRPr="004864BF">
          <w:rPr>
            <w:rStyle w:val="ac"/>
            <w:color w:val="auto"/>
            <w:u w:val="none"/>
          </w:rPr>
          <w:t>2.6</w:t>
        </w:r>
        <w:r w:rsidR="00BA0EB2">
          <w:rPr>
            <w:rStyle w:val="ac"/>
            <w:color w:val="auto"/>
            <w:u w:val="none"/>
          </w:rPr>
          <w:t>.5 подраздела 2.6</w:t>
        </w:r>
        <w:r w:rsidRPr="004864BF">
          <w:rPr>
            <w:rStyle w:val="ac"/>
            <w:color w:val="auto"/>
            <w:u w:val="none"/>
          </w:rPr>
          <w:t xml:space="preserve"> раздела 2</w:t>
        </w:r>
      </w:hyperlink>
      <w:r>
        <w:t xml:space="preserve"> настоящего Административного регламента.</w:t>
      </w:r>
    </w:p>
    <w:p w:rsidR="00A04AEA" w:rsidRDefault="00A04AEA" w:rsidP="00A04AEA">
      <w:pPr>
        <w:widowControl w:val="0"/>
        <w:autoSpaceDE w:val="0"/>
        <w:autoSpaceDN w:val="0"/>
        <w:adjustRightInd w:val="0"/>
        <w:ind w:firstLine="720"/>
        <w:jc w:val="both"/>
      </w:pPr>
      <w:bookmarkStart w:id="59" w:name="sub_1087"/>
      <w:bookmarkEnd w:id="58"/>
      <w:r>
        <w:t>3.3.2. Должностным лицом Управления, участвующим в предоставлении муниципальной услуги, в течение двух рабочих дней со дня регистрации заявления и прилагаемых к нему документов формируются и направляются межведомственные запросы:</w:t>
      </w:r>
    </w:p>
    <w:bookmarkEnd w:id="59"/>
    <w:p w:rsidR="00A04AEA" w:rsidRDefault="00A04AEA" w:rsidP="00A04AEA">
      <w:pPr>
        <w:widowControl w:val="0"/>
        <w:autoSpaceDE w:val="0"/>
        <w:autoSpaceDN w:val="0"/>
        <w:adjustRightInd w:val="0"/>
        <w:ind w:firstLine="720"/>
        <w:jc w:val="both"/>
      </w:pPr>
      <w:r>
        <w:t xml:space="preserve">- в </w:t>
      </w:r>
      <w:proofErr w:type="spellStart"/>
      <w:r>
        <w:t>Росреестр</w:t>
      </w:r>
      <w:proofErr w:type="spellEnd"/>
      <w:r>
        <w:t xml:space="preserve"> - в целях получения выписки из ЕГРП; </w:t>
      </w:r>
    </w:p>
    <w:p w:rsidR="00A04AEA" w:rsidRDefault="00A04AEA" w:rsidP="00A04AEA">
      <w:pPr>
        <w:widowControl w:val="0"/>
        <w:autoSpaceDE w:val="0"/>
        <w:autoSpaceDN w:val="0"/>
        <w:adjustRightInd w:val="0"/>
        <w:ind w:firstLine="720"/>
        <w:jc w:val="both"/>
      </w:pPr>
      <w:r>
        <w:t xml:space="preserve">- в ФГБУ «Федеральная кадастровая палата </w:t>
      </w:r>
      <w:proofErr w:type="spellStart"/>
      <w:r>
        <w:t>Росреестра</w:t>
      </w:r>
      <w:proofErr w:type="spellEnd"/>
      <w:r>
        <w:t>» по Магаданской области и Чукотскому автономному округу – в целях получения сведений из ГКН.</w:t>
      </w:r>
    </w:p>
    <w:p w:rsidR="00A04AEA" w:rsidRDefault="00A04AEA" w:rsidP="00A04AEA">
      <w:pPr>
        <w:widowControl w:val="0"/>
        <w:autoSpaceDE w:val="0"/>
        <w:autoSpaceDN w:val="0"/>
        <w:adjustRightInd w:val="0"/>
        <w:ind w:firstLine="720"/>
        <w:jc w:val="both"/>
      </w:pPr>
      <w:bookmarkStart w:id="60" w:name="sub_1088"/>
      <w:r>
        <w:t>3.3.3. Межведомственные запросы направляются в письменной форме на бумажном носителе или в форме электронного документа.</w:t>
      </w:r>
    </w:p>
    <w:p w:rsidR="00A04AEA" w:rsidRDefault="00A04AEA" w:rsidP="00A04AEA">
      <w:pPr>
        <w:widowControl w:val="0"/>
        <w:autoSpaceDE w:val="0"/>
        <w:autoSpaceDN w:val="0"/>
        <w:adjustRightInd w:val="0"/>
        <w:ind w:firstLine="720"/>
        <w:jc w:val="both"/>
      </w:pPr>
      <w: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A04AEA" w:rsidRDefault="00A04AEA" w:rsidP="00A04AEA">
      <w:pPr>
        <w:widowControl w:val="0"/>
        <w:autoSpaceDE w:val="0"/>
        <w:autoSpaceDN w:val="0"/>
        <w:adjustRightInd w:val="0"/>
        <w:ind w:firstLine="720"/>
        <w:jc w:val="both"/>
      </w:pPr>
      <w:r>
        <w:t>Документы, полученные по межведомственному запросу, в день их поступления передаются ответственному исполнителю.</w:t>
      </w:r>
    </w:p>
    <w:p w:rsidR="00A04AEA" w:rsidRDefault="00A04AEA" w:rsidP="00A04AEA">
      <w:pPr>
        <w:widowControl w:val="0"/>
        <w:autoSpaceDE w:val="0"/>
        <w:autoSpaceDN w:val="0"/>
        <w:adjustRightInd w:val="0"/>
        <w:ind w:firstLine="720"/>
        <w:jc w:val="both"/>
      </w:pPr>
      <w:r>
        <w:t xml:space="preserve">3.3.4. </w:t>
      </w:r>
      <w:proofErr w:type="gramStart"/>
      <w: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w:t>
      </w:r>
      <w:r>
        <w:lastRenderedPageBreak/>
        <w:t>или организацию, предоставляющие документ и информацию, если законодательством не установлены иные сроки подготовки и направления ответа.</w:t>
      </w:r>
      <w:proofErr w:type="gramEnd"/>
    </w:p>
    <w:p w:rsidR="00A04AEA" w:rsidRDefault="00A04AEA" w:rsidP="00A04AEA">
      <w:pPr>
        <w:widowControl w:val="0"/>
        <w:autoSpaceDE w:val="0"/>
        <w:autoSpaceDN w:val="0"/>
        <w:adjustRightInd w:val="0"/>
        <w:ind w:firstLine="720"/>
        <w:jc w:val="both"/>
      </w:pPr>
      <w:r>
        <w:t xml:space="preserve">3.3.5. </w:t>
      </w:r>
      <w:bookmarkStart w:id="61" w:name="sub_433"/>
      <w:r>
        <w:t>В случае неполучения в установленный срок ответов на межведомственные запросы, должностным лицом Управления, участвующим в формировании и направлении межведомственных информационных запросов, должны быть приняты меры по выяснению причин не поступления ответов на межведомственные запросы и (при необходимости) направлены повторные межведомственные запросы.</w:t>
      </w:r>
      <w:bookmarkEnd w:id="61"/>
    </w:p>
    <w:p w:rsidR="00A04AEA" w:rsidRDefault="00A04AEA" w:rsidP="00A04AEA">
      <w:pPr>
        <w:widowControl w:val="0"/>
        <w:autoSpaceDE w:val="0"/>
        <w:autoSpaceDN w:val="0"/>
        <w:adjustRightInd w:val="0"/>
        <w:ind w:firstLine="720"/>
        <w:jc w:val="both"/>
      </w:pPr>
      <w:bookmarkStart w:id="62" w:name="sub_434"/>
      <w:r>
        <w:t>3.3.6.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Управлением заявителю в предоставлении муниципальной услуги.</w:t>
      </w:r>
      <w:bookmarkEnd w:id="62"/>
    </w:p>
    <w:p w:rsidR="00A04AEA" w:rsidRDefault="00A04AEA" w:rsidP="00A04AEA">
      <w:pPr>
        <w:widowControl w:val="0"/>
        <w:autoSpaceDE w:val="0"/>
        <w:autoSpaceDN w:val="0"/>
        <w:adjustRightInd w:val="0"/>
        <w:ind w:firstLine="720"/>
        <w:jc w:val="both"/>
      </w:pPr>
      <w:bookmarkStart w:id="63" w:name="sub_1089"/>
      <w:bookmarkEnd w:id="60"/>
      <w:r>
        <w:t>3.3.7. Результатом исполнения административной процедуры является получение Управлением документов, необходимых для предоставления муниципальной услуги, находящихся в распоряжении иных органов и не представленных заявителем по собственной инициативе.</w:t>
      </w:r>
    </w:p>
    <w:p w:rsidR="00A04AEA" w:rsidRDefault="00A04AEA" w:rsidP="00A04AEA">
      <w:pPr>
        <w:widowControl w:val="0"/>
        <w:autoSpaceDE w:val="0"/>
        <w:autoSpaceDN w:val="0"/>
        <w:adjustRightInd w:val="0"/>
        <w:ind w:firstLine="720"/>
        <w:jc w:val="both"/>
      </w:pPr>
      <w:r>
        <w:t>3.3.8. Результат административной процедуры фиксируется в  журнале входящей документации секретарем руководителя Управления.</w:t>
      </w:r>
    </w:p>
    <w:p w:rsidR="00A04AEA" w:rsidRDefault="00A04AEA" w:rsidP="00A04AEA">
      <w:pPr>
        <w:widowControl w:val="0"/>
        <w:autoSpaceDE w:val="0"/>
        <w:autoSpaceDN w:val="0"/>
        <w:adjustRightInd w:val="0"/>
        <w:ind w:firstLine="720"/>
        <w:jc w:val="both"/>
      </w:pPr>
    </w:p>
    <w:bookmarkEnd w:id="63"/>
    <w:p w:rsidR="00A04AEA" w:rsidRDefault="00A04AEA" w:rsidP="00A04AEA">
      <w:pPr>
        <w:widowControl w:val="0"/>
        <w:autoSpaceDE w:val="0"/>
        <w:autoSpaceDN w:val="0"/>
        <w:adjustRightInd w:val="0"/>
        <w:ind w:firstLine="720"/>
        <w:jc w:val="center"/>
      </w:pPr>
      <w:r>
        <w:rPr>
          <w:bCs/>
        </w:rPr>
        <w:t>3.4. П</w:t>
      </w:r>
      <w:r>
        <w:t xml:space="preserve">одготовка проекта договора </w:t>
      </w:r>
      <w:r>
        <w:rPr>
          <w:bCs/>
        </w:rPr>
        <w:t xml:space="preserve">безвозмездного пользования земельным участком или принятие решения </w:t>
      </w:r>
      <w:r>
        <w:t xml:space="preserve">об отказе в предоставлении земельного участка в безвозмездное пользование, а также подготовка письма Управления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A04AEA" w:rsidRDefault="00A04AEA" w:rsidP="00A04AEA">
      <w:pPr>
        <w:widowControl w:val="0"/>
        <w:autoSpaceDE w:val="0"/>
        <w:autoSpaceDN w:val="0"/>
        <w:adjustRightInd w:val="0"/>
        <w:ind w:firstLine="720"/>
        <w:jc w:val="center"/>
      </w:pPr>
    </w:p>
    <w:p w:rsidR="00A04AEA" w:rsidRDefault="00A04AEA" w:rsidP="00A04AEA">
      <w:pPr>
        <w:widowControl w:val="0"/>
        <w:autoSpaceDE w:val="0"/>
        <w:autoSpaceDN w:val="0"/>
        <w:adjustRightInd w:val="0"/>
        <w:ind w:firstLine="720"/>
        <w:jc w:val="both"/>
      </w:pPr>
      <w:r>
        <w:t>3.4.1. Основанием для начала административной процедуры является получение ответственным исполнителем всех документов,</w:t>
      </w:r>
      <w:r>
        <w:rPr>
          <w:bCs/>
        </w:rPr>
        <w:t xml:space="preserve"> необходимых для предоставления муниципальной услуги.</w:t>
      </w:r>
    </w:p>
    <w:p w:rsidR="00A04AEA" w:rsidRDefault="00A04AEA" w:rsidP="00A04AEA">
      <w:pPr>
        <w:widowControl w:val="0"/>
        <w:autoSpaceDE w:val="0"/>
        <w:autoSpaceDN w:val="0"/>
        <w:adjustRightInd w:val="0"/>
        <w:ind w:firstLine="720"/>
        <w:jc w:val="both"/>
      </w:pPr>
      <w:r>
        <w:t xml:space="preserve">3.4.2. Ответственный исполнитель </w:t>
      </w:r>
      <w:proofErr w:type="gramStart"/>
      <w:r>
        <w:t>в течение семи рабочих дней со дня поступления в Управление заявления о предоставлении в безвозмездное пользование</w:t>
      </w:r>
      <w:proofErr w:type="gramEnd"/>
      <w:r>
        <w:t xml:space="preserve"> земельного участка при отсутствии оснований, установленных пунктом </w:t>
      </w:r>
      <w:hyperlink r:id="rId61" w:anchor="sub_281" w:history="1">
        <w:r w:rsidRPr="004864BF">
          <w:rPr>
            <w:rStyle w:val="ac"/>
            <w:color w:val="auto"/>
            <w:u w:val="none"/>
          </w:rPr>
          <w:t>2.8.1 подраздела 2.8 раздела 2</w:t>
        </w:r>
      </w:hyperlink>
      <w:r>
        <w:t xml:space="preserve"> настоящего Административного регламента:</w:t>
      </w:r>
    </w:p>
    <w:p w:rsidR="00A04AEA" w:rsidRDefault="00A04AEA" w:rsidP="00A04AEA">
      <w:pPr>
        <w:widowControl w:val="0"/>
        <w:autoSpaceDE w:val="0"/>
        <w:autoSpaceDN w:val="0"/>
        <w:adjustRightInd w:val="0"/>
        <w:ind w:firstLine="720"/>
        <w:jc w:val="both"/>
      </w:pPr>
      <w:proofErr w:type="gramStart"/>
      <w: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A04AEA" w:rsidRDefault="00A04AEA" w:rsidP="00A04AEA">
      <w:pPr>
        <w:widowControl w:val="0"/>
        <w:autoSpaceDE w:val="0"/>
        <w:autoSpaceDN w:val="0"/>
        <w:adjustRightInd w:val="0"/>
        <w:ind w:firstLine="720"/>
        <w:jc w:val="both"/>
      </w:pPr>
      <w: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A04AEA" w:rsidRDefault="00A04AEA" w:rsidP="00A04AEA">
      <w:pPr>
        <w:widowControl w:val="0"/>
        <w:autoSpaceDE w:val="0"/>
        <w:autoSpaceDN w:val="0"/>
        <w:adjustRightInd w:val="0"/>
        <w:ind w:firstLine="720"/>
        <w:jc w:val="both"/>
      </w:pPr>
      <w:r>
        <w:t>3.4.3. В случае</w:t>
      </w:r>
      <w:proofErr w:type="gramStart"/>
      <w:r>
        <w:t>,</w:t>
      </w:r>
      <w:proofErr w:type="gramEnd"/>
      <w:r>
        <w:t xml:space="preserve"> если сведения об испрашиваемом земельном участке внесены в Единый государственный реестр недвижимости, ответственный исполнитель в срок, не превышающий 20 рабочих дней со дня поступления заявления:</w:t>
      </w:r>
    </w:p>
    <w:p w:rsidR="00A04AEA" w:rsidRDefault="00A04AEA" w:rsidP="00A04AEA">
      <w:pPr>
        <w:widowControl w:val="0"/>
        <w:autoSpaceDE w:val="0"/>
        <w:autoSpaceDN w:val="0"/>
        <w:adjustRightInd w:val="0"/>
        <w:ind w:firstLine="720"/>
        <w:jc w:val="both"/>
      </w:pPr>
      <w:r>
        <w:t xml:space="preserve">1) при отсутствии оснований, предусмотренных пунктом </w:t>
      </w:r>
      <w:hyperlink r:id="rId62" w:anchor="sub_283" w:history="1">
        <w:r w:rsidRPr="00BA0EB2">
          <w:rPr>
            <w:rStyle w:val="ac"/>
            <w:color w:val="auto"/>
            <w:u w:val="none"/>
          </w:rPr>
          <w:t>2.8.3 подраздела 2.8 раздела 2</w:t>
        </w:r>
      </w:hyperlink>
      <w:r>
        <w:t xml:space="preserve"> настоящего Административного регламента, осуществляет подготовку проекта договора в трех экземплярах;</w:t>
      </w:r>
    </w:p>
    <w:p w:rsidR="00A04AEA" w:rsidRDefault="00A04AEA" w:rsidP="00A04AEA">
      <w:pPr>
        <w:widowControl w:val="0"/>
        <w:autoSpaceDE w:val="0"/>
        <w:autoSpaceDN w:val="0"/>
        <w:adjustRightInd w:val="0"/>
        <w:ind w:firstLine="720"/>
        <w:jc w:val="both"/>
      </w:pPr>
      <w:r>
        <w:t xml:space="preserve">2) при наличии оснований, предусмотренных пунктом </w:t>
      </w:r>
      <w:hyperlink r:id="rId63" w:anchor="sub_283" w:history="1">
        <w:r w:rsidRPr="004864BF">
          <w:rPr>
            <w:rStyle w:val="ac"/>
            <w:color w:val="auto"/>
            <w:u w:val="none"/>
          </w:rPr>
          <w:t xml:space="preserve">2.8.3 подраздела 2.8    </w:t>
        </w:r>
        <w:r w:rsidRPr="004864BF">
          <w:rPr>
            <w:rStyle w:val="ac"/>
            <w:color w:val="auto"/>
            <w:u w:val="none"/>
          </w:rPr>
          <w:lastRenderedPageBreak/>
          <w:t>раздела 2</w:t>
        </w:r>
      </w:hyperlink>
      <w:r>
        <w:t xml:space="preserve"> настоящего Административного регламента, осуществляет подготовку проекта письма Управления об отказе в предоставлении земельного участка в безвозмездное пользование с указанием оснований отказа.  </w:t>
      </w:r>
    </w:p>
    <w:p w:rsidR="00A04AEA" w:rsidRDefault="00A04AEA" w:rsidP="00A04AEA">
      <w:pPr>
        <w:widowControl w:val="0"/>
        <w:autoSpaceDE w:val="0"/>
        <w:autoSpaceDN w:val="0"/>
        <w:adjustRightInd w:val="0"/>
        <w:ind w:firstLine="720"/>
        <w:jc w:val="both"/>
      </w:pPr>
      <w:r>
        <w:t xml:space="preserve">3.4.4. В случае если испрашиваемый земельный участок предстоит образовать, Управление в срок, не превышающий 20 рабочих дней со дня поступления заявления о предоставлении земельного участка в безвозмездное пользование, при отсутствии оснований, предусмотренных пунктами </w:t>
      </w:r>
      <w:hyperlink r:id="rId64" w:anchor="sub_282" w:history="1">
        <w:r w:rsidRPr="00A04AEA">
          <w:rPr>
            <w:rStyle w:val="ac"/>
            <w:color w:val="auto"/>
            <w:u w:val="none"/>
          </w:rPr>
          <w:t>2.8.2</w:t>
        </w:r>
      </w:hyperlink>
      <w:r w:rsidRPr="00A04AEA">
        <w:t xml:space="preserve"> и </w:t>
      </w:r>
      <w:hyperlink r:id="rId65" w:anchor="sub_283" w:history="1">
        <w:r w:rsidRPr="00A04AEA">
          <w:rPr>
            <w:rStyle w:val="ac"/>
            <w:color w:val="auto"/>
            <w:u w:val="none"/>
          </w:rPr>
          <w:t>2.8.3 подраздела 2.8 раздела 2</w:t>
        </w:r>
      </w:hyperlink>
      <w:r>
        <w:t xml:space="preserve"> настоящего Административного регламента:</w:t>
      </w:r>
    </w:p>
    <w:p w:rsidR="00A04AEA" w:rsidRDefault="00A04AEA" w:rsidP="00A04AEA">
      <w:pPr>
        <w:widowControl w:val="0"/>
        <w:autoSpaceDE w:val="0"/>
        <w:autoSpaceDN w:val="0"/>
        <w:adjustRightInd w:val="0"/>
        <w:ind w:firstLine="720"/>
        <w:jc w:val="both"/>
      </w:pPr>
      <w:r>
        <w:t xml:space="preserve">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A04AEA" w:rsidRDefault="00A04AEA" w:rsidP="00A04AEA">
      <w:pPr>
        <w:ind w:firstLine="708"/>
        <w:jc w:val="both"/>
      </w:pPr>
      <w:r>
        <w:t xml:space="preserve">2) обращается в </w:t>
      </w:r>
      <w:proofErr w:type="spellStart"/>
      <w:r>
        <w:t>Росреестр</w:t>
      </w:r>
      <w:proofErr w:type="spellEnd"/>
      <w:r>
        <w:t xml:space="preserve">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04AEA" w:rsidRDefault="00A04AEA" w:rsidP="00A04AEA">
      <w:pPr>
        <w:widowControl w:val="0"/>
        <w:autoSpaceDE w:val="0"/>
        <w:autoSpaceDN w:val="0"/>
        <w:adjustRightInd w:val="0"/>
        <w:ind w:firstLine="720"/>
        <w:jc w:val="both"/>
      </w:pPr>
      <w:r>
        <w:t>3.4.5. Ответственный исполнитель в срок, не превышающий три рабочих дня:</w:t>
      </w:r>
    </w:p>
    <w:p w:rsidR="00A04AEA" w:rsidRDefault="00A04AEA" w:rsidP="00A04AEA">
      <w:pPr>
        <w:widowControl w:val="0"/>
        <w:autoSpaceDE w:val="0"/>
        <w:autoSpaceDN w:val="0"/>
        <w:adjustRightInd w:val="0"/>
        <w:ind w:firstLine="720"/>
        <w:jc w:val="both"/>
      </w:pPr>
      <w:r>
        <w:t xml:space="preserve">1) с момента осуществления </w:t>
      </w:r>
      <w:proofErr w:type="spellStart"/>
      <w:r>
        <w:t>Росреестром</w:t>
      </w:r>
      <w:proofErr w:type="spellEnd"/>
      <w:r>
        <w:t xml:space="preserve">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w:t>
      </w:r>
    </w:p>
    <w:p w:rsidR="00A04AEA" w:rsidRDefault="00A04AEA" w:rsidP="00A04AEA">
      <w:pPr>
        <w:widowControl w:val="0"/>
        <w:autoSpaceDE w:val="0"/>
        <w:autoSpaceDN w:val="0"/>
        <w:adjustRightInd w:val="0"/>
        <w:ind w:firstLine="720"/>
        <w:jc w:val="both"/>
      </w:pPr>
      <w:r>
        <w:t xml:space="preserve">2) со дня поступления решения </w:t>
      </w:r>
      <w:proofErr w:type="spellStart"/>
      <w:r>
        <w:t>Росреестра</w:t>
      </w:r>
      <w:proofErr w:type="spellEnd"/>
      <w:r>
        <w:t xml:space="preserve">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1 мая 2016 г. № 119-ФЗ, осуществляет подготовку проекта письма Управления в адрес заявителя о принятии </w:t>
      </w:r>
      <w:proofErr w:type="spellStart"/>
      <w:r>
        <w:t>Росреестром</w:t>
      </w:r>
      <w:proofErr w:type="spellEnd"/>
      <w:r>
        <w:t xml:space="preserve"> такого решения; </w:t>
      </w:r>
    </w:p>
    <w:p w:rsidR="00A04AEA" w:rsidRDefault="00A04AEA" w:rsidP="00A04AEA">
      <w:pPr>
        <w:widowControl w:val="0"/>
        <w:autoSpaceDE w:val="0"/>
        <w:autoSpaceDN w:val="0"/>
        <w:adjustRightInd w:val="0"/>
        <w:ind w:firstLine="720"/>
        <w:jc w:val="both"/>
      </w:pPr>
      <w:r>
        <w:t xml:space="preserve">3) со дня поступления решения </w:t>
      </w:r>
      <w:proofErr w:type="spellStart"/>
      <w:r>
        <w:t>Росреестра</w:t>
      </w:r>
      <w:proofErr w:type="spellEnd"/>
      <w:r>
        <w:t xml:space="preserve"> об отказе в осуществлении государственного кадастрового учета земельного участка в случае, указанном в части 12 статьи 6 Федерального закона от 1 мая 2016 г. № 119-ФЗ, осуществляет подготовку проекта письма Управления об отказе в предоставлении заявителю земельного участка в безвозмездное пользование.</w:t>
      </w:r>
    </w:p>
    <w:p w:rsidR="00A04AEA" w:rsidRDefault="00A04AEA" w:rsidP="00A04AEA">
      <w:pPr>
        <w:widowControl w:val="0"/>
        <w:autoSpaceDE w:val="0"/>
        <w:autoSpaceDN w:val="0"/>
        <w:adjustRightInd w:val="0"/>
        <w:ind w:firstLine="720"/>
        <w:jc w:val="both"/>
      </w:pPr>
      <w:r>
        <w:t>3.4.6. Срок выполнения административной процедуры – 23 рабочих дня со дня поступления и регистрации заявления в Управление без учета срока, предусмотренного частью 6 статьи 6 Федерального закона от 1 мая 2016 г. № 119-ФЗ.</w:t>
      </w:r>
    </w:p>
    <w:p w:rsidR="00A04AEA" w:rsidRDefault="00A04AEA" w:rsidP="00A04AEA">
      <w:pPr>
        <w:ind w:firstLine="708"/>
        <w:jc w:val="both"/>
        <w:rPr>
          <w:rFonts w:eastAsia="Calibri"/>
        </w:rPr>
      </w:pPr>
      <w:r>
        <w:t>3.4.7. </w:t>
      </w:r>
      <w:proofErr w:type="gramStart"/>
      <w:r>
        <w:t xml:space="preserve">Ответственный исполнитель в срок, не превышающий 3 рабочих дня со дня поступления решения </w:t>
      </w:r>
      <w:proofErr w:type="spellStart"/>
      <w:r>
        <w:t>Росреестра</w:t>
      </w:r>
      <w:proofErr w:type="spellEnd"/>
      <w:r>
        <w:t xml:space="preserve">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1 мая 2016 г. № 119-ФЗ, устраняет обстоятельства, послужившие основанием для принятия такого решения, и направляет </w:t>
      </w:r>
      <w:r>
        <w:rPr>
          <w:rFonts w:eastAsia="Calibri"/>
        </w:rPr>
        <w:t>заявление о приеме дополнительных документов, подтверждающих устранение указанных обстоятельств, с приложением таких</w:t>
      </w:r>
      <w:proofErr w:type="gramEnd"/>
      <w:r>
        <w:rPr>
          <w:rFonts w:eastAsia="Calibri"/>
        </w:rPr>
        <w:t xml:space="preserve"> документов в </w:t>
      </w:r>
      <w:proofErr w:type="spellStart"/>
      <w:r>
        <w:rPr>
          <w:rFonts w:eastAsia="Calibri"/>
        </w:rPr>
        <w:t>Росреестр</w:t>
      </w:r>
      <w:proofErr w:type="spellEnd"/>
      <w:r>
        <w:rPr>
          <w:rFonts w:eastAsia="Calibri"/>
        </w:rPr>
        <w:t>.</w:t>
      </w:r>
    </w:p>
    <w:p w:rsidR="00A04AEA" w:rsidRDefault="00A04AEA" w:rsidP="00A04AEA">
      <w:pPr>
        <w:widowControl w:val="0"/>
        <w:autoSpaceDE w:val="0"/>
        <w:autoSpaceDN w:val="0"/>
        <w:adjustRightInd w:val="0"/>
        <w:ind w:firstLine="720"/>
        <w:jc w:val="both"/>
      </w:pPr>
      <w:r>
        <w:t>3.4.8. </w:t>
      </w:r>
      <w:proofErr w:type="gramStart"/>
      <w:r>
        <w:t xml:space="preserve">Результатом административной процедуры является подготовка проекта договора о предоставлении заявителю земельного участка в безвозмездное пользование либо подготовка и направление письма Управления об отказе в предоставлении земельного участка в безвозмездное пользование, или письма Управления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1 мая 2016 г</w:t>
      </w:r>
      <w:proofErr w:type="gramEnd"/>
      <w:r>
        <w:t xml:space="preserve">. № 119-ФЗ.  </w:t>
      </w:r>
    </w:p>
    <w:p w:rsidR="00A04AEA" w:rsidRDefault="00A04AEA" w:rsidP="00A04AEA">
      <w:pPr>
        <w:widowControl w:val="0"/>
        <w:autoSpaceDE w:val="0"/>
        <w:autoSpaceDN w:val="0"/>
        <w:adjustRightInd w:val="0"/>
        <w:ind w:firstLine="720"/>
        <w:jc w:val="both"/>
      </w:pPr>
      <w:r>
        <w:t xml:space="preserve">Письмо об отказе заявителю в предоставлении земельного участка в безвозмездное пользование или письмо о принятии </w:t>
      </w:r>
      <w:proofErr w:type="spellStart"/>
      <w:r>
        <w:t>Росреестром</w:t>
      </w:r>
      <w:proofErr w:type="spellEnd"/>
      <w:r>
        <w:t xml:space="preserve"> решения о приостановлении </w:t>
      </w:r>
      <w:r>
        <w:lastRenderedPageBreak/>
        <w:t>осуществления государственного кадастрового учета земельного участка подписывается начальником Управления либо лицом, его замещающим.</w:t>
      </w:r>
    </w:p>
    <w:p w:rsidR="00A04AEA" w:rsidRDefault="00A04AEA" w:rsidP="00A04AEA">
      <w:pPr>
        <w:widowControl w:val="0"/>
        <w:autoSpaceDE w:val="0"/>
        <w:autoSpaceDN w:val="0"/>
        <w:adjustRightInd w:val="0"/>
        <w:ind w:firstLine="720"/>
        <w:jc w:val="both"/>
      </w:pPr>
      <w:r>
        <w:t>3.4.9. </w:t>
      </w:r>
      <w:proofErr w:type="gramStart"/>
      <w:r>
        <w:t>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Управление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w:t>
      </w:r>
      <w:proofErr w:type="gramEnd"/>
      <w:r>
        <w:t xml:space="preserve">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66" w:history="1">
        <w:r>
          <w:rPr>
            <w:rStyle w:val="ac"/>
            <w:color w:val="auto"/>
          </w:rPr>
          <w:t>пунктом 1 части 2 статьи 3</w:t>
        </w:r>
      </w:hyperlink>
      <w:r>
        <w:t xml:space="preserve"> Федерального закона от 1 мая 2016 г. № 119-ФЗ.</w:t>
      </w:r>
    </w:p>
    <w:p w:rsidR="00A04AEA" w:rsidRDefault="00A04AEA" w:rsidP="00A04AEA">
      <w:pPr>
        <w:ind w:firstLine="708"/>
        <w:jc w:val="both"/>
      </w:pPr>
      <w:proofErr w:type="gramStart"/>
      <w:r>
        <w:t xml:space="preserve">В течение 20 рабочих дней с момента поступления в Управление согласия заявителя об утверждении иного варианта схемы размещения земельного участка на публичной кадастровой карте Управление утверждает иной вариант схемы размещения земельного участка на публичной кадастровой карте и обращается в </w:t>
      </w:r>
      <w:proofErr w:type="spellStart"/>
      <w:r>
        <w:t>Росреестр</w:t>
      </w:r>
      <w:proofErr w:type="spellEnd"/>
      <w:r>
        <w:t xml:space="preserve">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w:t>
      </w:r>
      <w:proofErr w:type="gramEnd"/>
      <w:r>
        <w:t xml:space="preserve">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04AEA" w:rsidRDefault="00A04AEA" w:rsidP="00A04AEA">
      <w:pPr>
        <w:autoSpaceDE w:val="0"/>
        <w:autoSpaceDN w:val="0"/>
        <w:adjustRightInd w:val="0"/>
        <w:ind w:firstLine="720"/>
        <w:jc w:val="both"/>
        <w:rPr>
          <w:rFonts w:eastAsia="Calibri"/>
        </w:rPr>
      </w:pPr>
      <w:bookmarkStart w:id="64" w:name="sub_1057"/>
      <w:bookmarkStart w:id="65" w:name="sub_1056"/>
      <w:r>
        <w:rPr>
          <w:rFonts w:eastAsia="Calibri"/>
        </w:rPr>
        <w:t>3.4.10.</w:t>
      </w:r>
      <w:bookmarkEnd w:id="64"/>
      <w:bookmarkEnd w:id="65"/>
      <w:r>
        <w:rPr>
          <w:rFonts w:eastAsia="Calibri"/>
        </w:rPr>
        <w:t xml:space="preserve"> </w:t>
      </w:r>
      <w:proofErr w:type="gramStart"/>
      <w:r>
        <w:rPr>
          <w:rFonts w:eastAsia="Calibri"/>
        </w:rPr>
        <w:t xml:space="preserve">В случае принятия Управлением решения о приостановлении рассмотрения заявления по основаниям, предусмотренным </w:t>
      </w:r>
      <w:hyperlink r:id="rId67" w:anchor="sub_1055" w:history="1">
        <w:r w:rsidRPr="00A04AEA">
          <w:rPr>
            <w:rStyle w:val="ac"/>
            <w:rFonts w:eastAsia="Calibri"/>
            <w:color w:val="auto"/>
            <w:u w:val="none"/>
          </w:rPr>
          <w:t>подпунктом 2 пункта 2.8.2 подраздела 2.8</w:t>
        </w:r>
        <w:r>
          <w:rPr>
            <w:rStyle w:val="ac"/>
            <w:rFonts w:eastAsia="Calibri"/>
            <w:color w:val="auto"/>
          </w:rPr>
          <w:t xml:space="preserve"> раздела 2</w:t>
        </w:r>
      </w:hyperlink>
      <w:r>
        <w:rPr>
          <w:rFonts w:eastAsia="Calibri"/>
        </w:rPr>
        <w:t xml:space="preserve"> настоящего Административного регламента, в срок не более пяти рабочих дней со дня принятия указанного решения Управление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w:t>
      </w:r>
      <w:proofErr w:type="gramEnd"/>
      <w:r>
        <w:rPr>
          <w:rFonts w:eastAsia="Calibri"/>
        </w:rPr>
        <w:t xml:space="preserve"> заявления, а также перечень земельных участков, которые могут быть предоставлены уполномоченным органом в безвозмездное пользование в соответствии с </w:t>
      </w:r>
      <w:hyperlink r:id="rId68" w:history="1">
        <w:r w:rsidRPr="004864BF">
          <w:rPr>
            <w:rStyle w:val="ac"/>
            <w:rFonts w:eastAsia="Calibri"/>
            <w:color w:val="auto"/>
            <w:u w:val="none"/>
          </w:rPr>
          <w:t>Федеральным законом</w:t>
        </w:r>
      </w:hyperlink>
      <w:r>
        <w:rPr>
          <w:rFonts w:eastAsia="Calibri"/>
        </w:rPr>
        <w:t xml:space="preserve"> от 1 мая 2016 г. № 119-ФЗ.</w:t>
      </w:r>
    </w:p>
    <w:p w:rsidR="00A04AEA" w:rsidRDefault="00A04AEA" w:rsidP="00A04AEA">
      <w:pPr>
        <w:autoSpaceDE w:val="0"/>
        <w:autoSpaceDN w:val="0"/>
        <w:adjustRightInd w:val="0"/>
        <w:ind w:firstLine="720"/>
        <w:jc w:val="both"/>
        <w:rPr>
          <w:rFonts w:eastAsia="Calibri"/>
        </w:rPr>
      </w:pPr>
      <w:r>
        <w:rPr>
          <w:rFonts w:eastAsia="Calibri"/>
        </w:rPr>
        <w:t xml:space="preserve">3.4.11. </w:t>
      </w:r>
      <w:proofErr w:type="gramStart"/>
      <w:r>
        <w:rPr>
          <w:rFonts w:eastAsia="Calibri"/>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указанный в </w:t>
      </w:r>
      <w:hyperlink r:id="rId69" w:anchor="sub_1056" w:history="1">
        <w:r w:rsidRPr="004864BF">
          <w:rPr>
            <w:rStyle w:val="ac"/>
            <w:rFonts w:eastAsia="Calibri"/>
            <w:color w:val="auto"/>
            <w:u w:val="none"/>
          </w:rPr>
          <w:t>пункте 3.4.10</w:t>
        </w:r>
      </w:hyperlink>
      <w:r>
        <w:rPr>
          <w:rFonts w:eastAsia="Calibri"/>
        </w:rPr>
        <w:t xml:space="preserve"> перечень, Управление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70" w:history="1">
        <w:r w:rsidRPr="00A04AEA">
          <w:rPr>
            <w:rStyle w:val="ac"/>
            <w:rFonts w:eastAsia="Calibri"/>
            <w:color w:val="auto"/>
            <w:u w:val="none"/>
          </w:rPr>
          <w:t>частями 4 - 12 статьи 5</w:t>
        </w:r>
      </w:hyperlink>
      <w:r w:rsidRPr="00A04AEA">
        <w:rPr>
          <w:rFonts w:eastAsia="Calibri"/>
        </w:rPr>
        <w:t xml:space="preserve"> </w:t>
      </w:r>
      <w:r>
        <w:rPr>
          <w:rFonts w:eastAsia="Calibri"/>
        </w:rPr>
        <w:t>Федерального закона от 1 мая 2016</w:t>
      </w:r>
      <w:proofErr w:type="gramEnd"/>
      <w:r>
        <w:rPr>
          <w:rFonts w:eastAsia="Calibri"/>
        </w:rPr>
        <w:t xml:space="preserve"> г. № 119-ФЗ.</w:t>
      </w:r>
    </w:p>
    <w:p w:rsidR="00A04AEA" w:rsidRDefault="00A04AEA" w:rsidP="00A04AEA">
      <w:pPr>
        <w:ind w:firstLine="708"/>
        <w:jc w:val="both"/>
      </w:pPr>
    </w:p>
    <w:p w:rsidR="00A04AEA" w:rsidRDefault="00A04AEA" w:rsidP="00A04AEA">
      <w:pPr>
        <w:widowControl w:val="0"/>
        <w:autoSpaceDE w:val="0"/>
        <w:autoSpaceDN w:val="0"/>
        <w:adjustRightInd w:val="0"/>
        <w:ind w:firstLine="720"/>
        <w:jc w:val="center"/>
      </w:pPr>
      <w:r>
        <w:t xml:space="preserve">3.5. Выдача (направление) заявителю для подписания проекта договора либо письма Управления об отказе в предоставлении земельного участка в безвозмездное пользование или письма Управления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A04AEA" w:rsidRDefault="00A04AEA" w:rsidP="00A04AEA">
      <w:pPr>
        <w:widowControl w:val="0"/>
        <w:autoSpaceDE w:val="0"/>
        <w:autoSpaceDN w:val="0"/>
        <w:adjustRightInd w:val="0"/>
        <w:ind w:firstLine="720"/>
        <w:jc w:val="center"/>
      </w:pPr>
    </w:p>
    <w:p w:rsidR="00A04AEA" w:rsidRDefault="00A04AEA" w:rsidP="00A04AEA">
      <w:pPr>
        <w:widowControl w:val="0"/>
        <w:autoSpaceDE w:val="0"/>
        <w:autoSpaceDN w:val="0"/>
        <w:adjustRightInd w:val="0"/>
        <w:ind w:firstLine="720"/>
        <w:jc w:val="both"/>
      </w:pPr>
      <w: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Управления об отказе в предоставлении в безвозмездное пользование земельного участка или письмо Управления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A04AEA" w:rsidRDefault="00A04AEA" w:rsidP="00A04AEA">
      <w:pPr>
        <w:widowControl w:val="0"/>
        <w:autoSpaceDE w:val="0"/>
        <w:autoSpaceDN w:val="0"/>
        <w:adjustRightInd w:val="0"/>
        <w:ind w:firstLine="720"/>
        <w:jc w:val="both"/>
      </w:pPr>
      <w:r>
        <w:t>3.5.2. </w:t>
      </w:r>
      <w:proofErr w:type="gramStart"/>
      <w:r>
        <w:t xml:space="preserve">Ответственный исполнитель по выбору заявителя выдает ему либо направляет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 в форме электронного документа с использованием информационной системы, проект договора для подписания, либо письмо Управления об отказе в предоставлении </w:t>
      </w:r>
      <w:r>
        <w:lastRenderedPageBreak/>
        <w:t xml:space="preserve">земельного участка в безвозмездное пользование, или письмо Управления о принятии </w:t>
      </w:r>
      <w:proofErr w:type="spellStart"/>
      <w:r>
        <w:t>Росреестром</w:t>
      </w:r>
      <w:proofErr w:type="spellEnd"/>
      <w:proofErr w:type="gramEnd"/>
      <w:r>
        <w:t xml:space="preserve"> решения о приостановлении осуществления государственного кадастрового учета земельного участка.</w:t>
      </w:r>
    </w:p>
    <w:p w:rsidR="00A04AEA" w:rsidRDefault="00A04AEA" w:rsidP="00A04AEA">
      <w:pPr>
        <w:widowControl w:val="0"/>
        <w:autoSpaceDE w:val="0"/>
        <w:autoSpaceDN w:val="0"/>
        <w:adjustRightInd w:val="0"/>
        <w:ind w:firstLine="720"/>
        <w:jc w:val="both"/>
      </w:pPr>
      <w:proofErr w:type="gramStart"/>
      <w:r>
        <w:t>К письму Управления об отказе в предоставлении земельного участка в безвозмездное пользование в связи</w:t>
      </w:r>
      <w:proofErr w:type="gramEnd"/>
      <w:r>
        <w:t xml:space="preserve"> с принятием </w:t>
      </w:r>
      <w:proofErr w:type="spellStart"/>
      <w:r>
        <w:t>Росреестром</w:t>
      </w:r>
      <w:proofErr w:type="spellEnd"/>
      <w:r>
        <w:t xml:space="preserve"> решения об отказе в осуществлении государственного кадастрового учета земельного участка в случае, указанном в части 12 статьи 6 Федерального закона от 11 мая 2016 г. № 119-ФЗ, должна быть приложена копия решения </w:t>
      </w:r>
      <w:proofErr w:type="spellStart"/>
      <w:r>
        <w:t>Росреестра</w:t>
      </w:r>
      <w:proofErr w:type="spellEnd"/>
      <w:r>
        <w:t>.</w:t>
      </w:r>
    </w:p>
    <w:p w:rsidR="00A04AEA" w:rsidRDefault="00A04AEA" w:rsidP="00A04AEA">
      <w:pPr>
        <w:widowControl w:val="0"/>
        <w:autoSpaceDE w:val="0"/>
        <w:autoSpaceDN w:val="0"/>
        <w:adjustRightInd w:val="0"/>
        <w:ind w:firstLine="720"/>
        <w:jc w:val="both"/>
      </w:pPr>
      <w:r>
        <w:t xml:space="preserve">3.5.3. Максимальный срок исполнения административной процедуры не превышает один рабочий день со дня подготовки проекта договора либо письма Управления об отказе в предоставлении в безвозмездное пользование земельного участка или письма Управления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A04AEA" w:rsidRDefault="00A04AEA" w:rsidP="00A04AEA">
      <w:pPr>
        <w:widowControl w:val="0"/>
        <w:autoSpaceDE w:val="0"/>
        <w:autoSpaceDN w:val="0"/>
        <w:adjustRightInd w:val="0"/>
        <w:ind w:firstLine="720"/>
        <w:jc w:val="both"/>
      </w:pPr>
      <w:r>
        <w:t xml:space="preserve">3.5.4. Результатом административной процедуры является выдача (направление) заявителю для подписания проекта договора либо письма Управления об отказе в предоставлении земельного участка в безвозмездное пользование или письма  Управления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A04AEA" w:rsidRDefault="00A04AEA" w:rsidP="00A04AEA">
      <w:pPr>
        <w:widowControl w:val="0"/>
        <w:autoSpaceDE w:val="0"/>
        <w:autoSpaceDN w:val="0"/>
        <w:adjustRightInd w:val="0"/>
        <w:ind w:firstLine="720"/>
        <w:jc w:val="both"/>
      </w:pPr>
      <w:r>
        <w:t xml:space="preserve">3.5.5. Факт направления заявителю документов, указанных в </w:t>
      </w:r>
      <w:hyperlink r:id="rId71" w:anchor="sub_1098" w:history="1">
        <w:r w:rsidRPr="00A04AEA">
          <w:rPr>
            <w:rStyle w:val="ac"/>
            <w:color w:val="auto"/>
            <w:u w:val="none"/>
          </w:rPr>
          <w:t>пункте 3.5.4 подраздела 3.5</w:t>
        </w:r>
      </w:hyperlink>
      <w:r>
        <w:t xml:space="preserve"> раздела 3 настоящего Административного регламента, фиксируется в журнале исходящей документации секретарем руководителя Управления.</w:t>
      </w:r>
    </w:p>
    <w:p w:rsidR="00A04AEA" w:rsidRDefault="00A04AEA" w:rsidP="00A04AEA">
      <w:pPr>
        <w:widowControl w:val="0"/>
        <w:autoSpaceDE w:val="0"/>
        <w:autoSpaceDN w:val="0"/>
        <w:adjustRightInd w:val="0"/>
        <w:ind w:firstLine="720"/>
        <w:jc w:val="both"/>
      </w:pPr>
    </w:p>
    <w:p w:rsidR="00A04AEA" w:rsidRDefault="00A04AEA" w:rsidP="00A04AEA">
      <w:pPr>
        <w:widowControl w:val="0"/>
        <w:autoSpaceDE w:val="0"/>
        <w:autoSpaceDN w:val="0"/>
        <w:adjustRightInd w:val="0"/>
        <w:ind w:firstLine="720"/>
        <w:jc w:val="center"/>
      </w:pPr>
      <w:r>
        <w:t xml:space="preserve">3.6. Подписание Управлением подписанного заявителем проекта договора и обращение в </w:t>
      </w:r>
      <w:proofErr w:type="spellStart"/>
      <w:r>
        <w:t>Росреестр</w:t>
      </w:r>
      <w:proofErr w:type="spellEnd"/>
      <w:r>
        <w:t xml:space="preserve"> с заявлением о государственной регистрации права безвозмездного пользования земельным участком</w:t>
      </w:r>
    </w:p>
    <w:p w:rsidR="00A04AEA" w:rsidRDefault="00A04AEA" w:rsidP="00A04AEA">
      <w:pPr>
        <w:widowControl w:val="0"/>
        <w:autoSpaceDE w:val="0"/>
        <w:autoSpaceDN w:val="0"/>
        <w:adjustRightInd w:val="0"/>
      </w:pPr>
    </w:p>
    <w:p w:rsidR="00A04AEA" w:rsidRDefault="00A04AEA" w:rsidP="00A04AEA">
      <w:pPr>
        <w:widowControl w:val="0"/>
        <w:autoSpaceDE w:val="0"/>
        <w:autoSpaceDN w:val="0"/>
        <w:adjustRightInd w:val="0"/>
        <w:ind w:firstLine="720"/>
        <w:jc w:val="both"/>
      </w:pPr>
      <w:r>
        <w:t>3.6.1. Основанием для начала административной процедуры является поступление в Управление подписанного заявителем проекта договора в трех экземплярах.</w:t>
      </w:r>
    </w:p>
    <w:p w:rsidR="00A04AEA" w:rsidRDefault="00A04AEA" w:rsidP="00A04AEA">
      <w:pPr>
        <w:widowControl w:val="0"/>
        <w:autoSpaceDE w:val="0"/>
        <w:autoSpaceDN w:val="0"/>
        <w:adjustRightInd w:val="0"/>
        <w:ind w:firstLine="720"/>
        <w:jc w:val="both"/>
      </w:pPr>
      <w:r>
        <w:t>Проект договора, выданный или направленный заявителю, должен быть им подписан и направлен в Управление в срок, не превышающий 30 дней со дня получения заявителем этого проекта договора.</w:t>
      </w:r>
    </w:p>
    <w:p w:rsidR="00A04AEA" w:rsidRDefault="00A04AEA" w:rsidP="00A04AEA">
      <w:pPr>
        <w:widowControl w:val="0"/>
        <w:autoSpaceDE w:val="0"/>
        <w:autoSpaceDN w:val="0"/>
        <w:adjustRightInd w:val="0"/>
        <w:ind w:firstLine="720"/>
        <w:jc w:val="both"/>
      </w:pPr>
      <w:r>
        <w:t xml:space="preserve">3.6.2. Ответственный исполнитель в срок, не превышающий двух рабочих дней со дня </w:t>
      </w:r>
      <w:proofErr w:type="gramStart"/>
      <w:r>
        <w:t>поступления</w:t>
      </w:r>
      <w:proofErr w:type="gramEnd"/>
      <w:r>
        <w:t xml:space="preserve"> в Управление подписанного заявителем проекта договора, обеспечивает подписание договора в трех экземплярах.</w:t>
      </w:r>
    </w:p>
    <w:p w:rsidR="00A04AEA" w:rsidRDefault="00A04AEA" w:rsidP="00A04AEA">
      <w:pPr>
        <w:widowControl w:val="0"/>
        <w:autoSpaceDE w:val="0"/>
        <w:autoSpaceDN w:val="0"/>
        <w:adjustRightInd w:val="0"/>
        <w:ind w:firstLine="720"/>
        <w:jc w:val="both"/>
      </w:pPr>
      <w:r>
        <w:t>Договор безвозмездного пользования подписывается начальником Управления, либо лицом, его замещающим.</w:t>
      </w:r>
    </w:p>
    <w:p w:rsidR="00A04AEA" w:rsidRDefault="00A04AEA" w:rsidP="00A04AEA">
      <w:pPr>
        <w:widowControl w:val="0"/>
        <w:autoSpaceDE w:val="0"/>
        <w:autoSpaceDN w:val="0"/>
        <w:adjustRightInd w:val="0"/>
        <w:ind w:firstLine="720"/>
        <w:jc w:val="both"/>
      </w:pPr>
      <w:r>
        <w:t xml:space="preserve">3.6.3. Ответственный исполнитель Отела в срок, не превышающий трех рабочих дней со дня подписания договора, обращается в </w:t>
      </w:r>
      <w:proofErr w:type="spellStart"/>
      <w:r>
        <w:t>Росреестр</w:t>
      </w:r>
      <w:proofErr w:type="spellEnd"/>
      <w:r>
        <w:t xml:space="preserve"> с заявлением о государственной регистрации договора безвозмездного пользования земельным участком.</w:t>
      </w:r>
    </w:p>
    <w:p w:rsidR="00A04AEA" w:rsidRDefault="00A04AEA" w:rsidP="00A04AEA">
      <w:pPr>
        <w:widowControl w:val="0"/>
        <w:autoSpaceDE w:val="0"/>
        <w:autoSpaceDN w:val="0"/>
        <w:adjustRightInd w:val="0"/>
        <w:ind w:firstLine="720"/>
        <w:jc w:val="both"/>
      </w:pPr>
      <w:r>
        <w:t xml:space="preserve">3.6.4. Максимальный срок исполнения административной процедуры не превышает пять рабочих дней со дня </w:t>
      </w:r>
      <w:proofErr w:type="gramStart"/>
      <w:r>
        <w:t>поступления</w:t>
      </w:r>
      <w:proofErr w:type="gramEnd"/>
      <w:r>
        <w:t xml:space="preserve"> в Управление подписанного заявителем проекта договора. </w:t>
      </w:r>
    </w:p>
    <w:p w:rsidR="00A04AEA" w:rsidRDefault="00A04AEA" w:rsidP="00A04AEA">
      <w:pPr>
        <w:widowControl w:val="0"/>
        <w:autoSpaceDE w:val="0"/>
        <w:autoSpaceDN w:val="0"/>
        <w:adjustRightInd w:val="0"/>
        <w:ind w:firstLine="720"/>
        <w:jc w:val="both"/>
      </w:pPr>
      <w:r>
        <w:t xml:space="preserve">3.6.5. 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w:t>
      </w:r>
      <w:proofErr w:type="spellStart"/>
      <w:r>
        <w:t>Росреестр</w:t>
      </w:r>
      <w:proofErr w:type="spellEnd"/>
      <w:r>
        <w:t xml:space="preserve"> для государственной регистрации права безвозмездного пользования земельным участком.</w:t>
      </w:r>
    </w:p>
    <w:p w:rsidR="00A04AEA" w:rsidRDefault="00A04AEA" w:rsidP="00A04AEA">
      <w:pPr>
        <w:widowControl w:val="0"/>
        <w:autoSpaceDE w:val="0"/>
        <w:autoSpaceDN w:val="0"/>
        <w:adjustRightInd w:val="0"/>
        <w:ind w:firstLine="720"/>
        <w:jc w:val="both"/>
      </w:pPr>
      <w:r>
        <w:t xml:space="preserve">3.6.6. Факт направления в </w:t>
      </w:r>
      <w:proofErr w:type="spellStart"/>
      <w:r>
        <w:t>Росреестр</w:t>
      </w:r>
      <w:proofErr w:type="spellEnd"/>
      <w:r>
        <w:t xml:space="preserve"> договора безвозмездного пользования земельным участком фиксируется в журнале исходящей документации секретарем руководителя Управления.</w:t>
      </w:r>
    </w:p>
    <w:p w:rsidR="00A04AEA" w:rsidRDefault="00A04AEA" w:rsidP="00A04AEA">
      <w:pPr>
        <w:widowControl w:val="0"/>
        <w:autoSpaceDE w:val="0"/>
        <w:autoSpaceDN w:val="0"/>
        <w:adjustRightInd w:val="0"/>
        <w:ind w:firstLine="720"/>
        <w:jc w:val="both"/>
      </w:pPr>
    </w:p>
    <w:p w:rsidR="00A04AEA" w:rsidRDefault="00A04AEA" w:rsidP="00A04AEA">
      <w:pPr>
        <w:widowControl w:val="0"/>
        <w:autoSpaceDE w:val="0"/>
        <w:autoSpaceDN w:val="0"/>
        <w:adjustRightInd w:val="0"/>
        <w:ind w:firstLine="720"/>
        <w:jc w:val="center"/>
      </w:pPr>
      <w:r>
        <w:t>3.7. Выдача (направление) заявителю договора, подписанного заявителем и Управлением, после государственной регистрации права</w:t>
      </w:r>
    </w:p>
    <w:p w:rsidR="00A04AEA" w:rsidRDefault="00A04AEA" w:rsidP="00A04AEA">
      <w:pPr>
        <w:widowControl w:val="0"/>
        <w:autoSpaceDE w:val="0"/>
        <w:autoSpaceDN w:val="0"/>
        <w:adjustRightInd w:val="0"/>
      </w:pPr>
    </w:p>
    <w:p w:rsidR="00A04AEA" w:rsidRDefault="00A04AEA" w:rsidP="00A04AEA">
      <w:pPr>
        <w:widowControl w:val="0"/>
        <w:autoSpaceDE w:val="0"/>
        <w:autoSpaceDN w:val="0"/>
        <w:adjustRightInd w:val="0"/>
        <w:ind w:firstLine="720"/>
        <w:jc w:val="both"/>
      </w:pPr>
      <w:r>
        <w:t xml:space="preserve">3.7.1. Основанием для начала административной процедуры является получение ответственным исполнителем в </w:t>
      </w:r>
      <w:proofErr w:type="spellStart"/>
      <w:r>
        <w:t>Росреестре</w:t>
      </w:r>
      <w:proofErr w:type="spellEnd"/>
      <w:r>
        <w:t xml:space="preserve"> договора безвозмездного пользования земельным участком после его государственной регистрации. </w:t>
      </w:r>
    </w:p>
    <w:p w:rsidR="00A04AEA" w:rsidRDefault="00A04AEA" w:rsidP="00A04AEA">
      <w:pPr>
        <w:widowControl w:val="0"/>
        <w:autoSpaceDE w:val="0"/>
        <w:autoSpaceDN w:val="0"/>
        <w:adjustRightInd w:val="0"/>
        <w:ind w:firstLine="720"/>
        <w:jc w:val="both"/>
      </w:pPr>
      <w:r>
        <w:t xml:space="preserve">3.7.2. Ответственный исполнитель в срок, не превышающий трех рабочих дней со дня получения договора безвозмездного пользования земельным участком в </w:t>
      </w:r>
      <w:proofErr w:type="spellStart"/>
      <w:r>
        <w:t>Росреестре</w:t>
      </w:r>
      <w:proofErr w:type="spellEnd"/>
      <w:r>
        <w:t xml:space="preserve"> после государственной регистрации права, выдает лично либо направляет заявителю почтовой связью один экземпляр договора с отметкой о государственной регистрации права безвозмездного пользования.</w:t>
      </w:r>
    </w:p>
    <w:p w:rsidR="00A04AEA" w:rsidRDefault="00A04AEA" w:rsidP="00A04AEA">
      <w:pPr>
        <w:widowControl w:val="0"/>
        <w:autoSpaceDE w:val="0"/>
        <w:autoSpaceDN w:val="0"/>
        <w:adjustRightInd w:val="0"/>
        <w:ind w:firstLine="720"/>
        <w:jc w:val="both"/>
      </w:pPr>
      <w:r>
        <w:t xml:space="preserve">3.7.3. Максимальный срок исполнения административной процедуры не превышает три рабочих дня со дня получения в </w:t>
      </w:r>
      <w:proofErr w:type="spellStart"/>
      <w:r>
        <w:t>Росреестре</w:t>
      </w:r>
      <w:proofErr w:type="spellEnd"/>
      <w:r>
        <w:t xml:space="preserve"> договора безвозмездного пользования земельным участком после государственной регистрации права. </w:t>
      </w:r>
    </w:p>
    <w:p w:rsidR="00A04AEA" w:rsidRDefault="00A04AEA" w:rsidP="00A04AEA">
      <w:pPr>
        <w:widowControl w:val="0"/>
        <w:autoSpaceDE w:val="0"/>
        <w:autoSpaceDN w:val="0"/>
        <w:adjustRightInd w:val="0"/>
        <w:ind w:firstLine="720"/>
        <w:jc w:val="both"/>
      </w:pPr>
      <w:r>
        <w:t>3.7.4. Результатом административной процедуры является выдача либо направление заявителю договора, подписанного заявителем и Управлением, после государственной регистрации права с отметкой о государственной регистрации права безвозмездного пользования.</w:t>
      </w:r>
    </w:p>
    <w:p w:rsidR="00A04AEA" w:rsidRDefault="00A04AEA" w:rsidP="00A04AEA">
      <w:pPr>
        <w:widowControl w:val="0"/>
        <w:autoSpaceDE w:val="0"/>
        <w:autoSpaceDN w:val="0"/>
        <w:adjustRightInd w:val="0"/>
        <w:ind w:firstLine="720"/>
        <w:jc w:val="both"/>
      </w:pPr>
      <w:r>
        <w:t>3.7.5. Факт направления заявителю договора безвозмездного пользования земельным участком фиксируется в журнале исходящей документации секретарем руководителя Управления.</w:t>
      </w:r>
    </w:p>
    <w:p w:rsidR="00A04AEA" w:rsidRDefault="00A04AEA" w:rsidP="00A04AEA">
      <w:pPr>
        <w:widowControl w:val="0"/>
        <w:autoSpaceDE w:val="0"/>
        <w:autoSpaceDN w:val="0"/>
        <w:adjustRightInd w:val="0"/>
        <w:ind w:firstLine="709"/>
        <w:jc w:val="both"/>
        <w:outlineLvl w:val="0"/>
        <w:rPr>
          <w:color w:val="FF0000"/>
        </w:rPr>
      </w:pPr>
      <w:bookmarkStart w:id="66" w:name="sub_400"/>
      <w:r>
        <w:t>3.7.6. Блок-схема предоставления муниципальной услуги приведена в</w:t>
      </w:r>
      <w:r>
        <w:rPr>
          <w:color w:val="FF0000"/>
        </w:rPr>
        <w:t xml:space="preserve">     </w:t>
      </w:r>
      <w:r w:rsidRPr="00625116">
        <w:t>приложении 3</w:t>
      </w:r>
      <w:r>
        <w:t xml:space="preserve"> к настоящему Административному регламенту.</w:t>
      </w:r>
    </w:p>
    <w:p w:rsidR="00A04AEA" w:rsidRDefault="00A04AEA" w:rsidP="00A04AEA">
      <w:pPr>
        <w:widowControl w:val="0"/>
        <w:autoSpaceDE w:val="0"/>
        <w:autoSpaceDN w:val="0"/>
        <w:adjustRightInd w:val="0"/>
        <w:ind w:firstLine="709"/>
        <w:outlineLvl w:val="0"/>
        <w:rPr>
          <w:b/>
          <w:bCs/>
        </w:rPr>
      </w:pPr>
    </w:p>
    <w:p w:rsidR="00A04AEA" w:rsidRDefault="00A04AEA" w:rsidP="00A04AEA">
      <w:pPr>
        <w:widowControl w:val="0"/>
        <w:autoSpaceDE w:val="0"/>
        <w:autoSpaceDN w:val="0"/>
        <w:adjustRightInd w:val="0"/>
        <w:jc w:val="center"/>
        <w:outlineLvl w:val="0"/>
        <w:rPr>
          <w:b/>
          <w:bCs/>
        </w:rPr>
      </w:pPr>
      <w:r>
        <w:rPr>
          <w:b/>
          <w:bCs/>
        </w:rPr>
        <w:t xml:space="preserve">4. Формы </w:t>
      </w:r>
      <w:proofErr w:type="gramStart"/>
      <w:r>
        <w:rPr>
          <w:b/>
          <w:bCs/>
        </w:rPr>
        <w:t>контроля за</w:t>
      </w:r>
      <w:proofErr w:type="gramEnd"/>
      <w:r>
        <w:rPr>
          <w:b/>
          <w:bCs/>
        </w:rPr>
        <w:t xml:space="preserve"> исполнением Административного регламента</w:t>
      </w:r>
    </w:p>
    <w:p w:rsidR="00A04AEA" w:rsidRDefault="00A04AEA" w:rsidP="00A04AEA">
      <w:pPr>
        <w:widowControl w:val="0"/>
        <w:autoSpaceDE w:val="0"/>
        <w:autoSpaceDN w:val="0"/>
        <w:adjustRightInd w:val="0"/>
        <w:jc w:val="center"/>
        <w:outlineLvl w:val="0"/>
        <w:rPr>
          <w:b/>
          <w:bCs/>
        </w:rPr>
      </w:pPr>
    </w:p>
    <w:bookmarkEnd w:id="66"/>
    <w:p w:rsidR="00A04AEA" w:rsidRDefault="00A04AEA" w:rsidP="00A04AEA">
      <w:pPr>
        <w:widowControl w:val="0"/>
        <w:autoSpaceDE w:val="0"/>
        <w:autoSpaceDN w:val="0"/>
        <w:adjustRightInd w:val="0"/>
        <w:ind w:firstLine="72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или лицом, его замещающим, который постоянно в процессе предоставления муниципальной услуги взаимодействует с должностными лицами Отдела:</w:t>
      </w:r>
    </w:p>
    <w:p w:rsidR="00A04AEA" w:rsidRDefault="00A04AEA" w:rsidP="00A04AEA">
      <w:pPr>
        <w:widowControl w:val="0"/>
        <w:autoSpaceDE w:val="0"/>
        <w:autoSpaceDN w:val="0"/>
        <w:adjustRightInd w:val="0"/>
        <w:ind w:firstLine="720"/>
        <w:jc w:val="both"/>
      </w:pPr>
      <w:r>
        <w:t>1) непосредственно проверяет ход осуществления административной процедуры в рамках предоставления муниципальной услуги;</w:t>
      </w:r>
    </w:p>
    <w:p w:rsidR="00A04AEA" w:rsidRDefault="00A04AEA" w:rsidP="00A04AEA">
      <w:pPr>
        <w:widowControl w:val="0"/>
        <w:autoSpaceDE w:val="0"/>
        <w:autoSpaceDN w:val="0"/>
        <w:adjustRightInd w:val="0"/>
        <w:ind w:firstLine="720"/>
        <w:jc w:val="both"/>
      </w:pPr>
      <w:r>
        <w:t>2) проверяет качество осуществления административной процедуры в рамках предоставления муниципальной услуги;</w:t>
      </w:r>
    </w:p>
    <w:p w:rsidR="00A04AEA" w:rsidRDefault="00A04AEA" w:rsidP="00A04AEA">
      <w:pPr>
        <w:widowControl w:val="0"/>
        <w:autoSpaceDE w:val="0"/>
        <w:autoSpaceDN w:val="0"/>
        <w:adjustRightInd w:val="0"/>
        <w:ind w:firstLine="720"/>
        <w:jc w:val="both"/>
      </w:pPr>
      <w:r>
        <w:t xml:space="preserve">3) осуществляет </w:t>
      </w:r>
      <w:proofErr w:type="gramStart"/>
      <w:r>
        <w:t>контроль за</w:t>
      </w:r>
      <w:proofErr w:type="gramEnd"/>
      <w:r>
        <w:t xml:space="preserve"> своевременностью осуществления административной процедуры в рамках предоставления муниципальной услуги.</w:t>
      </w:r>
    </w:p>
    <w:p w:rsidR="00A04AEA" w:rsidRDefault="00A04AEA" w:rsidP="00A04AEA">
      <w:pPr>
        <w:widowControl w:val="0"/>
        <w:autoSpaceDE w:val="0"/>
        <w:autoSpaceDN w:val="0"/>
        <w:adjustRightInd w:val="0"/>
        <w:ind w:firstLine="720"/>
        <w:jc w:val="both"/>
      </w:pPr>
      <w:r>
        <w:t>4.2. Внеплановый контроль (периодичность - в соответствии с конкретными обращениями заявителей) предоставления муниципальной услуги осуществляется начальником Управления или лицом, его замещающим. При проверке могут рассматриваться все вопросы, связанные с предоставлением муниципальной услуги (комплексные проверки) или исполнением отдельных административных процедур (тематические проверки).</w:t>
      </w:r>
    </w:p>
    <w:p w:rsidR="00A04AEA" w:rsidRDefault="00A04AEA" w:rsidP="00A04AEA">
      <w:pPr>
        <w:widowControl w:val="0"/>
        <w:autoSpaceDE w:val="0"/>
        <w:autoSpaceDN w:val="0"/>
        <w:adjustRightInd w:val="0"/>
        <w:ind w:firstLine="720"/>
        <w:jc w:val="both"/>
      </w:pPr>
      <w:r>
        <w:t>Результаты проверки оформляются в виде акта проверки, в котором отмечаются выявленные недостатки и предложения по их устранению.</w:t>
      </w:r>
    </w:p>
    <w:p w:rsidR="00A04AEA" w:rsidRDefault="00A04AEA" w:rsidP="00A04AEA">
      <w:pPr>
        <w:widowControl w:val="0"/>
        <w:autoSpaceDE w:val="0"/>
        <w:autoSpaceDN w:val="0"/>
        <w:adjustRightInd w:val="0"/>
        <w:ind w:firstLine="720"/>
        <w:jc w:val="both"/>
      </w:pPr>
      <w:r>
        <w:t>Акт проверки подписывается всеми участниками проверки.</w:t>
      </w:r>
    </w:p>
    <w:p w:rsidR="00A04AEA" w:rsidRDefault="00A04AEA" w:rsidP="00A04AEA">
      <w:pPr>
        <w:widowControl w:val="0"/>
        <w:autoSpaceDE w:val="0"/>
        <w:autoSpaceDN w:val="0"/>
        <w:adjustRightInd w:val="0"/>
        <w:ind w:firstLine="720"/>
        <w:jc w:val="both"/>
      </w:pPr>
      <w:r>
        <w:t>По результатам проведенных проверок в случае выявления нарушений положений Административного регламента, иных нормативных правовых актов Российской Федерации,  Чукотского автономного округа, муниципальных правовых актов городского округа Эгвекинот, осуществляется привлечение виновных лиц к ответственности в соответствии с законодательством Российской Федерации и Чукотского автономного округа.</w:t>
      </w:r>
    </w:p>
    <w:p w:rsidR="00A04AEA" w:rsidRDefault="00A04AEA" w:rsidP="00A04AEA">
      <w:pPr>
        <w:widowControl w:val="0"/>
        <w:autoSpaceDE w:val="0"/>
        <w:autoSpaceDN w:val="0"/>
        <w:adjustRightInd w:val="0"/>
        <w:ind w:firstLine="720"/>
        <w:jc w:val="both"/>
      </w:pPr>
      <w:r>
        <w:t xml:space="preserve">4.3. Должностные лица, уполномоченные на предоставление муниципальной услуги, несут персональную ответственность </w:t>
      </w:r>
      <w:proofErr w:type="gramStart"/>
      <w:r>
        <w:t>за</w:t>
      </w:r>
      <w:proofErr w:type="gramEnd"/>
      <w:r>
        <w:t>:</w:t>
      </w:r>
    </w:p>
    <w:p w:rsidR="00A04AEA" w:rsidRDefault="00A04AEA" w:rsidP="00A04AEA">
      <w:pPr>
        <w:widowControl w:val="0"/>
        <w:autoSpaceDE w:val="0"/>
        <w:autoSpaceDN w:val="0"/>
        <w:adjustRightInd w:val="0"/>
        <w:ind w:firstLine="720"/>
        <w:jc w:val="both"/>
      </w:pPr>
      <w:r>
        <w:lastRenderedPageBreak/>
        <w:t>соблюдение сроков и порядка приема документов;</w:t>
      </w:r>
    </w:p>
    <w:p w:rsidR="00A04AEA" w:rsidRDefault="00A04AEA" w:rsidP="00A04AEA">
      <w:pPr>
        <w:widowControl w:val="0"/>
        <w:autoSpaceDE w:val="0"/>
        <w:autoSpaceDN w:val="0"/>
        <w:adjustRightInd w:val="0"/>
        <w:ind w:firstLine="720"/>
        <w:jc w:val="both"/>
      </w:pPr>
      <w:r>
        <w:t>соблюдение сроков и порядка проведения административных процедур, установленных настоящим Административным регламентом.</w:t>
      </w:r>
    </w:p>
    <w:p w:rsidR="00A04AEA" w:rsidRDefault="00A04AEA" w:rsidP="00A04AEA">
      <w:pPr>
        <w:widowControl w:val="0"/>
        <w:autoSpaceDE w:val="0"/>
        <w:autoSpaceDN w:val="0"/>
        <w:adjustRightInd w:val="0"/>
        <w:ind w:firstLine="720"/>
        <w:jc w:val="both"/>
      </w:pPr>
      <w:r>
        <w:t>Персональная ответственность сотрудников Отдела закрепляется в должностных инструкциях в соответствии с требованиями законодательства Российской Федерации и Чукотского автономного округа.</w:t>
      </w:r>
    </w:p>
    <w:p w:rsidR="00A04AEA" w:rsidRDefault="00A04AEA" w:rsidP="00A04AEA">
      <w:pPr>
        <w:widowControl w:val="0"/>
        <w:autoSpaceDE w:val="0"/>
        <w:autoSpaceDN w:val="0"/>
        <w:adjustRightInd w:val="0"/>
        <w:ind w:firstLine="720"/>
        <w:jc w:val="both"/>
      </w:pPr>
      <w:r>
        <w:t xml:space="preserve">4.4.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Управления, его должностных лиц, а также в принимаемых им решениях, нарушений положений настоящего Административного регламента и иных нормативных правовых актов, регулирующих предоставление муниципальной услуги.</w:t>
      </w:r>
    </w:p>
    <w:p w:rsidR="00A04AEA" w:rsidRDefault="00A04AEA" w:rsidP="00A04AEA">
      <w:pPr>
        <w:widowControl w:val="0"/>
        <w:autoSpaceDE w:val="0"/>
        <w:autoSpaceDN w:val="0"/>
        <w:adjustRightInd w:val="0"/>
        <w:ind w:firstLine="720"/>
        <w:jc w:val="both"/>
      </w:pPr>
    </w:p>
    <w:p w:rsidR="00A04AEA" w:rsidRDefault="00A04AEA" w:rsidP="00A04AEA">
      <w:pPr>
        <w:autoSpaceDE w:val="0"/>
        <w:jc w:val="center"/>
        <w:rPr>
          <w:b/>
        </w:rPr>
      </w:pPr>
      <w:bookmarkStart w:id="67" w:name="Par300"/>
      <w:bookmarkEnd w:id="67"/>
      <w:r>
        <w:rPr>
          <w:b/>
        </w:rPr>
        <w:t xml:space="preserve">5. Досудебный (внесудебный) порядок обжалования заявителем </w:t>
      </w:r>
    </w:p>
    <w:p w:rsidR="00A04AEA" w:rsidRDefault="00A04AEA" w:rsidP="00A04AEA">
      <w:pPr>
        <w:autoSpaceDE w:val="0"/>
        <w:jc w:val="center"/>
        <w:rPr>
          <w:b/>
        </w:rPr>
      </w:pPr>
      <w:r>
        <w:rPr>
          <w:b/>
        </w:rPr>
        <w:t xml:space="preserve">решений и действий (бездействия) Управления, предоставляющего муниципальную услугу, должностного лица Управления, предоставляющего муниципальную услугу, </w:t>
      </w:r>
    </w:p>
    <w:p w:rsidR="00A04AEA" w:rsidRDefault="00A04AEA" w:rsidP="00A04AEA">
      <w:pPr>
        <w:autoSpaceDE w:val="0"/>
        <w:jc w:val="center"/>
        <w:rPr>
          <w:b/>
        </w:rPr>
      </w:pPr>
      <w:r>
        <w:rPr>
          <w:b/>
        </w:rPr>
        <w:t xml:space="preserve">либо муниципального служащего, многофункционального центра, работника многофункционального центра, а также организаций, осуществляющих функции </w:t>
      </w:r>
    </w:p>
    <w:p w:rsidR="00A04AEA" w:rsidRDefault="00A04AEA" w:rsidP="00A04AEA">
      <w:pPr>
        <w:autoSpaceDE w:val="0"/>
        <w:jc w:val="center"/>
        <w:rPr>
          <w:b/>
        </w:rPr>
      </w:pPr>
      <w:r>
        <w:rPr>
          <w:b/>
        </w:rPr>
        <w:t>по предоставлению муниципальных услуг, или их работников</w:t>
      </w:r>
    </w:p>
    <w:p w:rsidR="00A04AEA" w:rsidRDefault="00A04AEA" w:rsidP="00A04AEA">
      <w:pPr>
        <w:autoSpaceDE w:val="0"/>
        <w:jc w:val="center"/>
        <w:rPr>
          <w:b/>
        </w:rPr>
      </w:pPr>
    </w:p>
    <w:p w:rsidR="00A04AEA" w:rsidRDefault="00A04AEA" w:rsidP="00A04AEA">
      <w:pPr>
        <w:pStyle w:val="ConsPlusNormal0"/>
        <w:ind w:firstLine="709"/>
        <w:jc w:val="both"/>
        <w:rPr>
          <w:rStyle w:val="af1"/>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 xml:space="preserve">Заявитель вправе обратиться с жалобой на решения и действия (бездействие) Управления, многофункционального центра </w:t>
      </w:r>
      <w:r>
        <w:rPr>
          <w:rFonts w:ascii="Times New Roman" w:eastAsia="Calibri" w:hAnsi="Times New Roman" w:cs="Times New Roman"/>
          <w:bCs/>
          <w:sz w:val="24"/>
          <w:szCs w:val="24"/>
        </w:rPr>
        <w:t>предоставления государственных и муниципальных услуг</w:t>
      </w:r>
      <w:r>
        <w:rPr>
          <w:rFonts w:ascii="Times New Roman" w:hAnsi="Times New Roman" w:cs="Times New Roman"/>
          <w:sz w:val="24"/>
          <w:szCs w:val="24"/>
        </w:rPr>
        <w:t xml:space="preserve"> (далее – МФЦ), должностного лица Управления либо муниципального служащего, работников МФЦ, а также организаций, осуществляющих функции по предоставлению муниципальных услуг, или их работников </w:t>
      </w:r>
      <w:r>
        <w:rPr>
          <w:rStyle w:val="af1"/>
          <w:rFonts w:ascii="Times New Roman" w:hAnsi="Times New Roman" w:cs="Times New Roman"/>
          <w:b w:val="0"/>
          <w:sz w:val="24"/>
          <w:szCs w:val="24"/>
        </w:rPr>
        <w:t>в порядке и в соответствии с требованиями, установленными Федеральным законом от 27 июля 2010 г. № 210-ФЗ «Об организации предоставления государственных</w:t>
      </w:r>
      <w:proofErr w:type="gramEnd"/>
      <w:r>
        <w:rPr>
          <w:rStyle w:val="af1"/>
          <w:rFonts w:ascii="Times New Roman" w:hAnsi="Times New Roman" w:cs="Times New Roman"/>
          <w:b w:val="0"/>
          <w:sz w:val="24"/>
          <w:szCs w:val="24"/>
        </w:rPr>
        <w:t xml:space="preserve"> и муниципальных услуг»</w:t>
      </w:r>
      <w:r>
        <w:rPr>
          <w:rFonts w:ascii="Times New Roman" w:hAnsi="Times New Roman" w:cs="Times New Roman"/>
          <w:b/>
          <w:sz w:val="24"/>
          <w:szCs w:val="24"/>
        </w:rPr>
        <w:t xml:space="preserve"> </w:t>
      </w:r>
      <w:r>
        <w:rPr>
          <w:rStyle w:val="af1"/>
          <w:rFonts w:ascii="Times New Roman" w:hAnsi="Times New Roman" w:cs="Times New Roman"/>
          <w:b w:val="0"/>
          <w:sz w:val="24"/>
          <w:szCs w:val="24"/>
        </w:rPr>
        <w:t>(далее – Федеральный закон № 210-ФЗ).</w:t>
      </w:r>
    </w:p>
    <w:p w:rsidR="00A04AEA" w:rsidRDefault="00A04AEA" w:rsidP="00A04AEA">
      <w:pPr>
        <w:autoSpaceDE w:val="0"/>
        <w:autoSpaceDN w:val="0"/>
        <w:adjustRightInd w:val="0"/>
        <w:ind w:firstLine="720"/>
        <w:jc w:val="both"/>
        <w:rPr>
          <w:rFonts w:eastAsia="Calibri"/>
        </w:rPr>
      </w:pPr>
      <w:r>
        <w:rPr>
          <w:rFonts w:eastAsia="Calibri"/>
        </w:rPr>
        <w:t xml:space="preserve">5.1.1. Жалоба подается в письменной форме на бумажном носителе, в электронной форме в Управление,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72" w:anchor="sub_16011" w:history="1">
        <w:r w:rsidRPr="001C51D9">
          <w:rPr>
            <w:rStyle w:val="ac"/>
            <w:rFonts w:eastAsia="Calibri"/>
            <w:color w:val="auto"/>
            <w:u w:val="none"/>
          </w:rPr>
          <w:t>частью 1.1 статьи 16</w:t>
        </w:r>
      </w:hyperlink>
      <w:r>
        <w:rPr>
          <w:rFonts w:eastAsia="Calibri"/>
        </w:rPr>
        <w:t xml:space="preserve"> </w:t>
      </w:r>
      <w:r>
        <w:rPr>
          <w:rStyle w:val="af1"/>
          <w:b w:val="0"/>
        </w:rPr>
        <w:t>Федерального закона № 210-ФЗ</w:t>
      </w:r>
      <w:r>
        <w:rPr>
          <w:rFonts w:eastAsia="Calibri"/>
        </w:rPr>
        <w:t xml:space="preserve">. </w:t>
      </w:r>
    </w:p>
    <w:p w:rsidR="00A04AEA" w:rsidRDefault="00A04AEA" w:rsidP="00A04AEA">
      <w:pPr>
        <w:autoSpaceDE w:val="0"/>
        <w:autoSpaceDN w:val="0"/>
        <w:adjustRightInd w:val="0"/>
        <w:ind w:firstLine="720"/>
        <w:jc w:val="both"/>
        <w:rPr>
          <w:rFonts w:eastAsia="Calibri"/>
        </w:rPr>
      </w:pPr>
      <w:r>
        <w:rPr>
          <w:rFonts w:eastAsia="Calibri"/>
        </w:rPr>
        <w:t xml:space="preserve">5.1.2. Жалобы на решения и действия (бездействие) руководителя Управления, предоставляющего муниципальную услугу, подаются Главе городского округа Эгвекинот либо, в случае его отсутствия, рассматриваются непосредственно руководителем Управления, предоставляющего муниципальную услугу. </w:t>
      </w:r>
    </w:p>
    <w:p w:rsidR="00A04AEA" w:rsidRDefault="00A04AEA" w:rsidP="00A04AEA">
      <w:pPr>
        <w:autoSpaceDE w:val="0"/>
        <w:autoSpaceDN w:val="0"/>
        <w:adjustRightInd w:val="0"/>
        <w:ind w:firstLine="720"/>
        <w:jc w:val="both"/>
        <w:rPr>
          <w:rFonts w:eastAsia="Calibri"/>
        </w:rPr>
      </w:pPr>
      <w:r>
        <w:rPr>
          <w:rFonts w:eastAsia="Calibri"/>
        </w:rPr>
        <w:t xml:space="preserve">5.1.3.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Pr>
          <w:rStyle w:val="af1"/>
          <w:b w:val="0"/>
        </w:rPr>
        <w:t>Федерального закона     № 210-ФЗ</w:t>
      </w:r>
      <w:r>
        <w:rPr>
          <w:rFonts w:eastAsia="Calibri"/>
        </w:rPr>
        <w:t>, подаются руководителям этих организаций.</w:t>
      </w:r>
    </w:p>
    <w:p w:rsidR="00A04AEA" w:rsidRDefault="00A04AEA" w:rsidP="00A04AEA">
      <w:pPr>
        <w:autoSpaceDE w:val="0"/>
        <w:autoSpaceDN w:val="0"/>
        <w:adjustRightInd w:val="0"/>
        <w:ind w:firstLine="720"/>
        <w:jc w:val="both"/>
        <w:rPr>
          <w:rFonts w:eastAsia="Calibri"/>
        </w:rPr>
      </w:pPr>
      <w:r>
        <w:rPr>
          <w:rFonts w:eastAsia="Calibri"/>
        </w:rPr>
        <w:t xml:space="preserve">5.1.4. </w:t>
      </w:r>
      <w:proofErr w:type="gramStart"/>
      <w:r>
        <w:rPr>
          <w:rFonts w:eastAsia="Calibri"/>
        </w:rPr>
        <w:t xml:space="preserve">Жалоба на решения и действия (бездействие) Управления, предоставляющего муниципальную услугу, должностного лица Управления,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A04AEA" w:rsidRDefault="00A04AEA" w:rsidP="00A04AEA">
      <w:pPr>
        <w:autoSpaceDE w:val="0"/>
        <w:autoSpaceDN w:val="0"/>
        <w:adjustRightInd w:val="0"/>
        <w:ind w:firstLine="720"/>
        <w:jc w:val="both"/>
        <w:rPr>
          <w:rFonts w:eastAsia="Calibri"/>
        </w:rPr>
      </w:pPr>
      <w:r>
        <w:rPr>
          <w:rFonts w:eastAsia="Calibri"/>
        </w:rPr>
        <w:t xml:space="preserve">5.1.5.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регионального портала </w:t>
      </w:r>
      <w:r>
        <w:rPr>
          <w:rFonts w:eastAsia="Calibri"/>
        </w:rPr>
        <w:lastRenderedPageBreak/>
        <w:t xml:space="preserve">государственных и муниципальных услуг, а также может быть принята при личном приеме заявителя. </w:t>
      </w:r>
    </w:p>
    <w:p w:rsidR="00A04AEA" w:rsidRDefault="00A04AEA" w:rsidP="00A04AEA">
      <w:pPr>
        <w:autoSpaceDE w:val="0"/>
        <w:autoSpaceDN w:val="0"/>
        <w:adjustRightInd w:val="0"/>
        <w:ind w:firstLine="720"/>
        <w:jc w:val="both"/>
        <w:rPr>
          <w:rFonts w:eastAsia="Calibri"/>
        </w:rPr>
      </w:pPr>
      <w:r>
        <w:rPr>
          <w:rFonts w:eastAsia="Calibri"/>
        </w:rPr>
        <w:t xml:space="preserve">5.1.6. </w:t>
      </w:r>
      <w:proofErr w:type="gramStart"/>
      <w:r>
        <w:rPr>
          <w:rFonts w:eastAsia="Calibri"/>
        </w:rPr>
        <w:t xml:space="preserve">Жалоба на решения и действия (бездействие) организаций, предусмотренных </w:t>
      </w:r>
      <w:hyperlink r:id="rId73" w:anchor="sub_16011" w:history="1">
        <w:r w:rsidRPr="001C51D9">
          <w:rPr>
            <w:rStyle w:val="ac"/>
            <w:rFonts w:eastAsia="Calibri"/>
            <w:color w:val="auto"/>
            <w:u w:val="none"/>
          </w:rPr>
          <w:t>частью 1.1 статьи 16</w:t>
        </w:r>
      </w:hyperlink>
      <w:r w:rsidRPr="001C51D9">
        <w:rPr>
          <w:rFonts w:eastAsia="Calibri"/>
        </w:rPr>
        <w:t xml:space="preserve"> </w:t>
      </w:r>
      <w:r>
        <w:rPr>
          <w:rStyle w:val="af1"/>
          <w:b w:val="0"/>
        </w:rPr>
        <w:t>Федерального закона № 210-ФЗ</w:t>
      </w:r>
      <w:r>
        <w:rPr>
          <w:rFonts w:eastAsia="Calibri"/>
        </w:rPr>
        <w:t>,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04AEA" w:rsidRDefault="00A04AEA" w:rsidP="00A04A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5.2. Предметом жалобы может быть:</w:t>
      </w:r>
    </w:p>
    <w:p w:rsidR="00A04AEA" w:rsidRDefault="00A04AEA" w:rsidP="00A04A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а также запроса, указанного в статье 15.1 Федерального закона № 210-ФЗ;</w:t>
      </w:r>
    </w:p>
    <w:p w:rsidR="00A04AEA" w:rsidRDefault="00A04AEA" w:rsidP="00A04AEA">
      <w:pPr>
        <w:ind w:firstLine="708"/>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4AEA" w:rsidRDefault="00A04AEA" w:rsidP="00A04A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A04AEA" w:rsidRDefault="00A04AEA" w:rsidP="00A04AEA">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A04AEA" w:rsidRDefault="00A04AEA" w:rsidP="00A04AEA">
      <w:pPr>
        <w:ind w:firstLine="708"/>
        <w:jc w:val="both"/>
      </w:pPr>
      <w:proofErr w:type="gramStart"/>
      <w:r>
        <w:t xml:space="preserve">5) отказ в предоставлении муниципальной услуги, </w:t>
      </w:r>
      <w:r>
        <w:rPr>
          <w:rFonts w:eastAsia="Calibri"/>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rPr>
          <w:rFonts w:eastAsia="Calibri"/>
        </w:rPr>
        <w:t xml:space="preserve"> </w:t>
      </w:r>
      <w: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4AEA" w:rsidRDefault="00A04AEA" w:rsidP="00A04AEA">
      <w:pPr>
        <w:ind w:firstLine="708"/>
        <w:jc w:val="both"/>
      </w:pPr>
      <w:r>
        <w:t xml:space="preserve">6) затребование с заявителя при предоставлении муниципальной услуги платы, </w:t>
      </w:r>
      <w:r>
        <w:rPr>
          <w:rFonts w:eastAsia="Calibri"/>
        </w:rPr>
        <w:t>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A04AEA" w:rsidRDefault="00A04AEA" w:rsidP="00A04AEA">
      <w:pPr>
        <w:ind w:firstLine="708"/>
        <w:jc w:val="both"/>
        <w:rPr>
          <w:rFonts w:eastAsia="Calibri"/>
        </w:rPr>
      </w:pPr>
      <w:r>
        <w:t xml:space="preserve">7) отказ лиц, указанных в пункте 5.1 настоящего Административного регламента, в исправлении допущенных ими опечаток и ошибок в выданной документации в результате предоставления муниципальной услуги </w:t>
      </w:r>
      <w:r>
        <w:rPr>
          <w:rFonts w:eastAsia="Calibri"/>
        </w:rPr>
        <w:t xml:space="preserve">либо нарушение установленного срока таких исправлений. </w:t>
      </w:r>
      <w: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4AEA" w:rsidRDefault="00A04AEA" w:rsidP="00A04AEA">
      <w:pPr>
        <w:ind w:firstLine="708"/>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rsidR="00A04AEA" w:rsidRDefault="00A04AEA" w:rsidP="00A04AEA">
      <w:pPr>
        <w:ind w:firstLine="708"/>
        <w:jc w:val="both"/>
      </w:pPr>
      <w:proofErr w:type="gramStart"/>
      <w:r>
        <w:rPr>
          <w:rFonts w:eastAsia="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Pr>
          <w:rFonts w:eastAsia="Calibri"/>
        </w:rPr>
        <w:lastRenderedPageBreak/>
        <w:t>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04AEA" w:rsidRDefault="00A04AEA" w:rsidP="00A04AE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Федерального закона № 210-ФЗ</w:t>
      </w:r>
      <w:r>
        <w:rPr>
          <w:sz w:val="24"/>
          <w:szCs w:val="24"/>
        </w:rPr>
        <w:t xml:space="preserve">. </w:t>
      </w:r>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4" w:anchor="P496" w:history="1">
        <w:r w:rsidRPr="00BA0EB2">
          <w:rPr>
            <w:rStyle w:val="ac"/>
            <w:rFonts w:ascii="Times New Roman" w:hAnsi="Times New Roman"/>
            <w:color w:val="auto"/>
            <w:u w:val="none"/>
          </w:rPr>
          <w:t>частью 1.3 статьи 16</w:t>
        </w:r>
      </w:hyperlink>
      <w:r w:rsidRPr="00BA0EB2">
        <w:rPr>
          <w:rFonts w:ascii="Times New Roman" w:hAnsi="Times New Roman" w:cs="Times New Roman"/>
          <w:sz w:val="24"/>
          <w:szCs w:val="24"/>
        </w:rPr>
        <w:t xml:space="preserve"> </w:t>
      </w:r>
      <w:r>
        <w:rPr>
          <w:rFonts w:ascii="Times New Roman" w:hAnsi="Times New Roman" w:cs="Times New Roman"/>
          <w:sz w:val="24"/>
          <w:szCs w:val="24"/>
        </w:rPr>
        <w:t xml:space="preserve"> Федерального закона № 210-ФЗ.</w:t>
      </w:r>
    </w:p>
    <w:p w:rsidR="00A04AEA" w:rsidRDefault="00A04AEA" w:rsidP="00A04AEA">
      <w:pPr>
        <w:shd w:val="clear" w:color="auto" w:fill="FFFFFF"/>
        <w:ind w:firstLine="709"/>
        <w:jc w:val="both"/>
      </w:pPr>
      <w:r>
        <w:t>5.3. Перечень оснований, по которым ответ на жалобу не даётся:</w:t>
      </w:r>
    </w:p>
    <w:p w:rsidR="00A04AEA" w:rsidRDefault="00A04AEA" w:rsidP="00A04AEA">
      <w:pPr>
        <w:ind w:firstLine="720"/>
        <w:jc w:val="both"/>
      </w:pPr>
      <w:r>
        <w:t xml:space="preserve">5.3.1. </w:t>
      </w:r>
      <w:bookmarkStart w:id="68" w:name="sub_150368"/>
      <w:r>
        <w:t xml:space="preserve">В жалобе не </w:t>
      </w:r>
      <w:proofErr w:type="gramStart"/>
      <w:r>
        <w:t>указаны</w:t>
      </w:r>
      <w:proofErr w:type="gramEnd"/>
      <w:r>
        <w:t xml:space="preserve"> фамилия заявителя и почтовый адрес, по которому должен быть направлен ответ.</w:t>
      </w:r>
    </w:p>
    <w:p w:rsidR="00A04AEA" w:rsidRDefault="00A04AEA" w:rsidP="00A04AEA">
      <w:pPr>
        <w:ind w:firstLine="720"/>
        <w:jc w:val="both"/>
      </w:pPr>
      <w:bookmarkStart w:id="69" w:name="sub_150369"/>
      <w:bookmarkEnd w:id="68"/>
      <w:r>
        <w:t>5.3.2. Текст жалобы не поддаётся прочтению</w:t>
      </w:r>
      <w:bookmarkStart w:id="70" w:name="sub_150370"/>
      <w:bookmarkEnd w:id="69"/>
      <w:r>
        <w:t>.</w:t>
      </w:r>
    </w:p>
    <w:p w:rsidR="00A04AEA" w:rsidRDefault="00A04AEA" w:rsidP="00A04AEA">
      <w:pPr>
        <w:ind w:firstLine="720"/>
        <w:jc w:val="both"/>
      </w:pPr>
      <w:bookmarkStart w:id="71" w:name="sub_150372"/>
      <w:bookmarkEnd w:id="70"/>
      <w:r>
        <w:t>5.3.3.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bookmarkEnd w:id="71"/>
      <w:r>
        <w:t>.</w:t>
      </w:r>
    </w:p>
    <w:p w:rsidR="00A04AEA" w:rsidRDefault="00A04AEA" w:rsidP="00A04AEA">
      <w:pPr>
        <w:ind w:firstLine="720"/>
        <w:jc w:val="both"/>
      </w:pPr>
      <w:r>
        <w:t>5.3.4. Наличие в жалобе нецензурных либо оскорбительных выражений, угроз жизни, здоровью и имуществу должностного лица, а также членов его семьи.</w:t>
      </w:r>
    </w:p>
    <w:p w:rsidR="00A04AEA" w:rsidRDefault="00A04AEA" w:rsidP="00A04AEA">
      <w:pPr>
        <w:ind w:firstLine="720"/>
        <w:jc w:val="both"/>
      </w:pPr>
      <w:r>
        <w:t>5.3.5.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4AEA" w:rsidRDefault="00A04AEA" w:rsidP="00A04AEA">
      <w:pPr>
        <w:ind w:firstLine="720"/>
      </w:pPr>
      <w:r>
        <w:t>5.4. Основания для начала процедуры досудебного (внесудебного) обжалования.</w:t>
      </w:r>
    </w:p>
    <w:p w:rsidR="00A04AEA" w:rsidRDefault="00A04AEA" w:rsidP="00A04AEA">
      <w:pPr>
        <w:ind w:firstLine="720"/>
        <w:jc w:val="both"/>
      </w:pPr>
      <w:r>
        <w:t>Основанием для начала процедуры досудебного (внесудебного) обжалования является регистрация поступления жалобы в письменной форме, в форме электронного сообщения или устного обращения заявителя.</w:t>
      </w:r>
    </w:p>
    <w:p w:rsidR="00A04AEA" w:rsidRDefault="00A04AEA" w:rsidP="00A04AEA">
      <w:pPr>
        <w:shd w:val="clear" w:color="auto" w:fill="FFFFFF"/>
        <w:ind w:firstLine="709"/>
        <w:jc w:val="both"/>
      </w:pPr>
      <w:r>
        <w:t>Жалоба должна содержать:</w:t>
      </w:r>
    </w:p>
    <w:p w:rsidR="00A04AEA" w:rsidRDefault="00A04AEA" w:rsidP="00A04AEA">
      <w:pPr>
        <w:autoSpaceDE w:val="0"/>
        <w:autoSpaceDN w:val="0"/>
        <w:adjustRightInd w:val="0"/>
        <w:ind w:firstLine="720"/>
        <w:jc w:val="both"/>
        <w:rPr>
          <w:rFonts w:eastAsia="Calibri"/>
        </w:rPr>
      </w:pPr>
      <w:proofErr w:type="gramStart"/>
      <w:r>
        <w:rPr>
          <w:rFonts w:eastAsia="Calibri"/>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75" w:anchor="sub_16011" w:history="1">
        <w:r w:rsidRPr="001C51D9">
          <w:rPr>
            <w:rStyle w:val="ac"/>
            <w:rFonts w:eastAsia="Calibri"/>
            <w:color w:val="auto"/>
            <w:u w:val="none"/>
          </w:rPr>
          <w:t>частью 1.1 статьи 16</w:t>
        </w:r>
      </w:hyperlink>
      <w:r>
        <w:rPr>
          <w:rFonts w:eastAsia="Calibri"/>
        </w:rPr>
        <w:t xml:space="preserve"> </w:t>
      </w:r>
      <w:r>
        <w:rPr>
          <w:rStyle w:val="af1"/>
          <w:b w:val="0"/>
        </w:rPr>
        <w:t>Федерального закона № 210-ФЗ</w:t>
      </w:r>
      <w:r>
        <w:rPr>
          <w:rFonts w:eastAsia="Calibri"/>
        </w:rPr>
        <w:t>, их руководителей и (или) работников, решения и действия (бездействие) которых обжалуются;</w:t>
      </w:r>
      <w:proofErr w:type="gramEnd"/>
    </w:p>
    <w:p w:rsidR="00A04AEA" w:rsidRDefault="00A04AEA" w:rsidP="00A04AEA">
      <w:pPr>
        <w:autoSpaceDE w:val="0"/>
        <w:autoSpaceDN w:val="0"/>
        <w:adjustRightInd w:val="0"/>
        <w:ind w:firstLine="720"/>
        <w:jc w:val="both"/>
        <w:rPr>
          <w:rFonts w:eastAsia="Calibri"/>
        </w:rPr>
      </w:pPr>
      <w:bookmarkStart w:id="72" w:name="sub_110252"/>
      <w:proofErr w:type="gramStart"/>
      <w:r>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72"/>
    <w:p w:rsidR="00A04AEA" w:rsidRDefault="00A04AEA" w:rsidP="00A04AEA">
      <w:pPr>
        <w:tabs>
          <w:tab w:val="left" w:pos="1134"/>
        </w:tabs>
        <w:autoSpaceDE w:val="0"/>
        <w:autoSpaceDN w:val="0"/>
        <w:adjustRightInd w:val="0"/>
        <w:ind w:firstLine="720"/>
        <w:jc w:val="both"/>
        <w:rPr>
          <w:rFonts w:eastAsia="Calibri"/>
        </w:rPr>
      </w:pPr>
      <w:r>
        <w:rPr>
          <w:rFonts w:eastAsia="Calibri"/>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6" w:anchor="sub_16011" w:history="1">
        <w:r w:rsidRPr="00A04AEA">
          <w:rPr>
            <w:rStyle w:val="ac"/>
            <w:rFonts w:eastAsia="Calibri"/>
            <w:color w:val="auto"/>
            <w:u w:val="none"/>
          </w:rPr>
          <w:t>частью 1.1 статьи 16</w:t>
        </w:r>
      </w:hyperlink>
      <w:r w:rsidRPr="00A04AEA">
        <w:rPr>
          <w:rFonts w:eastAsia="Calibri"/>
        </w:rPr>
        <w:t xml:space="preserve"> </w:t>
      </w:r>
      <w:r>
        <w:rPr>
          <w:rStyle w:val="af1"/>
          <w:b w:val="0"/>
        </w:rPr>
        <w:t>Федерального закона № 210-ФЗ</w:t>
      </w:r>
      <w:r>
        <w:rPr>
          <w:rFonts w:eastAsia="Calibri"/>
        </w:rPr>
        <w:t>, их работников;</w:t>
      </w:r>
    </w:p>
    <w:p w:rsidR="00A04AEA" w:rsidRDefault="00A04AEA" w:rsidP="00A04AEA">
      <w:pPr>
        <w:autoSpaceDE w:val="0"/>
        <w:autoSpaceDN w:val="0"/>
        <w:adjustRightInd w:val="0"/>
        <w:ind w:firstLine="720"/>
        <w:jc w:val="both"/>
        <w:rPr>
          <w:rFonts w:eastAsia="Calibri"/>
        </w:rPr>
      </w:pPr>
      <w:r>
        <w:rPr>
          <w:rFonts w:eastAsia="Calibri"/>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Pr>
          <w:rFonts w:eastAsia="Calibri"/>
        </w:rPr>
        <w:lastRenderedPageBreak/>
        <w:t xml:space="preserve">органа, предоставляющего муниципальную услугу, либо муниципального служащего, МФЦ, работника МФЦ, организаций, предусмотренных </w:t>
      </w:r>
      <w:hyperlink r:id="rId77" w:anchor="sub_16011" w:history="1">
        <w:r w:rsidRPr="00A04AEA">
          <w:rPr>
            <w:rStyle w:val="ac"/>
            <w:rFonts w:eastAsia="Calibri"/>
            <w:color w:val="auto"/>
            <w:u w:val="none"/>
          </w:rPr>
          <w:t>частью 1.1 статьи 16</w:t>
        </w:r>
      </w:hyperlink>
      <w:r w:rsidRPr="00A04AEA">
        <w:rPr>
          <w:rFonts w:eastAsia="Calibri"/>
        </w:rPr>
        <w:t xml:space="preserve"> </w:t>
      </w:r>
      <w:r>
        <w:rPr>
          <w:rStyle w:val="af1"/>
          <w:b w:val="0"/>
        </w:rPr>
        <w:t>Федерального закона № 210-ФЗ</w:t>
      </w:r>
      <w:r>
        <w:rPr>
          <w:rFonts w:eastAsia="Calibri"/>
        </w:rPr>
        <w:t>, их работников. Заявителем могут быть представлены документы (при наличии), подтверждающие доводы заявителя, либо их копии.</w:t>
      </w:r>
    </w:p>
    <w:p w:rsidR="00A04AEA" w:rsidRDefault="00A04AEA" w:rsidP="00A04AEA">
      <w:pPr>
        <w:shd w:val="clear" w:color="auto" w:fill="FFFFFF"/>
        <w:tabs>
          <w:tab w:val="left" w:pos="0"/>
        </w:tabs>
        <w:ind w:firstLine="709"/>
        <w:jc w:val="both"/>
        <w:rPr>
          <w:spacing w:val="-1"/>
        </w:rPr>
      </w:pPr>
      <w:r>
        <w:rPr>
          <w:spacing w:val="-1"/>
        </w:rPr>
        <w:t xml:space="preserve">5.5. </w:t>
      </w:r>
      <w:r>
        <w:t>Право заявителя на получение информации и документов, необходимых для обоснования и рассмотрения жалобы.</w:t>
      </w:r>
    </w:p>
    <w:p w:rsidR="00A04AEA" w:rsidRDefault="00A04AEA" w:rsidP="00A04AEA">
      <w:pPr>
        <w:shd w:val="clear" w:color="auto" w:fill="FFFFFF"/>
        <w:tabs>
          <w:tab w:val="left" w:pos="0"/>
        </w:tabs>
        <w:ind w:firstLine="709"/>
        <w:jc w:val="both"/>
        <w:rPr>
          <w:spacing w:val="-1"/>
        </w:rPr>
      </w:pPr>
      <w: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w:t>
      </w:r>
      <w:hyperlink r:id="rId78" w:history="1">
        <w:r w:rsidRPr="00A04AEA">
          <w:rPr>
            <w:rStyle w:val="ac"/>
            <w:color w:val="000000"/>
            <w:u w:val="none"/>
          </w:rPr>
          <w:t>законодательством</w:t>
        </w:r>
      </w:hyperlink>
      <w:r>
        <w:t xml:space="preserve"> Российской Федерации тайну.</w:t>
      </w:r>
    </w:p>
    <w:p w:rsidR="00A04AEA" w:rsidRDefault="00A04AEA" w:rsidP="00A04AEA">
      <w:pPr>
        <w:ind w:firstLine="708"/>
        <w:jc w:val="both"/>
      </w:pPr>
      <w:r>
        <w:t>5.6. Информация о вышестоящих органах власти и должностных лицах, которым может быть адресована жалоба заявителя в досудебном (внесудебном) порядке.</w:t>
      </w:r>
    </w:p>
    <w:p w:rsidR="00A04AEA" w:rsidRDefault="00A04AEA" w:rsidP="00A04AEA">
      <w:pPr>
        <w:tabs>
          <w:tab w:val="left" w:pos="540"/>
          <w:tab w:val="num" w:pos="1742"/>
        </w:tabs>
        <w:ind w:firstLine="709"/>
        <w:jc w:val="both"/>
      </w:pPr>
      <w:r>
        <w:t>Заявитель имеет право на обжалование действий (бездействий) должностных  лиц  в  административном порядке путём направления обращения (жалобы) на действия (бездействия) должностных лиц, нарушающие его права и свободы, к вышестоящему  в  порядке подчинённости  органу либо должностному лицу.</w:t>
      </w:r>
    </w:p>
    <w:p w:rsidR="00A04AEA" w:rsidRDefault="00A04AEA" w:rsidP="00A04AEA">
      <w:pPr>
        <w:shd w:val="clear" w:color="auto" w:fill="FFFFFF"/>
        <w:tabs>
          <w:tab w:val="left" w:pos="0"/>
        </w:tabs>
        <w:ind w:firstLine="709"/>
        <w:jc w:val="both"/>
      </w:pPr>
      <w:r>
        <w:t>5.7. Сроки рассмотрения жалобы.</w:t>
      </w:r>
    </w:p>
    <w:p w:rsidR="00A04AEA" w:rsidRDefault="00A04AEA" w:rsidP="00A04AEA">
      <w:pPr>
        <w:shd w:val="clear" w:color="auto" w:fill="FFFFFF"/>
        <w:tabs>
          <w:tab w:val="left" w:pos="0"/>
        </w:tabs>
        <w:ind w:firstLine="709"/>
        <w:jc w:val="both"/>
      </w:pPr>
      <w:r>
        <w:t>Рассмотрение  жалоб  заявителя  осуществляется в сроки,  установленные  частью 6 статьи 11.2 Федерального закона № 210-ФЗ.</w:t>
      </w:r>
    </w:p>
    <w:p w:rsidR="00A04AEA" w:rsidRDefault="00A04AEA" w:rsidP="00A04AEA">
      <w:pPr>
        <w:autoSpaceDE w:val="0"/>
        <w:autoSpaceDN w:val="0"/>
        <w:adjustRightInd w:val="0"/>
        <w:ind w:firstLine="720"/>
        <w:jc w:val="both"/>
      </w:pPr>
      <w:proofErr w:type="gramStart"/>
      <w:r>
        <w:rPr>
          <w:rFonts w:eastAsia="Calibri"/>
        </w:rPr>
        <w:t xml:space="preserve">Жалоба, поступившая в орган, предоставляющий муниципальную услугу, МФЦ, учредителю МФЦ, в организации, предусмотренные </w:t>
      </w:r>
      <w:hyperlink r:id="rId79" w:anchor="sub_16011" w:history="1">
        <w:r w:rsidRPr="00A04AEA">
          <w:rPr>
            <w:rStyle w:val="ac"/>
            <w:rFonts w:eastAsia="Calibri"/>
            <w:color w:val="auto"/>
            <w:u w:val="none"/>
          </w:rPr>
          <w:t>частью 1.1 статьи 16</w:t>
        </w:r>
      </w:hyperlink>
      <w:r>
        <w:rPr>
          <w:rFonts w:eastAsia="Calibri"/>
        </w:rPr>
        <w:t xml:space="preserve"> </w:t>
      </w:r>
      <w:r>
        <w:t>Федерального закона № 210-ФЗ</w:t>
      </w:r>
      <w:r>
        <w:rPr>
          <w:rFonts w:eastAsia="Calibri"/>
        </w:rPr>
        <w:t xml:space="preserve">,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w:t>
      </w:r>
      <w:r>
        <w:t>Федерального закона № 210-ФЗ</w:t>
      </w:r>
      <w:r>
        <w:rPr>
          <w:rFonts w:eastAsia="Calibri"/>
        </w:rPr>
        <w:t>, в приеме документов у</w:t>
      </w:r>
      <w:proofErr w:type="gramEnd"/>
      <w:r>
        <w:rPr>
          <w:rFonts w:eastAsia="Calibri"/>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4AEA" w:rsidRDefault="00A04AEA" w:rsidP="00A04AEA">
      <w:pPr>
        <w:shd w:val="clear" w:color="auto" w:fill="FFFFFF"/>
        <w:ind w:firstLine="709"/>
        <w:jc w:val="both"/>
      </w:pPr>
      <w:r>
        <w:t>5.8. Результат досудебного (внесудебного) обжалования.</w:t>
      </w:r>
    </w:p>
    <w:p w:rsidR="00A04AEA" w:rsidRDefault="00A04AEA" w:rsidP="00A04AEA">
      <w:pPr>
        <w:autoSpaceDE w:val="0"/>
        <w:autoSpaceDN w:val="0"/>
        <w:adjustRightInd w:val="0"/>
        <w:ind w:firstLine="720"/>
        <w:jc w:val="both"/>
        <w:rPr>
          <w:rFonts w:eastAsia="Calibri"/>
        </w:rPr>
      </w:pPr>
      <w:r>
        <w:rPr>
          <w:rFonts w:eastAsia="Calibri"/>
        </w:rPr>
        <w:t>По результатам рассмотрения жалобы принимается одно из следующих решений:</w:t>
      </w:r>
    </w:p>
    <w:p w:rsidR="00A04AEA" w:rsidRDefault="00A04AEA" w:rsidP="00A04AEA">
      <w:pPr>
        <w:autoSpaceDE w:val="0"/>
        <w:autoSpaceDN w:val="0"/>
        <w:adjustRightInd w:val="0"/>
        <w:ind w:firstLine="720"/>
        <w:jc w:val="both"/>
        <w:rPr>
          <w:rFonts w:eastAsia="Calibri"/>
        </w:rPr>
      </w:pPr>
      <w:bookmarkStart w:id="73" w:name="sub_110271"/>
      <w:proofErr w:type="gramStart"/>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roofErr w:type="gramEnd"/>
    </w:p>
    <w:p w:rsidR="00A04AEA" w:rsidRDefault="00A04AEA" w:rsidP="00A04AEA">
      <w:pPr>
        <w:autoSpaceDE w:val="0"/>
        <w:autoSpaceDN w:val="0"/>
        <w:adjustRightInd w:val="0"/>
        <w:ind w:firstLine="720"/>
        <w:jc w:val="both"/>
        <w:rPr>
          <w:rFonts w:eastAsia="Calibri"/>
        </w:rPr>
      </w:pPr>
      <w:bookmarkStart w:id="74" w:name="sub_110272"/>
      <w:bookmarkEnd w:id="73"/>
      <w:r>
        <w:rPr>
          <w:rFonts w:eastAsia="Calibri"/>
        </w:rPr>
        <w:t>2) в удовлетворении жалобы отказывается.</w:t>
      </w:r>
    </w:p>
    <w:bookmarkEnd w:id="74"/>
    <w:p w:rsidR="00A04AEA" w:rsidRDefault="00A04AEA" w:rsidP="00A04AEA">
      <w:pPr>
        <w:autoSpaceDE w:val="0"/>
        <w:autoSpaceDN w:val="0"/>
        <w:adjustRightInd w:val="0"/>
        <w:ind w:firstLine="720"/>
        <w:jc w:val="both"/>
        <w:rPr>
          <w:rFonts w:eastAsia="Calibri"/>
        </w:rPr>
      </w:pPr>
      <w:r>
        <w:rPr>
          <w:rFonts w:eastAsia="Calibri"/>
        </w:rPr>
        <w:t xml:space="preserve">5.9. Не позднее дня, следующего за днем принятия решения, указанного в пункте 5.8 настоящего </w:t>
      </w:r>
      <w:r>
        <w:t>Административного регламента</w:t>
      </w:r>
      <w:r>
        <w:rPr>
          <w:rFonts w:eastAsia="Calibri"/>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AEA" w:rsidRDefault="00A04AEA" w:rsidP="00A04AEA">
      <w:pPr>
        <w:ind w:firstLine="720"/>
        <w:jc w:val="both"/>
      </w:pPr>
      <w:r>
        <w:rPr>
          <w:rFonts w:eastAsia="Calibri"/>
        </w:rPr>
        <w:t xml:space="preserve">5.9.1. </w:t>
      </w:r>
      <w:r>
        <w:t xml:space="preserve">В случае признания жалобы подлежащей удовлетворению, в ответе заявителю, указанном в пункте 5.9 настоящего </w:t>
      </w:r>
      <w:r>
        <w:rPr>
          <w:rFonts w:eastAsia="Calibri"/>
        </w:rPr>
        <w:t>Административного регламента</w:t>
      </w:r>
      <w:r>
        <w:t xml:space="preserve">, дается информация о действиях, осуществляемых органом, предоставляющим муниципальную услугу, МФЦ либо организацией, </w:t>
      </w:r>
      <w:r>
        <w:rPr>
          <w:rFonts w:eastAsia="Calibri"/>
        </w:rPr>
        <w:t xml:space="preserve">предусмотренной </w:t>
      </w:r>
      <w:hyperlink r:id="rId80" w:anchor="sub_16011" w:history="1">
        <w:r w:rsidRPr="00A04AEA">
          <w:rPr>
            <w:rStyle w:val="ac"/>
            <w:rFonts w:eastAsia="Calibri"/>
            <w:color w:val="auto"/>
            <w:u w:val="none"/>
          </w:rPr>
          <w:t>частью 1.1 статьи 16</w:t>
        </w:r>
      </w:hyperlink>
      <w:r>
        <w:rPr>
          <w:rFonts w:eastAsia="Calibri"/>
        </w:rPr>
        <w:t xml:space="preserve"> № 210-ФЗ</w:t>
      </w:r>
      <w: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4AEA" w:rsidRDefault="00A04AEA" w:rsidP="00A04AEA">
      <w:pPr>
        <w:ind w:firstLine="720"/>
        <w:jc w:val="both"/>
        <w:rPr>
          <w:rFonts w:eastAsia="Calibri"/>
        </w:rPr>
      </w:pPr>
      <w:r>
        <w:rPr>
          <w:rFonts w:eastAsia="Calibri"/>
        </w:rPr>
        <w:t xml:space="preserve">5.9.2. </w:t>
      </w:r>
      <w:r>
        <w:t xml:space="preserve">В случае признания </w:t>
      </w:r>
      <w:proofErr w:type="gramStart"/>
      <w:r>
        <w:t>жалобы</w:t>
      </w:r>
      <w:proofErr w:type="gramEnd"/>
      <w:r>
        <w:t xml:space="preserve"> не подлежащей удовлетворению, в ответе заявителю, указанном в пункте 5.9 настоящего </w:t>
      </w:r>
      <w:r>
        <w:rPr>
          <w:rFonts w:eastAsia="Calibri"/>
        </w:rPr>
        <w:t>Административного регламента</w:t>
      </w:r>
      <w:r>
        <w:t xml:space="preserve">, даются </w:t>
      </w:r>
      <w:r>
        <w:lastRenderedPageBreak/>
        <w:t>аргументированные разъяснения о причинах принятого решения, а также информация о порядке обжалования принятого решения.</w:t>
      </w:r>
    </w:p>
    <w:p w:rsidR="00A04AEA" w:rsidRDefault="00A04AEA" w:rsidP="00A04AEA">
      <w:pPr>
        <w:shd w:val="clear" w:color="auto" w:fill="FFFFFF"/>
        <w:ind w:firstLine="709"/>
        <w:jc w:val="both"/>
      </w:pPr>
      <w:r>
        <w:t>5.10. Жалоба заявителя считается разрешённой, если рассмотрены все поставленные в ней вопросы, по указанным вопросам приняты необходимые меры и даны письменные ответы.</w:t>
      </w:r>
    </w:p>
    <w:p w:rsidR="00A04AEA" w:rsidRDefault="00A04AEA" w:rsidP="00A04AEA">
      <w:pPr>
        <w:shd w:val="clear" w:color="auto" w:fill="FFFFFF"/>
        <w:ind w:firstLine="709"/>
        <w:jc w:val="both"/>
      </w:pPr>
      <w:proofErr w:type="gramStart"/>
      <w:r>
        <w:t>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заявителей, а также принимается решение о привлечении должностного лица, специалиста, ответственного за действие (бездействие) и решения, осуществленные (принятые) в ходе предоставления муниципальной услуги, повлекшие за собой жалобу обратившегося, к дисциплинарной ответственности в соответствии с законодательством Российской Федерации о муниципальной службе.</w:t>
      </w:r>
      <w:proofErr w:type="gramEnd"/>
    </w:p>
    <w:p w:rsidR="00A04AEA" w:rsidRDefault="00A04AEA" w:rsidP="00A04AEA">
      <w:pPr>
        <w:autoSpaceDE w:val="0"/>
        <w:autoSpaceDN w:val="0"/>
        <w:adjustRightInd w:val="0"/>
        <w:ind w:firstLine="720"/>
        <w:jc w:val="both"/>
        <w:rPr>
          <w:rFonts w:eastAsia="Calibri"/>
        </w:rPr>
      </w:pPr>
      <w:r>
        <w:rPr>
          <w:rFonts w:eastAsia="Calibri"/>
        </w:rPr>
        <w:t xml:space="preserve">В случае установления в ходе или по результатам </w:t>
      </w:r>
      <w:proofErr w:type="gramStart"/>
      <w:r>
        <w:rPr>
          <w:rFonts w:eastAsia="Calibri"/>
        </w:rPr>
        <w:t>рассмотрения жалобы признаков состава административного правонарушения</w:t>
      </w:r>
      <w:proofErr w:type="gramEnd"/>
      <w:r>
        <w:rPr>
          <w:rFonts w:eastAsia="Calibri"/>
        </w:rPr>
        <w:t xml:space="preserve"> или преступления, должностное лицо, работник, наделенные полномочиями по рассмотрению жалоб в соответствии с пунктом 5.1 настоящего </w:t>
      </w:r>
      <w:r>
        <w:t>Административного регламента</w:t>
      </w:r>
      <w:r>
        <w:rPr>
          <w:rFonts w:eastAsia="Calibri"/>
        </w:rPr>
        <w:t>, незамедлительно направляют имеющиеся материалы в органы прокуратуры.</w:t>
      </w:r>
    </w:p>
    <w:p w:rsidR="00A04AEA" w:rsidRDefault="00A04AEA" w:rsidP="00A04AEA">
      <w:pPr>
        <w:autoSpaceDE w:val="0"/>
        <w:autoSpaceDN w:val="0"/>
        <w:adjustRightInd w:val="0"/>
        <w:ind w:firstLine="720"/>
        <w:jc w:val="both"/>
        <w:rPr>
          <w:rFonts w:eastAsia="Calibri"/>
        </w:rPr>
      </w:pPr>
      <w:r>
        <w:t>5.11</w:t>
      </w:r>
      <w:r>
        <w:rPr>
          <w:sz w:val="28"/>
          <w:szCs w:val="28"/>
        </w:rPr>
        <w:t xml:space="preserve">. </w:t>
      </w:r>
      <w:r>
        <w:t>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r>
        <w:rPr>
          <w:rFonts w:eastAsia="Calibri"/>
        </w:rPr>
        <w:t xml:space="preserve"> </w:t>
      </w:r>
    </w:p>
    <w:p w:rsidR="00A04AEA" w:rsidRDefault="00A04AEA" w:rsidP="00A04AEA">
      <w:pPr>
        <w:rPr>
          <w:rFonts w:eastAsia="Calibri"/>
        </w:rPr>
        <w:sectPr w:rsidR="00A04AEA">
          <w:pgSz w:w="11906" w:h="16838"/>
          <w:pgMar w:top="555" w:right="850" w:bottom="1134" w:left="1701" w:header="708" w:footer="708" w:gutter="0"/>
          <w:pgNumType w:start="2"/>
          <w:cols w:space="720"/>
        </w:sectPr>
      </w:pPr>
    </w:p>
    <w:tbl>
      <w:tblPr>
        <w:tblpPr w:leftFromText="180" w:rightFromText="180" w:vertAnchor="text" w:horzAnchor="margin" w:tblpXSpec="right" w:tblpY="-233"/>
        <w:tblW w:w="0" w:type="auto"/>
        <w:tblLook w:val="04A0"/>
      </w:tblPr>
      <w:tblGrid>
        <w:gridCol w:w="5352"/>
      </w:tblGrid>
      <w:tr w:rsidR="0031320B" w:rsidTr="0031320B">
        <w:tc>
          <w:tcPr>
            <w:tcW w:w="5352" w:type="dxa"/>
          </w:tcPr>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lastRenderedPageBreak/>
              <w:t>Приложение 1</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к Административному регламенту</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 xml:space="preserve">Управления финансов, экономики и </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 xml:space="preserve">имущественных отношений </w:t>
            </w:r>
            <w:proofErr w:type="gramStart"/>
            <w:r>
              <w:rPr>
                <w:rFonts w:eastAsia="MS Mincho"/>
                <w:bCs/>
                <w:color w:val="000000"/>
                <w:lang w:eastAsia="ar-SA"/>
              </w:rPr>
              <w:t>городского</w:t>
            </w:r>
            <w:proofErr w:type="gramEnd"/>
            <w:r>
              <w:rPr>
                <w:rFonts w:eastAsia="MS Mincho"/>
                <w:bCs/>
                <w:color w:val="000000"/>
                <w:lang w:eastAsia="ar-SA"/>
              </w:rPr>
              <w:t xml:space="preserve"> </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округа Эгвекинот по предоставлению муниципальной услуги «Предоставление гражданам земельных участков, находящихся в границах городского округа Эгвекинот, в безвозмездное пользование»</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p>
        </w:tc>
      </w:tr>
    </w:tbl>
    <w:p w:rsidR="00A04AEA" w:rsidRDefault="00A04AEA" w:rsidP="00A04AEA">
      <w:pPr>
        <w:autoSpaceDE w:val="0"/>
        <w:autoSpaceDN w:val="0"/>
        <w:adjustRightInd w:val="0"/>
        <w:jc w:val="both"/>
      </w:pPr>
    </w:p>
    <w:p w:rsidR="00A04AEA" w:rsidRDefault="00A04AEA" w:rsidP="00A04AEA"/>
    <w:p w:rsidR="00A04AEA" w:rsidRDefault="00A04AEA" w:rsidP="00A04AEA">
      <w:pPr>
        <w:widowControl w:val="0"/>
        <w:tabs>
          <w:tab w:val="left" w:pos="6409"/>
        </w:tabs>
        <w:suppressAutoHyphens/>
        <w:autoSpaceDE w:val="0"/>
        <w:autoSpaceDN w:val="0"/>
        <w:adjustRightInd w:val="0"/>
        <w:spacing w:line="200" w:lineRule="exact"/>
        <w:jc w:val="center"/>
        <w:rPr>
          <w:rFonts w:eastAsia="MS Mincho"/>
          <w:bCs/>
          <w:color w:val="000000"/>
          <w:lang w:eastAsia="ar-SA"/>
        </w:rPr>
      </w:pPr>
    </w:p>
    <w:tbl>
      <w:tblPr>
        <w:tblW w:w="0" w:type="auto"/>
        <w:tblInd w:w="5211" w:type="dxa"/>
        <w:tblLook w:val="04A0"/>
      </w:tblPr>
      <w:tblGrid>
        <w:gridCol w:w="4360"/>
      </w:tblGrid>
      <w:tr w:rsidR="00A04AEA" w:rsidTr="00A04AEA">
        <w:tc>
          <w:tcPr>
            <w:tcW w:w="4360" w:type="dxa"/>
            <w:hideMark/>
          </w:tcPr>
          <w:p w:rsidR="00A04AEA" w:rsidRDefault="00A04AEA" w:rsidP="00A04AEA">
            <w:pPr>
              <w:widowControl w:val="0"/>
              <w:tabs>
                <w:tab w:val="left" w:pos="6409"/>
              </w:tabs>
              <w:suppressAutoHyphens/>
              <w:autoSpaceDE w:val="0"/>
              <w:autoSpaceDN w:val="0"/>
              <w:adjustRightInd w:val="0"/>
              <w:jc w:val="center"/>
              <w:rPr>
                <w:rFonts w:eastAsia="MS Mincho"/>
                <w:color w:val="000000"/>
                <w:lang w:eastAsia="ar-SA"/>
              </w:rPr>
            </w:pPr>
            <w:r>
              <w:rPr>
                <w:rFonts w:eastAsia="MS Mincho"/>
                <w:color w:val="000000"/>
                <w:lang w:eastAsia="ar-SA"/>
              </w:rPr>
              <w:t xml:space="preserve">В Управление </w:t>
            </w:r>
          </w:p>
          <w:p w:rsidR="00A04AEA" w:rsidRDefault="00A04AEA" w:rsidP="00A04AEA">
            <w:pPr>
              <w:widowControl w:val="0"/>
              <w:tabs>
                <w:tab w:val="left" w:pos="6409"/>
              </w:tabs>
              <w:suppressAutoHyphens/>
              <w:autoSpaceDE w:val="0"/>
              <w:autoSpaceDN w:val="0"/>
              <w:adjustRightInd w:val="0"/>
              <w:jc w:val="center"/>
              <w:rPr>
                <w:rFonts w:eastAsia="MS Mincho"/>
                <w:color w:val="000000"/>
                <w:lang w:eastAsia="ar-SA"/>
              </w:rPr>
            </w:pPr>
            <w:r>
              <w:rPr>
                <w:rFonts w:eastAsia="MS Mincho"/>
                <w:color w:val="000000"/>
                <w:lang w:eastAsia="ar-SA"/>
              </w:rPr>
              <w:t xml:space="preserve">финансов, экономики и </w:t>
            </w:r>
          </w:p>
          <w:p w:rsidR="00A04AEA" w:rsidRDefault="00A04AEA" w:rsidP="00A04AEA">
            <w:pPr>
              <w:widowControl w:val="0"/>
              <w:tabs>
                <w:tab w:val="left" w:pos="6409"/>
              </w:tabs>
              <w:suppressAutoHyphens/>
              <w:autoSpaceDE w:val="0"/>
              <w:autoSpaceDN w:val="0"/>
              <w:adjustRightInd w:val="0"/>
              <w:jc w:val="center"/>
              <w:rPr>
                <w:rFonts w:eastAsia="MS Mincho"/>
                <w:color w:val="000000"/>
                <w:lang w:eastAsia="ar-SA"/>
              </w:rPr>
            </w:pPr>
            <w:r>
              <w:rPr>
                <w:rFonts w:eastAsia="MS Mincho"/>
                <w:color w:val="000000"/>
                <w:lang w:eastAsia="ar-SA"/>
              </w:rPr>
              <w:t xml:space="preserve">имущественных отношений </w:t>
            </w:r>
          </w:p>
          <w:p w:rsidR="00A04AEA" w:rsidRDefault="00A04AEA" w:rsidP="00A04AEA">
            <w:pPr>
              <w:widowControl w:val="0"/>
              <w:tabs>
                <w:tab w:val="left" w:pos="6409"/>
              </w:tabs>
              <w:suppressAutoHyphens/>
              <w:autoSpaceDE w:val="0"/>
              <w:autoSpaceDN w:val="0"/>
              <w:adjustRightInd w:val="0"/>
              <w:jc w:val="center"/>
              <w:rPr>
                <w:rFonts w:eastAsia="MS Mincho"/>
                <w:color w:val="000000"/>
                <w:lang w:eastAsia="ar-SA"/>
              </w:rPr>
            </w:pPr>
            <w:r>
              <w:rPr>
                <w:rFonts w:eastAsia="MS Mincho"/>
                <w:color w:val="000000"/>
                <w:lang w:eastAsia="ar-SA"/>
              </w:rPr>
              <w:t>городского округа Эгвекинот</w:t>
            </w:r>
          </w:p>
        </w:tc>
      </w:tr>
    </w:tbl>
    <w:p w:rsidR="00A04AEA" w:rsidRDefault="00A04AEA" w:rsidP="00A04AEA">
      <w:pPr>
        <w:rPr>
          <w:b/>
        </w:rPr>
      </w:pPr>
    </w:p>
    <w:p w:rsidR="00A04AEA" w:rsidRDefault="00A04AEA" w:rsidP="00A04AEA">
      <w:pPr>
        <w:jc w:val="center"/>
        <w:rPr>
          <w:b/>
        </w:rPr>
      </w:pPr>
    </w:p>
    <w:p w:rsidR="00A04AEA" w:rsidRDefault="00A04AEA" w:rsidP="00A04AEA">
      <w:pPr>
        <w:jc w:val="center"/>
        <w:rPr>
          <w:b/>
        </w:rPr>
      </w:pPr>
      <w:r>
        <w:rPr>
          <w:b/>
        </w:rPr>
        <w:t xml:space="preserve">Заявление </w:t>
      </w:r>
    </w:p>
    <w:p w:rsidR="00A04AEA" w:rsidRDefault="00A04AEA" w:rsidP="00A04AEA">
      <w:pPr>
        <w:jc w:val="center"/>
        <w:rPr>
          <w:b/>
        </w:rPr>
      </w:pPr>
      <w:r>
        <w:rPr>
          <w:b/>
        </w:rPr>
        <w:t>о предоставлении земельного участка в безвозмездное пользование</w:t>
      </w:r>
    </w:p>
    <w:p w:rsidR="00A04AEA" w:rsidRDefault="00A04AEA" w:rsidP="0031320B">
      <w:pPr>
        <w:widowControl w:val="0"/>
        <w:suppressAutoHyphens/>
        <w:autoSpaceDE w:val="0"/>
        <w:ind w:firstLine="708"/>
        <w:rPr>
          <w:color w:val="000000"/>
          <w:sz w:val="20"/>
          <w:szCs w:val="20"/>
          <w:lang w:eastAsia="ar-SA"/>
        </w:rPr>
      </w:pPr>
      <w:r>
        <w:rPr>
          <w:color w:val="000000"/>
          <w:lang w:eastAsia="ar-SA"/>
        </w:rPr>
        <w:t xml:space="preserve">Я, ____________________________________________________________________ </w:t>
      </w:r>
      <w:r>
        <w:rPr>
          <w:color w:val="000000"/>
          <w:sz w:val="20"/>
          <w:szCs w:val="20"/>
          <w:lang w:eastAsia="ar-SA"/>
        </w:rPr>
        <w:t>(Ф.И.О.(последнее при наличии))</w:t>
      </w:r>
    </w:p>
    <w:p w:rsidR="00A04AEA" w:rsidRDefault="00A04AEA" w:rsidP="00A04AEA">
      <w:pPr>
        <w:widowControl w:val="0"/>
        <w:suppressAutoHyphens/>
        <w:autoSpaceDE w:val="0"/>
        <w:ind w:firstLine="708"/>
        <w:rPr>
          <w:color w:val="000000"/>
          <w:lang w:eastAsia="ar-SA"/>
        </w:rPr>
      </w:pPr>
      <w:r>
        <w:rPr>
          <w:color w:val="000000"/>
          <w:lang w:eastAsia="ar-SA"/>
        </w:rPr>
        <w:t>_______________________________________________________________________,</w:t>
      </w:r>
    </w:p>
    <w:p w:rsidR="00A04AEA" w:rsidRDefault="00A04AEA" w:rsidP="00A04AEA">
      <w:pPr>
        <w:widowControl w:val="0"/>
        <w:suppressAutoHyphens/>
        <w:autoSpaceDE w:val="0"/>
        <w:spacing w:line="200" w:lineRule="exact"/>
        <w:rPr>
          <w:color w:val="000000"/>
          <w:sz w:val="20"/>
          <w:szCs w:val="20"/>
          <w:lang w:eastAsia="ar-SA"/>
        </w:rPr>
      </w:pPr>
      <w:r>
        <w:rPr>
          <w:color w:val="000000"/>
          <w:sz w:val="20"/>
          <w:szCs w:val="20"/>
          <w:lang w:eastAsia="ar-SA"/>
        </w:rPr>
        <w:t xml:space="preserve">                                                                    (место жительства) </w:t>
      </w:r>
    </w:p>
    <w:p w:rsidR="00A04AEA" w:rsidRDefault="00A04AEA" w:rsidP="00A04AEA">
      <w:pPr>
        <w:widowControl w:val="0"/>
        <w:suppressAutoHyphens/>
        <w:autoSpaceDE w:val="0"/>
        <w:rPr>
          <w:color w:val="000000"/>
          <w:sz w:val="20"/>
          <w:szCs w:val="20"/>
          <w:lang w:eastAsia="ar-SA"/>
        </w:rPr>
      </w:pPr>
      <w:r>
        <w:rPr>
          <w:color w:val="000000"/>
          <w:lang w:eastAsia="ar-SA"/>
        </w:rPr>
        <w:t>_____________________________________________________________, _______________,</w:t>
      </w:r>
      <w:r>
        <w:rPr>
          <w:color w:val="000000"/>
          <w:sz w:val="20"/>
          <w:szCs w:val="20"/>
          <w:lang w:eastAsia="ar-SA"/>
        </w:rPr>
        <w:t xml:space="preserve">  </w:t>
      </w:r>
    </w:p>
    <w:p w:rsidR="00A04AEA" w:rsidRDefault="00A04AEA" w:rsidP="00A04AEA">
      <w:pPr>
        <w:widowControl w:val="0"/>
        <w:suppressAutoHyphens/>
        <w:autoSpaceDE w:val="0"/>
        <w:rPr>
          <w:rFonts w:ascii="Courier New" w:hAnsi="Courier New" w:cs="Courier New"/>
          <w:color w:val="000000"/>
          <w:sz w:val="20"/>
          <w:szCs w:val="20"/>
          <w:lang w:eastAsia="ar-SA"/>
        </w:rPr>
      </w:pPr>
      <w:r>
        <w:rPr>
          <w:color w:val="000000"/>
          <w:sz w:val="20"/>
          <w:szCs w:val="20"/>
          <w:lang w:eastAsia="ar-SA"/>
        </w:rPr>
        <w:t xml:space="preserve">                        (реквизиты документа удостоверяющего личность)                                                  (телефон)</w:t>
      </w:r>
    </w:p>
    <w:p w:rsidR="00A04AEA" w:rsidRDefault="00A04AEA" w:rsidP="00A04AEA">
      <w:pPr>
        <w:widowControl w:val="0"/>
        <w:suppressAutoHyphens/>
        <w:autoSpaceDE w:val="0"/>
        <w:rPr>
          <w:color w:val="000000"/>
          <w:lang w:eastAsia="ar-SA"/>
        </w:rPr>
      </w:pPr>
      <w:r>
        <w:rPr>
          <w:color w:val="000000"/>
          <w:lang w:eastAsia="ar-SA"/>
        </w:rPr>
        <w:t>_____________________________________________________________________________,</w:t>
      </w:r>
    </w:p>
    <w:p w:rsidR="00A04AEA" w:rsidRDefault="00A04AEA" w:rsidP="00A04AEA">
      <w:pPr>
        <w:widowControl w:val="0"/>
        <w:suppressAutoHyphens/>
        <w:autoSpaceDE w:val="0"/>
        <w:spacing w:line="200" w:lineRule="exact"/>
        <w:rPr>
          <w:color w:val="000000"/>
          <w:sz w:val="20"/>
          <w:szCs w:val="20"/>
          <w:lang w:eastAsia="ar-SA"/>
        </w:rPr>
      </w:pPr>
      <w:r>
        <w:rPr>
          <w:color w:val="000000"/>
          <w:sz w:val="20"/>
          <w:szCs w:val="20"/>
          <w:lang w:eastAsia="ar-SA"/>
        </w:rPr>
        <w:t xml:space="preserve">                                                                    (регистрация места жительства) </w:t>
      </w:r>
    </w:p>
    <w:p w:rsidR="00A04AEA" w:rsidRDefault="00A04AEA" w:rsidP="00A04AEA">
      <w:pPr>
        <w:widowControl w:val="0"/>
        <w:suppressAutoHyphens/>
        <w:autoSpaceDE w:val="0"/>
        <w:rPr>
          <w:color w:val="000000"/>
          <w:sz w:val="20"/>
          <w:szCs w:val="20"/>
          <w:lang w:eastAsia="ar-SA"/>
        </w:rPr>
      </w:pPr>
      <w:r>
        <w:rPr>
          <w:color w:val="000000"/>
          <w:lang w:eastAsia="ar-SA"/>
        </w:rPr>
        <w:t>_____________________________________________________________________________,</w:t>
      </w:r>
      <w:r>
        <w:rPr>
          <w:color w:val="000000"/>
          <w:sz w:val="20"/>
          <w:szCs w:val="20"/>
          <w:lang w:eastAsia="ar-SA"/>
        </w:rPr>
        <w:t xml:space="preserve">  </w:t>
      </w:r>
    </w:p>
    <w:p w:rsidR="00A04AEA" w:rsidRDefault="00A04AEA" w:rsidP="00A04AEA">
      <w:pPr>
        <w:widowControl w:val="0"/>
        <w:suppressAutoHyphens/>
        <w:autoSpaceDE w:val="0"/>
        <w:jc w:val="center"/>
        <w:rPr>
          <w:sz w:val="20"/>
          <w:szCs w:val="20"/>
        </w:rPr>
      </w:pPr>
      <w:proofErr w:type="gramStart"/>
      <w:r>
        <w:rPr>
          <w:color w:val="000000"/>
          <w:sz w:val="20"/>
          <w:szCs w:val="20"/>
          <w:lang w:eastAsia="ar-SA"/>
        </w:rPr>
        <w:t>(</w:t>
      </w:r>
      <w:r>
        <w:rPr>
          <w:sz w:val="20"/>
          <w:szCs w:val="20"/>
        </w:rPr>
        <w:t xml:space="preserve">страховой номер индивидуального лицевого счета заявителя в системе </w:t>
      </w:r>
      <w:proofErr w:type="gramEnd"/>
    </w:p>
    <w:p w:rsidR="00A04AEA" w:rsidRDefault="00A04AEA" w:rsidP="00A04AEA">
      <w:pPr>
        <w:widowControl w:val="0"/>
        <w:suppressAutoHyphens/>
        <w:autoSpaceDE w:val="0"/>
        <w:jc w:val="center"/>
        <w:rPr>
          <w:color w:val="000000"/>
          <w:sz w:val="20"/>
          <w:szCs w:val="20"/>
          <w:lang w:eastAsia="ar-SA"/>
        </w:rPr>
      </w:pPr>
      <w:r>
        <w:rPr>
          <w:sz w:val="20"/>
          <w:szCs w:val="20"/>
        </w:rPr>
        <w:t>обязательного пенсионного страхования</w:t>
      </w:r>
      <w:r>
        <w:rPr>
          <w:color w:val="000000"/>
          <w:sz w:val="20"/>
          <w:szCs w:val="20"/>
          <w:lang w:eastAsia="ar-SA"/>
        </w:rPr>
        <w:t>)</w:t>
      </w:r>
    </w:p>
    <w:p w:rsidR="00A04AEA" w:rsidRDefault="00A04AEA" w:rsidP="00A04AEA">
      <w:pPr>
        <w:widowControl w:val="0"/>
        <w:suppressAutoHyphens/>
        <w:autoSpaceDE w:val="0"/>
        <w:rPr>
          <w:color w:val="000000"/>
          <w:sz w:val="20"/>
          <w:szCs w:val="20"/>
          <w:lang w:eastAsia="ar-SA"/>
        </w:rPr>
      </w:pPr>
    </w:p>
    <w:p w:rsidR="00A04AEA" w:rsidRDefault="00A04AEA" w:rsidP="00A04AEA">
      <w:pPr>
        <w:widowControl w:val="0"/>
        <w:suppressAutoHyphens/>
        <w:autoSpaceDE w:val="0"/>
        <w:rPr>
          <w:color w:val="000000"/>
          <w:sz w:val="20"/>
          <w:szCs w:val="20"/>
          <w:lang w:eastAsia="ar-SA"/>
        </w:rPr>
      </w:pPr>
      <w:r>
        <w:rPr>
          <w:color w:val="000000"/>
          <w:sz w:val="20"/>
          <w:szCs w:val="20"/>
          <w:lang w:eastAsia="ar-SA"/>
        </w:rPr>
        <w:t>____________________________________________________________________________________________,</w:t>
      </w:r>
    </w:p>
    <w:p w:rsidR="00A04AEA" w:rsidRDefault="00A04AEA" w:rsidP="00A04AEA">
      <w:pPr>
        <w:widowControl w:val="0"/>
        <w:suppressAutoHyphens/>
        <w:autoSpaceDE w:val="0"/>
        <w:rPr>
          <w:rFonts w:ascii="Courier New" w:hAnsi="Courier New" w:cs="Courier New"/>
          <w:color w:val="000000"/>
          <w:sz w:val="20"/>
          <w:szCs w:val="20"/>
          <w:lang w:eastAsia="ar-SA"/>
        </w:rPr>
      </w:pPr>
      <w:r>
        <w:rPr>
          <w:color w:val="000000"/>
          <w:sz w:val="20"/>
          <w:szCs w:val="20"/>
          <w:lang w:eastAsia="ar-SA"/>
        </w:rPr>
        <w:t xml:space="preserve">                                                 (адрес электронной почты)</w:t>
      </w:r>
    </w:p>
    <w:p w:rsidR="00A04AEA" w:rsidRDefault="00A04AEA" w:rsidP="00A04AEA">
      <w:pPr>
        <w:widowControl w:val="0"/>
        <w:suppressAutoHyphens/>
        <w:autoSpaceDE w:val="0"/>
        <w:jc w:val="both"/>
      </w:pPr>
      <w:r>
        <w:t>__________________________________________________________________________,</w:t>
      </w:r>
    </w:p>
    <w:p w:rsidR="00A04AEA" w:rsidRDefault="00A04AEA" w:rsidP="00A04AEA">
      <w:pPr>
        <w:widowControl w:val="0"/>
        <w:suppressAutoHyphens/>
        <w:autoSpaceDE w:val="0"/>
        <w:jc w:val="both"/>
        <w:rPr>
          <w:sz w:val="20"/>
          <w:szCs w:val="20"/>
        </w:rPr>
      </w:pPr>
      <w:proofErr w:type="gramStart"/>
      <w:r>
        <w:rPr>
          <w:sz w:val="20"/>
          <w:szCs w:val="20"/>
        </w:rPr>
        <w:t xml:space="preserve">(номер свидетельства участника </w:t>
      </w:r>
      <w:hyperlink r:id="rId81" w:history="1">
        <w:r>
          <w:rPr>
            <w:rStyle w:val="ac"/>
            <w:color w:val="auto"/>
            <w:sz w:val="20"/>
            <w:szCs w:val="20"/>
          </w:rPr>
          <w:t>Государственной программы</w:t>
        </w:r>
      </w:hyperlink>
      <w:r>
        <w:rPr>
          <w:sz w:val="20"/>
          <w:szCs w:val="20"/>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A04AEA" w:rsidRDefault="00A04AEA" w:rsidP="00A04AEA">
      <w:pPr>
        <w:widowControl w:val="0"/>
        <w:suppressAutoHyphens/>
        <w:autoSpaceDE w:val="0"/>
        <w:jc w:val="both"/>
        <w:rPr>
          <w:color w:val="000000"/>
          <w:sz w:val="20"/>
          <w:szCs w:val="20"/>
          <w:lang w:eastAsia="ar-SA"/>
        </w:rPr>
      </w:pPr>
    </w:p>
    <w:p w:rsidR="00A04AEA" w:rsidRDefault="00A04AEA" w:rsidP="00A04AEA">
      <w:pPr>
        <w:widowControl w:val="0"/>
        <w:autoSpaceDE w:val="0"/>
        <w:ind w:firstLine="708"/>
        <w:jc w:val="both"/>
        <w:rPr>
          <w:color w:val="000000"/>
          <w:lang w:eastAsia="ar-SA"/>
        </w:rPr>
      </w:pPr>
      <w:proofErr w:type="gramStart"/>
      <w:r>
        <w:t xml:space="preserve">именуемый в дальнейшем </w:t>
      </w:r>
      <w:r>
        <w:rPr>
          <w:b/>
        </w:rPr>
        <w:t>Заявитель,</w:t>
      </w:r>
      <w:r>
        <w:t xml:space="preserve"> в соответствии с Федеральным законом от 01.05.2016 № 119-ФЗ «</w:t>
      </w:r>
      <w:r>
        <w:rPr>
          <w:rFonts w:eastAsia="Calibri"/>
          <w:lang w:eastAsia="en-US"/>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t>» прошу предоставить испрашиваемый земельный участок в безвозмездное пользование:</w:t>
      </w:r>
      <w:proofErr w:type="gramEnd"/>
    </w:p>
    <w:p w:rsidR="00A04AEA" w:rsidRDefault="00A04AEA" w:rsidP="00A04AEA">
      <w:pPr>
        <w:widowControl w:val="0"/>
        <w:autoSpaceDE w:val="0"/>
        <w:jc w:val="both"/>
        <w:rPr>
          <w:color w:val="000000"/>
          <w:lang w:eastAsia="ar-SA"/>
        </w:rPr>
      </w:pPr>
      <w:r>
        <w:rPr>
          <w:color w:val="000000"/>
          <w:lang w:eastAsia="ar-SA"/>
        </w:rPr>
        <w:t xml:space="preserve">кадастровый номер _______________________(при наличии),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 площадь _____________ кв. м, </w:t>
      </w:r>
    </w:p>
    <w:p w:rsidR="00A04AEA" w:rsidRDefault="00A04AEA" w:rsidP="00A04AEA">
      <w:pPr>
        <w:widowControl w:val="0"/>
        <w:autoSpaceDE w:val="0"/>
        <w:jc w:val="both"/>
        <w:rPr>
          <w:color w:val="000000"/>
          <w:lang w:eastAsia="ar-SA"/>
        </w:rPr>
      </w:pPr>
      <w:r>
        <w:rPr>
          <w:color w:val="000000"/>
          <w:lang w:eastAsia="ar-SA"/>
        </w:rPr>
        <w:t xml:space="preserve">местоположение: ______________________________________________________________, </w:t>
      </w:r>
    </w:p>
    <w:p w:rsidR="00A04AEA" w:rsidRDefault="00A04AEA" w:rsidP="00A04AEA">
      <w:pPr>
        <w:widowControl w:val="0"/>
        <w:jc w:val="both"/>
        <w:rPr>
          <w:rFonts w:eastAsia="MS Mincho"/>
          <w:color w:val="000000"/>
          <w:lang w:eastAsia="ar-SA"/>
        </w:rPr>
      </w:pPr>
      <w:r>
        <w:rPr>
          <w:rFonts w:eastAsia="MS Mincho"/>
          <w:color w:val="000000"/>
          <w:lang w:eastAsia="ar-SA"/>
        </w:rPr>
        <w:t xml:space="preserve">почтовый адрес и (или) адрес электронной почты заявителя _____________________________________________________________________________, </w:t>
      </w:r>
    </w:p>
    <w:p w:rsidR="00A04AEA" w:rsidRDefault="00A04AEA" w:rsidP="00A04AEA">
      <w:pPr>
        <w:widowControl w:val="0"/>
        <w:jc w:val="both"/>
        <w:rPr>
          <w:rFonts w:eastAsia="MS Mincho"/>
          <w:color w:val="000000"/>
          <w:lang w:eastAsia="ar-SA"/>
        </w:rPr>
      </w:pPr>
      <w:r>
        <w:rPr>
          <w:rFonts w:eastAsia="MS Mincho"/>
          <w:color w:val="000000"/>
          <w:lang w:eastAsia="ar-SA"/>
        </w:rPr>
        <w:t xml:space="preserve">Способ направления заявителю проекта договора, иных документов </w:t>
      </w:r>
      <w:r>
        <w:rPr>
          <w:rFonts w:eastAsia="MS Mincho"/>
          <w:color w:val="000000"/>
          <w:lang w:eastAsia="ar-SA"/>
        </w:rPr>
        <w:lastRenderedPageBreak/>
        <w:t>____________________________________(лично, по почтовому адресу, адресу электронной почты или с использованием информационной системы).</w:t>
      </w:r>
    </w:p>
    <w:p w:rsidR="00A04AEA" w:rsidRDefault="00A04AEA" w:rsidP="00A04AEA">
      <w:pPr>
        <w:widowControl w:val="0"/>
        <w:jc w:val="both"/>
        <w:rPr>
          <w:rFonts w:eastAsia="MS Mincho"/>
          <w:color w:val="000000"/>
          <w:lang w:eastAsia="ar-SA"/>
        </w:rPr>
      </w:pPr>
      <w:r>
        <w:rPr>
          <w:rFonts w:eastAsia="MS Mincho"/>
          <w:color w:val="000000"/>
          <w:lang w:eastAsia="ar-SA"/>
        </w:rPr>
        <w:tab/>
        <w:t xml:space="preserve">В соответствии с Федеральным законом от 27.07.2006 № 152-ФЗ «О персональных данных» я ____________________________________________, даю согласие на обработку </w:t>
      </w:r>
    </w:p>
    <w:p w:rsidR="00A04AEA" w:rsidRDefault="00A04AEA" w:rsidP="00A04AEA">
      <w:pPr>
        <w:widowControl w:val="0"/>
        <w:autoSpaceDE w:val="0"/>
        <w:autoSpaceDN w:val="0"/>
        <w:adjustRightInd w:val="0"/>
        <w:jc w:val="both"/>
        <w:rPr>
          <w:color w:val="000000"/>
          <w:sz w:val="20"/>
          <w:szCs w:val="20"/>
          <w:lang w:eastAsia="ar-SA"/>
        </w:rPr>
      </w:pPr>
      <w:r>
        <w:rPr>
          <w:color w:val="000000"/>
          <w:sz w:val="20"/>
          <w:szCs w:val="20"/>
          <w:lang w:eastAsia="ar-SA"/>
        </w:rPr>
        <w:t xml:space="preserve">                                                  (Ф.И.О. заявителя)</w:t>
      </w:r>
    </w:p>
    <w:p w:rsidR="00A04AEA" w:rsidRDefault="00A04AEA" w:rsidP="00A04AEA">
      <w:pPr>
        <w:widowControl w:val="0"/>
        <w:autoSpaceDE w:val="0"/>
        <w:autoSpaceDN w:val="0"/>
        <w:adjustRightInd w:val="0"/>
        <w:jc w:val="both"/>
        <w:rPr>
          <w:color w:val="000000"/>
          <w:sz w:val="20"/>
          <w:szCs w:val="20"/>
          <w:lang w:eastAsia="ar-SA"/>
        </w:rPr>
      </w:pPr>
      <w:r>
        <w:rPr>
          <w:rFonts w:eastAsia="MS Mincho"/>
          <w:color w:val="000000"/>
          <w:lang w:eastAsia="ar-SA"/>
        </w:rPr>
        <w:t xml:space="preserve">предоставленных персональных данных   ______________________________________.                 </w:t>
      </w:r>
    </w:p>
    <w:p w:rsidR="00A04AEA" w:rsidRDefault="00A04AEA" w:rsidP="00A04AEA">
      <w:pPr>
        <w:widowControl w:val="0"/>
        <w:autoSpaceDE w:val="0"/>
        <w:autoSpaceDN w:val="0"/>
        <w:adjustRightInd w:val="0"/>
        <w:jc w:val="both"/>
        <w:rPr>
          <w:rFonts w:eastAsia="MS Mincho"/>
          <w:color w:val="000000"/>
          <w:lang w:eastAsia="ar-SA"/>
        </w:rPr>
      </w:pPr>
      <w:r>
        <w:rPr>
          <w:color w:val="000000"/>
          <w:sz w:val="20"/>
          <w:szCs w:val="20"/>
          <w:lang w:eastAsia="ar-SA"/>
        </w:rPr>
        <w:t xml:space="preserve">                                                                                                                   (подпись заявителя)</w:t>
      </w:r>
    </w:p>
    <w:p w:rsidR="00A04AEA" w:rsidRDefault="00A04AEA" w:rsidP="00A04AEA">
      <w:pPr>
        <w:widowControl w:val="0"/>
        <w:autoSpaceDE w:val="0"/>
        <w:autoSpaceDN w:val="0"/>
        <w:adjustRightInd w:val="0"/>
        <w:ind w:firstLine="709"/>
        <w:jc w:val="both"/>
        <w:rPr>
          <w:rFonts w:eastAsia="MS Mincho"/>
          <w:color w:val="000000"/>
          <w:lang w:eastAsia="ar-SA"/>
        </w:rPr>
      </w:pPr>
      <w:r>
        <w:rPr>
          <w:rFonts w:eastAsia="MS Mincho"/>
          <w:color w:val="000000"/>
          <w:lang w:eastAsia="ar-SA"/>
        </w:rPr>
        <w:t xml:space="preserve">Приложения: </w:t>
      </w:r>
    </w:p>
    <w:p w:rsidR="00A04AEA" w:rsidRDefault="00A04AEA" w:rsidP="00A04AEA">
      <w:pPr>
        <w:autoSpaceDE w:val="0"/>
        <w:autoSpaceDN w:val="0"/>
        <w:adjustRightInd w:val="0"/>
        <w:ind w:firstLine="709"/>
        <w:jc w:val="both"/>
        <w:rPr>
          <w:color w:val="000000"/>
        </w:rPr>
      </w:pPr>
      <w:r>
        <w:rPr>
          <w:color w:val="000000"/>
        </w:rPr>
        <w:t>1) копия документа, удостоверяющего личность заявителя;</w:t>
      </w:r>
    </w:p>
    <w:p w:rsidR="00A04AEA" w:rsidRDefault="00A04AEA" w:rsidP="00A04AEA">
      <w:pPr>
        <w:autoSpaceDE w:val="0"/>
        <w:autoSpaceDN w:val="0"/>
        <w:adjustRightInd w:val="0"/>
        <w:ind w:firstLine="709"/>
        <w:jc w:val="both"/>
        <w:rPr>
          <w:color w:val="000000"/>
        </w:rPr>
      </w:pPr>
      <w:r>
        <w:rPr>
          <w:color w:val="000000"/>
        </w:rPr>
        <w:t>2) схема размещения земельного участка в случае, если испрашиваемый земельный участок предстоит образовать;</w:t>
      </w:r>
    </w:p>
    <w:p w:rsidR="00A04AEA" w:rsidRDefault="00A04AEA" w:rsidP="00A04AEA">
      <w:pPr>
        <w:autoSpaceDE w:val="0"/>
        <w:autoSpaceDN w:val="0"/>
        <w:adjustRightInd w:val="0"/>
        <w:ind w:firstLine="709"/>
        <w:jc w:val="both"/>
        <w:rPr>
          <w:color w:val="000000"/>
        </w:rPr>
      </w:pPr>
      <w:r>
        <w:rPr>
          <w:color w:val="000000"/>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w:t>
      </w:r>
      <w:r w:rsidRPr="00A04AEA">
        <w:t>я;</w:t>
      </w:r>
    </w:p>
    <w:p w:rsidR="00A04AEA" w:rsidRDefault="00A04AEA" w:rsidP="00A04AEA">
      <w:pPr>
        <w:ind w:firstLine="709"/>
        <w:jc w:val="both"/>
        <w:rPr>
          <w:rFonts w:eastAsia="Calibri"/>
        </w:rPr>
      </w:pPr>
      <w:proofErr w:type="gramStart"/>
      <w:r>
        <w:rPr>
          <w:color w:val="000000"/>
        </w:rPr>
        <w:t xml:space="preserve">4) </w:t>
      </w:r>
      <w:r>
        <w:rPr>
          <w:rFonts w:eastAsia="Calibri"/>
          <w:color w:val="000000"/>
        </w:rPr>
        <w:t xml:space="preserve">копия свидетельства участника </w:t>
      </w:r>
      <w:hyperlink r:id="rId82" w:history="1">
        <w:r w:rsidRPr="00A04AEA">
          <w:rPr>
            <w:rStyle w:val="ac"/>
            <w:rFonts w:eastAsia="Calibri"/>
            <w:color w:val="auto"/>
            <w:u w:val="none"/>
          </w:rPr>
          <w:t>Государственной программы</w:t>
        </w:r>
      </w:hyperlink>
      <w:r>
        <w:rPr>
          <w:rFonts w:eastAsia="Calibri"/>
        </w:rPr>
        <w:t xml:space="preserve"> п</w:t>
      </w:r>
      <w:r>
        <w:rPr>
          <w:rFonts w:eastAsia="Calibri"/>
          <w:color w:val="000000"/>
        </w:rPr>
        <w:t>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r>
        <w:rPr>
          <w:rFonts w:eastAsia="Calibri"/>
        </w:rPr>
        <w:t>.</w:t>
      </w:r>
      <w:proofErr w:type="gramEnd"/>
    </w:p>
    <w:p w:rsidR="00A04AEA" w:rsidRDefault="00A04AEA" w:rsidP="00A04AEA">
      <w:pPr>
        <w:autoSpaceDE w:val="0"/>
        <w:autoSpaceDN w:val="0"/>
        <w:adjustRightInd w:val="0"/>
        <w:jc w:val="both"/>
        <w:rPr>
          <w:color w:val="000000"/>
        </w:rPr>
      </w:pPr>
    </w:p>
    <w:p w:rsidR="00A04AEA" w:rsidRDefault="00A04AEA" w:rsidP="00A04AEA">
      <w:pPr>
        <w:widowControl w:val="0"/>
        <w:suppressAutoHyphens/>
        <w:autoSpaceDE w:val="0"/>
        <w:rPr>
          <w:color w:val="000000"/>
          <w:sz w:val="28"/>
          <w:szCs w:val="28"/>
          <w:lang w:eastAsia="ar-SA"/>
        </w:rPr>
      </w:pPr>
      <w:r>
        <w:rPr>
          <w:color w:val="000000"/>
          <w:sz w:val="28"/>
          <w:szCs w:val="28"/>
          <w:lang w:eastAsia="ar-SA"/>
        </w:rPr>
        <w:t>____________________________                                   _____________________</w:t>
      </w:r>
    </w:p>
    <w:p w:rsidR="00A04AEA" w:rsidRDefault="00A04AEA" w:rsidP="00A04AEA">
      <w:pPr>
        <w:widowControl w:val="0"/>
        <w:suppressAutoHyphens/>
        <w:autoSpaceDE w:val="0"/>
        <w:spacing w:line="200" w:lineRule="exact"/>
        <w:rPr>
          <w:color w:val="000000"/>
          <w:sz w:val="20"/>
          <w:szCs w:val="20"/>
          <w:lang w:eastAsia="ar-SA"/>
        </w:rPr>
      </w:pPr>
      <w:r>
        <w:rPr>
          <w:color w:val="000000"/>
          <w:sz w:val="20"/>
          <w:szCs w:val="20"/>
          <w:lang w:eastAsia="ar-SA"/>
        </w:rPr>
        <w:t>(Ф.И.О. заявителя)                                                                                               (подпись)</w:t>
      </w:r>
    </w:p>
    <w:p w:rsidR="00A04AEA" w:rsidRDefault="00A04AEA" w:rsidP="00A04AEA">
      <w:pPr>
        <w:jc w:val="right"/>
        <w:outlineLvl w:val="1"/>
        <w:rPr>
          <w:b/>
        </w:rPr>
      </w:pPr>
    </w:p>
    <w:p w:rsidR="00A04AEA" w:rsidRDefault="00A04AEA" w:rsidP="00A04AEA">
      <w:pPr>
        <w:jc w:val="both"/>
        <w:outlineLvl w:val="1"/>
        <w:rPr>
          <w:b/>
        </w:rPr>
      </w:pPr>
    </w:p>
    <w:p w:rsidR="00A04AEA" w:rsidRDefault="00A04AEA" w:rsidP="00A04AEA">
      <w:pPr>
        <w:jc w:val="both"/>
        <w:outlineLvl w:val="1"/>
        <w:rPr>
          <w:b/>
        </w:rPr>
      </w:pPr>
      <w:bookmarkStart w:id="75" w:name="sub_11028"/>
    </w:p>
    <w:p w:rsidR="00A04AEA" w:rsidRDefault="00A04AEA" w:rsidP="00A04AEA">
      <w:pPr>
        <w:jc w:val="both"/>
        <w:outlineLvl w:val="1"/>
      </w:pPr>
      <w:r>
        <w:t xml:space="preserve">Дата: </w:t>
      </w:r>
      <w:proofErr w:type="gramStart"/>
      <w:r>
        <w:t>ч</w:t>
      </w:r>
      <w:proofErr w:type="gramEnd"/>
      <w:r>
        <w:t>/м/</w:t>
      </w:r>
      <w:proofErr w:type="spellStart"/>
      <w:r>
        <w:t>гггг</w:t>
      </w:r>
      <w:proofErr w:type="spellEnd"/>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jc w:val="right"/>
        <w:outlineLvl w:val="1"/>
      </w:pPr>
    </w:p>
    <w:p w:rsidR="00A04AEA" w:rsidRDefault="00A04AEA" w:rsidP="00A04AEA">
      <w:pPr>
        <w:widowControl w:val="0"/>
        <w:suppressAutoHyphens/>
        <w:spacing w:line="240" w:lineRule="exact"/>
      </w:pPr>
    </w:p>
    <w:p w:rsidR="00A04AEA" w:rsidRDefault="00A04AEA" w:rsidP="00A04AEA">
      <w:pPr>
        <w:widowControl w:val="0"/>
        <w:suppressAutoHyphens/>
        <w:spacing w:line="240" w:lineRule="exact"/>
      </w:pPr>
    </w:p>
    <w:p w:rsidR="00A04AEA" w:rsidRDefault="00A04AEA" w:rsidP="00A04AEA">
      <w:pPr>
        <w:widowControl w:val="0"/>
        <w:suppressAutoHyphens/>
        <w:spacing w:line="240" w:lineRule="exact"/>
      </w:pPr>
    </w:p>
    <w:p w:rsidR="00A04AEA" w:rsidRDefault="00A04AEA" w:rsidP="00A04AEA">
      <w:pPr>
        <w:widowControl w:val="0"/>
        <w:suppressAutoHyphens/>
        <w:spacing w:line="240" w:lineRule="exact"/>
      </w:pPr>
    </w:p>
    <w:p w:rsidR="00A04AEA" w:rsidRDefault="00A04AEA" w:rsidP="00A04AEA">
      <w:pPr>
        <w:widowControl w:val="0"/>
        <w:suppressAutoHyphens/>
        <w:spacing w:line="240" w:lineRule="exact"/>
      </w:pPr>
    </w:p>
    <w:p w:rsidR="00A04AEA" w:rsidRDefault="00A04AEA" w:rsidP="00A04AEA">
      <w:pPr>
        <w:widowControl w:val="0"/>
        <w:suppressAutoHyphens/>
        <w:spacing w:line="240" w:lineRule="exact"/>
      </w:pPr>
    </w:p>
    <w:p w:rsidR="00A04AEA" w:rsidRDefault="00A04AEA" w:rsidP="00A04AEA">
      <w:pPr>
        <w:rPr>
          <w:rFonts w:eastAsia="MS Mincho"/>
          <w:bCs/>
          <w:color w:val="000000"/>
          <w:lang w:eastAsia="ar-SA"/>
        </w:rPr>
        <w:sectPr w:rsidR="00A04AEA" w:rsidSect="00A04AEA">
          <w:pgSz w:w="11906" w:h="16838"/>
          <w:pgMar w:top="555" w:right="850" w:bottom="1134" w:left="1701" w:header="708" w:footer="708" w:gutter="0"/>
          <w:pgNumType w:start="1"/>
          <w:cols w:space="720"/>
          <w:titlePg/>
          <w:docGrid w:linePitch="326"/>
        </w:sectPr>
      </w:pPr>
    </w:p>
    <w:tbl>
      <w:tblPr>
        <w:tblpPr w:leftFromText="180" w:rightFromText="180" w:vertAnchor="text" w:horzAnchor="margin" w:tblpXSpec="right" w:tblpY="-223"/>
        <w:tblW w:w="0" w:type="auto"/>
        <w:tblLook w:val="04A0"/>
      </w:tblPr>
      <w:tblGrid>
        <w:gridCol w:w="5352"/>
      </w:tblGrid>
      <w:tr w:rsidR="0031320B" w:rsidTr="0031320B">
        <w:tc>
          <w:tcPr>
            <w:tcW w:w="5352" w:type="dxa"/>
            <w:hideMark/>
          </w:tcPr>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lastRenderedPageBreak/>
              <w:t>Приложение 2</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к Административному регламенту</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 xml:space="preserve">Управления финансов, экономики и </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 xml:space="preserve">имущественных отношений </w:t>
            </w:r>
            <w:proofErr w:type="gramStart"/>
            <w:r>
              <w:rPr>
                <w:rFonts w:eastAsia="MS Mincho"/>
                <w:bCs/>
                <w:color w:val="000000"/>
                <w:lang w:eastAsia="ar-SA"/>
              </w:rPr>
              <w:t>городского</w:t>
            </w:r>
            <w:proofErr w:type="gramEnd"/>
            <w:r>
              <w:rPr>
                <w:rFonts w:eastAsia="MS Mincho"/>
                <w:bCs/>
                <w:color w:val="000000"/>
                <w:lang w:eastAsia="ar-SA"/>
              </w:rPr>
              <w:t xml:space="preserve"> </w:t>
            </w:r>
          </w:p>
          <w:p w:rsidR="0031320B" w:rsidRDefault="0031320B" w:rsidP="0031320B">
            <w:pPr>
              <w:widowControl w:val="0"/>
              <w:tabs>
                <w:tab w:val="left" w:pos="6409"/>
              </w:tabs>
              <w:suppressAutoHyphens/>
              <w:autoSpaceDE w:val="0"/>
              <w:autoSpaceDN w:val="0"/>
              <w:adjustRightInd w:val="0"/>
              <w:jc w:val="center"/>
              <w:rPr>
                <w:rFonts w:eastAsia="MS Mincho"/>
                <w:bCs/>
                <w:color w:val="000000"/>
                <w:lang w:eastAsia="ar-SA"/>
              </w:rPr>
            </w:pPr>
            <w:r>
              <w:rPr>
                <w:rFonts w:eastAsia="MS Mincho"/>
                <w:bCs/>
                <w:color w:val="000000"/>
                <w:lang w:eastAsia="ar-SA"/>
              </w:rPr>
              <w:t>округа Эгвекинот по предоставлению муниципальной услуги «Предоставление гражданам земельных участков, находящихся в границах городского округа Эгвекинот, в безвозмездное пользование»</w:t>
            </w:r>
          </w:p>
        </w:tc>
      </w:tr>
    </w:tbl>
    <w:p w:rsidR="00A04AEA" w:rsidRDefault="00A04AEA" w:rsidP="00A04AEA">
      <w:pPr>
        <w:widowControl w:val="0"/>
        <w:suppressAutoHyphens/>
        <w:spacing w:line="240" w:lineRule="exact"/>
        <w:rPr>
          <w:rFonts w:eastAsia="MS Mincho"/>
          <w:bCs/>
          <w:color w:val="000000"/>
          <w:lang w:eastAsia="ar-SA"/>
        </w:rPr>
      </w:pPr>
    </w:p>
    <w:p w:rsidR="00A04AEA" w:rsidRDefault="00A04AEA" w:rsidP="00A04AEA">
      <w:pPr>
        <w:jc w:val="right"/>
      </w:pPr>
    </w:p>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p>
    <w:p w:rsidR="00A04AEA" w:rsidRDefault="00A04AEA" w:rsidP="00A04AEA">
      <w:pPr>
        <w:jc w:val="center"/>
        <w:rPr>
          <w:b/>
        </w:rPr>
      </w:pPr>
    </w:p>
    <w:p w:rsidR="00A04AEA" w:rsidRDefault="00A04AEA" w:rsidP="0031320B">
      <w:pPr>
        <w:rPr>
          <w:b/>
        </w:rPr>
      </w:pPr>
    </w:p>
    <w:p w:rsidR="00A04AEA" w:rsidRDefault="00A04AEA" w:rsidP="00A04AEA">
      <w:pPr>
        <w:jc w:val="center"/>
        <w:rPr>
          <w:b/>
        </w:rPr>
      </w:pPr>
      <w:r>
        <w:rPr>
          <w:b/>
        </w:rPr>
        <w:t xml:space="preserve">ИНФОМАЦИЯ </w:t>
      </w:r>
    </w:p>
    <w:p w:rsidR="00A04AEA" w:rsidRDefault="00A04AEA" w:rsidP="00A04AEA">
      <w:pPr>
        <w:jc w:val="center"/>
        <w:rPr>
          <w:b/>
        </w:rPr>
      </w:pPr>
      <w:r>
        <w:rPr>
          <w:b/>
        </w:rPr>
        <w:t xml:space="preserve">об органе местного самоуправления, </w:t>
      </w:r>
    </w:p>
    <w:p w:rsidR="00A04AEA" w:rsidRDefault="00A04AEA" w:rsidP="00A04AEA">
      <w:pPr>
        <w:jc w:val="center"/>
        <w:rPr>
          <w:b/>
        </w:rPr>
      </w:pPr>
      <w:proofErr w:type="gramStart"/>
      <w:r>
        <w:rPr>
          <w:b/>
        </w:rPr>
        <w:t>предоставляющем</w:t>
      </w:r>
      <w:proofErr w:type="gramEnd"/>
      <w:r>
        <w:rPr>
          <w:b/>
        </w:rPr>
        <w:t xml:space="preserve"> муниципальную услугу</w:t>
      </w:r>
    </w:p>
    <w:p w:rsidR="00A04AEA" w:rsidRDefault="00A04AEA" w:rsidP="00A04AEA">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1972"/>
        <w:gridCol w:w="1853"/>
        <w:gridCol w:w="1096"/>
        <w:gridCol w:w="2334"/>
      </w:tblGrid>
      <w:tr w:rsidR="00A04AEA" w:rsidTr="00A04AEA">
        <w:tc>
          <w:tcPr>
            <w:tcW w:w="2231"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rPr>
                <w:b/>
              </w:rPr>
            </w:pPr>
            <w:r>
              <w:rPr>
                <w:b/>
              </w:rPr>
              <w:t>Местонахождение</w:t>
            </w:r>
          </w:p>
        </w:tc>
        <w:tc>
          <w:tcPr>
            <w:tcW w:w="2022"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rPr>
                <w:b/>
              </w:rPr>
            </w:pPr>
            <w:r>
              <w:rPr>
                <w:b/>
              </w:rPr>
              <w:t>Наименование</w:t>
            </w:r>
          </w:p>
        </w:tc>
        <w:tc>
          <w:tcPr>
            <w:tcW w:w="2099"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rPr>
                <w:b/>
              </w:rPr>
            </w:pPr>
            <w:r>
              <w:rPr>
                <w:b/>
              </w:rPr>
              <w:t>Телефон</w:t>
            </w:r>
          </w:p>
        </w:tc>
        <w:tc>
          <w:tcPr>
            <w:tcW w:w="1096"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rPr>
                <w:b/>
              </w:rPr>
            </w:pPr>
            <w:r>
              <w:rPr>
                <w:b/>
              </w:rPr>
              <w:t>Факс</w:t>
            </w:r>
          </w:p>
        </w:tc>
        <w:tc>
          <w:tcPr>
            <w:tcW w:w="2475"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rPr>
                <w:b/>
              </w:rPr>
            </w:pPr>
            <w:r>
              <w:rPr>
                <w:b/>
              </w:rPr>
              <w:t xml:space="preserve">Адрес </w:t>
            </w:r>
          </w:p>
          <w:p w:rsidR="00A04AEA" w:rsidRDefault="00A04AEA" w:rsidP="00A04AEA">
            <w:pPr>
              <w:jc w:val="center"/>
              <w:rPr>
                <w:b/>
              </w:rPr>
            </w:pPr>
            <w:r>
              <w:rPr>
                <w:b/>
              </w:rPr>
              <w:t>электронной почты,</w:t>
            </w:r>
          </w:p>
          <w:p w:rsidR="00A04AEA" w:rsidRDefault="00A04AEA" w:rsidP="00A04AEA">
            <w:pPr>
              <w:jc w:val="center"/>
              <w:rPr>
                <w:b/>
              </w:rPr>
            </w:pPr>
            <w:r>
              <w:rPr>
                <w:b/>
              </w:rPr>
              <w:t>адрес сайта в сети «Интернет»</w:t>
            </w:r>
          </w:p>
        </w:tc>
      </w:tr>
      <w:tr w:rsidR="00A04AEA" w:rsidTr="00A04AEA">
        <w:tc>
          <w:tcPr>
            <w:tcW w:w="2231"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pPr>
            <w:r>
              <w:t xml:space="preserve">689202, Чукотский </w:t>
            </w:r>
          </w:p>
          <w:p w:rsidR="00A04AEA" w:rsidRDefault="00A04AEA" w:rsidP="00A04AEA">
            <w:pPr>
              <w:jc w:val="center"/>
            </w:pPr>
            <w:r>
              <w:t xml:space="preserve">автономный округ, </w:t>
            </w:r>
          </w:p>
          <w:p w:rsidR="00A04AEA" w:rsidRDefault="00A04AEA" w:rsidP="00A04AEA">
            <w:pPr>
              <w:jc w:val="center"/>
            </w:pPr>
            <w:r>
              <w:t>п. Эгвекинот,</w:t>
            </w:r>
          </w:p>
          <w:p w:rsidR="00A04AEA" w:rsidRDefault="00A04AEA" w:rsidP="00A04AEA">
            <w:pPr>
              <w:jc w:val="center"/>
            </w:pPr>
            <w:r>
              <w:t>ул. Ленина, д.1</w:t>
            </w:r>
          </w:p>
        </w:tc>
        <w:tc>
          <w:tcPr>
            <w:tcW w:w="2022"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pPr>
            <w:r>
              <w:t xml:space="preserve">Управление финансов, </w:t>
            </w:r>
          </w:p>
          <w:p w:rsidR="00A04AEA" w:rsidRDefault="00A04AEA" w:rsidP="00A04AEA">
            <w:pPr>
              <w:jc w:val="center"/>
            </w:pPr>
            <w:r>
              <w:t>экономики и имущественных отношений городского округа Эгвекинот (Управление ФЭИ)</w:t>
            </w:r>
          </w:p>
        </w:tc>
        <w:tc>
          <w:tcPr>
            <w:tcW w:w="2099"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pPr>
            <w:r>
              <w:t xml:space="preserve">8 (42734) </w:t>
            </w:r>
          </w:p>
          <w:p w:rsidR="00A04AEA" w:rsidRDefault="00A04AEA" w:rsidP="00A04AEA">
            <w:pPr>
              <w:jc w:val="center"/>
            </w:pPr>
            <w:r>
              <w:t xml:space="preserve">2-23-15 </w:t>
            </w:r>
          </w:p>
          <w:p w:rsidR="00A04AEA" w:rsidRDefault="00A04AEA" w:rsidP="00A04AEA">
            <w:pPr>
              <w:jc w:val="center"/>
            </w:pPr>
            <w:r>
              <w:t>(начальник Управления)</w:t>
            </w:r>
          </w:p>
          <w:p w:rsidR="00A04AEA" w:rsidRDefault="00A04AEA" w:rsidP="00A04AEA">
            <w:pPr>
              <w:jc w:val="center"/>
            </w:pPr>
            <w:proofErr w:type="gramStart"/>
            <w:r>
              <w:t xml:space="preserve">2-23-04 (заместитель </w:t>
            </w:r>
            <w:proofErr w:type="gramEnd"/>
          </w:p>
          <w:p w:rsidR="00A04AEA" w:rsidRDefault="00A04AEA" w:rsidP="00A04AEA">
            <w:pPr>
              <w:jc w:val="center"/>
            </w:pPr>
            <w:r>
              <w:t>начальника Управления)</w:t>
            </w:r>
          </w:p>
          <w:p w:rsidR="00A04AEA" w:rsidRDefault="00A04AEA" w:rsidP="00A04AEA">
            <w:pPr>
              <w:jc w:val="center"/>
            </w:pPr>
            <w:r>
              <w:t>2-29-25 (секретарь)</w:t>
            </w:r>
          </w:p>
        </w:tc>
        <w:tc>
          <w:tcPr>
            <w:tcW w:w="1096"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pPr>
            <w:r>
              <w:t xml:space="preserve">8(42734) </w:t>
            </w:r>
          </w:p>
          <w:p w:rsidR="00A04AEA" w:rsidRDefault="00A04AEA" w:rsidP="00A04AEA">
            <w:pPr>
              <w:jc w:val="center"/>
            </w:pPr>
            <w:r>
              <w:t>2-29-25</w:t>
            </w:r>
          </w:p>
        </w:tc>
        <w:tc>
          <w:tcPr>
            <w:tcW w:w="2475" w:type="dxa"/>
            <w:tcBorders>
              <w:top w:val="single" w:sz="4" w:space="0" w:color="auto"/>
              <w:left w:val="single" w:sz="4" w:space="0" w:color="auto"/>
              <w:bottom w:val="single" w:sz="4" w:space="0" w:color="auto"/>
              <w:right w:val="single" w:sz="4" w:space="0" w:color="auto"/>
            </w:tcBorders>
          </w:tcPr>
          <w:p w:rsidR="00A04AEA" w:rsidRDefault="00A04AEA" w:rsidP="00A04AEA">
            <w:pPr>
              <w:jc w:val="center"/>
            </w:pPr>
          </w:p>
          <w:p w:rsidR="00A04AEA" w:rsidRPr="0031320B" w:rsidRDefault="005A7822" w:rsidP="00A04AEA">
            <w:pPr>
              <w:jc w:val="center"/>
            </w:pPr>
            <w:hyperlink r:id="rId83" w:history="1">
              <w:hyperlink r:id="rId84" w:history="1">
                <w:r w:rsidR="00A04AEA" w:rsidRPr="0031320B">
                  <w:rPr>
                    <w:rStyle w:val="ac"/>
                    <w:color w:val="auto"/>
                    <w:u w:val="none"/>
                    <w:lang w:val="en-US"/>
                  </w:rPr>
                  <w:t>ufei</w:t>
                </w:r>
                <w:r w:rsidR="00A04AEA" w:rsidRPr="0031320B">
                  <w:rPr>
                    <w:rStyle w:val="ac"/>
                    <w:color w:val="auto"/>
                    <w:u w:val="none"/>
                  </w:rPr>
                  <w:t>@go-egvekinot.ru</w:t>
                </w:r>
              </w:hyperlink>
              <w:r w:rsidR="00A04AEA" w:rsidRPr="0031320B">
                <w:rPr>
                  <w:rStyle w:val="ac"/>
                  <w:color w:val="auto"/>
                  <w:u w:val="none"/>
                </w:rPr>
                <w:t xml:space="preserve"> </w:t>
              </w:r>
            </w:hyperlink>
          </w:p>
          <w:p w:rsidR="00A04AEA" w:rsidRPr="0031320B" w:rsidRDefault="00A04AEA" w:rsidP="00A04AEA">
            <w:pPr>
              <w:jc w:val="center"/>
            </w:pPr>
            <w:proofErr w:type="gramStart"/>
            <w:r w:rsidRPr="0031320B">
              <w:rPr>
                <w:lang w:val="en-US"/>
              </w:rPr>
              <w:t>www</w:t>
            </w:r>
            <w:proofErr w:type="gramEnd"/>
            <w:r w:rsidRPr="0031320B">
              <w:t>.</w:t>
            </w:r>
            <w:proofErr w:type="spellStart"/>
            <w:r w:rsidR="005A7822">
              <w:fldChar w:fldCharType="begin"/>
            </w:r>
            <w:r w:rsidR="00F80A4F">
              <w:instrText>HYPERLINK "http://www.эгвекинот.рф"</w:instrText>
            </w:r>
            <w:r w:rsidR="005A7822">
              <w:fldChar w:fldCharType="separate"/>
            </w:r>
            <w:r w:rsidRPr="0031320B">
              <w:rPr>
                <w:rStyle w:val="ac"/>
                <w:color w:val="auto"/>
                <w:u w:val="none"/>
              </w:rPr>
              <w:t>эгвекинот</w:t>
            </w:r>
            <w:proofErr w:type="gramStart"/>
            <w:r w:rsidR="005A7822">
              <w:fldChar w:fldCharType="end"/>
            </w:r>
            <w:r w:rsidRPr="0031320B">
              <w:t>.</w:t>
            </w:r>
            <w:proofErr w:type="gramEnd"/>
            <w:r w:rsidRPr="0031320B">
              <w:t>рф</w:t>
            </w:r>
            <w:proofErr w:type="spellEnd"/>
            <w:r w:rsidRPr="0031320B">
              <w:t xml:space="preserve">  </w:t>
            </w:r>
          </w:p>
          <w:p w:rsidR="00A04AEA" w:rsidRDefault="005A7822" w:rsidP="00A04AEA">
            <w:pPr>
              <w:jc w:val="center"/>
            </w:pPr>
            <w:hyperlink r:id="rId85" w:history="1">
              <w:r w:rsidR="00A04AEA" w:rsidRPr="0031320B">
                <w:rPr>
                  <w:rStyle w:val="ac"/>
                  <w:color w:val="auto"/>
                  <w:u w:val="none"/>
                  <w:lang w:val="en-US"/>
                </w:rPr>
                <w:t>www</w:t>
              </w:r>
              <w:r w:rsidR="00A04AEA" w:rsidRPr="0031320B">
                <w:rPr>
                  <w:rStyle w:val="ac"/>
                  <w:color w:val="auto"/>
                  <w:u w:val="none"/>
                </w:rPr>
                <w:t>.</w:t>
              </w:r>
              <w:proofErr w:type="spellStart"/>
              <w:r w:rsidR="00A04AEA" w:rsidRPr="0031320B">
                <w:rPr>
                  <w:rStyle w:val="ac"/>
                  <w:color w:val="auto"/>
                  <w:u w:val="none"/>
                  <w:lang w:val="en-US"/>
                </w:rPr>
                <w:t>gosuslugi</w:t>
              </w:r>
              <w:proofErr w:type="spellEnd"/>
              <w:r w:rsidR="00A04AEA" w:rsidRPr="0031320B">
                <w:rPr>
                  <w:rStyle w:val="ac"/>
                  <w:color w:val="auto"/>
                  <w:u w:val="none"/>
                </w:rPr>
                <w:t>.</w:t>
              </w:r>
              <w:proofErr w:type="spellStart"/>
              <w:r w:rsidR="00A04AEA" w:rsidRPr="0031320B">
                <w:rPr>
                  <w:rStyle w:val="ac"/>
                  <w:color w:val="auto"/>
                  <w:u w:val="none"/>
                  <w:lang w:val="en-US"/>
                </w:rPr>
                <w:t>ru</w:t>
              </w:r>
              <w:proofErr w:type="spellEnd"/>
            </w:hyperlink>
          </w:p>
        </w:tc>
      </w:tr>
      <w:tr w:rsidR="00A04AEA" w:rsidTr="00A04AEA">
        <w:tc>
          <w:tcPr>
            <w:tcW w:w="2231"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pPr>
            <w:r>
              <w:t xml:space="preserve">689202, Чукотский </w:t>
            </w:r>
          </w:p>
          <w:p w:rsidR="00A04AEA" w:rsidRDefault="00A04AEA" w:rsidP="00A04AEA">
            <w:pPr>
              <w:jc w:val="center"/>
            </w:pPr>
            <w:r>
              <w:t xml:space="preserve">автономный округ, </w:t>
            </w:r>
          </w:p>
          <w:p w:rsidR="00A04AEA" w:rsidRDefault="00A04AEA" w:rsidP="00A04AEA">
            <w:pPr>
              <w:jc w:val="center"/>
            </w:pPr>
            <w:r>
              <w:t>п. Эгвекинот,</w:t>
            </w:r>
          </w:p>
          <w:p w:rsidR="00A04AEA" w:rsidRDefault="00A04AEA" w:rsidP="00A04AEA">
            <w:pPr>
              <w:jc w:val="center"/>
            </w:pPr>
            <w:r>
              <w:t>ул. Ленина, д. 1</w:t>
            </w:r>
          </w:p>
        </w:tc>
        <w:tc>
          <w:tcPr>
            <w:tcW w:w="2022"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pPr>
            <w:r>
              <w:t>Отдел по управлению муниципальным имуществом и земельных отношений Управления ФЭИ</w:t>
            </w:r>
          </w:p>
        </w:tc>
        <w:tc>
          <w:tcPr>
            <w:tcW w:w="2099"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pPr>
            <w:r>
              <w:t xml:space="preserve">8 (42734) </w:t>
            </w:r>
          </w:p>
          <w:p w:rsidR="00A04AEA" w:rsidRDefault="00A04AEA" w:rsidP="00A04AEA">
            <w:pPr>
              <w:jc w:val="center"/>
            </w:pPr>
            <w:r>
              <w:t xml:space="preserve">2-28-42 </w:t>
            </w:r>
          </w:p>
          <w:p w:rsidR="00A04AEA" w:rsidRDefault="00A04AEA" w:rsidP="00A04AEA">
            <w:pPr>
              <w:jc w:val="center"/>
            </w:pPr>
            <w:r>
              <w:t>(начальник отдела)</w:t>
            </w:r>
          </w:p>
        </w:tc>
        <w:tc>
          <w:tcPr>
            <w:tcW w:w="1096" w:type="dxa"/>
            <w:tcBorders>
              <w:top w:val="single" w:sz="4" w:space="0" w:color="auto"/>
              <w:left w:val="single" w:sz="4" w:space="0" w:color="auto"/>
              <w:bottom w:val="single" w:sz="4" w:space="0" w:color="auto"/>
              <w:right w:val="single" w:sz="4" w:space="0" w:color="auto"/>
            </w:tcBorders>
            <w:hideMark/>
          </w:tcPr>
          <w:p w:rsidR="00A04AEA" w:rsidRDefault="00A04AEA" w:rsidP="00A04AEA">
            <w:pPr>
              <w:jc w:val="center"/>
            </w:pPr>
            <w:r>
              <w:t xml:space="preserve">8(42734) </w:t>
            </w:r>
          </w:p>
          <w:p w:rsidR="00A04AEA" w:rsidRDefault="00A04AEA" w:rsidP="00A04AEA">
            <w:pPr>
              <w:jc w:val="center"/>
            </w:pPr>
            <w:r>
              <w:t>2-29-25</w:t>
            </w:r>
          </w:p>
        </w:tc>
        <w:tc>
          <w:tcPr>
            <w:tcW w:w="2475" w:type="dxa"/>
            <w:tcBorders>
              <w:top w:val="single" w:sz="4" w:space="0" w:color="auto"/>
              <w:left w:val="single" w:sz="4" w:space="0" w:color="auto"/>
              <w:bottom w:val="single" w:sz="4" w:space="0" w:color="auto"/>
              <w:right w:val="single" w:sz="4" w:space="0" w:color="auto"/>
            </w:tcBorders>
          </w:tcPr>
          <w:p w:rsidR="00A04AEA" w:rsidRDefault="00A04AEA" w:rsidP="00A04AEA">
            <w:pPr>
              <w:jc w:val="center"/>
            </w:pPr>
          </w:p>
          <w:p w:rsidR="00A04AEA" w:rsidRPr="0031320B" w:rsidRDefault="005A7822" w:rsidP="00A04AEA">
            <w:pPr>
              <w:jc w:val="center"/>
            </w:pPr>
            <w:hyperlink r:id="rId86" w:history="1">
              <w:hyperlink r:id="rId87" w:history="1">
                <w:r w:rsidR="00A04AEA" w:rsidRPr="0031320B">
                  <w:rPr>
                    <w:rStyle w:val="ac"/>
                    <w:color w:val="auto"/>
                    <w:u w:val="none"/>
                    <w:lang w:val="en-US"/>
                  </w:rPr>
                  <w:t>ufei</w:t>
                </w:r>
                <w:r w:rsidR="00A04AEA" w:rsidRPr="0031320B">
                  <w:rPr>
                    <w:rStyle w:val="ac"/>
                    <w:color w:val="auto"/>
                    <w:u w:val="none"/>
                  </w:rPr>
                  <w:t>@go-egvekinot.ru</w:t>
                </w:r>
              </w:hyperlink>
              <w:r w:rsidR="00A04AEA" w:rsidRPr="0031320B">
                <w:rPr>
                  <w:rStyle w:val="ac"/>
                  <w:color w:val="auto"/>
                  <w:u w:val="none"/>
                </w:rPr>
                <w:t xml:space="preserve"> </w:t>
              </w:r>
            </w:hyperlink>
          </w:p>
          <w:p w:rsidR="00A04AEA" w:rsidRDefault="00A04AEA" w:rsidP="00A04AEA">
            <w:pPr>
              <w:jc w:val="center"/>
            </w:pPr>
          </w:p>
          <w:p w:rsidR="00A04AEA" w:rsidRDefault="00A04AEA" w:rsidP="00A04AEA">
            <w:pPr>
              <w:jc w:val="center"/>
            </w:pPr>
          </w:p>
        </w:tc>
      </w:tr>
    </w:tbl>
    <w:p w:rsidR="00A04AEA" w:rsidRDefault="00A04AEA" w:rsidP="00A04AEA"/>
    <w:p w:rsidR="00A04AEA" w:rsidRDefault="00A04AEA" w:rsidP="00A04AEA">
      <w:pPr>
        <w:jc w:val="both"/>
        <w:rPr>
          <w:b/>
        </w:rPr>
      </w:pPr>
      <w:r>
        <w:rPr>
          <w:b/>
        </w:rPr>
        <w:t>График работы Управления:</w:t>
      </w:r>
    </w:p>
    <w:tbl>
      <w:tblPr>
        <w:tblpPr w:leftFromText="180" w:rightFromText="180" w:vertAnchor="text" w:horzAnchor="margin" w:tblpY="169"/>
        <w:tblW w:w="0" w:type="auto"/>
        <w:tblLayout w:type="fixed"/>
        <w:tblCellMar>
          <w:left w:w="30" w:type="dxa"/>
          <w:right w:w="30" w:type="dxa"/>
        </w:tblCellMar>
        <w:tblLook w:val="04A0"/>
      </w:tblPr>
      <w:tblGrid>
        <w:gridCol w:w="2969"/>
        <w:gridCol w:w="4819"/>
      </w:tblGrid>
      <w:tr w:rsidR="00A04AEA" w:rsidTr="00A04AEA">
        <w:trPr>
          <w:trHeight w:val="357"/>
        </w:trPr>
        <w:tc>
          <w:tcPr>
            <w:tcW w:w="296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понедельник</w:t>
            </w:r>
          </w:p>
        </w:tc>
        <w:tc>
          <w:tcPr>
            <w:tcW w:w="481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 xml:space="preserve">  с 09.00 до 13.00 и с 14.00 до 18.15 </w:t>
            </w:r>
          </w:p>
        </w:tc>
      </w:tr>
      <w:tr w:rsidR="00A04AEA" w:rsidTr="00A04AEA">
        <w:trPr>
          <w:trHeight w:val="354"/>
        </w:trPr>
        <w:tc>
          <w:tcPr>
            <w:tcW w:w="296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вторник</w:t>
            </w:r>
          </w:p>
        </w:tc>
        <w:tc>
          <w:tcPr>
            <w:tcW w:w="481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 xml:space="preserve">  с 09.00 до 13.00 и с 14.00 до 18.15 </w:t>
            </w:r>
          </w:p>
        </w:tc>
      </w:tr>
      <w:tr w:rsidR="00A04AEA" w:rsidTr="00A04AEA">
        <w:trPr>
          <w:trHeight w:val="315"/>
        </w:trPr>
        <w:tc>
          <w:tcPr>
            <w:tcW w:w="296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среда</w:t>
            </w:r>
          </w:p>
        </w:tc>
        <w:tc>
          <w:tcPr>
            <w:tcW w:w="481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 xml:space="preserve">  с 09.00 до 13.00 и с 14.00 до 18.15 </w:t>
            </w:r>
          </w:p>
        </w:tc>
      </w:tr>
      <w:tr w:rsidR="00A04AEA" w:rsidTr="00A04AEA">
        <w:trPr>
          <w:trHeight w:val="357"/>
        </w:trPr>
        <w:tc>
          <w:tcPr>
            <w:tcW w:w="296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четверг</w:t>
            </w:r>
          </w:p>
        </w:tc>
        <w:tc>
          <w:tcPr>
            <w:tcW w:w="481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 xml:space="preserve">  с 09.00 до 13.00 и с 14.00 до 18.15 </w:t>
            </w:r>
          </w:p>
        </w:tc>
      </w:tr>
      <w:tr w:rsidR="00A04AEA" w:rsidTr="00A04AEA">
        <w:trPr>
          <w:trHeight w:val="408"/>
        </w:trPr>
        <w:tc>
          <w:tcPr>
            <w:tcW w:w="2969" w:type="dxa"/>
          </w:tcPr>
          <w:p w:rsidR="00A04AEA" w:rsidRDefault="00A04AEA" w:rsidP="00A04AEA">
            <w:pPr>
              <w:pStyle w:val="af0"/>
              <w:jc w:val="both"/>
              <w:rPr>
                <w:rFonts w:ascii="Times New Roman" w:hAnsi="Times New Roman"/>
                <w:sz w:val="24"/>
                <w:szCs w:val="24"/>
              </w:rPr>
            </w:pPr>
            <w:r>
              <w:rPr>
                <w:rFonts w:ascii="Times New Roman" w:hAnsi="Times New Roman"/>
                <w:sz w:val="24"/>
                <w:szCs w:val="24"/>
              </w:rPr>
              <w:t xml:space="preserve">пятница </w:t>
            </w:r>
          </w:p>
          <w:p w:rsidR="00A04AEA" w:rsidRDefault="00A04AEA" w:rsidP="00A04AEA">
            <w:pPr>
              <w:pStyle w:val="af0"/>
              <w:jc w:val="both"/>
              <w:rPr>
                <w:rFonts w:ascii="Times New Roman" w:hAnsi="Times New Roman"/>
                <w:sz w:val="24"/>
                <w:szCs w:val="24"/>
              </w:rPr>
            </w:pPr>
          </w:p>
          <w:p w:rsidR="00A04AEA" w:rsidRDefault="00A04AEA" w:rsidP="00A04AEA">
            <w:pPr>
              <w:pStyle w:val="af0"/>
              <w:jc w:val="both"/>
              <w:rPr>
                <w:rFonts w:ascii="Times New Roman" w:hAnsi="Times New Roman"/>
                <w:sz w:val="24"/>
                <w:szCs w:val="24"/>
              </w:rPr>
            </w:pPr>
            <w:r>
              <w:rPr>
                <w:rFonts w:ascii="Times New Roman" w:hAnsi="Times New Roman"/>
                <w:sz w:val="24"/>
                <w:szCs w:val="24"/>
              </w:rPr>
              <w:t>обеденный перерыв</w:t>
            </w:r>
          </w:p>
          <w:p w:rsidR="00A04AEA" w:rsidRDefault="00A04AEA" w:rsidP="00A04AEA">
            <w:pPr>
              <w:pStyle w:val="af0"/>
              <w:jc w:val="both"/>
              <w:rPr>
                <w:rFonts w:ascii="Times New Roman" w:hAnsi="Times New Roman"/>
                <w:sz w:val="24"/>
                <w:szCs w:val="24"/>
              </w:rPr>
            </w:pPr>
          </w:p>
        </w:tc>
        <w:tc>
          <w:tcPr>
            <w:tcW w:w="4819" w:type="dxa"/>
          </w:tcPr>
          <w:p w:rsidR="00A04AEA" w:rsidRDefault="00A04AEA" w:rsidP="00A04AEA">
            <w:pPr>
              <w:pStyle w:val="af0"/>
              <w:jc w:val="both"/>
              <w:rPr>
                <w:rFonts w:ascii="Times New Roman" w:hAnsi="Times New Roman"/>
                <w:sz w:val="24"/>
                <w:szCs w:val="24"/>
              </w:rPr>
            </w:pPr>
            <w:r>
              <w:rPr>
                <w:rFonts w:ascii="Times New Roman" w:hAnsi="Times New Roman"/>
                <w:sz w:val="24"/>
                <w:szCs w:val="24"/>
              </w:rPr>
              <w:t xml:space="preserve">  с 09.00 до 13.00 и с 14.00 до 17.00 </w:t>
            </w:r>
          </w:p>
          <w:p w:rsidR="00A04AEA" w:rsidRDefault="00A04AEA" w:rsidP="00A04AEA">
            <w:pPr>
              <w:pStyle w:val="af0"/>
              <w:jc w:val="both"/>
              <w:rPr>
                <w:rFonts w:ascii="Times New Roman" w:hAnsi="Times New Roman"/>
                <w:sz w:val="24"/>
                <w:szCs w:val="24"/>
              </w:rPr>
            </w:pPr>
          </w:p>
          <w:p w:rsidR="00A04AEA" w:rsidRDefault="00A04AEA" w:rsidP="00A04AEA">
            <w:pPr>
              <w:pStyle w:val="af0"/>
              <w:jc w:val="both"/>
              <w:rPr>
                <w:rFonts w:ascii="Times New Roman" w:hAnsi="Times New Roman"/>
                <w:sz w:val="24"/>
                <w:szCs w:val="24"/>
              </w:rPr>
            </w:pPr>
            <w:r>
              <w:rPr>
                <w:rFonts w:ascii="Times New Roman" w:hAnsi="Times New Roman"/>
                <w:sz w:val="24"/>
                <w:szCs w:val="24"/>
              </w:rPr>
              <w:t xml:space="preserve">  с 13.00 до 14.00</w:t>
            </w:r>
          </w:p>
        </w:tc>
      </w:tr>
      <w:tr w:rsidR="00A04AEA" w:rsidTr="00A04AEA">
        <w:trPr>
          <w:trHeight w:val="408"/>
        </w:trPr>
        <w:tc>
          <w:tcPr>
            <w:tcW w:w="296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суббота, воскресенье</w:t>
            </w:r>
          </w:p>
        </w:tc>
        <w:tc>
          <w:tcPr>
            <w:tcW w:w="4819" w:type="dxa"/>
            <w:hideMark/>
          </w:tcPr>
          <w:p w:rsidR="00A04AEA" w:rsidRDefault="00A04AEA" w:rsidP="00A04AEA">
            <w:pPr>
              <w:pStyle w:val="af0"/>
              <w:jc w:val="both"/>
              <w:rPr>
                <w:rFonts w:ascii="Times New Roman" w:hAnsi="Times New Roman"/>
                <w:sz w:val="24"/>
                <w:szCs w:val="24"/>
              </w:rPr>
            </w:pPr>
            <w:r>
              <w:rPr>
                <w:rFonts w:ascii="Times New Roman" w:hAnsi="Times New Roman"/>
                <w:sz w:val="24"/>
                <w:szCs w:val="24"/>
              </w:rPr>
              <w:t xml:space="preserve">  выходной</w:t>
            </w:r>
          </w:p>
        </w:tc>
      </w:tr>
    </w:tbl>
    <w:p w:rsidR="00A04AEA" w:rsidRDefault="00A04AEA" w:rsidP="00A04AEA">
      <w:pPr>
        <w:autoSpaceDE w:val="0"/>
        <w:autoSpaceDN w:val="0"/>
        <w:adjustRightInd w:val="0"/>
        <w:jc w:val="right"/>
        <w:outlineLvl w:val="1"/>
        <w:rPr>
          <w:sz w:val="28"/>
          <w:szCs w:val="28"/>
        </w:rPr>
      </w:pPr>
    </w:p>
    <w:p w:rsidR="00A04AEA" w:rsidRDefault="00A04AEA" w:rsidP="00A04AEA"/>
    <w:p w:rsidR="00A04AEA" w:rsidRDefault="00A04AEA" w:rsidP="00A04AEA"/>
    <w:p w:rsidR="00A04AEA" w:rsidRDefault="00A04AEA" w:rsidP="00A04AEA"/>
    <w:p w:rsidR="00A04AEA" w:rsidRDefault="00A04AEA" w:rsidP="00A04AEA"/>
    <w:p w:rsidR="00A04AEA" w:rsidRDefault="00A04AEA" w:rsidP="00A04AEA"/>
    <w:p w:rsidR="00A04AEA" w:rsidRDefault="00A04AEA" w:rsidP="00A04AEA"/>
    <w:p w:rsidR="00A04AEA" w:rsidRDefault="00A04AEA" w:rsidP="00A04AEA"/>
    <w:p w:rsidR="00A04AEA" w:rsidRDefault="00A04AEA" w:rsidP="00A04AEA"/>
    <w:p w:rsidR="00A04AEA" w:rsidRDefault="00A04AEA" w:rsidP="00A04AEA">
      <w:pPr>
        <w:sectPr w:rsidR="00A04AEA" w:rsidSect="00A04AEA">
          <w:pgSz w:w="11906" w:h="16838"/>
          <w:pgMar w:top="555" w:right="850" w:bottom="1134" w:left="1701" w:header="708" w:footer="708" w:gutter="0"/>
          <w:pgNumType w:start="1"/>
          <w:cols w:space="720"/>
          <w:titlePg/>
          <w:docGrid w:linePitch="326"/>
        </w:sectPr>
      </w:pPr>
    </w:p>
    <w:tbl>
      <w:tblPr>
        <w:tblpPr w:leftFromText="180" w:rightFromText="180" w:vertAnchor="text" w:horzAnchor="margin" w:tblpXSpec="right" w:tblpY="-122"/>
        <w:tblW w:w="0" w:type="auto"/>
        <w:tblLook w:val="04A0"/>
      </w:tblPr>
      <w:tblGrid>
        <w:gridCol w:w="5351"/>
      </w:tblGrid>
      <w:tr w:rsidR="00A04AEA" w:rsidTr="00A04AEA">
        <w:tc>
          <w:tcPr>
            <w:tcW w:w="5351" w:type="dxa"/>
            <w:hideMark/>
          </w:tcPr>
          <w:p w:rsidR="00A04AEA" w:rsidRDefault="00A04AEA" w:rsidP="00A04AEA">
            <w:pPr>
              <w:widowControl w:val="0"/>
              <w:tabs>
                <w:tab w:val="left" w:pos="6409"/>
              </w:tabs>
              <w:suppressAutoHyphens/>
              <w:autoSpaceDE w:val="0"/>
              <w:autoSpaceDN w:val="0"/>
              <w:adjustRightInd w:val="0"/>
              <w:jc w:val="center"/>
              <w:rPr>
                <w:rFonts w:eastAsia="MS Mincho"/>
                <w:bCs/>
                <w:lang w:eastAsia="ar-SA"/>
              </w:rPr>
            </w:pPr>
            <w:r>
              <w:rPr>
                <w:rFonts w:eastAsia="MS Mincho"/>
                <w:bCs/>
                <w:lang w:eastAsia="ar-SA"/>
              </w:rPr>
              <w:lastRenderedPageBreak/>
              <w:t>Приложение 3</w:t>
            </w:r>
          </w:p>
          <w:p w:rsidR="00A04AEA" w:rsidRDefault="00A04AEA" w:rsidP="00A04AEA">
            <w:pPr>
              <w:widowControl w:val="0"/>
              <w:tabs>
                <w:tab w:val="left" w:pos="6409"/>
              </w:tabs>
              <w:suppressAutoHyphens/>
              <w:autoSpaceDE w:val="0"/>
              <w:autoSpaceDN w:val="0"/>
              <w:adjustRightInd w:val="0"/>
              <w:jc w:val="center"/>
              <w:rPr>
                <w:rFonts w:eastAsia="MS Mincho"/>
                <w:bCs/>
                <w:lang w:eastAsia="ar-SA"/>
              </w:rPr>
            </w:pPr>
            <w:r>
              <w:rPr>
                <w:rFonts w:eastAsia="MS Mincho"/>
                <w:bCs/>
                <w:lang w:eastAsia="ar-SA"/>
              </w:rPr>
              <w:t>к Административному регламенту</w:t>
            </w:r>
          </w:p>
          <w:p w:rsidR="00A04AEA" w:rsidRDefault="00A04AEA" w:rsidP="00A04AEA">
            <w:pPr>
              <w:widowControl w:val="0"/>
              <w:tabs>
                <w:tab w:val="left" w:pos="6409"/>
              </w:tabs>
              <w:suppressAutoHyphens/>
              <w:autoSpaceDE w:val="0"/>
              <w:autoSpaceDN w:val="0"/>
              <w:adjustRightInd w:val="0"/>
              <w:jc w:val="center"/>
              <w:rPr>
                <w:rFonts w:eastAsia="MS Mincho"/>
                <w:bCs/>
                <w:lang w:eastAsia="ar-SA"/>
              </w:rPr>
            </w:pPr>
            <w:r>
              <w:rPr>
                <w:rFonts w:eastAsia="MS Mincho"/>
                <w:bCs/>
                <w:lang w:eastAsia="ar-SA"/>
              </w:rPr>
              <w:t xml:space="preserve">Управления финансов, экономики и </w:t>
            </w:r>
          </w:p>
          <w:p w:rsidR="00A04AEA" w:rsidRDefault="00A04AEA" w:rsidP="00A04AEA">
            <w:pPr>
              <w:widowControl w:val="0"/>
              <w:tabs>
                <w:tab w:val="left" w:pos="6409"/>
              </w:tabs>
              <w:suppressAutoHyphens/>
              <w:autoSpaceDE w:val="0"/>
              <w:autoSpaceDN w:val="0"/>
              <w:adjustRightInd w:val="0"/>
              <w:jc w:val="center"/>
              <w:rPr>
                <w:rFonts w:eastAsia="MS Mincho"/>
                <w:bCs/>
                <w:lang w:eastAsia="ar-SA"/>
              </w:rPr>
            </w:pPr>
            <w:r>
              <w:rPr>
                <w:rFonts w:eastAsia="MS Mincho"/>
                <w:bCs/>
                <w:lang w:eastAsia="ar-SA"/>
              </w:rPr>
              <w:t xml:space="preserve">имущественных отношений </w:t>
            </w:r>
            <w:proofErr w:type="gramStart"/>
            <w:r>
              <w:rPr>
                <w:rFonts w:eastAsia="MS Mincho"/>
                <w:bCs/>
                <w:lang w:eastAsia="ar-SA"/>
              </w:rPr>
              <w:t>городского</w:t>
            </w:r>
            <w:proofErr w:type="gramEnd"/>
            <w:r>
              <w:rPr>
                <w:rFonts w:eastAsia="MS Mincho"/>
                <w:bCs/>
                <w:lang w:eastAsia="ar-SA"/>
              </w:rPr>
              <w:t xml:space="preserve"> </w:t>
            </w:r>
          </w:p>
          <w:p w:rsidR="00A04AEA" w:rsidRDefault="00A04AEA" w:rsidP="00A04AEA">
            <w:pPr>
              <w:widowControl w:val="0"/>
              <w:tabs>
                <w:tab w:val="left" w:pos="6409"/>
              </w:tabs>
              <w:suppressAutoHyphens/>
              <w:autoSpaceDE w:val="0"/>
              <w:autoSpaceDN w:val="0"/>
              <w:adjustRightInd w:val="0"/>
              <w:jc w:val="center"/>
              <w:rPr>
                <w:rFonts w:eastAsia="MS Mincho"/>
                <w:bCs/>
                <w:lang w:eastAsia="ar-SA"/>
              </w:rPr>
            </w:pPr>
            <w:r>
              <w:rPr>
                <w:rFonts w:eastAsia="MS Mincho"/>
                <w:bCs/>
                <w:lang w:eastAsia="ar-SA"/>
              </w:rPr>
              <w:t>округа Эгвекинот по предоставлению муниципальной услуги «Предоставление гражданам земельных участков, находящихся в границах городского округа Эгвекинот, в безвозмездное пользование»</w:t>
            </w:r>
          </w:p>
        </w:tc>
      </w:tr>
    </w:tbl>
    <w:p w:rsidR="00A04AEA" w:rsidRDefault="00A04AEA" w:rsidP="00A04AEA">
      <w:pPr>
        <w:outlineLvl w:val="1"/>
      </w:pPr>
    </w:p>
    <w:p w:rsidR="00A04AEA" w:rsidRDefault="00A04AEA" w:rsidP="00A04AEA"/>
    <w:p w:rsidR="00A04AEA" w:rsidRDefault="00A04AEA" w:rsidP="00A04AEA"/>
    <w:p w:rsidR="00A04AEA" w:rsidRDefault="00A04AEA" w:rsidP="00A04AEA">
      <w:pPr>
        <w:jc w:val="center"/>
      </w:pPr>
    </w:p>
    <w:p w:rsidR="00A04AEA" w:rsidRDefault="00A04AEA" w:rsidP="00A04AEA">
      <w:pPr>
        <w:jc w:val="center"/>
      </w:pPr>
    </w:p>
    <w:p w:rsidR="00A04AEA" w:rsidRDefault="00A04AEA" w:rsidP="00A04AEA">
      <w:pPr>
        <w:jc w:val="center"/>
      </w:pPr>
    </w:p>
    <w:p w:rsidR="00A04AEA" w:rsidRDefault="00A04AEA" w:rsidP="00A04AEA">
      <w:pPr>
        <w:jc w:val="center"/>
      </w:pPr>
    </w:p>
    <w:p w:rsidR="00A04AEA" w:rsidRDefault="00A04AEA" w:rsidP="00A04AEA"/>
    <w:p w:rsidR="00A04AEA" w:rsidRDefault="00A04AEA" w:rsidP="00A04AEA">
      <w:pPr>
        <w:jc w:val="center"/>
      </w:pPr>
    </w:p>
    <w:p w:rsidR="0031320B" w:rsidRDefault="0031320B" w:rsidP="00A04AEA">
      <w:pPr>
        <w:jc w:val="center"/>
      </w:pPr>
    </w:p>
    <w:p w:rsidR="00A04AEA" w:rsidRDefault="00A04AEA" w:rsidP="00A04AEA">
      <w:pPr>
        <w:jc w:val="center"/>
      </w:pPr>
      <w:r>
        <w:t>БЛОК-СХЕМА</w:t>
      </w:r>
    </w:p>
    <w:p w:rsidR="00A04AEA" w:rsidRDefault="00A04AEA" w:rsidP="00A04AEA">
      <w:pPr>
        <w:jc w:val="center"/>
      </w:pPr>
      <w:r>
        <w:t>ПРЕДОСТАВЛЕНИЯ МУНИЦИПАЛЬНОЙ УСЛУГИ</w:t>
      </w:r>
    </w:p>
    <w:p w:rsidR="00A04AEA" w:rsidRDefault="005A7822" w:rsidP="00A04AEA">
      <w:pPr>
        <w:rPr>
          <w:b/>
          <w:sz w:val="26"/>
          <w:szCs w:val="26"/>
        </w:rPr>
      </w:pPr>
      <w:r w:rsidRPr="005A7822">
        <w:pict>
          <v:roundrect id="_x0000_s1049" style="position:absolute;margin-left:31.1pt;margin-top:68.75pt;width:388.35pt;height:38.25pt;z-index:251660288" arcsize="10923f" strokeweight="1pt">
            <v:textbox style="mso-next-textbox:#_x0000_s1049">
              <w:txbxContent>
                <w:p w:rsidR="00327EB3" w:rsidRDefault="00327EB3" w:rsidP="00A04AEA">
                  <w:pPr>
                    <w:jc w:val="center"/>
                  </w:pPr>
                  <w:r>
                    <w:rPr>
                      <w:sz w:val="22"/>
                      <w:szCs w:val="22"/>
                    </w:rPr>
                    <w:t>Подготовка межведомственных запросов в органы (организации), участвующие в предоставлении муниципальной услуги</w:t>
                  </w:r>
                </w:p>
                <w:p w:rsidR="00327EB3" w:rsidRDefault="00327EB3" w:rsidP="00A04AEA">
                  <w:pPr>
                    <w:jc w:val="center"/>
                  </w:pPr>
                </w:p>
              </w:txbxContent>
            </v:textbox>
          </v:roundrect>
        </w:pict>
      </w:r>
      <w:r w:rsidRPr="005A7822">
        <w:pict>
          <v:line id="_x0000_s1050" style="position:absolute;z-index:251661312" from="207pt,30.6pt" to="207pt,39.6pt">
            <v:stroke endarrow="block"/>
          </v:line>
        </w:pict>
      </w:r>
      <w:r w:rsidRPr="005A7822">
        <w:pict>
          <v:line id="_x0000_s1051" style="position:absolute;z-index:251662336" from="207pt,96.9pt" to="207pt,96.9pt">
            <v:stroke endarrow="block"/>
          </v:line>
        </w:pict>
      </w:r>
      <w:r w:rsidRPr="005A7822">
        <w:pict>
          <v:line id="_x0000_s1052" style="position:absolute;z-index:251663360" from="94.95pt,108.6pt" to="94.95pt,126.7pt">
            <v:stroke endarrow="block"/>
          </v:line>
        </w:pict>
      </w:r>
      <w:r w:rsidRPr="005A7822">
        <w:pict>
          <v:roundrect id="_x0000_s1053" style="position:absolute;margin-left:35.65pt;margin-top:10.2pt;width:383.8pt;height:36.25pt;z-index:251664384" arcsize="10923f" strokeweight="1pt">
            <v:textbox style="mso-next-textbox:#_x0000_s1053">
              <w:txbxContent>
                <w:p w:rsidR="00327EB3" w:rsidRDefault="00327EB3" w:rsidP="00A04AEA">
                  <w:pPr>
                    <w:jc w:val="center"/>
                    <w:rPr>
                      <w:sz w:val="22"/>
                      <w:szCs w:val="22"/>
                    </w:rPr>
                  </w:pPr>
                  <w:r>
                    <w:rPr>
                      <w:sz w:val="22"/>
                      <w:szCs w:val="22"/>
                    </w:rPr>
                    <w:t>Прием, регистрация и рассмотрение заявления и прилагаемых к нему документов для предоставления муниципальной услуги</w:t>
                  </w:r>
                </w:p>
                <w:p w:rsidR="00327EB3" w:rsidRDefault="00327EB3" w:rsidP="00A04AEA">
                  <w:pPr>
                    <w:jc w:val="center"/>
                    <w:rPr>
                      <w:sz w:val="22"/>
                      <w:szCs w:val="22"/>
                      <w:highlight w:val="yellow"/>
                    </w:rPr>
                  </w:pPr>
                </w:p>
                <w:p w:rsidR="00327EB3" w:rsidRDefault="00327EB3" w:rsidP="00A04AEA">
                  <w:pPr>
                    <w:jc w:val="center"/>
                    <w:rPr>
                      <w:sz w:val="22"/>
                      <w:szCs w:val="22"/>
                    </w:rPr>
                  </w:pPr>
                  <w:r>
                    <w:rPr>
                      <w:sz w:val="22"/>
                      <w:szCs w:val="22"/>
                      <w:highlight w:val="yellow"/>
                    </w:rPr>
                    <w:t>для предоставления муниципальной услуги</w:t>
                  </w:r>
                </w:p>
                <w:p w:rsidR="00327EB3" w:rsidRDefault="00327EB3" w:rsidP="00A04AEA"/>
              </w:txbxContent>
            </v:textbox>
          </v:roundrect>
        </w:pict>
      </w:r>
      <w:r w:rsidRPr="005A7822">
        <w:pict>
          <v:line id="_x0000_s1054" style="position:absolute;flip:x;z-index:251665408" from="207pt,47.45pt" to="207pt,68.3pt">
            <v:stroke endarrow="block"/>
          </v:line>
        </w:pict>
      </w:r>
      <w:r w:rsidRPr="005A7822">
        <w:pict>
          <v:line id="_x0000_s1055" style="position:absolute;z-index:251666432" from="367.25pt,108.6pt" to="367.25pt,126.7pt">
            <v:stroke endarrow="block"/>
          </v:line>
        </w:pict>
      </w:r>
      <w:r w:rsidRPr="005A7822">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6" type="#_x0000_t176" style="position:absolute;margin-left:27.5pt;margin-top:126.9pt;width:124.25pt;height:38.8pt;flip:y;z-index:251667456" strokeweight="1pt">
            <v:textbox style="mso-next-textbox:#_x0000_s1056">
              <w:txbxContent>
                <w:p w:rsidR="00327EB3" w:rsidRDefault="00327EB3" w:rsidP="00A04AEA">
                  <w:pPr>
                    <w:jc w:val="center"/>
                  </w:pPr>
                  <w:r>
                    <w:rPr>
                      <w:sz w:val="22"/>
                      <w:szCs w:val="22"/>
                    </w:rPr>
                    <w:t>Подготовка проекта договора</w:t>
                  </w:r>
                </w:p>
              </w:txbxContent>
            </v:textbox>
          </v:shape>
        </w:pict>
      </w:r>
      <w:r w:rsidRPr="005A7822">
        <w:pict>
          <v:shape id="_x0000_s1057" type="#_x0000_t176" style="position:absolute;margin-left:307.4pt;margin-top:126.65pt;width:112.3pt;height:97.35pt;z-index:251668480" strokeweight="1pt">
            <v:textbox style="mso-next-textbox:#_x0000_s1057">
              <w:txbxContent>
                <w:p w:rsidR="00327EB3" w:rsidRDefault="00327EB3" w:rsidP="00A04AEA">
                  <w:pPr>
                    <w:jc w:val="center"/>
                  </w:pPr>
                  <w:r>
                    <w:t>Принятие решения об отказе в предоставлении земельного участка</w:t>
                  </w:r>
                </w:p>
              </w:txbxContent>
            </v:textbox>
          </v:shape>
        </w:pict>
      </w:r>
      <w:r w:rsidRPr="005A7822">
        <w:pict>
          <v:shape id="_x0000_s1058" type="#_x0000_t176" style="position:absolute;margin-left:175.55pt;margin-top:126.9pt;width:119.7pt;height:126.5pt;flip:y;z-index:251669504" strokeweight="1pt">
            <v:textbox style="mso-next-textbox:#_x0000_s1058">
              <w:txbxContent>
                <w:p w:rsidR="00327EB3" w:rsidRDefault="00327EB3" w:rsidP="00A04AEA">
                  <w:pPr>
                    <w:jc w:val="center"/>
                  </w:pPr>
                  <w:r>
                    <w:t>Подготовка письма о приостановлении осуществления государственного кадастрового учета земельного участка</w:t>
                  </w:r>
                </w:p>
                <w:p w:rsidR="00327EB3" w:rsidRDefault="00327EB3" w:rsidP="00A04AEA"/>
              </w:txbxContent>
            </v:textbox>
          </v:shape>
        </w:pict>
      </w:r>
      <w:r w:rsidRPr="005A7822">
        <w:pict>
          <v:line id="_x0000_s1059" style="position:absolute;z-index:251670528" from="232.85pt,108.35pt" to="232.85pt,126.45pt">
            <v:stroke endarrow="block"/>
          </v:line>
        </w:pict>
      </w:r>
    </w:p>
    <w:p w:rsidR="00A04AEA" w:rsidRDefault="00A04AEA" w:rsidP="00A04AEA">
      <w:pPr>
        <w:pStyle w:val="ConsPlusNormal0"/>
        <w:widowControl/>
        <w:ind w:firstLine="0"/>
        <w:jc w:val="center"/>
      </w:pPr>
    </w:p>
    <w:p w:rsidR="00A04AEA" w:rsidRDefault="00A04AEA" w:rsidP="00A04AEA">
      <w:pPr>
        <w:jc w:val="center"/>
      </w:pPr>
    </w:p>
    <w:p w:rsidR="00A04AEA" w:rsidRDefault="00A04AEA" w:rsidP="00A04AEA">
      <w:pPr>
        <w:jc w:val="center"/>
      </w:pPr>
    </w:p>
    <w:p w:rsidR="00A04AEA" w:rsidRDefault="00A04AEA" w:rsidP="00A04AEA">
      <w:pPr>
        <w:jc w:val="center"/>
      </w:pPr>
    </w:p>
    <w:p w:rsidR="00A04AEA" w:rsidRDefault="00A04AEA" w:rsidP="00A04AEA">
      <w:pPr>
        <w:jc w:val="center"/>
      </w:pPr>
    </w:p>
    <w:p w:rsidR="00A04AEA" w:rsidRDefault="00A04AEA" w:rsidP="00A04AEA">
      <w:pPr>
        <w:jc w:val="center"/>
      </w:pPr>
    </w:p>
    <w:p w:rsidR="00A04AEA" w:rsidRDefault="00A04AEA" w:rsidP="00A04AEA">
      <w:pPr>
        <w:tabs>
          <w:tab w:val="left" w:pos="1980"/>
        </w:tabs>
        <w:jc w:val="center"/>
      </w:pPr>
    </w:p>
    <w:p w:rsidR="00A04AEA" w:rsidRDefault="00A04AEA" w:rsidP="00A04AEA">
      <w:pPr>
        <w:pStyle w:val="ConsPlusNormal0"/>
        <w:widowControl/>
        <w:ind w:firstLine="0"/>
        <w:jc w:val="center"/>
        <w:rPr>
          <w:sz w:val="26"/>
          <w:szCs w:val="26"/>
        </w:rPr>
      </w:pPr>
    </w:p>
    <w:p w:rsidR="00A04AEA" w:rsidRDefault="00A04AEA" w:rsidP="00A04AEA">
      <w:pPr>
        <w:pStyle w:val="ConsPlusNormal0"/>
        <w:widowControl/>
        <w:ind w:firstLine="0"/>
        <w:jc w:val="center"/>
        <w:rPr>
          <w:sz w:val="26"/>
          <w:szCs w:val="26"/>
        </w:rPr>
      </w:pPr>
    </w:p>
    <w:p w:rsidR="00A04AEA" w:rsidRDefault="00A04AEA" w:rsidP="00A04AEA">
      <w:pPr>
        <w:pStyle w:val="ConsPlusNormal0"/>
        <w:widowControl/>
        <w:tabs>
          <w:tab w:val="left" w:pos="3320"/>
        </w:tabs>
        <w:ind w:firstLine="0"/>
        <w:rPr>
          <w:sz w:val="26"/>
          <w:szCs w:val="26"/>
        </w:rPr>
      </w:pPr>
      <w:r>
        <w:rPr>
          <w:sz w:val="26"/>
          <w:szCs w:val="26"/>
        </w:rPr>
        <w:tab/>
      </w:r>
    </w:p>
    <w:p w:rsidR="00A04AEA" w:rsidRDefault="005A7822" w:rsidP="00A04AEA">
      <w:pPr>
        <w:pStyle w:val="ConsPlusNormal0"/>
        <w:widowControl/>
        <w:ind w:firstLine="0"/>
        <w:jc w:val="center"/>
        <w:rPr>
          <w:sz w:val="26"/>
          <w:szCs w:val="26"/>
        </w:rPr>
      </w:pPr>
      <w:r w:rsidRPr="005A7822">
        <w:pict>
          <v:roundrect id="_x0000_s1060" style="position:absolute;left:0;text-align:left;margin-left:31.1pt;margin-top:326.05pt;width:383.8pt;height:40.55pt;z-index:251671552" arcsize="10923f" strokeweight="1pt">
            <v:textbox style="mso-next-textbox:#_x0000_s1060">
              <w:txbxContent>
                <w:p w:rsidR="00327EB3" w:rsidRDefault="00327EB3" w:rsidP="00A04AEA">
                  <w:pPr>
                    <w:jc w:val="center"/>
                  </w:pPr>
                  <w:r>
                    <w:rPr>
                      <w:rFonts w:eastAsia="MS Mincho"/>
                      <w:color w:val="000000"/>
                      <w:lang w:eastAsia="ar-SA"/>
                    </w:rPr>
                    <w:t xml:space="preserve">Выдача (направление) заявителю договора, подписанного заявителем и Управлением, после </w:t>
                  </w:r>
                  <w:r>
                    <w:rPr>
                      <w:rFonts w:eastAsia="Calibri"/>
                      <w:color w:val="000000"/>
                    </w:rPr>
                    <w:t>государственной регистрации права</w:t>
                  </w:r>
                </w:p>
              </w:txbxContent>
            </v:textbox>
          </v:roundrect>
        </w:pict>
      </w:r>
      <w:r w:rsidRPr="005A7822">
        <w:pict>
          <v:shape id="_x0000_s1062" type="#_x0000_t176" style="position:absolute;left:0;text-align:left;margin-left:171pt;margin-top:127.15pt;width:124.25pt;height:166.2pt;flip:y;z-index:251673600" strokeweight="1pt">
            <v:textbox style="mso-next-textbox:#_x0000_s1062">
              <w:txbxContent>
                <w:p w:rsidR="00327EB3" w:rsidRDefault="00327EB3" w:rsidP="00A04AEA">
                  <w:pPr>
                    <w:jc w:val="center"/>
                  </w:pPr>
                  <w:r>
                    <w:rPr>
                      <w:sz w:val="22"/>
                      <w:szCs w:val="22"/>
                    </w:rPr>
                    <w:t xml:space="preserve">Выдача (направление) заявителю письма </w:t>
                  </w:r>
                  <w:r>
                    <w:rPr>
                      <w:rFonts w:eastAsia="MS Mincho"/>
                      <w:color w:val="000000"/>
                      <w:lang w:eastAsia="ar-SA"/>
                    </w:rPr>
                    <w:t xml:space="preserve">о принятии </w:t>
                  </w:r>
                  <w:proofErr w:type="spellStart"/>
                  <w:r>
                    <w:rPr>
                      <w:rFonts w:eastAsia="MS Mincho"/>
                      <w:color w:val="000000"/>
                      <w:lang w:eastAsia="ar-SA"/>
                    </w:rPr>
                    <w:t>Росреестром</w:t>
                  </w:r>
                  <w:proofErr w:type="spellEnd"/>
                  <w:r>
                    <w:rPr>
                      <w:rFonts w:eastAsia="MS Mincho"/>
                      <w:color w:val="000000"/>
                      <w:lang w:eastAsia="ar-SA"/>
                    </w:rPr>
                    <w:t xml:space="preserve"> решения </w:t>
                  </w:r>
                  <w:r>
                    <w:rPr>
                      <w:color w:val="000000"/>
                    </w:rPr>
                    <w:t>о приостановлении осуществления государственного кадастрового учета земельного участка</w:t>
                  </w:r>
                </w:p>
              </w:txbxContent>
            </v:textbox>
          </v:shape>
        </w:pict>
      </w:r>
      <w:r w:rsidRPr="005A7822">
        <w:pict>
          <v:shape id="_x0000_s1063" type="#_x0000_t176" style="position:absolute;left:0;text-align:left;margin-left:307.4pt;margin-top:127.15pt;width:124.25pt;height:122.6pt;flip:y;z-index:251674624" strokeweight="1pt">
            <v:textbox style="mso-next-textbox:#_x0000_s1063">
              <w:txbxContent>
                <w:p w:rsidR="00327EB3" w:rsidRDefault="00327EB3" w:rsidP="00A04AEA">
                  <w:pPr>
                    <w:jc w:val="center"/>
                  </w:pPr>
                  <w:r>
                    <w:rPr>
                      <w:sz w:val="22"/>
                      <w:szCs w:val="22"/>
                    </w:rPr>
                    <w:t xml:space="preserve">Выдача (направление) заявителю письма </w:t>
                  </w:r>
                  <w:r>
                    <w:rPr>
                      <w:rFonts w:eastAsia="MS Mincho"/>
                      <w:color w:val="000000"/>
                      <w:lang w:eastAsia="ar-SA"/>
                    </w:rPr>
                    <w:t>об отказе в предоставлении земельного участка в безвозмездное пользование</w:t>
                  </w:r>
                </w:p>
              </w:txbxContent>
            </v:textbox>
          </v:shape>
        </w:pict>
      </w:r>
      <w:r w:rsidRPr="005A7822">
        <w:pict>
          <v:shape id="_x0000_s1064" type="#_x0000_t176" style="position:absolute;left:0;text-align:left;margin-left:31.1pt;margin-top:127.15pt;width:124.25pt;height:170.25pt;flip:y;z-index:251675648" strokeweight="1pt">
            <v:textbox style="mso-next-textbox:#_x0000_s1064">
              <w:txbxContent>
                <w:p w:rsidR="00327EB3" w:rsidRDefault="00327EB3" w:rsidP="00A04AEA">
                  <w:pPr>
                    <w:jc w:val="center"/>
                  </w:pPr>
                  <w:r>
                    <w:rPr>
                      <w:rFonts w:eastAsia="MS Mincho"/>
                      <w:color w:val="000000"/>
                      <w:lang w:eastAsia="ar-SA"/>
                    </w:rPr>
                    <w:t xml:space="preserve">Подписание Управлением подписанного заявителем проекта договора и обращение в </w:t>
                  </w:r>
                  <w:proofErr w:type="spellStart"/>
                  <w:r>
                    <w:rPr>
                      <w:rFonts w:eastAsia="MS Mincho"/>
                      <w:color w:val="000000"/>
                      <w:lang w:eastAsia="ar-SA"/>
                    </w:rPr>
                    <w:t>Росреестр</w:t>
                  </w:r>
                  <w:proofErr w:type="spellEnd"/>
                  <w:r>
                    <w:rPr>
                      <w:rFonts w:eastAsia="MS Mincho"/>
                      <w:color w:val="000000"/>
                      <w:lang w:eastAsia="ar-SA"/>
                    </w:rPr>
                    <w:t xml:space="preserve"> с заявлением о государственной регистрации права безвозмездного пользования земельным участком</w:t>
                  </w:r>
                </w:p>
              </w:txbxContent>
            </v:textbox>
          </v:shape>
        </w:pict>
      </w:r>
      <w:r w:rsidRPr="005A7822">
        <w:pict>
          <v:shape id="_x0000_s1065" type="#_x0000_t176" style="position:absolute;left:0;text-align:left;margin-left:27.5pt;margin-top:26.4pt;width:124.25pt;height:78pt;flip:y;z-index:251676672" strokeweight="1pt">
            <v:textbox style="mso-next-textbox:#_x0000_s1065">
              <w:txbxContent>
                <w:p w:rsidR="00327EB3" w:rsidRDefault="00327EB3" w:rsidP="00A04AEA">
                  <w:pPr>
                    <w:jc w:val="center"/>
                  </w:pPr>
                  <w:r>
                    <w:rPr>
                      <w:sz w:val="22"/>
                      <w:szCs w:val="22"/>
                    </w:rPr>
                    <w:t>Выдача (направление) заявителю для подписания проекта договора</w:t>
                  </w:r>
                </w:p>
              </w:txbxContent>
            </v:textbox>
          </v:shape>
        </w:pict>
      </w:r>
      <w:r w:rsidRPr="005A7822">
        <w:pict>
          <v:line id="_x0000_s1066" style="position:absolute;left:0;text-align:left;z-index:251677696" from="94.95pt,9pt" to="94.95pt,27.1pt">
            <v:stroke endarrow="block"/>
          </v:line>
        </w:pict>
      </w:r>
      <w:r w:rsidRPr="005A7822">
        <w:pict>
          <v:line id="_x0000_s1067" style="position:absolute;left:0;text-align:left;z-index:251678720" from="94.95pt,103.65pt" to="94.95pt,126.7pt">
            <v:stroke endarrow="block"/>
          </v:line>
        </w:pict>
      </w:r>
      <w:r w:rsidRPr="005A7822">
        <w:pict>
          <v:line id="_x0000_s1071" style="position:absolute;left:0;text-align:left;flip:x y;z-index:251682816" from="151.75pt,5.85pt" to="175.55pt,133.65pt">
            <v:stroke endarrow="block"/>
          </v:line>
        </w:pict>
      </w:r>
    </w:p>
    <w:p w:rsidR="00A04AEA" w:rsidRDefault="00A04AEA" w:rsidP="00A04AEA">
      <w:pPr>
        <w:pStyle w:val="ConsPlusNormal0"/>
        <w:widowControl/>
        <w:ind w:firstLine="0"/>
        <w:jc w:val="center"/>
        <w:rPr>
          <w:sz w:val="26"/>
          <w:szCs w:val="26"/>
        </w:rPr>
      </w:pPr>
    </w:p>
    <w:p w:rsidR="00A04AEA" w:rsidRDefault="00A04AEA" w:rsidP="00A04AEA">
      <w:pPr>
        <w:pStyle w:val="ConsPlusNormal0"/>
        <w:widowControl/>
        <w:ind w:firstLine="0"/>
        <w:jc w:val="center"/>
        <w:rPr>
          <w:sz w:val="26"/>
          <w:szCs w:val="26"/>
        </w:rPr>
      </w:pPr>
    </w:p>
    <w:p w:rsidR="00A04AEA" w:rsidRDefault="00A04AEA" w:rsidP="00A04AEA">
      <w:pPr>
        <w:pStyle w:val="ConsPlusNormal0"/>
        <w:widowControl/>
        <w:ind w:firstLine="0"/>
        <w:jc w:val="center"/>
        <w:rPr>
          <w:sz w:val="26"/>
          <w:szCs w:val="26"/>
        </w:rPr>
      </w:pPr>
    </w:p>
    <w:p w:rsidR="00A04AEA" w:rsidRDefault="005A7822" w:rsidP="00A04AEA">
      <w:pPr>
        <w:jc w:val="both"/>
      </w:pPr>
      <w:r>
        <w:pict>
          <v:line id="_x0000_s1070" style="position:absolute;left:0;text-align:left;flip:y;z-index:251681792" from="288.65pt,6.9pt" to="313.5pt,70.45pt">
            <v:stroke endarrow="block"/>
          </v:line>
        </w:pict>
      </w:r>
      <w:r>
        <w:pict>
          <v:line id="_x0000_s1069" style="position:absolute;left:0;text-align:left;z-index:251680768" from="367.25pt,9pt" to="367.25pt,65.55pt">
            <v:stroke endarrow="block"/>
          </v:line>
        </w:pict>
      </w:r>
    </w:p>
    <w:p w:rsidR="00A04AEA" w:rsidRDefault="00A04AEA" w:rsidP="00A04AEA">
      <w:pPr>
        <w:jc w:val="both"/>
      </w:pPr>
    </w:p>
    <w:p w:rsidR="00A04AEA" w:rsidRDefault="005A7822" w:rsidP="00A04AEA">
      <w:pPr>
        <w:jc w:val="both"/>
      </w:pPr>
      <w:r>
        <w:pict>
          <v:line id="_x0000_s1068" style="position:absolute;left:0;text-align:left;z-index:251679744" from="232.85pt,10.8pt" to="232.85pt,38.85pt">
            <v:stroke endarrow="block"/>
          </v:line>
        </w:pict>
      </w:r>
    </w:p>
    <w:p w:rsidR="00A04AEA" w:rsidRDefault="00A04AEA" w:rsidP="00A04AEA">
      <w:pPr>
        <w:jc w:val="both"/>
      </w:pPr>
    </w:p>
    <w:p w:rsidR="00A04AEA" w:rsidRDefault="00A04AEA" w:rsidP="00A04AEA">
      <w:pPr>
        <w:jc w:val="both"/>
      </w:pPr>
    </w:p>
    <w:p w:rsidR="00A04AEA" w:rsidRDefault="00A04AEA" w:rsidP="00A04AEA">
      <w:pPr>
        <w:jc w:val="both"/>
      </w:pPr>
    </w:p>
    <w:p w:rsidR="00A04AEA" w:rsidRDefault="00A04AEA" w:rsidP="00A04AEA">
      <w:pPr>
        <w:jc w:val="both"/>
      </w:pPr>
    </w:p>
    <w:p w:rsidR="00A04AEA" w:rsidRDefault="00A04AEA" w:rsidP="00A04AEA">
      <w:pPr>
        <w:jc w:val="both"/>
      </w:pPr>
    </w:p>
    <w:p w:rsidR="00A04AEA" w:rsidRDefault="00A04AEA" w:rsidP="00A04AEA">
      <w:pPr>
        <w:jc w:val="both"/>
      </w:pPr>
    </w:p>
    <w:bookmarkEnd w:id="75"/>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5A7822" w:rsidP="00A04AEA">
      <w:pPr>
        <w:widowControl w:val="0"/>
        <w:suppressAutoHyphens/>
        <w:autoSpaceDE w:val="0"/>
        <w:ind w:firstLine="708"/>
        <w:jc w:val="both"/>
        <w:rPr>
          <w:rFonts w:cs="Arial"/>
          <w:color w:val="000000"/>
          <w:lang w:eastAsia="ar-SA"/>
        </w:rPr>
      </w:pPr>
      <w:r w:rsidRPr="005A7822">
        <w:pict>
          <v:line id="_x0000_s1061" style="position:absolute;left:0;text-align:left;z-index:251672576" from="99.5pt,5.7pt" to="99.5pt,31.65pt">
            <v:stroke endarrow="block"/>
          </v:line>
        </w:pict>
      </w: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widowControl w:val="0"/>
        <w:suppressAutoHyphens/>
        <w:autoSpaceDE w:val="0"/>
        <w:ind w:firstLine="708"/>
        <w:jc w:val="both"/>
        <w:rPr>
          <w:rFonts w:cs="Arial"/>
          <w:color w:val="000000"/>
          <w:lang w:eastAsia="ar-SA"/>
        </w:rPr>
      </w:pPr>
    </w:p>
    <w:p w:rsidR="00A04AEA" w:rsidRDefault="00A04AEA" w:rsidP="00A04AEA">
      <w:pPr>
        <w:jc w:val="both"/>
      </w:pPr>
    </w:p>
    <w:p w:rsidR="00A04AEA" w:rsidRDefault="00A04AEA" w:rsidP="00A04AEA"/>
    <w:p w:rsidR="006315F4" w:rsidRDefault="006315F4" w:rsidP="00A04AEA">
      <w:pPr>
        <w:jc w:val="center"/>
      </w:pPr>
    </w:p>
    <w:sectPr w:rsidR="006315F4" w:rsidSect="0031320B">
      <w:pgSz w:w="11906" w:h="16838"/>
      <w:pgMar w:top="567" w:right="851" w:bottom="1134" w:left="1701" w:header="28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F25" w:rsidRDefault="00147F25" w:rsidP="00A04AEA">
      <w:r>
        <w:separator/>
      </w:r>
    </w:p>
  </w:endnote>
  <w:endnote w:type="continuationSeparator" w:id="0">
    <w:p w:rsidR="00147F25" w:rsidRDefault="00147F25" w:rsidP="00A04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F25" w:rsidRDefault="00147F25" w:rsidP="00A04AEA">
      <w:r>
        <w:separator/>
      </w:r>
    </w:p>
  </w:footnote>
  <w:footnote w:type="continuationSeparator" w:id="0">
    <w:p w:rsidR="00147F25" w:rsidRDefault="00147F25" w:rsidP="00A04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656"/>
      <w:docPartObj>
        <w:docPartGallery w:val="Page Numbers (Top of Page)"/>
        <w:docPartUnique/>
      </w:docPartObj>
    </w:sdtPr>
    <w:sdtContent>
      <w:p w:rsidR="00327EB3" w:rsidRDefault="005A7822">
        <w:pPr>
          <w:pStyle w:val="a4"/>
          <w:jc w:val="center"/>
        </w:pPr>
        <w:fldSimple w:instr=" PAGE   \* MERGEFORMAT ">
          <w:r w:rsidR="00462969">
            <w:rPr>
              <w:noProof/>
            </w:rPr>
            <w:t>2</w:t>
          </w:r>
        </w:fldSimple>
      </w:p>
    </w:sdtContent>
  </w:sdt>
  <w:p w:rsidR="00327EB3" w:rsidRDefault="00327E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B3" w:rsidRDefault="00327EB3">
    <w:pPr>
      <w:pStyle w:val="a4"/>
    </w:pPr>
  </w:p>
  <w:p w:rsidR="00327EB3" w:rsidRDefault="00327EB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4AEA"/>
    <w:rsid w:val="000C5B45"/>
    <w:rsid w:val="000E7319"/>
    <w:rsid w:val="001363FB"/>
    <w:rsid w:val="00147F25"/>
    <w:rsid w:val="001C51D9"/>
    <w:rsid w:val="001F1D84"/>
    <w:rsid w:val="0031320B"/>
    <w:rsid w:val="00327EB3"/>
    <w:rsid w:val="00400E92"/>
    <w:rsid w:val="00462969"/>
    <w:rsid w:val="004864BF"/>
    <w:rsid w:val="005A7822"/>
    <w:rsid w:val="00625116"/>
    <w:rsid w:val="006315F4"/>
    <w:rsid w:val="008C0764"/>
    <w:rsid w:val="008C59A9"/>
    <w:rsid w:val="009C4C97"/>
    <w:rsid w:val="009C5BCD"/>
    <w:rsid w:val="00A04AEA"/>
    <w:rsid w:val="00A55421"/>
    <w:rsid w:val="00B2745C"/>
    <w:rsid w:val="00BA0EB2"/>
    <w:rsid w:val="00D36C14"/>
    <w:rsid w:val="00DC447A"/>
    <w:rsid w:val="00F80A4F"/>
    <w:rsid w:val="00F906E4"/>
    <w:rsid w:val="00FA65EF"/>
    <w:rsid w:val="00FD6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4AEA"/>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iPriority w:val="9"/>
    <w:semiHidden/>
    <w:unhideWhenUsed/>
    <w:qFormat/>
    <w:rsid w:val="00A04AEA"/>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AEA"/>
    <w:rPr>
      <w:rFonts w:ascii="Arial" w:eastAsia="Times New Roman" w:hAnsi="Arial" w:cs="Times New Roman"/>
      <w:b/>
      <w:bCs/>
      <w:color w:val="000080"/>
      <w:sz w:val="24"/>
      <w:szCs w:val="24"/>
      <w:lang w:eastAsia="ru-RU"/>
    </w:rPr>
  </w:style>
  <w:style w:type="character" w:customStyle="1" w:styleId="30">
    <w:name w:val="Заголовок 3 Знак"/>
    <w:basedOn w:val="a0"/>
    <w:link w:val="3"/>
    <w:uiPriority w:val="9"/>
    <w:semiHidden/>
    <w:rsid w:val="00A04AEA"/>
    <w:rPr>
      <w:rFonts w:ascii="Cambria" w:eastAsia="Times New Roman" w:hAnsi="Cambria" w:cs="Times New Roman"/>
      <w:b/>
      <w:bCs/>
      <w:sz w:val="26"/>
      <w:szCs w:val="26"/>
    </w:rPr>
  </w:style>
  <w:style w:type="character" w:customStyle="1" w:styleId="a3">
    <w:name w:val="Верхний колонтитул Знак"/>
    <w:basedOn w:val="a0"/>
    <w:link w:val="a4"/>
    <w:uiPriority w:val="99"/>
    <w:rsid w:val="00A04AEA"/>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A04AEA"/>
    <w:pPr>
      <w:tabs>
        <w:tab w:val="center" w:pos="4677"/>
        <w:tab w:val="right" w:pos="9355"/>
      </w:tabs>
    </w:pPr>
  </w:style>
  <w:style w:type="character" w:customStyle="1" w:styleId="a5">
    <w:name w:val="Нижний колонтитул Знак"/>
    <w:basedOn w:val="a0"/>
    <w:link w:val="a6"/>
    <w:uiPriority w:val="99"/>
    <w:semiHidden/>
    <w:rsid w:val="00A04AEA"/>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A04AEA"/>
    <w:pPr>
      <w:tabs>
        <w:tab w:val="center" w:pos="4677"/>
        <w:tab w:val="right" w:pos="9355"/>
      </w:tabs>
    </w:pPr>
  </w:style>
  <w:style w:type="character" w:customStyle="1" w:styleId="a7">
    <w:name w:val="Название Знак"/>
    <w:basedOn w:val="a0"/>
    <w:link w:val="a8"/>
    <w:rsid w:val="00A04AEA"/>
    <w:rPr>
      <w:rFonts w:ascii="Times New Roman" w:eastAsia="Times New Roman" w:hAnsi="Times New Roman" w:cs="Times New Roman"/>
      <w:b/>
      <w:bCs/>
      <w:sz w:val="32"/>
      <w:szCs w:val="24"/>
      <w:lang w:eastAsia="ru-RU"/>
    </w:rPr>
  </w:style>
  <w:style w:type="paragraph" w:styleId="a8">
    <w:name w:val="Title"/>
    <w:basedOn w:val="a"/>
    <w:link w:val="a7"/>
    <w:qFormat/>
    <w:rsid w:val="00A04AEA"/>
    <w:pPr>
      <w:jc w:val="center"/>
    </w:pPr>
    <w:rPr>
      <w:b/>
      <w:bCs/>
      <w:sz w:val="32"/>
    </w:rPr>
  </w:style>
  <w:style w:type="character" w:customStyle="1" w:styleId="a9">
    <w:name w:val="Текст выноски Знак"/>
    <w:basedOn w:val="a0"/>
    <w:link w:val="aa"/>
    <w:uiPriority w:val="99"/>
    <w:semiHidden/>
    <w:rsid w:val="00A04AEA"/>
    <w:rPr>
      <w:rFonts w:ascii="Tahoma" w:eastAsia="Times New Roman" w:hAnsi="Tahoma" w:cs="Tahoma"/>
      <w:sz w:val="16"/>
      <w:szCs w:val="16"/>
      <w:lang w:eastAsia="ru-RU"/>
    </w:rPr>
  </w:style>
  <w:style w:type="paragraph" w:styleId="aa">
    <w:name w:val="Balloon Text"/>
    <w:basedOn w:val="a"/>
    <w:link w:val="a9"/>
    <w:uiPriority w:val="99"/>
    <w:semiHidden/>
    <w:unhideWhenUsed/>
    <w:rsid w:val="00A04AEA"/>
    <w:rPr>
      <w:rFonts w:ascii="Tahoma" w:hAnsi="Tahoma" w:cs="Tahoma"/>
      <w:sz w:val="16"/>
      <w:szCs w:val="16"/>
    </w:rPr>
  </w:style>
  <w:style w:type="character" w:customStyle="1" w:styleId="ConsPlusNormal">
    <w:name w:val="ConsPlusNormal Знак"/>
    <w:link w:val="ConsPlusNormal0"/>
    <w:locked/>
    <w:rsid w:val="00A04AEA"/>
    <w:rPr>
      <w:rFonts w:ascii="Arial" w:eastAsia="Arial" w:hAnsi="Arial" w:cs="Arial"/>
      <w:lang w:eastAsia="ar-SA"/>
    </w:rPr>
  </w:style>
  <w:style w:type="paragraph" w:customStyle="1" w:styleId="ConsPlusNormal0">
    <w:name w:val="ConsPlusNormal"/>
    <w:link w:val="ConsPlusNormal"/>
    <w:rsid w:val="00A04AEA"/>
    <w:pPr>
      <w:widowControl w:val="0"/>
      <w:suppressAutoHyphens/>
      <w:autoSpaceDE w:val="0"/>
      <w:spacing w:after="0" w:line="240" w:lineRule="auto"/>
      <w:ind w:firstLine="720"/>
    </w:pPr>
    <w:rPr>
      <w:rFonts w:ascii="Arial" w:eastAsia="Arial" w:hAnsi="Arial" w:cs="Arial"/>
      <w:lang w:eastAsia="ar-SA"/>
    </w:rPr>
  </w:style>
  <w:style w:type="paragraph" w:customStyle="1" w:styleId="ab">
    <w:name w:val="Прижатый влево"/>
    <w:basedOn w:val="a"/>
    <w:next w:val="a"/>
    <w:uiPriority w:val="99"/>
    <w:rsid w:val="00A04AEA"/>
    <w:pPr>
      <w:autoSpaceDE w:val="0"/>
      <w:autoSpaceDN w:val="0"/>
      <w:adjustRightInd w:val="0"/>
    </w:pPr>
    <w:rPr>
      <w:rFonts w:ascii="Arial" w:eastAsia="Calibri" w:hAnsi="Arial" w:cs="Arial"/>
    </w:rPr>
  </w:style>
  <w:style w:type="character" w:styleId="ac">
    <w:name w:val="Hyperlink"/>
    <w:basedOn w:val="a0"/>
    <w:unhideWhenUsed/>
    <w:rsid w:val="00A04AEA"/>
    <w:rPr>
      <w:color w:val="0000FF"/>
      <w:u w:val="single"/>
    </w:rPr>
  </w:style>
  <w:style w:type="character" w:customStyle="1" w:styleId="ad">
    <w:name w:val="Гипертекстовая ссылка"/>
    <w:basedOn w:val="ae"/>
    <w:uiPriority w:val="99"/>
    <w:rsid w:val="00A04AEA"/>
    <w:rPr>
      <w:color w:val="106BBE"/>
    </w:rPr>
  </w:style>
  <w:style w:type="character" w:customStyle="1" w:styleId="ae">
    <w:name w:val="Цветовое выделение"/>
    <w:uiPriority w:val="99"/>
    <w:rsid w:val="00A04AEA"/>
    <w:rPr>
      <w:b/>
      <w:bCs/>
      <w:color w:val="26282F"/>
    </w:rPr>
  </w:style>
  <w:style w:type="character" w:customStyle="1" w:styleId="af">
    <w:name w:val="Сравнение редакций. Добавленный фрагмент"/>
    <w:uiPriority w:val="99"/>
    <w:rsid w:val="00A04AEA"/>
    <w:rPr>
      <w:color w:val="000000"/>
      <w:shd w:val="clear" w:color="auto" w:fill="C1D7FF"/>
    </w:rPr>
  </w:style>
  <w:style w:type="paragraph" w:styleId="af0">
    <w:name w:val="No Spacing"/>
    <w:uiPriority w:val="1"/>
    <w:qFormat/>
    <w:rsid w:val="00A04AEA"/>
    <w:pPr>
      <w:spacing w:after="0" w:line="240" w:lineRule="auto"/>
    </w:pPr>
    <w:rPr>
      <w:rFonts w:ascii="Calibri" w:eastAsia="Times New Roman" w:hAnsi="Calibri" w:cs="Times New Roman"/>
      <w:lang w:eastAsia="ru-RU"/>
    </w:rPr>
  </w:style>
  <w:style w:type="character" w:styleId="af1">
    <w:name w:val="Strong"/>
    <w:basedOn w:val="a0"/>
    <w:qFormat/>
    <w:rsid w:val="00A04AEA"/>
    <w:rPr>
      <w:b/>
      <w:bCs/>
    </w:rPr>
  </w:style>
  <w:style w:type="table" w:styleId="af2">
    <w:name w:val="Table Grid"/>
    <w:basedOn w:val="a1"/>
    <w:uiPriority w:val="59"/>
    <w:rsid w:val="00486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27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9653.1000" TargetMode="External"/><Relationship Id="rId18" Type="http://schemas.openxmlformats.org/officeDocument/2006/relationships/hyperlink" Target="consultantplus://offline/ref=3259EBF845056DD50335D0E24835B358A7FCE2E67DF9302F1CFE72C3231Bv6E" TargetMode="External"/><Relationship Id="rId26" Type="http://schemas.openxmlformats.org/officeDocument/2006/relationships/hyperlink" Target="garantF1://89653.1000" TargetMode="External"/><Relationship Id="rId39" Type="http://schemas.openxmlformats.org/officeDocument/2006/relationships/hyperlink" Target="garantF1://6098896.1000" TargetMode="External"/><Relationship Id="rId21" Type="http://schemas.openxmlformats.org/officeDocument/2006/relationships/hyperlink" Target="file:///C:\Users\org-6\Desktop\+&#1087;&#1075;_&#1040;&#1056;%20&#1074;&#1084;&#1077;&#1089;&#1090;&#1086;%208-&#1087;&#1075;%20&#1059;&#1060;&#1069;&#1048;%20&#1080;&#1089;&#1087;&#1088;&#1072;&#1074;&#1083;&#1077;&#1085;&#1085;&#1099;&#1081;.doc" TargetMode="External"/><Relationship Id="rId34" Type="http://schemas.openxmlformats.org/officeDocument/2006/relationships/hyperlink" Target="garantF1://12024624.391146" TargetMode="External"/><Relationship Id="rId42" Type="http://schemas.openxmlformats.org/officeDocument/2006/relationships/hyperlink" Target="garantF1://12050845.12231" TargetMode="External"/><Relationship Id="rId47" Type="http://schemas.openxmlformats.org/officeDocument/2006/relationships/hyperlink" Target="garantF1://71288648.0" TargetMode="External"/><Relationship Id="rId50" Type="http://schemas.openxmlformats.org/officeDocument/2006/relationships/hyperlink" Target="garantF1://71288648.8215" TargetMode="External"/><Relationship Id="rId55" Type="http://schemas.openxmlformats.org/officeDocument/2006/relationships/hyperlink" Target="garantF1://4079328.10000" TargetMode="External"/><Relationship Id="rId63" Type="http://schemas.openxmlformats.org/officeDocument/2006/relationships/hyperlink" Target="file:///C:\Users\org-6\Desktop\+&#1087;&#1075;_&#1040;&#1056;%20&#1074;&#1084;&#1077;&#1089;&#1090;&#1086;%208-&#1087;&#1075;%20&#1059;&#1060;&#1069;&#1048;%20&#1080;&#1089;&#1087;&#1088;&#1072;&#1074;&#1083;&#1077;&#1085;&#1085;&#1099;&#1081;.doc" TargetMode="External"/><Relationship Id="rId68" Type="http://schemas.openxmlformats.org/officeDocument/2006/relationships/hyperlink" Target="garantF1://71288648.0" TargetMode="External"/><Relationship Id="rId76" Type="http://schemas.openxmlformats.org/officeDocument/2006/relationships/hyperlink" Target="file:///C:\Users\org-6\Desktop\+&#1087;&#1075;_&#1040;&#1056;%20&#1074;&#1084;&#1077;&#1089;&#1090;&#1086;%208-&#1087;&#1075;%20&#1059;&#1060;&#1069;&#1048;%20&#1080;&#1089;&#1087;&#1088;&#1072;&#1074;&#1083;&#1077;&#1085;&#1085;&#1099;&#1081;.doc" TargetMode="External"/><Relationship Id="rId84" Type="http://schemas.openxmlformats.org/officeDocument/2006/relationships/hyperlink" Target="mailto:ufei@go-egvekinot.ru" TargetMode="External"/><Relationship Id="rId89"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file:///C:\Users\E8D8E~1.DMI\AppData\Local\Temp\Rar$DI00.104\&#1040;&#1056;%20&#1055;&#1088;&#1077;&#1076;&#1086;&#1089;&#1090;&#1072;&#1074;&#1083;&#1077;&#1085;&#1080;&#1077;%20&#1079;&#1091;%20&#1073;&#1077;&#1079;%20&#1090;&#1086;&#1088;&#1075;&#1086;&#1074;.rtf"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garantF1://71288648.71" TargetMode="External"/><Relationship Id="rId11" Type="http://schemas.openxmlformats.org/officeDocument/2006/relationships/hyperlink" Target="consultantplus://offline/ref=9832681DE82E401C9C96800B0E0F5085FD79B50DAE142E203F33CA6C6CaFgBC" TargetMode="External"/><Relationship Id="rId24" Type="http://schemas.openxmlformats.org/officeDocument/2006/relationships/hyperlink" Target="garantF1://89653.1000" TargetMode="External"/><Relationship Id="rId32" Type="http://schemas.openxmlformats.org/officeDocument/2006/relationships/hyperlink" Target="garantF1://12024624.11119" TargetMode="External"/><Relationship Id="rId37" Type="http://schemas.openxmlformats.org/officeDocument/2006/relationships/hyperlink" Target="garantF1://12024624.391811" TargetMode="External"/><Relationship Id="rId40" Type="http://schemas.openxmlformats.org/officeDocument/2006/relationships/hyperlink" Target="garantF1://12024624.27" TargetMode="External"/><Relationship Id="rId45" Type="http://schemas.openxmlformats.org/officeDocument/2006/relationships/hyperlink" Target="garantF1://71288648.23" TargetMode="External"/><Relationship Id="rId53" Type="http://schemas.openxmlformats.org/officeDocument/2006/relationships/hyperlink" Target="file:///C:\Users\org-6\Desktop\+&#1087;&#1075;_&#1040;&#1056;%20&#1074;&#1084;&#1077;&#1089;&#1090;&#1086;%208-&#1087;&#1075;%20&#1059;&#1060;&#1069;&#1048;%20&#1080;&#1089;&#1087;&#1088;&#1072;&#1074;&#1083;&#1077;&#1085;&#1085;&#1099;&#1081;.doc" TargetMode="External"/><Relationship Id="rId58" Type="http://schemas.openxmlformats.org/officeDocument/2006/relationships/hyperlink" Target="file:///C:\Users\org-6\Desktop\+&#1087;&#1075;_&#1040;&#1056;%20&#1074;&#1084;&#1077;&#1089;&#1090;&#1086;%208-&#1087;&#1075;%20&#1059;&#1060;&#1069;&#1048;%20&#1080;&#1089;&#1087;&#1088;&#1072;&#1074;&#1083;&#1077;&#1085;&#1085;&#1099;&#1081;.doc" TargetMode="External"/><Relationship Id="rId66" Type="http://schemas.openxmlformats.org/officeDocument/2006/relationships/hyperlink" Target="consultantplus://offline/ref=E6905758DE4408C65E091DEB533669E073673CF8C36340B966C3EFED7B7443F70955373A72272322I13FF" TargetMode="External"/><Relationship Id="rId74" Type="http://schemas.openxmlformats.org/officeDocument/2006/relationships/hyperlink" Target="file:///C:\Users\org-6\Desktop\+&#1087;&#1075;_&#1040;&#1056;%20&#1074;&#1084;&#1077;&#1089;&#1090;&#1086;%208-&#1087;&#1075;%20&#1059;&#1060;&#1069;&#1048;%20&#1080;&#1089;&#1087;&#1088;&#1072;&#1074;&#1083;&#1077;&#1085;&#1085;&#1099;&#1081;.doc" TargetMode="External"/><Relationship Id="rId79" Type="http://schemas.openxmlformats.org/officeDocument/2006/relationships/hyperlink" Target="file:///C:\Users\org-6\Desktop\+&#1087;&#1075;_&#1040;&#1056;%20&#1074;&#1084;&#1077;&#1089;&#1090;&#1086;%208-&#1087;&#1075;%20&#1059;&#1060;&#1069;&#1048;%20&#1080;&#1089;&#1087;&#1088;&#1072;&#1074;&#1083;&#1077;&#1085;&#1085;&#1099;&#1081;.doc" TargetMode="External"/><Relationship Id="rId87" Type="http://schemas.openxmlformats.org/officeDocument/2006/relationships/hyperlink" Target="mailto:ufei@go-egvekinot.ru" TargetMode="External"/><Relationship Id="rId5" Type="http://schemas.openxmlformats.org/officeDocument/2006/relationships/footnotes" Target="footnotes.xml"/><Relationship Id="rId61" Type="http://schemas.openxmlformats.org/officeDocument/2006/relationships/hyperlink" Target="file:///C:\Users\org-6\Desktop\+&#1087;&#1075;_&#1040;&#1056;%20&#1074;&#1084;&#1077;&#1089;&#1090;&#1086;%208-&#1087;&#1075;%20&#1059;&#1060;&#1069;&#1048;%20&#1080;&#1089;&#1087;&#1088;&#1072;&#1074;&#1083;&#1077;&#1085;&#1085;&#1099;&#1081;.doc" TargetMode="External"/><Relationship Id="rId82" Type="http://schemas.openxmlformats.org/officeDocument/2006/relationships/hyperlink" Target="garantF1://89653.1000" TargetMode="External"/><Relationship Id="rId19" Type="http://schemas.openxmlformats.org/officeDocument/2006/relationships/hyperlink" Target="garantf1://12054874.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C:\Users\org-6\Desktop\+&#1087;&#1075;_&#1040;&#1056;%20&#1074;&#1084;&#1077;&#1089;&#1090;&#1086;%208-&#1087;&#1075;%20&#1059;&#1060;&#1069;&#1048;%20&#1080;&#1089;&#1087;&#1088;&#1072;&#1074;&#1083;&#1077;&#1085;&#1085;&#1099;&#1081;.doc" TargetMode="External"/><Relationship Id="rId22" Type="http://schemas.openxmlformats.org/officeDocument/2006/relationships/hyperlink" Target="garantF1://89653.1000" TargetMode="External"/><Relationship Id="rId27" Type="http://schemas.openxmlformats.org/officeDocument/2006/relationships/hyperlink" Target="consultantplus://offline/ref=D23CE50E65485854E0924C8B18D2D9BA0B3FA5DBA64166022B482E1E16560EBB9FE3B2B98876E7EA7FZ1C" TargetMode="External"/><Relationship Id="rId30" Type="http://schemas.openxmlformats.org/officeDocument/2006/relationships/hyperlink" Target="garantF1://12024624.0" TargetMode="External"/><Relationship Id="rId35" Type="http://schemas.openxmlformats.org/officeDocument/2006/relationships/hyperlink" Target="garantF1://12024624.391144" TargetMode="External"/><Relationship Id="rId43" Type="http://schemas.openxmlformats.org/officeDocument/2006/relationships/hyperlink" Target="garantF1://12050845.12244" TargetMode="External"/><Relationship Id="rId48" Type="http://schemas.openxmlformats.org/officeDocument/2006/relationships/hyperlink" Target="garantF1://71288648.97" TargetMode="External"/><Relationship Id="rId56" Type="http://schemas.openxmlformats.org/officeDocument/2006/relationships/hyperlink" Target="file:///C:\Users\org-6\Desktop\+&#1087;&#1075;_&#1040;&#1056;%20&#1074;&#1084;&#1077;&#1089;&#1090;&#1086;%208-&#1087;&#1075;%20&#1059;&#1060;&#1069;&#1048;%20&#1080;&#1089;&#1087;&#1088;&#1072;&#1074;&#1083;&#1077;&#1085;&#1085;&#1099;&#1081;.doc" TargetMode="External"/><Relationship Id="rId64" Type="http://schemas.openxmlformats.org/officeDocument/2006/relationships/hyperlink" Target="file:///C:\Users\org-6\Desktop\+&#1087;&#1075;_&#1040;&#1056;%20&#1074;&#1084;&#1077;&#1089;&#1090;&#1086;%208-&#1087;&#1075;%20&#1059;&#1060;&#1069;&#1048;%20&#1080;&#1089;&#1087;&#1088;&#1072;&#1074;&#1083;&#1077;&#1085;&#1085;&#1099;&#1081;.doc" TargetMode="External"/><Relationship Id="rId69" Type="http://schemas.openxmlformats.org/officeDocument/2006/relationships/hyperlink" Target="file:///C:\Users\org-6\Desktop\+&#1087;&#1075;_&#1040;&#1056;%20&#1074;&#1084;&#1077;&#1089;&#1090;&#1086;%208-&#1087;&#1075;%20&#1059;&#1060;&#1069;&#1048;%20&#1080;&#1089;&#1087;&#1088;&#1072;&#1074;&#1083;&#1077;&#1085;&#1085;&#1099;&#1081;.doc" TargetMode="External"/><Relationship Id="rId77" Type="http://schemas.openxmlformats.org/officeDocument/2006/relationships/hyperlink" Target="file:///C:\Users\org-6\Desktop\+&#1087;&#1075;_&#1040;&#1056;%20&#1074;&#1084;&#1077;&#1089;&#1090;&#1086;%208-&#1087;&#1075;%20&#1059;&#1060;&#1069;&#1048;%20&#1080;&#1089;&#1087;&#1088;&#1072;&#1074;&#1083;&#1077;&#1085;&#1085;&#1099;&#1081;.doc" TargetMode="External"/><Relationship Id="rId8" Type="http://schemas.openxmlformats.org/officeDocument/2006/relationships/header" Target="header1.xml"/><Relationship Id="rId51" Type="http://schemas.openxmlformats.org/officeDocument/2006/relationships/hyperlink" Target="garantF1://71288648.827" TargetMode="External"/><Relationship Id="rId72" Type="http://schemas.openxmlformats.org/officeDocument/2006/relationships/hyperlink" Target="file:///C:\Users\org-6\Desktop\+&#1087;&#1075;_&#1040;&#1056;%20&#1074;&#1084;&#1077;&#1089;&#1090;&#1086;%208-&#1087;&#1075;%20&#1059;&#1060;&#1069;&#1048;%20&#1080;&#1089;&#1087;&#1088;&#1072;&#1074;&#1083;&#1077;&#1085;&#1085;&#1099;&#1081;.doc" TargetMode="External"/><Relationship Id="rId80" Type="http://schemas.openxmlformats.org/officeDocument/2006/relationships/hyperlink" Target="file:///C:\Users\org-6\Desktop\+&#1087;&#1075;_&#1040;&#1056;%20&#1074;&#1084;&#1077;&#1089;&#1090;&#1086;%208-&#1087;&#1075;%20&#1059;&#1060;&#1069;&#1048;%20&#1080;&#1089;&#1087;&#1088;&#1072;&#1074;&#1083;&#1077;&#1085;&#1085;&#1099;&#1081;.doc" TargetMode="External"/><Relationship Id="rId85" Type="http://schemas.openxmlformats.org/officeDocument/2006/relationships/hyperlink" Target="http://www.gosuslugi.ru" TargetMode="External"/><Relationship Id="rId3" Type="http://schemas.openxmlformats.org/officeDocument/2006/relationships/settings" Target="settings.xml"/><Relationship Id="rId12" Type="http://schemas.openxmlformats.org/officeDocument/2006/relationships/hyperlink" Target="consultantplus://offline/ref=9832681DE82E401C9C96800B0E0F5085FD79B50DAE142E203F33CA6C6CaFgBC" TargetMode="External"/><Relationship Id="rId17" Type="http://schemas.openxmlformats.org/officeDocument/2006/relationships/hyperlink" Target="garantf1://11801341.0/" TargetMode="External"/><Relationship Id="rId25" Type="http://schemas.openxmlformats.org/officeDocument/2006/relationships/hyperlink" Target="consultantplus://offline/ref=1139F31ECD2DFBFDBF12F5353866BA61C66E99F6FABA6C63F6E3790D1CD6D408BFB7144ES7xAD" TargetMode="External"/><Relationship Id="rId33" Type="http://schemas.openxmlformats.org/officeDocument/2006/relationships/hyperlink" Target="garantF1://12024624.391119" TargetMode="External"/><Relationship Id="rId38" Type="http://schemas.openxmlformats.org/officeDocument/2006/relationships/hyperlink" Target="garantF1://71288648.233" TargetMode="External"/><Relationship Id="rId46" Type="http://schemas.openxmlformats.org/officeDocument/2006/relationships/hyperlink" Target="garantF1://71288648.71" TargetMode="External"/><Relationship Id="rId59" Type="http://schemas.openxmlformats.org/officeDocument/2006/relationships/hyperlink" Target="file:///C:\Users\org-6\Desktop\+&#1087;&#1075;_&#1040;&#1056;%20&#1074;&#1084;&#1077;&#1089;&#1090;&#1086;%208-&#1087;&#1075;%20&#1059;&#1060;&#1069;&#1048;%20&#1080;&#1089;&#1087;&#1088;&#1072;&#1074;&#1083;&#1077;&#1085;&#1085;&#1099;&#1081;.doc" TargetMode="External"/><Relationship Id="rId67" Type="http://schemas.openxmlformats.org/officeDocument/2006/relationships/hyperlink" Target="file:///C:\Users\org-6\Desktop\+&#1087;&#1075;_&#1040;&#1056;%20&#1074;&#1084;&#1077;&#1089;&#1090;&#1086;%208-&#1087;&#1075;%20&#1059;&#1060;&#1069;&#1048;%20&#1080;&#1089;&#1087;&#1088;&#1072;&#1074;&#1083;&#1077;&#1085;&#1085;&#1099;&#1081;.doc" TargetMode="External"/><Relationship Id="rId20" Type="http://schemas.openxmlformats.org/officeDocument/2006/relationships/hyperlink" Target="consultantplus://offline/ref=3C0E99E5573E3645CCEEFB2EBB924285A66805DEC1B962885EAF5AD110261F856A1836A8FF3CAFD34442F" TargetMode="External"/><Relationship Id="rId41" Type="http://schemas.openxmlformats.org/officeDocument/2006/relationships/hyperlink" Target="garantF1://12050845.1221" TargetMode="External"/><Relationship Id="rId54" Type="http://schemas.openxmlformats.org/officeDocument/2006/relationships/hyperlink" Target="garantF1://71288648.0" TargetMode="External"/><Relationship Id="rId62" Type="http://schemas.openxmlformats.org/officeDocument/2006/relationships/hyperlink" Target="file:///C:\Users\org-6\Desktop\+&#1087;&#1075;_&#1040;&#1056;%20&#1074;&#1084;&#1077;&#1089;&#1090;&#1086;%208-&#1087;&#1075;%20&#1059;&#1060;&#1069;&#1048;%20&#1080;&#1089;&#1087;&#1088;&#1072;&#1074;&#1083;&#1077;&#1085;&#1085;&#1099;&#1081;.doc" TargetMode="External"/><Relationship Id="rId70" Type="http://schemas.openxmlformats.org/officeDocument/2006/relationships/hyperlink" Target="garantF1://71288648.54" TargetMode="External"/><Relationship Id="rId75" Type="http://schemas.openxmlformats.org/officeDocument/2006/relationships/hyperlink" Target="file:///C:\Users\org-6\Desktop\+&#1087;&#1075;_&#1040;&#1056;%20&#1074;&#1084;&#1077;&#1089;&#1090;&#1086;%208-&#1087;&#1075;%20&#1059;&#1060;&#1069;&#1048;%20&#1080;&#1089;&#1087;&#1088;&#1072;&#1074;&#1083;&#1077;&#1085;&#1085;&#1099;&#1081;.doc" TargetMode="External"/><Relationship Id="rId83" Type="http://schemas.openxmlformats.org/officeDocument/2006/relationships/hyperlink" Target="mailto:fin@egvekinot.org%20"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1101;&#1075;&#1074;&#1077;&#1082;&#1080;&#1085;&#1086;&#1090;.&#1088;&#1092;" TargetMode="External"/><Relationship Id="rId23" Type="http://schemas.openxmlformats.org/officeDocument/2006/relationships/hyperlink" Target="garantF1://89653.1000" TargetMode="External"/><Relationship Id="rId28" Type="http://schemas.openxmlformats.org/officeDocument/2006/relationships/hyperlink" Target="consultantplus://offline/ref=D23CE50E65485854E0924C8B18D2D9BA0B3FA5DBA64166022B482E1E16560EBB9FE3B2B98876E7EA7FZ2C" TargetMode="External"/><Relationship Id="rId36" Type="http://schemas.openxmlformats.org/officeDocument/2006/relationships/hyperlink" Target="garantF1://12024624.39118" TargetMode="External"/><Relationship Id="rId49" Type="http://schemas.openxmlformats.org/officeDocument/2006/relationships/hyperlink" Target="garantF1://71288648.8212" TargetMode="External"/><Relationship Id="rId57" Type="http://schemas.openxmlformats.org/officeDocument/2006/relationships/hyperlink" Target="file:///C:\Users\org-6\Desktop\+&#1087;&#1075;_&#1040;&#1056;%20&#1074;&#1084;&#1077;&#1089;&#1090;&#1086;%208-&#1087;&#1075;%20&#1059;&#1060;&#1069;&#1048;%20&#1080;&#1089;&#1087;&#1088;&#1072;&#1074;&#1083;&#1077;&#1085;&#1085;&#1099;&#1081;.doc" TargetMode="External"/><Relationship Id="rId10" Type="http://schemas.openxmlformats.org/officeDocument/2006/relationships/hyperlink" Target="garantF1://89653.1000" TargetMode="External"/><Relationship Id="rId31" Type="http://schemas.openxmlformats.org/officeDocument/2006/relationships/hyperlink" Target="garantF1://12024624.39363" TargetMode="External"/><Relationship Id="rId44" Type="http://schemas.openxmlformats.org/officeDocument/2006/relationships/hyperlink" Target="garantF1://12050845.12249" TargetMode="External"/><Relationship Id="rId52" Type="http://schemas.openxmlformats.org/officeDocument/2006/relationships/hyperlink" Target="garantF1://71288648.6012" TargetMode="External"/><Relationship Id="rId60" Type="http://schemas.openxmlformats.org/officeDocument/2006/relationships/hyperlink" Target="file:///C:\Users\org-6\Desktop\+&#1087;&#1075;_&#1040;&#1056;%20&#1074;&#1084;&#1077;&#1089;&#1090;&#1086;%208-&#1087;&#1075;%20&#1059;&#1060;&#1069;&#1048;%20&#1080;&#1089;&#1087;&#1088;&#1072;&#1074;&#1083;&#1077;&#1085;&#1085;&#1099;&#1081;.doc" TargetMode="External"/><Relationship Id="rId65" Type="http://schemas.openxmlformats.org/officeDocument/2006/relationships/hyperlink" Target="file:///C:\Users\org-6\Desktop\+&#1087;&#1075;_&#1040;&#1056;%20&#1074;&#1084;&#1077;&#1089;&#1090;&#1086;%208-&#1087;&#1075;%20&#1059;&#1060;&#1069;&#1048;%20&#1080;&#1089;&#1087;&#1088;&#1072;&#1074;&#1083;&#1077;&#1085;&#1085;&#1099;&#1081;.doc" TargetMode="External"/><Relationship Id="rId73" Type="http://schemas.openxmlformats.org/officeDocument/2006/relationships/hyperlink" Target="file:///C:\Users\org-6\Desktop\+&#1087;&#1075;_&#1040;&#1056;%20&#1074;&#1084;&#1077;&#1089;&#1090;&#1086;%208-&#1087;&#1075;%20&#1059;&#1060;&#1069;&#1048;%20&#1080;&#1089;&#1087;&#1088;&#1072;&#1074;&#1083;&#1077;&#1085;&#1085;&#1099;&#1081;.doc" TargetMode="External"/><Relationship Id="rId78" Type="http://schemas.openxmlformats.org/officeDocument/2006/relationships/hyperlink" Target="garantF1://10002673.200" TargetMode="External"/><Relationship Id="rId81" Type="http://schemas.openxmlformats.org/officeDocument/2006/relationships/hyperlink" Target="garantF1://89653.1000" TargetMode="External"/><Relationship Id="rId86" Type="http://schemas.openxmlformats.org/officeDocument/2006/relationships/hyperlink" Target="mailto:fin@egvekinot.org%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E6A22-824F-4467-9043-DA091D9E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31</Pages>
  <Words>14656</Words>
  <Characters>83542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org-6</dc:creator>
  <cp:keywords/>
  <dc:description/>
  <cp:lastModifiedBy>Евгения В. Кеврух</cp:lastModifiedBy>
  <cp:revision>12</cp:revision>
  <cp:lastPrinted>2019-05-13T02:39:00Z</cp:lastPrinted>
  <dcterms:created xsi:type="dcterms:W3CDTF">2019-04-22T22:08:00Z</dcterms:created>
  <dcterms:modified xsi:type="dcterms:W3CDTF">2019-05-24T22:59:00Z</dcterms:modified>
</cp:coreProperties>
</file>