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9" w:rsidRPr="00E018C9" w:rsidRDefault="000D580E" w:rsidP="002F3A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4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C9" w:rsidRPr="00E018C9" w:rsidRDefault="00E018C9" w:rsidP="00E018C9">
      <w:pPr>
        <w:ind w:firstLine="709"/>
        <w:jc w:val="center"/>
        <w:rPr>
          <w:b/>
          <w:sz w:val="24"/>
          <w:szCs w:val="24"/>
        </w:rPr>
      </w:pPr>
    </w:p>
    <w:p w:rsidR="00E018C9" w:rsidRPr="00E018C9" w:rsidRDefault="00E018C9" w:rsidP="002F3A3D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СОВЕТ ДЕПУТАТОВ</w:t>
      </w:r>
    </w:p>
    <w:p w:rsidR="00E018C9" w:rsidRPr="00E018C9" w:rsidRDefault="00E018C9" w:rsidP="002F3A3D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ГОРОДСКОГО ОКРУГА ЭГВЕКИНОТ</w:t>
      </w:r>
    </w:p>
    <w:p w:rsidR="00E018C9" w:rsidRPr="00E018C9" w:rsidRDefault="00E018C9" w:rsidP="00E018C9">
      <w:pPr>
        <w:ind w:firstLine="709"/>
        <w:rPr>
          <w:b/>
          <w:sz w:val="24"/>
          <w:szCs w:val="24"/>
        </w:rPr>
      </w:pPr>
    </w:p>
    <w:p w:rsidR="00E018C9" w:rsidRPr="00E018C9" w:rsidRDefault="00E018C9" w:rsidP="002F3A3D">
      <w:pPr>
        <w:jc w:val="center"/>
        <w:rPr>
          <w:b/>
          <w:sz w:val="24"/>
          <w:szCs w:val="24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Е Н И Е</w:t>
      </w:r>
    </w:p>
    <w:p w:rsidR="0020264F" w:rsidRPr="0020264F" w:rsidRDefault="0020264F" w:rsidP="00E018C9">
      <w:pPr>
        <w:jc w:val="both"/>
        <w:rPr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78"/>
      </w:tblGrid>
      <w:tr w:rsidR="0020264F" w:rsidTr="002F3A3D">
        <w:tc>
          <w:tcPr>
            <w:tcW w:w="3176" w:type="dxa"/>
          </w:tcPr>
          <w:p w:rsidR="0020264F" w:rsidRDefault="002F3A3D" w:rsidP="00E0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 </w:t>
            </w:r>
            <w:r w:rsidR="0020264F" w:rsidRPr="00E018C9">
              <w:rPr>
                <w:sz w:val="24"/>
                <w:szCs w:val="24"/>
              </w:rPr>
              <w:t>марта 2019 г.</w:t>
            </w:r>
          </w:p>
        </w:tc>
        <w:tc>
          <w:tcPr>
            <w:tcW w:w="3285" w:type="dxa"/>
          </w:tcPr>
          <w:p w:rsidR="0020264F" w:rsidRDefault="0020264F" w:rsidP="0020264F">
            <w:pPr>
              <w:jc w:val="center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№</w:t>
            </w:r>
            <w:r w:rsidR="002F3A3D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3178" w:type="dxa"/>
          </w:tcPr>
          <w:p w:rsidR="0020264F" w:rsidRDefault="0020264F" w:rsidP="0020264F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E018C9">
              <w:rPr>
                <w:sz w:val="24"/>
                <w:szCs w:val="24"/>
              </w:rPr>
              <w:t>п. Эгвекинот</w:t>
            </w:r>
          </w:p>
        </w:tc>
      </w:tr>
    </w:tbl>
    <w:p w:rsidR="0020264F" w:rsidRDefault="0020264F" w:rsidP="00E018C9">
      <w:pPr>
        <w:ind w:firstLine="709"/>
        <w:jc w:val="center"/>
        <w:rPr>
          <w:lang w:val="en-US"/>
        </w:rPr>
      </w:pPr>
    </w:p>
    <w:p w:rsidR="00E018C9" w:rsidRPr="00E018C9" w:rsidRDefault="00E018C9" w:rsidP="00E018C9">
      <w:pPr>
        <w:ind w:firstLine="709"/>
        <w:jc w:val="center"/>
        <w:rPr>
          <w:rStyle w:val="a7"/>
          <w:sz w:val="24"/>
          <w:szCs w:val="24"/>
        </w:rPr>
      </w:pPr>
      <w:r w:rsidRPr="00E018C9">
        <w:rPr>
          <w:rStyle w:val="a7"/>
          <w:sz w:val="24"/>
          <w:szCs w:val="24"/>
        </w:rPr>
        <w:t xml:space="preserve">О внесении изменений в Положение об Управлении финансов, экономики и имущественных отношений городского </w:t>
      </w:r>
      <w:r w:rsidR="00517A72">
        <w:rPr>
          <w:rStyle w:val="a7"/>
          <w:sz w:val="24"/>
          <w:szCs w:val="24"/>
        </w:rPr>
        <w:t>округа Эгвекинот, утвержденное Р</w:t>
      </w:r>
      <w:r w:rsidRPr="00E018C9">
        <w:rPr>
          <w:rStyle w:val="a7"/>
          <w:sz w:val="24"/>
          <w:szCs w:val="24"/>
        </w:rPr>
        <w:t xml:space="preserve">ешением Совета депутатов Иультинского муниципального района от </w:t>
      </w:r>
      <w:r w:rsidRPr="00E018C9">
        <w:rPr>
          <w:b/>
          <w:sz w:val="24"/>
          <w:szCs w:val="24"/>
        </w:rPr>
        <w:t>18 декабря 2015 г. № 163</w:t>
      </w:r>
    </w:p>
    <w:p w:rsidR="00E018C9" w:rsidRPr="00E018C9" w:rsidRDefault="00E018C9" w:rsidP="00E018C9">
      <w:pPr>
        <w:ind w:firstLine="709"/>
        <w:jc w:val="center"/>
        <w:rPr>
          <w:rStyle w:val="a7"/>
          <w:sz w:val="24"/>
          <w:szCs w:val="24"/>
        </w:rPr>
      </w:pPr>
      <w:r w:rsidRPr="00E018C9">
        <w:rPr>
          <w:rStyle w:val="a7"/>
          <w:sz w:val="24"/>
          <w:szCs w:val="24"/>
        </w:rPr>
        <w:t xml:space="preserve"> </w:t>
      </w:r>
    </w:p>
    <w:p w:rsidR="00E018C9" w:rsidRPr="00E018C9" w:rsidRDefault="00E018C9" w:rsidP="00517A72">
      <w:pPr>
        <w:ind w:firstLine="709"/>
        <w:jc w:val="both"/>
        <w:rPr>
          <w:sz w:val="24"/>
          <w:szCs w:val="24"/>
        </w:rPr>
      </w:pPr>
      <w:r w:rsidRPr="00E018C9">
        <w:rPr>
          <w:bCs/>
          <w:sz w:val="24"/>
          <w:szCs w:val="24"/>
        </w:rPr>
        <w:t>В целях уточнения отдельных положений муниципальн</w:t>
      </w:r>
      <w:r w:rsidR="00517A72">
        <w:rPr>
          <w:bCs/>
          <w:sz w:val="24"/>
          <w:szCs w:val="24"/>
        </w:rPr>
        <w:t xml:space="preserve">ого нормативного правового акта </w:t>
      </w:r>
      <w:r w:rsidRPr="00E018C9">
        <w:rPr>
          <w:bCs/>
          <w:sz w:val="24"/>
          <w:szCs w:val="24"/>
        </w:rPr>
        <w:t>городского округа Эгвекинот</w:t>
      </w:r>
      <w:r w:rsidRPr="00E018C9">
        <w:rPr>
          <w:sz w:val="24"/>
          <w:szCs w:val="24"/>
        </w:rPr>
        <w:t>, Совет депутатов городского округа Эгвекинот</w:t>
      </w:r>
    </w:p>
    <w:p w:rsidR="00E018C9" w:rsidRPr="00E018C9" w:rsidRDefault="00E018C9" w:rsidP="00E018C9">
      <w:pPr>
        <w:ind w:firstLine="709"/>
        <w:contextualSpacing/>
        <w:jc w:val="both"/>
        <w:rPr>
          <w:sz w:val="24"/>
          <w:szCs w:val="24"/>
        </w:rPr>
      </w:pPr>
    </w:p>
    <w:p w:rsidR="00E018C9" w:rsidRDefault="00E018C9" w:rsidP="0020264F">
      <w:pPr>
        <w:ind w:firstLine="709"/>
        <w:contextualSpacing/>
        <w:rPr>
          <w:b/>
          <w:sz w:val="24"/>
          <w:szCs w:val="24"/>
          <w:lang w:val="en-US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И Л:</w:t>
      </w:r>
    </w:p>
    <w:p w:rsidR="00122D7B" w:rsidRPr="00122D7B" w:rsidRDefault="00122D7B" w:rsidP="0020264F">
      <w:pPr>
        <w:ind w:firstLine="709"/>
        <w:contextualSpacing/>
        <w:rPr>
          <w:b/>
          <w:sz w:val="24"/>
          <w:szCs w:val="24"/>
          <w:lang w:val="en-US"/>
        </w:rPr>
      </w:pPr>
    </w:p>
    <w:p w:rsidR="00E018C9" w:rsidRPr="000D580E" w:rsidRDefault="00E018C9" w:rsidP="00805612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E018C9">
        <w:t xml:space="preserve">Внести в </w:t>
      </w:r>
      <w:r w:rsidRPr="00E018C9">
        <w:rPr>
          <w:rStyle w:val="a7"/>
          <w:b w:val="0"/>
        </w:rPr>
        <w:t xml:space="preserve">Положение об Управлении финансов, экономики и имущественных отношений городского </w:t>
      </w:r>
      <w:r w:rsidR="00517A72">
        <w:rPr>
          <w:rStyle w:val="a7"/>
          <w:b w:val="0"/>
        </w:rPr>
        <w:t>округа Эгвекинот, утвержденное Р</w:t>
      </w:r>
      <w:r w:rsidRPr="00E018C9">
        <w:rPr>
          <w:rStyle w:val="a7"/>
          <w:b w:val="0"/>
        </w:rPr>
        <w:t xml:space="preserve">ешением Совета депутатов </w:t>
      </w:r>
      <w:r w:rsidRPr="000D580E">
        <w:rPr>
          <w:rStyle w:val="a7"/>
          <w:b w:val="0"/>
        </w:rPr>
        <w:t>Иультинского муниципального района от</w:t>
      </w:r>
      <w:r w:rsidRPr="000D580E">
        <w:rPr>
          <w:rStyle w:val="a7"/>
        </w:rPr>
        <w:t xml:space="preserve"> </w:t>
      </w:r>
      <w:r w:rsidRPr="000D580E">
        <w:t>18 декабря 2015 г. № 163</w:t>
      </w:r>
      <w:r w:rsidR="00AC4291">
        <w:t xml:space="preserve"> «</w:t>
      </w:r>
      <w:r w:rsidR="00AC4291" w:rsidRPr="00AC4291">
        <w:t>О переименовании Управления финансов, экономики и имущественных отношений Иультинского муниципального района Чукотского автономного округа и утверждении Положения об Управлении финансов, экономики и имущественных отношений  городского округа Эгвекинот</w:t>
      </w:r>
      <w:r w:rsidR="00AC4291">
        <w:t>»</w:t>
      </w:r>
      <w:r w:rsidR="00517A72">
        <w:t>,</w:t>
      </w:r>
      <w:r w:rsidRPr="000D580E">
        <w:rPr>
          <w:b/>
        </w:rPr>
        <w:t xml:space="preserve"> </w:t>
      </w:r>
      <w:r w:rsidRPr="000D580E">
        <w:t>следующие изменения:</w:t>
      </w:r>
      <w:proofErr w:type="gramEnd"/>
    </w:p>
    <w:p w:rsidR="00E018C9" w:rsidRPr="000D580E" w:rsidRDefault="000D580E" w:rsidP="000D580E">
      <w:pPr>
        <w:pStyle w:val="a4"/>
        <w:ind w:firstLine="709"/>
        <w:contextualSpacing/>
        <w:rPr>
          <w:rStyle w:val="a7"/>
          <w:b w:val="0"/>
          <w:szCs w:val="24"/>
        </w:rPr>
      </w:pPr>
      <w:r w:rsidRPr="000D580E">
        <w:rPr>
          <w:rStyle w:val="a7"/>
          <w:b w:val="0"/>
          <w:szCs w:val="24"/>
        </w:rPr>
        <w:t xml:space="preserve">1.1. </w:t>
      </w:r>
      <w:r w:rsidR="00517A72">
        <w:rPr>
          <w:rStyle w:val="a7"/>
          <w:b w:val="0"/>
          <w:szCs w:val="24"/>
        </w:rPr>
        <w:t>Пункт 2.1 р</w:t>
      </w:r>
      <w:r w:rsidR="00AC4291">
        <w:rPr>
          <w:rStyle w:val="a7"/>
          <w:b w:val="0"/>
          <w:szCs w:val="24"/>
        </w:rPr>
        <w:t xml:space="preserve">аздела </w:t>
      </w:r>
      <w:r w:rsidR="00AC4291">
        <w:rPr>
          <w:rStyle w:val="a7"/>
          <w:b w:val="0"/>
          <w:szCs w:val="24"/>
          <w:lang w:val="en-US"/>
        </w:rPr>
        <w:t>II</w:t>
      </w:r>
      <w:r w:rsidR="00E018C9" w:rsidRPr="000D580E">
        <w:rPr>
          <w:rStyle w:val="a7"/>
          <w:b w:val="0"/>
          <w:szCs w:val="24"/>
        </w:rPr>
        <w:t xml:space="preserve"> «</w:t>
      </w:r>
      <w:r w:rsidR="00E018C9" w:rsidRPr="000D580E">
        <w:rPr>
          <w:szCs w:val="24"/>
        </w:rPr>
        <w:t>Основные задачи»</w:t>
      </w:r>
      <w:r w:rsidR="00E018C9" w:rsidRPr="000D580E">
        <w:rPr>
          <w:rStyle w:val="a7"/>
          <w:b w:val="0"/>
          <w:szCs w:val="24"/>
        </w:rPr>
        <w:t xml:space="preserve"> </w:t>
      </w:r>
      <w:r w:rsidR="00E018C9" w:rsidRPr="000D580E">
        <w:rPr>
          <w:rStyle w:val="a7"/>
          <w:b w:val="0"/>
        </w:rPr>
        <w:t>изложить в следующей редакции</w:t>
      </w:r>
      <w:r w:rsidR="00E018C9" w:rsidRPr="000D580E">
        <w:rPr>
          <w:rStyle w:val="a7"/>
          <w:b w:val="0"/>
          <w:szCs w:val="24"/>
        </w:rPr>
        <w:t xml:space="preserve">: </w:t>
      </w:r>
    </w:p>
    <w:p w:rsidR="00E018C9" w:rsidRPr="000D580E" w:rsidRDefault="00E018C9" w:rsidP="000D580E">
      <w:pPr>
        <w:pStyle w:val="a4"/>
        <w:ind w:firstLine="709"/>
        <w:contextualSpacing/>
        <w:rPr>
          <w:szCs w:val="24"/>
        </w:rPr>
      </w:pPr>
      <w:r w:rsidRPr="000D580E">
        <w:rPr>
          <w:rStyle w:val="a7"/>
          <w:b w:val="0"/>
          <w:szCs w:val="24"/>
        </w:rPr>
        <w:t>«</w:t>
      </w:r>
      <w:r w:rsidRPr="000D580E">
        <w:rPr>
          <w:szCs w:val="24"/>
        </w:rPr>
        <w:t>2.1. В сфере финансов:</w:t>
      </w:r>
    </w:p>
    <w:p w:rsidR="00E018C9" w:rsidRPr="000D580E" w:rsidRDefault="00E018C9" w:rsidP="000D580E">
      <w:pPr>
        <w:pStyle w:val="a4"/>
        <w:ind w:firstLine="709"/>
        <w:contextualSpacing/>
        <w:rPr>
          <w:szCs w:val="24"/>
        </w:rPr>
      </w:pPr>
      <w:r w:rsidRPr="000D580E">
        <w:rPr>
          <w:color w:val="000000"/>
          <w:szCs w:val="24"/>
          <w:shd w:val="clear" w:color="auto" w:fill="FFFFFF"/>
        </w:rPr>
        <w:t>организация регулирования отношений между бюджетом Чукотского автономного округа и бюджетом городского округа Эгвекинот;</w:t>
      </w:r>
      <w:r w:rsidRPr="000D580E">
        <w:rPr>
          <w:szCs w:val="24"/>
        </w:rPr>
        <w:tab/>
      </w:r>
    </w:p>
    <w:p w:rsidR="00E018C9" w:rsidRPr="000D580E" w:rsidRDefault="00E018C9" w:rsidP="000D580E">
      <w:pPr>
        <w:pStyle w:val="a4"/>
        <w:ind w:firstLine="709"/>
        <w:contextualSpacing/>
        <w:rPr>
          <w:szCs w:val="24"/>
        </w:rPr>
      </w:pPr>
      <w:r w:rsidRPr="000D580E">
        <w:rPr>
          <w:szCs w:val="24"/>
        </w:rPr>
        <w:t>составление проекта бюджета городского округа Эгвекинот и обеспечение его исполнения в установленном порядке;</w:t>
      </w:r>
    </w:p>
    <w:p w:rsidR="00E018C9" w:rsidRPr="000D580E" w:rsidRDefault="00E018C9" w:rsidP="000D580E">
      <w:pPr>
        <w:pStyle w:val="a4"/>
        <w:ind w:firstLine="709"/>
        <w:contextualSpacing/>
        <w:rPr>
          <w:szCs w:val="24"/>
        </w:rPr>
      </w:pPr>
      <w:r w:rsidRPr="000D580E">
        <w:rPr>
          <w:szCs w:val="24"/>
        </w:rPr>
        <w:tab/>
        <w:t xml:space="preserve">экономически обоснованное планирование доходной базы бюджета и расходов бюджета городского округа Эгвекинот; </w:t>
      </w:r>
    </w:p>
    <w:p w:rsidR="00E018C9" w:rsidRPr="000D580E" w:rsidRDefault="00BD453C" w:rsidP="000D580E">
      <w:pPr>
        <w:pStyle w:val="a4"/>
        <w:ind w:firstLine="709"/>
        <w:contextualSpacing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осуществление муниципального внутреннего финансового контроля;</w:t>
      </w:r>
    </w:p>
    <w:p w:rsidR="00E018C9" w:rsidRPr="000D580E" w:rsidRDefault="00E018C9" w:rsidP="000D580E">
      <w:pPr>
        <w:pStyle w:val="a4"/>
        <w:ind w:firstLine="709"/>
        <w:contextualSpacing/>
        <w:rPr>
          <w:color w:val="FF0000"/>
          <w:szCs w:val="24"/>
        </w:rPr>
      </w:pPr>
      <w:r w:rsidRPr="000D580E">
        <w:rPr>
          <w:color w:val="000000"/>
          <w:szCs w:val="24"/>
          <w:shd w:val="clear" w:color="auto" w:fill="FFFFFF"/>
        </w:rPr>
        <w:t>сбор, обработка и анализ информации о состоянии муниципальных финансов;</w:t>
      </w:r>
    </w:p>
    <w:p w:rsidR="00E018C9" w:rsidRPr="000D580E" w:rsidRDefault="00E018C9" w:rsidP="000D580E">
      <w:pPr>
        <w:pStyle w:val="a4"/>
        <w:ind w:firstLine="709"/>
        <w:contextualSpacing/>
        <w:rPr>
          <w:szCs w:val="24"/>
        </w:rPr>
      </w:pPr>
      <w:r w:rsidRPr="000D580E">
        <w:rPr>
          <w:szCs w:val="24"/>
        </w:rPr>
        <w:tab/>
        <w:t xml:space="preserve">обеспечение методического руководства в области бюджетного планирования, </w:t>
      </w:r>
      <w:r w:rsidR="00517A72">
        <w:rPr>
          <w:szCs w:val="24"/>
        </w:rPr>
        <w:t>бюджетного учета и отчетности</w:t>
      </w:r>
      <w:proofErr w:type="gramStart"/>
      <w:r w:rsidR="00517A72">
        <w:rPr>
          <w:szCs w:val="24"/>
        </w:rPr>
        <w:t>.».</w:t>
      </w:r>
      <w:r w:rsidRPr="000D580E">
        <w:rPr>
          <w:szCs w:val="24"/>
        </w:rPr>
        <w:tab/>
      </w:r>
      <w:proofErr w:type="gramEnd"/>
    </w:p>
    <w:p w:rsidR="007F1BF9" w:rsidRDefault="00E018C9" w:rsidP="000D580E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0D580E">
        <w:t xml:space="preserve">Раздел </w:t>
      </w:r>
      <w:r w:rsidR="00AC4291" w:rsidRPr="007F1BF9">
        <w:rPr>
          <w:rStyle w:val="a7"/>
          <w:b w:val="0"/>
          <w:lang w:val="en-US"/>
        </w:rPr>
        <w:t>III</w:t>
      </w:r>
      <w:r w:rsidRPr="000D580E">
        <w:t xml:space="preserve"> «Основные функции» изложить </w:t>
      </w:r>
      <w:r w:rsidR="000D580E" w:rsidRPr="007F1BF9">
        <w:rPr>
          <w:bCs/>
        </w:rPr>
        <w:t xml:space="preserve">в </w:t>
      </w:r>
      <w:r w:rsidR="00923564" w:rsidRPr="007F1BF9">
        <w:rPr>
          <w:bCs/>
        </w:rPr>
        <w:t xml:space="preserve">следующей </w:t>
      </w:r>
      <w:r w:rsidR="000D580E" w:rsidRPr="007F1BF9">
        <w:rPr>
          <w:bCs/>
        </w:rPr>
        <w:t>редакции</w:t>
      </w:r>
      <w:r w:rsidR="00923564" w:rsidRPr="007F1BF9">
        <w:rPr>
          <w:bCs/>
        </w:rPr>
        <w:t>:</w:t>
      </w:r>
      <w:r w:rsidR="000D580E" w:rsidRPr="007F1BF9">
        <w:rPr>
          <w:bCs/>
        </w:rPr>
        <w:t xml:space="preserve"> </w:t>
      </w:r>
    </w:p>
    <w:p w:rsidR="007F1BF9" w:rsidRDefault="007F1BF9" w:rsidP="002F3A3D">
      <w:pPr>
        <w:pStyle w:val="6"/>
        <w:tabs>
          <w:tab w:val="left" w:pos="708"/>
        </w:tabs>
        <w:ind w:left="567"/>
        <w:contextualSpacing/>
        <w:jc w:val="center"/>
        <w:rPr>
          <w:sz w:val="24"/>
          <w:szCs w:val="24"/>
        </w:rPr>
      </w:pPr>
      <w:r w:rsidRPr="00646E70">
        <w:rPr>
          <w:sz w:val="24"/>
          <w:szCs w:val="24"/>
        </w:rPr>
        <w:t>«</w:t>
      </w:r>
      <w:r w:rsidRPr="00646E70">
        <w:rPr>
          <w:sz w:val="24"/>
          <w:szCs w:val="24"/>
          <w:lang w:val="en-US"/>
        </w:rPr>
        <w:t>III</w:t>
      </w:r>
      <w:r w:rsidRPr="00646E70">
        <w:rPr>
          <w:sz w:val="24"/>
          <w:szCs w:val="24"/>
        </w:rPr>
        <w:t xml:space="preserve">. Основные функции и полномочия </w:t>
      </w:r>
    </w:p>
    <w:p w:rsidR="002F3A3D" w:rsidRPr="002F3A3D" w:rsidRDefault="002F3A3D" w:rsidP="002F3A3D"/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b/>
          <w:sz w:val="24"/>
          <w:szCs w:val="24"/>
        </w:rPr>
        <w:tab/>
      </w:r>
      <w:r w:rsidRPr="00646E70">
        <w:rPr>
          <w:sz w:val="24"/>
          <w:szCs w:val="24"/>
        </w:rPr>
        <w:t>3.1. В сфере финансовых отношений: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составление проекта бюджета городского округа Эгвекинот в соответствии с Бюджетным кодексом Российской Федерации;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разработка среднесрочного финансового плана городского округа Эгвекинот, проведение мониторинга и анализа среднесрочного финансового плана;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ab/>
        <w:t>разработка основных направлений бюджетной и налоговой политики;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обеспечение исполнения бюджета городского округа Эгвекинот в установленном порядке;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учет поступлений доходов бюджета городского округа Эгвекинот и осуществление функций главного администратора поступлений в бюджет городского округа Эгвекинот;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lastRenderedPageBreak/>
        <w:tab/>
        <w:t>составление и ведение сводной бюджетной росписи;</w:t>
      </w:r>
    </w:p>
    <w:p w:rsidR="007F1BF9" w:rsidRPr="00646E70" w:rsidRDefault="007F1BF9" w:rsidP="007F1BF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E70">
        <w:rPr>
          <w:rFonts w:ascii="Times New Roman" w:hAnsi="Times New Roman" w:cs="Times New Roman"/>
          <w:sz w:val="24"/>
          <w:szCs w:val="24"/>
        </w:rPr>
        <w:t>доведение показателей сводной бюджетной росписи до Главных распорядителей бюджетных средств;</w:t>
      </w:r>
    </w:p>
    <w:p w:rsidR="007F1BF9" w:rsidRPr="00646E70" w:rsidRDefault="007F1BF9" w:rsidP="007F1BF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составление и ведение кассового плана;</w:t>
      </w:r>
    </w:p>
    <w:p w:rsidR="007F1BF9" w:rsidRPr="00646E70" w:rsidRDefault="007F1BF9" w:rsidP="007F1BF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E70">
        <w:rPr>
          <w:rFonts w:ascii="Times New Roman" w:hAnsi="Times New Roman" w:cs="Times New Roman"/>
          <w:sz w:val="24"/>
          <w:szCs w:val="24"/>
        </w:rPr>
        <w:t>представление отчета о кассовом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46E70">
        <w:rPr>
          <w:rFonts w:ascii="Times New Roman" w:hAnsi="Times New Roman" w:cs="Times New Roman"/>
          <w:sz w:val="24"/>
          <w:szCs w:val="24"/>
        </w:rPr>
        <w:t>юджета в порядке, установленном Министерством финансов Российской Федерации;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осуществление финансирования учреждений из бюджета городского округа Эгвекинот согласно утвержденным лимитам и заявкам;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ведение учета операций по кассовому исполнению бюджета городского округа Эгвекинот;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составление и представление отчетности в органы, определенные нормативными правовыми актами Российской Федерации, Чукотского автономного округа, городского округа Эгвекинот;</w:t>
      </w:r>
    </w:p>
    <w:p w:rsidR="007F1BF9" w:rsidRPr="00646E70" w:rsidRDefault="007F1BF9" w:rsidP="007F1BF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E70">
        <w:rPr>
          <w:rFonts w:ascii="Times New Roman" w:hAnsi="Times New Roman" w:cs="Times New Roman"/>
          <w:sz w:val="24"/>
          <w:szCs w:val="24"/>
        </w:rPr>
        <w:t>составление бюджетной отчетности в соответствии с Бюджетным кодексом Российской Федерации и направление ее в исполнительный орган государственной власти Чукотского автономного округа и Администрацию городского округа Эгвекинот;</w:t>
      </w:r>
    </w:p>
    <w:p w:rsidR="007F1BF9" w:rsidRPr="00646E70" w:rsidRDefault="007F1BF9" w:rsidP="007F1BF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рассмотрение бухгалтерских отчетов и балансов муниципальных предприятий и учреждений городского округа Эгвекинот, внесение предложений об устранении выявленных недостатков и улучшении их финансовой деятельности;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подготовка предложений и реализация мер, направленных на совершенствование структуры расходов бюджета;</w:t>
      </w:r>
    </w:p>
    <w:p w:rsidR="007F1BF9" w:rsidRPr="00646E70" w:rsidRDefault="007F1BF9" w:rsidP="007F1BF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E70">
        <w:rPr>
          <w:rFonts w:ascii="Times New Roman" w:hAnsi="Times New Roman" w:cs="Times New Roman"/>
          <w:sz w:val="24"/>
          <w:szCs w:val="24"/>
        </w:rPr>
        <w:t>открытие в территориальном органе Федерального казначейства лицевы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46E7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6E70">
        <w:rPr>
          <w:rFonts w:ascii="Times New Roman" w:hAnsi="Times New Roman" w:cs="Times New Roman"/>
          <w:sz w:val="24"/>
          <w:szCs w:val="24"/>
        </w:rPr>
        <w:t xml:space="preserve"> для учета операций по исполнению бюджета городского округа Эгвекинот;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ведение реестра расходных обязательств городского округа Эгвекинот и представление его в финансовый орга</w:t>
      </w:r>
      <w:r>
        <w:rPr>
          <w:szCs w:val="24"/>
        </w:rPr>
        <w:t>н Чукотского автономного округа</w:t>
      </w:r>
      <w:r w:rsidRPr="00646E70">
        <w:rPr>
          <w:szCs w:val="24"/>
        </w:rPr>
        <w:t xml:space="preserve"> в установленном им порядке;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ведение реестра источников доходов городского округа Эгвекинот;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ведение муниципальной долговой книги городского округа Эгвекинот, в том числе учет выданных муниципальных гарантий, исполнения обязатель</w:t>
      </w:r>
      <w:proofErr w:type="gramStart"/>
      <w:r w:rsidRPr="00646E70">
        <w:rPr>
          <w:szCs w:val="24"/>
        </w:rPr>
        <w:t>ств пр</w:t>
      </w:r>
      <w:proofErr w:type="gramEnd"/>
      <w:r w:rsidRPr="00646E70">
        <w:rPr>
          <w:szCs w:val="24"/>
        </w:rPr>
        <w:t>инципала, обеспеченных гарантиями, а также учет осуществления гарантом платежей по выданным гарантиям;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методическое руководство в области бюджетного планирования, направленного на повышение результативности бюджетных расходов, а также в области бюджетного учета и отчетности;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взыскание в бесспорном порядке со счетов главных распорядителей, распорядителей и получателей средств бюджета городского округа Эгвекинот бюджетных сре</w:t>
      </w:r>
      <w:proofErr w:type="gramStart"/>
      <w:r w:rsidRPr="00646E70">
        <w:rPr>
          <w:szCs w:val="24"/>
        </w:rPr>
        <w:t>дств в р</w:t>
      </w:r>
      <w:proofErr w:type="gramEnd"/>
      <w:r w:rsidRPr="00646E70">
        <w:rPr>
          <w:szCs w:val="24"/>
        </w:rPr>
        <w:t>азмере средств, использованных не по целевому назначению;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осуществление функций главного распорядителя и получателя средств бюджета городского округа Эгвекинот, предусмотренных на содержание Управления ФЭИ;</w:t>
      </w:r>
    </w:p>
    <w:p w:rsidR="007F1BF9" w:rsidRPr="00646E70" w:rsidRDefault="007F1BF9" w:rsidP="007F1BF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утверждение </w:t>
      </w:r>
      <w:proofErr w:type="gramStart"/>
      <w:r w:rsidRPr="00646E70">
        <w:rPr>
          <w:sz w:val="24"/>
          <w:szCs w:val="24"/>
        </w:rPr>
        <w:t>перечня кодов видов источников финансирования дефицита</w:t>
      </w:r>
      <w:proofErr w:type="gramEnd"/>
      <w:r w:rsidRPr="00646E70">
        <w:rPr>
          <w:sz w:val="24"/>
          <w:szCs w:val="24"/>
        </w:rPr>
        <w:t xml:space="preserve"> бюджета, главными администраторами которых являются органы местного самоуправления городского округа Эгвекинот и (или) находящиеся в их ведении казенные учреждения;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информационное взаимодействие с органами федерального казначейства, налоговой службы;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составление порядка и методики планирования бюджетных ассигнований;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осуществление главным администратором средств бюджета  городского округа Эгвекинот внутреннего финансового контроля  и внутреннего финансового аудита;</w:t>
      </w:r>
    </w:p>
    <w:p w:rsidR="007F1BF9" w:rsidRPr="00646E70" w:rsidRDefault="007F1BF9" w:rsidP="007F1BF9">
      <w:pPr>
        <w:pStyle w:val="20"/>
        <w:ind w:firstLine="709"/>
        <w:contextualSpacing/>
        <w:jc w:val="both"/>
        <w:rPr>
          <w:szCs w:val="24"/>
        </w:rPr>
      </w:pPr>
      <w:r w:rsidRPr="00646E70">
        <w:rPr>
          <w:szCs w:val="24"/>
        </w:rPr>
        <w:t>ограничение или приостановление финансирования из бюджета городского округа Эгвекинот муниципальных учреждений при наличии фактов незаконного (нецелевого) расходования ими бюджетных сре</w:t>
      </w:r>
      <w:proofErr w:type="gramStart"/>
      <w:r w:rsidRPr="00646E70">
        <w:rPr>
          <w:szCs w:val="24"/>
        </w:rPr>
        <w:t>дств в с</w:t>
      </w:r>
      <w:proofErr w:type="gramEnd"/>
      <w:r w:rsidRPr="00646E70">
        <w:rPr>
          <w:szCs w:val="24"/>
        </w:rPr>
        <w:t>оответствии с Бюджетным кодексом Российской Федерации;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размещение муниципальных заказов для нужд Управления ФЭИ;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lastRenderedPageBreak/>
        <w:t>получение от муниципальных учреждений и предприятий проектов финансовых планов и смет, других материалов, необходимых для составления проекта бюджета;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внесение предложений о направлении доходов, дополнительно получаемых при исполнении бюджета городского округа Эгвекинот, на рассмотрение Совета депутатов городского округа Эгвекинот;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на основании и во исполнение Бюджетного кодекса Российской Федерации разработка и утверждение: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а) приказа по установлению, детализации и определению порядка применения бюджетной классификации Российской Федерации в части, относящейся к бюджету городского округа Эгвекинот;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 xml:space="preserve">б) порядков </w:t>
      </w:r>
      <w:proofErr w:type="gramStart"/>
      <w:r w:rsidRPr="00646E70">
        <w:rPr>
          <w:szCs w:val="24"/>
        </w:rPr>
        <w:t>по</w:t>
      </w:r>
      <w:proofErr w:type="gramEnd"/>
      <w:r w:rsidRPr="00646E70">
        <w:rPr>
          <w:szCs w:val="24"/>
        </w:rPr>
        <w:t>: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- составлению и ведению сводной бюджетной росписи и бюджетных росписей главных распорядителей средств бюджета;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- исполнению бюджета городского округа Эгвекинот по расходам;</w:t>
      </w:r>
    </w:p>
    <w:p w:rsidR="007F1BF9" w:rsidRPr="00646E70" w:rsidRDefault="007F1BF9" w:rsidP="007F1BF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санкционированию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- исто</w:t>
      </w:r>
      <w:r>
        <w:rPr>
          <w:szCs w:val="24"/>
        </w:rPr>
        <w:t>чникам финансирования дефицита б</w:t>
      </w:r>
      <w:r w:rsidRPr="00646E70">
        <w:rPr>
          <w:szCs w:val="24"/>
        </w:rPr>
        <w:t>юджета;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- составлению и ведения кассового плана;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>-</w:t>
      </w:r>
      <w:r>
        <w:rPr>
          <w:szCs w:val="24"/>
        </w:rPr>
        <w:t xml:space="preserve"> </w:t>
      </w:r>
      <w:r w:rsidRPr="00646E70">
        <w:rPr>
          <w:szCs w:val="24"/>
        </w:rPr>
        <w:t>составлению бюджетной отчетности;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- планированию бюджетных ассигнований;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szCs w:val="24"/>
        </w:rPr>
        <w:tab/>
        <w:t>- составлению и ведению кассового плана бюджета городского округа Эгвекинот;</w:t>
      </w:r>
    </w:p>
    <w:p w:rsidR="007F1BF9" w:rsidRPr="00646E70" w:rsidRDefault="007F1BF9" w:rsidP="007F1BF9">
      <w:pPr>
        <w:pStyle w:val="a4"/>
        <w:spacing w:before="240" w:after="240"/>
        <w:ind w:firstLine="709"/>
        <w:contextualSpacing/>
        <w:rPr>
          <w:szCs w:val="24"/>
        </w:rPr>
      </w:pPr>
      <w:r w:rsidRPr="00646E70">
        <w:rPr>
          <w:szCs w:val="24"/>
        </w:rPr>
        <w:tab/>
        <w:t>- завершению операций по исполнению бюджета в текущем финансовом году;</w:t>
      </w:r>
    </w:p>
    <w:p w:rsidR="007F1BF9" w:rsidRPr="00B314CC" w:rsidRDefault="007F1BF9" w:rsidP="00B314CC">
      <w:pPr>
        <w:pStyle w:val="a4"/>
        <w:spacing w:before="240"/>
        <w:ind w:firstLine="709"/>
        <w:contextualSpacing/>
        <w:rPr>
          <w:szCs w:val="24"/>
        </w:rPr>
      </w:pPr>
      <w:r w:rsidRPr="00646E70">
        <w:rPr>
          <w:szCs w:val="24"/>
        </w:rPr>
        <w:t>осуществление иных бюджетны</w:t>
      </w:r>
      <w:r>
        <w:rPr>
          <w:szCs w:val="24"/>
        </w:rPr>
        <w:t>х</w:t>
      </w:r>
      <w:r w:rsidRPr="00646E70">
        <w:rPr>
          <w:szCs w:val="24"/>
        </w:rPr>
        <w:t xml:space="preserve"> полномочи</w:t>
      </w:r>
      <w:r>
        <w:rPr>
          <w:szCs w:val="24"/>
        </w:rPr>
        <w:t>й</w:t>
      </w:r>
      <w:r w:rsidRPr="00646E70">
        <w:rPr>
          <w:szCs w:val="24"/>
        </w:rPr>
        <w:t xml:space="preserve"> в соответствии с Бюджетным кодексом Российской Федерации, законодательством Российской Федерации, законодательством Чукотского автономного округа, муниципальными правовыми актами городского округа Эгвекинот.</w:t>
      </w:r>
    </w:p>
    <w:p w:rsidR="007F1BF9" w:rsidRPr="00646E70" w:rsidRDefault="007F1BF9" w:rsidP="007F1BF9">
      <w:pPr>
        <w:pStyle w:val="a4"/>
        <w:ind w:firstLine="709"/>
        <w:contextualSpacing/>
        <w:rPr>
          <w:szCs w:val="24"/>
        </w:rPr>
      </w:pPr>
      <w:r w:rsidRPr="00646E70">
        <w:rPr>
          <w:b/>
          <w:szCs w:val="24"/>
        </w:rPr>
        <w:tab/>
      </w:r>
      <w:r w:rsidRPr="00646E70">
        <w:rPr>
          <w:szCs w:val="24"/>
        </w:rPr>
        <w:t>3.2. В сфере экономики: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ab/>
        <w:t xml:space="preserve">проведение анализа социально-экономического положения городского округа Эгвекинот, тенденций развития отраслей и секторов </w:t>
      </w:r>
      <w:r>
        <w:rPr>
          <w:sz w:val="24"/>
          <w:szCs w:val="24"/>
        </w:rPr>
        <w:t>экономики, подготовка информации</w:t>
      </w:r>
      <w:r w:rsidRPr="00646E70">
        <w:rPr>
          <w:sz w:val="24"/>
          <w:szCs w:val="24"/>
        </w:rPr>
        <w:t xml:space="preserve">, докладов о состоянии экономики городского округа Эгвекинот, а также осуществление </w:t>
      </w:r>
      <w:proofErr w:type="gramStart"/>
      <w:r w:rsidRPr="00646E70">
        <w:rPr>
          <w:sz w:val="24"/>
          <w:szCs w:val="24"/>
        </w:rPr>
        <w:t>контроля за</w:t>
      </w:r>
      <w:proofErr w:type="gramEnd"/>
      <w:r w:rsidRPr="00646E70">
        <w:rPr>
          <w:sz w:val="24"/>
          <w:szCs w:val="24"/>
        </w:rPr>
        <w:t xml:space="preserve"> выполнением принимаемых нормативно-правовых актов Российской Федерации, Чукотского автономного округа, городского округа Эгвекинот по  развитию экономики и проведению экономической реформы; 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организация и координация разработки комплексного прогноза социально-экономического развития городского округа Эгвекинот, отраслей и секторов экономики на краткосрочный, среднесрочный и долгосрочный периоды;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разработка предложений к прогнозам и программам, принимаемым органами местного самоуправления городского округа Эгвекинот и затрагивающим интересы округа;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участие в разработке программ социально-экономического развития городского округа Эгвекинот и организация </w:t>
      </w:r>
      <w:proofErr w:type="gramStart"/>
      <w:r w:rsidRPr="00646E70">
        <w:rPr>
          <w:sz w:val="24"/>
          <w:szCs w:val="24"/>
        </w:rPr>
        <w:t>контроля за</w:t>
      </w:r>
      <w:proofErr w:type="gramEnd"/>
      <w:r w:rsidRPr="00646E70">
        <w:rPr>
          <w:sz w:val="24"/>
          <w:szCs w:val="24"/>
        </w:rPr>
        <w:t xml:space="preserve"> их выполнением;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участие в проведении анализа деятельности предприятий и организаций различных форм собственности на территории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обеспечение разработки и реализации </w:t>
      </w:r>
      <w:proofErr w:type="gramStart"/>
      <w:r w:rsidRPr="00646E70">
        <w:rPr>
          <w:sz w:val="24"/>
          <w:szCs w:val="24"/>
        </w:rPr>
        <w:t>экономического механизма</w:t>
      </w:r>
      <w:proofErr w:type="gramEnd"/>
      <w:r w:rsidRPr="00646E70">
        <w:rPr>
          <w:sz w:val="24"/>
          <w:szCs w:val="24"/>
        </w:rPr>
        <w:t xml:space="preserve"> стимулирования деловой активности и поддержки предпринимательства, разработка и участие в  реализации программы развития малого и среднего бизнеса в городском округе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реализация мер, направленных на повышение эффективности использования бюджетных средств;</w:t>
      </w:r>
    </w:p>
    <w:p w:rsidR="007F1BF9" w:rsidRPr="00646E70" w:rsidRDefault="007F1BF9" w:rsidP="00B314CC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реализация государственной политики в области потребительского рынка и сферы услуг на террито</w:t>
      </w:r>
      <w:r>
        <w:rPr>
          <w:sz w:val="24"/>
          <w:szCs w:val="24"/>
        </w:rPr>
        <w:t>рии городского округа Эгвекинот.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3.3. В сфере имущественных отношений: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осуществление анализа процессов управления и распоряжения муниципальным имуществом, приватизации государственного и муниципального имущества, подготовка на </w:t>
      </w:r>
      <w:r w:rsidRPr="00646E70">
        <w:rPr>
          <w:sz w:val="24"/>
          <w:szCs w:val="24"/>
        </w:rPr>
        <w:lastRenderedPageBreak/>
        <w:t>основе полученных данных предложений по совершенствованию методов реформирования имущественных и земельных отношений;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подготовка предложений в проект бюджета по поступлению средств от использования муниципального имущества, осуществление </w:t>
      </w:r>
      <w:proofErr w:type="gramStart"/>
      <w:r w:rsidRPr="00646E70">
        <w:rPr>
          <w:sz w:val="24"/>
          <w:szCs w:val="24"/>
        </w:rPr>
        <w:t>контроля за</w:t>
      </w:r>
      <w:proofErr w:type="gramEnd"/>
      <w:r w:rsidRPr="00646E70">
        <w:rPr>
          <w:sz w:val="24"/>
          <w:szCs w:val="24"/>
        </w:rPr>
        <w:t xml:space="preserve">  выполнением этих бюджетных заданий;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подготовка предложений совместно с Администрацией городского округа Эгвекинот о разграничении муниципальной собственности на федеральную собственность, собственность Чукотского автономного округа, в том числе формирование перечней земельных участков, на которые у городского округа Эгвекинот возникает право собственности при разграничении государственной собственности на землю;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распоряжение муниципальной собственностью в порядке, установленном действующим законодательством;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приобретение в установленном порядке имущества в собственность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осуществление учета муниципального имущества и ведение его реестра в установленном</w:t>
      </w:r>
      <w:r>
        <w:rPr>
          <w:sz w:val="24"/>
          <w:szCs w:val="24"/>
        </w:rPr>
        <w:t xml:space="preserve"> порядке, </w:t>
      </w:r>
      <w:proofErr w:type="gramStart"/>
      <w:r>
        <w:rPr>
          <w:sz w:val="24"/>
          <w:szCs w:val="24"/>
        </w:rPr>
        <w:t xml:space="preserve">контроль </w:t>
      </w:r>
      <w:r w:rsidRPr="00646E70">
        <w:rPr>
          <w:sz w:val="24"/>
          <w:szCs w:val="24"/>
        </w:rPr>
        <w:t>за</w:t>
      </w:r>
      <w:proofErr w:type="gramEnd"/>
      <w:r w:rsidRPr="00646E70">
        <w:rPr>
          <w:sz w:val="24"/>
          <w:szCs w:val="24"/>
        </w:rPr>
        <w:t xml:space="preserve"> использованием его по целевому назначению, сохранностью муниципального имущества, а также осуществление инвентаризации объектов муниципальной собственности; 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>передача муниципального имущества в пользование коммерческим и/или некоммерческим организациям в соответствии с действующим законодательством Российской Федерации и муниципальными нормативными правовыми актами городского округа Эгвекинот;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ab/>
        <w:t>подготовка в установленном порядке проекта плана приватизации имущества на соответствующий год, дополнений и изменений к нему и организация его выполнения;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ab/>
        <w:t>осуществление в установленном порядке государственной регистрации права собственности на муниципальное недвижимое имущество городского округа Эгвекинот, в том числе земельных участков, и сделок с ним;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 xml:space="preserve">подготовка в установленном порядке предложений о создании, реорганизации и ликвидации муниципальных предприятий, учреждений, некоммерческих организаций в соответствии с законодательством Российской Федерации и </w:t>
      </w:r>
      <w:r w:rsidR="002960D7" w:rsidRPr="002F3A3D">
        <w:rPr>
          <w:sz w:val="24"/>
          <w:szCs w:val="24"/>
        </w:rPr>
        <w:t xml:space="preserve">муниципальными </w:t>
      </w:r>
      <w:r w:rsidRPr="002F3A3D">
        <w:rPr>
          <w:sz w:val="24"/>
          <w:szCs w:val="24"/>
        </w:rPr>
        <w:t xml:space="preserve">нормативными правовыми актами городского округа Эгвекинот; 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осуществление в установленном порядке функций и полномочий учредителя и собственника имущества, а также юридических действий, связанных с созданием, реорганизацией, ликвидацией муниципальных предприятий, учреждений и организаций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оформление документов </w:t>
      </w:r>
      <w:proofErr w:type="gramStart"/>
      <w:r w:rsidRPr="00646E70">
        <w:rPr>
          <w:sz w:val="24"/>
          <w:szCs w:val="24"/>
        </w:rPr>
        <w:t>на передачу с баланса на баланс объектов муниципальной собственности в соответствии с действующим законодательством</w:t>
      </w:r>
      <w:proofErr w:type="gramEnd"/>
      <w:r w:rsidRPr="00646E70">
        <w:rPr>
          <w:sz w:val="24"/>
          <w:szCs w:val="24"/>
        </w:rPr>
        <w:t>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закрепление за муниципальными предприятиями и учреждениями городского округа Эгвекинот имущества на праве хозяйственного ведения и оперативного управления в соответствии с постановлениями Администрации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передача в аренду в качестве арендодателя недвижимого муниципального имущества, земельных участков и имущественных комплексов и осуществление </w:t>
      </w:r>
      <w:proofErr w:type="gramStart"/>
      <w:r w:rsidRPr="00646E70">
        <w:rPr>
          <w:sz w:val="24"/>
          <w:szCs w:val="24"/>
        </w:rPr>
        <w:t>контроля за</w:t>
      </w:r>
      <w:proofErr w:type="gramEnd"/>
      <w:r w:rsidRPr="00646E70">
        <w:rPr>
          <w:sz w:val="24"/>
          <w:szCs w:val="24"/>
        </w:rPr>
        <w:t xml:space="preserve"> поступлениями арендных платежей в бюджет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принятие решений о приватизации муниципального имущества, создание и обеспечение деятельности комиссий по приватизации объектов муниципальной собственности и внесению дополнений и изменений в планы приватизации;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осуществление информационного обеспечения населения и организаций в установленном законодательством порядке по вопросам приватизации, управления и распоряжения муниципальной собственностью, прием и регистрация заявок на приватизацию предприятий муниципальной собственности; 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оформление и согласование документов по продаже муниципального имущества, проведение конкурсов и организация продажи муниципального имущества на торгах, заключение договоров купли-продажи муниципального имущества; 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lastRenderedPageBreak/>
        <w:t xml:space="preserve">заключение </w:t>
      </w:r>
      <w:r>
        <w:rPr>
          <w:sz w:val="24"/>
          <w:szCs w:val="24"/>
        </w:rPr>
        <w:t>трудовых договоров (</w:t>
      </w:r>
      <w:r w:rsidRPr="00646E70">
        <w:rPr>
          <w:sz w:val="24"/>
          <w:szCs w:val="24"/>
        </w:rPr>
        <w:t>контрактов</w:t>
      </w:r>
      <w:r>
        <w:rPr>
          <w:sz w:val="24"/>
          <w:szCs w:val="24"/>
        </w:rPr>
        <w:t>)</w:t>
      </w:r>
      <w:r w:rsidRPr="00646E70">
        <w:rPr>
          <w:sz w:val="24"/>
          <w:szCs w:val="24"/>
        </w:rPr>
        <w:t xml:space="preserve"> с руководителями муниципальных предприятий, внесение изменений в заключенные </w:t>
      </w:r>
      <w:r>
        <w:rPr>
          <w:sz w:val="24"/>
          <w:szCs w:val="24"/>
        </w:rPr>
        <w:t>трудовые договоры (</w:t>
      </w:r>
      <w:r w:rsidRPr="00646E70">
        <w:rPr>
          <w:sz w:val="24"/>
          <w:szCs w:val="24"/>
        </w:rPr>
        <w:t>контракт</w:t>
      </w:r>
      <w:r>
        <w:rPr>
          <w:sz w:val="24"/>
          <w:szCs w:val="24"/>
        </w:rPr>
        <w:t>ы)</w:t>
      </w:r>
      <w:r w:rsidRPr="00646E70">
        <w:rPr>
          <w:sz w:val="24"/>
          <w:szCs w:val="24"/>
        </w:rPr>
        <w:t>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в порядке, установленном действующим законодательством Российской Федерации, и при условии делегирования соответствующими органами полномочий по управлению и распоряжению муниципальным имуществом, </w:t>
      </w:r>
      <w:r w:rsidR="002F3A3D" w:rsidRPr="002F3A3D">
        <w:rPr>
          <w:sz w:val="24"/>
          <w:szCs w:val="24"/>
        </w:rPr>
        <w:t>управление и распоряжение</w:t>
      </w:r>
      <w:r w:rsidRPr="002F3A3D">
        <w:rPr>
          <w:sz w:val="24"/>
          <w:szCs w:val="24"/>
        </w:rPr>
        <w:t xml:space="preserve"> муниципальным имуществом;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подготовка и выдача в установленном порядке копий документов и справок, необходимых для осуществления государственной регистрации прав на недвижимое имущество и сделок с ним, а также по соответствующим запросам органов государственной власти, правоохранительных органов, юридических и физических лиц, на основе сведений, внесенных в Реестр муниципального имущества городского округа Эгвекинот, архивных и иных документов Управления ФЭИ;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>согласование в установленном порядке: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сделок с муниципальным имуществом, находящимся в хозяйственном ведении и оперативном управлении муниципальных предприятий и учреждений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распоряжения муниципальными предприятиями и учреждениями вкладами (долями) в уставном (складочном) капитале хозяйственных обществ или товариществ, а также принадлежащими им акциями;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участия муниципальных предприятий и учреждений в коммерческих и некоммерческих организациях, а также заключения ими договоров простого товарищества;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создания муниципальными предприятиями и учреждениями городского округа Эгвекинот филиалов и представительств;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совершения муниципальными предприятиями и учреждениями сделок, связанных с предоставлением займов, поручительств, получением банковских гарантий, другими обременениями, уступкой требований, переводом долга;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осуществления муниципальными предприятиями и учреждениями заимствований;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решений о совершении муниципальными предприятиями и учреждениями крупных сделок, а также сделок, в совершении которых имеется заинтересованность руководителя муниципального предприятия и учреждения;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согласование субаренды муниципального имущества (включая земельные участки) и имущественных комплексов;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списания с баланса муниципальных предприятий и учреждений муниципального имущества;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решений о приватизации жилых помещений, находящихся в хозяйственном ведении муниципальных предприятий и оперативном управлении муниципальных учреждений;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- уставов или положений муниципальных учреждений и предприятий, </w:t>
      </w:r>
      <w:r w:rsidRPr="002F3A3D">
        <w:rPr>
          <w:sz w:val="24"/>
          <w:szCs w:val="24"/>
        </w:rPr>
        <w:t>закреплени</w:t>
      </w:r>
      <w:r w:rsidR="000626B6" w:rsidRPr="002F3A3D">
        <w:rPr>
          <w:sz w:val="24"/>
          <w:szCs w:val="24"/>
        </w:rPr>
        <w:t>я</w:t>
      </w:r>
      <w:r w:rsidRPr="002F3A3D">
        <w:rPr>
          <w:sz w:val="24"/>
          <w:szCs w:val="24"/>
        </w:rPr>
        <w:t xml:space="preserve"> за указанными муниципальными учреждениями имущества на праве оперативного управления и хозяйственного ведения, участи</w:t>
      </w:r>
      <w:r w:rsidR="000626B6" w:rsidRPr="002F3A3D">
        <w:rPr>
          <w:sz w:val="24"/>
          <w:szCs w:val="24"/>
        </w:rPr>
        <w:t>я</w:t>
      </w:r>
      <w:r w:rsidRPr="002F3A3D">
        <w:rPr>
          <w:sz w:val="24"/>
          <w:szCs w:val="24"/>
        </w:rPr>
        <w:t xml:space="preserve"> в осуществлении юридических действий при создании</w:t>
      </w:r>
      <w:r w:rsidR="000626B6" w:rsidRPr="002F3A3D">
        <w:rPr>
          <w:sz w:val="24"/>
          <w:szCs w:val="24"/>
        </w:rPr>
        <w:t xml:space="preserve"> муниципальных учреждений и предприятий</w:t>
      </w:r>
      <w:r w:rsidRPr="002F3A3D">
        <w:rPr>
          <w:sz w:val="24"/>
          <w:szCs w:val="24"/>
        </w:rPr>
        <w:t>, а также изменений и дополнений в</w:t>
      </w:r>
      <w:r w:rsidR="000626B6" w:rsidRPr="002F3A3D">
        <w:rPr>
          <w:sz w:val="24"/>
          <w:szCs w:val="24"/>
        </w:rPr>
        <w:t xml:space="preserve"> указанных уставах и положениях</w:t>
      </w:r>
      <w:r w:rsidRPr="002F3A3D">
        <w:rPr>
          <w:sz w:val="24"/>
          <w:szCs w:val="24"/>
        </w:rPr>
        <w:t>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 - реорганизации и ликвидации муниципальных предприятий и учреждений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0626B6">
        <w:rPr>
          <w:sz w:val="24"/>
          <w:szCs w:val="24"/>
        </w:rPr>
        <w:t>осуществление в установленном порядке: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- анализа показателей экономической эффективности деятельности муниципальных унитарных предприятий;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 xml:space="preserve">- </w:t>
      </w:r>
      <w:proofErr w:type="gramStart"/>
      <w:r w:rsidRPr="002F3A3D">
        <w:rPr>
          <w:sz w:val="24"/>
          <w:szCs w:val="24"/>
        </w:rPr>
        <w:t>контроля за</w:t>
      </w:r>
      <w:proofErr w:type="gramEnd"/>
      <w:r w:rsidRPr="002F3A3D">
        <w:rPr>
          <w:sz w:val="24"/>
          <w:szCs w:val="24"/>
        </w:rPr>
        <w:t xml:space="preserve"> перечислением в бюджет городского округа Эгвекинот части прибыли, оставшейся у муниципальных предприятий после уплаты налогов и иных обязательных платежей, в порядке, размерах и в сроки, определенные </w:t>
      </w:r>
      <w:r w:rsidR="002960D7" w:rsidRPr="002F3A3D">
        <w:rPr>
          <w:sz w:val="24"/>
          <w:szCs w:val="24"/>
        </w:rPr>
        <w:t xml:space="preserve">муниципальными </w:t>
      </w:r>
      <w:r w:rsidRPr="002F3A3D">
        <w:rPr>
          <w:sz w:val="24"/>
          <w:szCs w:val="24"/>
        </w:rPr>
        <w:t>нормативными правовыми актами городского округа Эгвекинот;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 xml:space="preserve">- учета трудовых договоров </w:t>
      </w:r>
      <w:r w:rsidR="002960D7" w:rsidRPr="002F3A3D">
        <w:rPr>
          <w:sz w:val="24"/>
          <w:szCs w:val="24"/>
        </w:rPr>
        <w:t xml:space="preserve">(контрактов) </w:t>
      </w:r>
      <w:r w:rsidRPr="002F3A3D">
        <w:rPr>
          <w:sz w:val="24"/>
          <w:szCs w:val="24"/>
        </w:rPr>
        <w:t>с руководителями муниципальных предприятий городского округа Эгвекинот;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lastRenderedPageBreak/>
        <w:t xml:space="preserve">подготовка в установленном порядке проектов </w:t>
      </w:r>
      <w:r>
        <w:rPr>
          <w:sz w:val="24"/>
          <w:szCs w:val="24"/>
        </w:rPr>
        <w:t xml:space="preserve">муниципальных </w:t>
      </w:r>
      <w:r w:rsidRPr="00646E70">
        <w:rPr>
          <w:sz w:val="24"/>
          <w:szCs w:val="24"/>
        </w:rPr>
        <w:t xml:space="preserve">правовых актов городского округа Эгвекинот о предоставлении земельных участков, находящихся в собственности городского округа Эгвекинот, в аренду, постоянное (бессрочное) пользование, безвозмездное </w:t>
      </w:r>
      <w:r w:rsidRPr="002F3A3D">
        <w:rPr>
          <w:sz w:val="24"/>
          <w:szCs w:val="24"/>
        </w:rPr>
        <w:t>срочное пользование, а также предоставление в собственность гражданам и юридическим лицам;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 xml:space="preserve">подготовка проектов </w:t>
      </w:r>
      <w:r w:rsidR="002960D7" w:rsidRPr="002F3A3D">
        <w:rPr>
          <w:sz w:val="24"/>
          <w:szCs w:val="24"/>
        </w:rPr>
        <w:t xml:space="preserve">муниципальных </w:t>
      </w:r>
      <w:r w:rsidRPr="002F3A3D">
        <w:rPr>
          <w:sz w:val="24"/>
          <w:szCs w:val="24"/>
        </w:rPr>
        <w:t>нормативных правовых актов городского округа Эгвекинот по вопросам установления размера арендной платы, порядка, условий и сроков внесения арендной платы за земли,</w:t>
      </w:r>
      <w:r w:rsidRPr="00646E70">
        <w:rPr>
          <w:sz w:val="24"/>
          <w:szCs w:val="24"/>
        </w:rPr>
        <w:t xml:space="preserve"> находящиеся в собственности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организация и проведение торгов (конкурсов, аукционов) по продаже земельных участков </w:t>
      </w:r>
      <w:r w:rsidRPr="000626B6">
        <w:rPr>
          <w:sz w:val="24"/>
          <w:szCs w:val="24"/>
        </w:rPr>
        <w:t>или права на заключение</w:t>
      </w:r>
      <w:r w:rsidRPr="00646E70">
        <w:rPr>
          <w:sz w:val="24"/>
          <w:szCs w:val="24"/>
        </w:rPr>
        <w:t xml:space="preserve"> договоров аренды земельных участков, долей в праве общей собственности на земельные участки, находящиеся в собственности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осуществление в установленном порядке и на основании принятых Администрацией городского округа Эгвекинот решений юридических действий по изъятию земельных участков для муниципальных нужд;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обеспечение взаимодействия с федеральными и окружными органами государственной власти, а также органами местного самоуправления по вопросам приватизации, распоряжения и управления муниципальным имуществом, разграничения государственной и муниципальной собственности, распоряжения земельными участками и иным </w:t>
      </w:r>
      <w:r w:rsidRPr="002F3A3D">
        <w:rPr>
          <w:sz w:val="24"/>
          <w:szCs w:val="24"/>
        </w:rPr>
        <w:t>вопросам, входящим в компетенцию Управления ФЭИ;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 xml:space="preserve">создание в установленном порядке комиссий (в том числе с участием представителей </w:t>
      </w:r>
      <w:r w:rsidR="00404AF1" w:rsidRPr="002F3A3D">
        <w:rPr>
          <w:sz w:val="24"/>
          <w:szCs w:val="24"/>
        </w:rPr>
        <w:t>исполнительно-распорядительных</w:t>
      </w:r>
      <w:r w:rsidRPr="002F3A3D">
        <w:rPr>
          <w:sz w:val="24"/>
          <w:szCs w:val="24"/>
        </w:rPr>
        <w:t xml:space="preserve"> органов местного самоуправления городского округа Эгвекинот (по согласованию) и организаций) по вопросам приватизации, управления и распоряжения муниципальным имуществом, утверждение положений и регламентов их работы;</w:t>
      </w:r>
    </w:p>
    <w:p w:rsidR="007F1BF9" w:rsidRPr="002F3A3D" w:rsidRDefault="007F1BF9" w:rsidP="00B314CC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>осуществление иных полномочий в сфере имущественных и земельных отношений в соответствии с законодательством Российской Федерации и Чукотского автономного округа.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>3.4. В сфере контроля:</w:t>
      </w:r>
    </w:p>
    <w:p w:rsidR="007F1BF9" w:rsidRPr="002F3A3D" w:rsidRDefault="007F1BF9" w:rsidP="007F1BF9">
      <w:pPr>
        <w:pStyle w:val="a4"/>
        <w:ind w:firstLine="709"/>
        <w:contextualSpacing/>
        <w:rPr>
          <w:spacing w:val="6"/>
          <w:szCs w:val="24"/>
        </w:rPr>
      </w:pPr>
      <w:r w:rsidRPr="002F3A3D">
        <w:rPr>
          <w:szCs w:val="24"/>
        </w:rPr>
        <w:t xml:space="preserve">осуществление контроля в сфере закупок в соответствии с </w:t>
      </w:r>
      <w:r w:rsidRPr="002F3A3D">
        <w:rPr>
          <w:spacing w:val="6"/>
          <w:szCs w:val="24"/>
        </w:rPr>
        <w:t xml:space="preserve">частью 5 статьи 99 Федерального закона </w:t>
      </w:r>
      <w:r w:rsidR="00B314CC" w:rsidRPr="002F3A3D">
        <w:rPr>
          <w:spacing w:val="6"/>
          <w:szCs w:val="24"/>
        </w:rPr>
        <w:t xml:space="preserve">от 5 апреля 2013 г. </w:t>
      </w:r>
      <w:r w:rsidRPr="002F3A3D">
        <w:rPr>
          <w:spacing w:val="6"/>
          <w:szCs w:val="24"/>
        </w:rPr>
        <w:t xml:space="preserve">№ 44-ФЗ </w:t>
      </w:r>
      <w:r w:rsidRPr="002F3A3D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2F3A3D">
        <w:rPr>
          <w:spacing w:val="6"/>
          <w:szCs w:val="24"/>
        </w:rPr>
        <w:t>;</w:t>
      </w:r>
    </w:p>
    <w:p w:rsidR="007F1BF9" w:rsidRPr="00646E70" w:rsidRDefault="007F1BF9" w:rsidP="007F1BF9">
      <w:pPr>
        <w:pStyle w:val="a4"/>
        <w:ind w:firstLine="709"/>
        <w:contextualSpacing/>
        <w:rPr>
          <w:spacing w:val="6"/>
          <w:szCs w:val="24"/>
        </w:rPr>
      </w:pPr>
      <w:r w:rsidRPr="002F3A3D">
        <w:rPr>
          <w:szCs w:val="24"/>
        </w:rPr>
        <w:t xml:space="preserve">осуществление контроля в сфере закупок в соответствии с </w:t>
      </w:r>
      <w:r w:rsidRPr="002F3A3D">
        <w:rPr>
          <w:spacing w:val="6"/>
          <w:szCs w:val="24"/>
        </w:rPr>
        <w:t xml:space="preserve">частью 8 статьи 99 Федерального закона </w:t>
      </w:r>
      <w:r w:rsidR="00B314CC" w:rsidRPr="002F3A3D">
        <w:rPr>
          <w:spacing w:val="6"/>
          <w:szCs w:val="24"/>
        </w:rPr>
        <w:t xml:space="preserve">от 5 апреля 2013 г. </w:t>
      </w:r>
      <w:r w:rsidRPr="002F3A3D">
        <w:rPr>
          <w:spacing w:val="6"/>
          <w:szCs w:val="24"/>
        </w:rPr>
        <w:t>№ 4</w:t>
      </w:r>
      <w:r w:rsidRPr="00646E70">
        <w:rPr>
          <w:spacing w:val="6"/>
          <w:szCs w:val="24"/>
        </w:rPr>
        <w:t xml:space="preserve">4-ФЗ </w:t>
      </w:r>
      <w:r w:rsidRPr="00646E70">
        <w:rPr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Pr="00646E70">
        <w:rPr>
          <w:spacing w:val="6"/>
          <w:szCs w:val="24"/>
        </w:rPr>
        <w:t>;</w:t>
      </w:r>
    </w:p>
    <w:p w:rsidR="007F1BF9" w:rsidRPr="00646E70" w:rsidRDefault="007F1BF9" w:rsidP="007F1BF9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E70"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внутреннему муниципальному финансовому контролю в соответствии со </w:t>
      </w:r>
      <w:hyperlink r:id="rId9" w:history="1">
        <w:r w:rsidRPr="00646E7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статьями 269.1</w:t>
        </w:r>
      </w:hyperlink>
      <w:r w:rsidRPr="00646E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46E7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269.2</w:t>
        </w:r>
      </w:hyperlink>
      <w:r w:rsidRPr="00646E7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 </w:t>
      </w:r>
    </w:p>
    <w:p w:rsidR="007F1BF9" w:rsidRPr="00646E70" w:rsidRDefault="007F1BF9" w:rsidP="007F1B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проведение анализа осуществления главными администраторами средств бюджета  городского округа Эгвекинот внутреннего финансового контроля  и внутреннего финансового аудита в соответствии с пунктом 4 статьи 157 Бюджетного кодекса Российской Федерации; </w:t>
      </w:r>
    </w:p>
    <w:p w:rsidR="007F1BF9" w:rsidRPr="00646E70" w:rsidRDefault="007F1BF9" w:rsidP="007F1B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46E70">
        <w:rPr>
          <w:sz w:val="24"/>
          <w:szCs w:val="24"/>
        </w:rPr>
        <w:t xml:space="preserve">согласование заключения контракта с единственным поставщиком (подрядчиком, исполнителем) на основании пункта 25 части 1 статьи 93 </w:t>
      </w:r>
      <w:r w:rsidRPr="00646E70">
        <w:rPr>
          <w:spacing w:val="2"/>
          <w:sz w:val="24"/>
          <w:szCs w:val="24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соответствии с требованиями, установленными в порядке, </w:t>
      </w:r>
      <w:r w:rsidRPr="00646E70">
        <w:rPr>
          <w:sz w:val="24"/>
          <w:szCs w:val="24"/>
        </w:rPr>
        <w:t>утвержденным федеральным органом исполнительной власти по регулированию контрактной системы в сфере закупок;</w:t>
      </w:r>
      <w:proofErr w:type="gramEnd"/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 xml:space="preserve">организация и осуществление муниципального </w:t>
      </w:r>
      <w:proofErr w:type="gramStart"/>
      <w:r w:rsidRPr="00646E70">
        <w:rPr>
          <w:sz w:val="24"/>
          <w:szCs w:val="24"/>
        </w:rPr>
        <w:t>контроля за</w:t>
      </w:r>
      <w:proofErr w:type="gramEnd"/>
      <w:r w:rsidRPr="00646E70">
        <w:rPr>
          <w:sz w:val="24"/>
          <w:szCs w:val="24"/>
        </w:rPr>
        <w:t xml:space="preserve"> использованием земель на территории городского округа Эгвекинот в соответствии с Федеральным законом  от </w:t>
      </w:r>
      <w:r w:rsidR="00B314CC">
        <w:rPr>
          <w:sz w:val="24"/>
          <w:szCs w:val="24"/>
        </w:rPr>
        <w:t xml:space="preserve">           26 декабря 2008 г.</w:t>
      </w:r>
      <w:r w:rsidRPr="00646E70">
        <w:rPr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lastRenderedPageBreak/>
        <w:t>осуществление контроля и организация проверок за деятельностью муниципальных предприятий, учреждений и некоммерческих организаций городского округа Эгвекинот, а также иных юридических лиц по вопросам использования и сохранности муниципального имущества;</w:t>
      </w:r>
    </w:p>
    <w:p w:rsidR="007F1BF9" w:rsidRPr="00646E70" w:rsidRDefault="007F1BF9" w:rsidP="00B314CC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3.5. Иные функции и полномочия: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участие в установленном порядке в подготовке проектов решений, заключений и предложений городского округа Эгвекинот по вопросам, относящимся к компетенции Управления ФЭИ;</w:t>
      </w:r>
    </w:p>
    <w:p w:rsidR="007F1BF9" w:rsidRPr="002F3A3D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2F3A3D">
        <w:rPr>
          <w:sz w:val="24"/>
          <w:szCs w:val="24"/>
        </w:rPr>
        <w:t xml:space="preserve">издание, в пределах своей компетенции и в соответствии с </w:t>
      </w:r>
      <w:r w:rsidR="00B314CC" w:rsidRPr="002F3A3D">
        <w:rPr>
          <w:sz w:val="24"/>
          <w:szCs w:val="24"/>
        </w:rPr>
        <w:t xml:space="preserve">муниципальными </w:t>
      </w:r>
      <w:r w:rsidRPr="002F3A3D">
        <w:rPr>
          <w:sz w:val="24"/>
          <w:szCs w:val="24"/>
        </w:rPr>
        <w:t xml:space="preserve">нормативными правовыми актами городского округа Эгвекинот, правовых актов, </w:t>
      </w:r>
      <w:proofErr w:type="gramStart"/>
      <w:r w:rsidRPr="002F3A3D">
        <w:rPr>
          <w:sz w:val="24"/>
          <w:szCs w:val="24"/>
        </w:rPr>
        <w:t>обязательных к исполнению</w:t>
      </w:r>
      <w:proofErr w:type="gramEnd"/>
      <w:r w:rsidRPr="002F3A3D">
        <w:rPr>
          <w:sz w:val="24"/>
          <w:szCs w:val="24"/>
        </w:rPr>
        <w:t xml:space="preserve"> органами местного самоуправления, муниципальными предприятиями и учреждениями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проведение совещаний с привлечением руководителей и специалистов органов местного самоуправления, муниципальных предприятий и учреждений городского округа Эгвекинот и иных организаций по вопросам, входящим в компетенцию Управления ФЭИ;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организация профессиональной переподготовки работников Управления ФЭИ, повышение их квалификации;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>получение от предприятий, учреждений и организаций, расположенных на территории городского округа Эгвекинот, сведений, затрагивающих интересы городского округа Эгвекинот;</w:t>
      </w:r>
    </w:p>
    <w:p w:rsidR="007F1BF9" w:rsidRPr="00646E70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ab/>
        <w:t>внесение предложений о передаче материалов на рассмотрение административных комиссий в пределах компетенции;</w:t>
      </w:r>
    </w:p>
    <w:p w:rsidR="007F1BF9" w:rsidRPr="00937BDC" w:rsidRDefault="007F1BF9" w:rsidP="007F1BF9">
      <w:pPr>
        <w:ind w:firstLine="709"/>
        <w:contextualSpacing/>
        <w:jc w:val="both"/>
        <w:rPr>
          <w:sz w:val="24"/>
          <w:szCs w:val="24"/>
        </w:rPr>
      </w:pPr>
      <w:r w:rsidRPr="00646E70">
        <w:rPr>
          <w:sz w:val="24"/>
          <w:szCs w:val="24"/>
        </w:rPr>
        <w:tab/>
        <w:t>формирование уставных ф</w:t>
      </w:r>
      <w:r w:rsidR="00432EBF">
        <w:rPr>
          <w:sz w:val="24"/>
          <w:szCs w:val="24"/>
        </w:rPr>
        <w:t>ондов муниципальных предприятий</w:t>
      </w:r>
      <w:r w:rsidRPr="00646E70">
        <w:rPr>
          <w:sz w:val="24"/>
          <w:szCs w:val="24"/>
        </w:rPr>
        <w:t xml:space="preserve"> посредством перечисления денежных средств в уставные капиталы, а также пе</w:t>
      </w:r>
      <w:r w:rsidRPr="00937BDC">
        <w:rPr>
          <w:sz w:val="24"/>
          <w:szCs w:val="24"/>
        </w:rPr>
        <w:t>р</w:t>
      </w:r>
      <w:r w:rsidRPr="00FA2CBF">
        <w:rPr>
          <w:sz w:val="24"/>
          <w:szCs w:val="24"/>
        </w:rPr>
        <w:t>еда</w:t>
      </w:r>
      <w:r w:rsidR="00FA2CBF" w:rsidRPr="00FA2CBF">
        <w:rPr>
          <w:sz w:val="24"/>
          <w:szCs w:val="24"/>
        </w:rPr>
        <w:t>чи</w:t>
      </w:r>
      <w:r w:rsidRPr="00937BDC">
        <w:rPr>
          <w:sz w:val="24"/>
          <w:szCs w:val="24"/>
        </w:rPr>
        <w:t xml:space="preserve"> имущества и других материальных активов;</w:t>
      </w:r>
    </w:p>
    <w:p w:rsidR="007F1BF9" w:rsidRPr="00F56A8C" w:rsidRDefault="007F1BF9" w:rsidP="007F1BF9">
      <w:pPr>
        <w:pStyle w:val="20"/>
        <w:ind w:firstLine="709"/>
        <w:contextualSpacing/>
        <w:jc w:val="both"/>
        <w:rPr>
          <w:szCs w:val="24"/>
        </w:rPr>
      </w:pPr>
      <w:r w:rsidRPr="00F56A8C">
        <w:rPr>
          <w:szCs w:val="24"/>
        </w:rPr>
        <w:t>представление интересов городского округа Эгвекинот в судах общей юрисдикции, арбитражных судах и третейских судах, в органах прокуратуры, в службах судебных приставов, иных органах, учреждениях и организациях по вопросам, входящим в компетенцию Управления</w:t>
      </w:r>
      <w:r>
        <w:rPr>
          <w:szCs w:val="24"/>
        </w:rPr>
        <w:t xml:space="preserve"> </w:t>
      </w:r>
      <w:r w:rsidRPr="00F56A8C">
        <w:rPr>
          <w:szCs w:val="24"/>
        </w:rPr>
        <w:t>ФЭИ;</w:t>
      </w:r>
    </w:p>
    <w:p w:rsidR="007F1BF9" w:rsidRDefault="007F1BF9" w:rsidP="007F1BF9">
      <w:pPr>
        <w:pStyle w:val="20"/>
        <w:ind w:firstLine="709"/>
        <w:contextualSpacing/>
        <w:jc w:val="both"/>
        <w:rPr>
          <w:szCs w:val="24"/>
        </w:rPr>
      </w:pPr>
      <w:r w:rsidRPr="00F56A8C">
        <w:rPr>
          <w:szCs w:val="24"/>
        </w:rPr>
        <w:t>принятие в соответствии с законодательством решения по вопросам, относящимся к компетенции Управления ФЭИ;</w:t>
      </w:r>
    </w:p>
    <w:p w:rsidR="007F1BF9" w:rsidRDefault="007F1BF9" w:rsidP="007F1BF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проектов </w:t>
      </w:r>
      <w:r w:rsidRPr="00D4061E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D4061E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D4061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 в</w:t>
      </w:r>
      <w:r w:rsidRPr="00D4061E">
        <w:rPr>
          <w:rFonts w:ascii="Times New Roman" w:hAnsi="Times New Roman"/>
          <w:sz w:val="24"/>
          <w:szCs w:val="24"/>
        </w:rPr>
        <w:t xml:space="preserve"> пределах своей компетенции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7F1BF9" w:rsidRPr="00432EBF" w:rsidRDefault="007F1BF9" w:rsidP="00432EB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A8C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A8C">
        <w:rPr>
          <w:rFonts w:ascii="Times New Roman" w:hAnsi="Times New Roman" w:cs="Times New Roman"/>
          <w:sz w:val="24"/>
          <w:szCs w:val="24"/>
        </w:rPr>
        <w:t>иных функций и полномочий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A8C">
        <w:rPr>
          <w:rFonts w:ascii="Times New Roman" w:hAnsi="Times New Roman" w:cs="Times New Roman"/>
          <w:sz w:val="24"/>
          <w:szCs w:val="24"/>
        </w:rPr>
        <w:t>Российской Федерации, Чукотского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A8C">
        <w:rPr>
          <w:rFonts w:ascii="Times New Roman" w:hAnsi="Times New Roman" w:cs="Times New Roman"/>
          <w:sz w:val="24"/>
          <w:szCs w:val="24"/>
        </w:rPr>
        <w:t>округа, муниципальными правовыми актами городского округа Эгвекинот.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18C9" w:rsidRPr="007F1BF9" w:rsidRDefault="000D580E" w:rsidP="000D580E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Style w:val="a7"/>
          <w:b w:val="0"/>
        </w:rPr>
      </w:pPr>
      <w:r w:rsidRPr="007F1BF9">
        <w:rPr>
          <w:rStyle w:val="a7"/>
          <w:b w:val="0"/>
        </w:rPr>
        <w:t xml:space="preserve">Раздел </w:t>
      </w:r>
      <w:r w:rsidR="00AC4291" w:rsidRPr="007F1BF9">
        <w:rPr>
          <w:rStyle w:val="a7"/>
          <w:b w:val="0"/>
          <w:lang w:val="en-US"/>
        </w:rPr>
        <w:t>IV</w:t>
      </w:r>
      <w:r w:rsidRPr="007F1BF9">
        <w:rPr>
          <w:rStyle w:val="a7"/>
          <w:b w:val="0"/>
        </w:rPr>
        <w:t xml:space="preserve"> «Полномочия Управления ФЭИ» признать утратившим силу.</w:t>
      </w:r>
    </w:p>
    <w:p w:rsidR="00E018C9" w:rsidRPr="00E018C9" w:rsidRDefault="00E018C9" w:rsidP="00E018C9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 xml:space="preserve">2. Настоящее решение обнародовать в местах, определенных Уставом 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                                   </w:t>
      </w:r>
    </w:p>
    <w:p w:rsidR="00E018C9" w:rsidRPr="00E018C9" w:rsidRDefault="00E018C9" w:rsidP="00E018C9">
      <w:pPr>
        <w:pStyle w:val="consnormal0"/>
        <w:spacing w:before="0" w:beforeAutospacing="0" w:after="0" w:afterAutospacing="0"/>
        <w:ind w:firstLine="709"/>
        <w:contextualSpacing/>
        <w:jc w:val="both"/>
      </w:pPr>
      <w:r w:rsidRPr="00E018C9">
        <w:t>3. Настоящее р</w:t>
      </w:r>
      <w:r w:rsidR="00517A72">
        <w:t>ешение вступает в силу со дня</w:t>
      </w:r>
      <w:r w:rsidRPr="00E018C9">
        <w:t xml:space="preserve"> обнародования.</w:t>
      </w:r>
    </w:p>
    <w:p w:rsidR="00E018C9" w:rsidRPr="00E018C9" w:rsidRDefault="00E018C9" w:rsidP="00E018C9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 xml:space="preserve">4. </w:t>
      </w:r>
      <w:proofErr w:type="gramStart"/>
      <w:r w:rsidRPr="00E018C9">
        <w:rPr>
          <w:sz w:val="24"/>
          <w:szCs w:val="24"/>
        </w:rPr>
        <w:t>Контроль за</w:t>
      </w:r>
      <w:proofErr w:type="gramEnd"/>
      <w:r w:rsidRPr="00E018C9">
        <w:rPr>
          <w:sz w:val="24"/>
          <w:szCs w:val="24"/>
        </w:rPr>
        <w:t xml:space="preserve"> исполнением настоящего решения возложить на Председателя Совета депутатов </w:t>
      </w:r>
      <w:r w:rsidR="00517A72">
        <w:rPr>
          <w:sz w:val="24"/>
          <w:szCs w:val="24"/>
        </w:rPr>
        <w:t xml:space="preserve">городского округа Эгвекинот </w:t>
      </w:r>
      <w:proofErr w:type="spellStart"/>
      <w:r w:rsidRPr="00517A72">
        <w:rPr>
          <w:sz w:val="24"/>
          <w:szCs w:val="24"/>
        </w:rPr>
        <w:t>Шаповалову</w:t>
      </w:r>
      <w:proofErr w:type="spellEnd"/>
      <w:r w:rsidRPr="00517A72">
        <w:rPr>
          <w:sz w:val="24"/>
          <w:szCs w:val="24"/>
        </w:rPr>
        <w:t xml:space="preserve"> Н.С.</w:t>
      </w:r>
    </w:p>
    <w:p w:rsidR="00E018C9" w:rsidRPr="00E018C9" w:rsidRDefault="00E018C9" w:rsidP="00E018C9">
      <w:pPr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E018C9" w:rsidRPr="00E018C9" w:rsidTr="001A6693">
        <w:tc>
          <w:tcPr>
            <w:tcW w:w="4236" w:type="dxa"/>
          </w:tcPr>
          <w:p w:rsidR="00E018C9" w:rsidRPr="00E018C9" w:rsidRDefault="00E018C9" w:rsidP="001A6693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Глава                                                                                  </w:t>
            </w:r>
          </w:p>
          <w:p w:rsidR="00E018C9" w:rsidRPr="00E018C9" w:rsidRDefault="00E018C9" w:rsidP="001A6693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E018C9" w:rsidRPr="00E018C9" w:rsidRDefault="00E018C9" w:rsidP="001A6693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E018C9" w:rsidRPr="00E018C9" w:rsidRDefault="00E018C9" w:rsidP="001A6693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E018C9" w:rsidRPr="00E018C9" w:rsidRDefault="00E018C9" w:rsidP="001A6693">
            <w:pPr>
              <w:tabs>
                <w:tab w:val="left" w:pos="1187"/>
              </w:tabs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E018C9" w:rsidRPr="00E018C9" w:rsidTr="001A6693">
        <w:tc>
          <w:tcPr>
            <w:tcW w:w="4236" w:type="dxa"/>
          </w:tcPr>
          <w:p w:rsidR="00E018C9" w:rsidRPr="00E018C9" w:rsidRDefault="00E018C9" w:rsidP="001A6693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</w:t>
            </w:r>
          </w:p>
          <w:p w:rsidR="00E018C9" w:rsidRPr="00E018C9" w:rsidRDefault="00E018C9" w:rsidP="001A6693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E018C9" w:rsidRPr="00E018C9" w:rsidRDefault="00E018C9" w:rsidP="001A6693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E018C9" w:rsidRPr="00E018C9" w:rsidRDefault="00E018C9" w:rsidP="001A6693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E018C9" w:rsidRPr="00E018C9" w:rsidRDefault="00E018C9" w:rsidP="001A6693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E018C9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F56A8C" w:rsidRDefault="00122D7B" w:rsidP="006B79F6">
      <w:pPr>
        <w:contextualSpacing/>
        <w:rPr>
          <w:b/>
          <w:strike/>
          <w:color w:val="FF0000"/>
        </w:rPr>
      </w:pPr>
      <w:r>
        <w:rPr>
          <w:sz w:val="24"/>
          <w:szCs w:val="24"/>
        </w:rPr>
        <w:t xml:space="preserve">   </w:t>
      </w:r>
    </w:p>
    <w:sectPr w:rsidR="00F56A8C" w:rsidSect="00AC4291">
      <w:headerReference w:type="default" r:id="rId11"/>
      <w:pgSz w:w="11906" w:h="16838"/>
      <w:pgMar w:top="992" w:right="567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6B" w:rsidRDefault="003B496B" w:rsidP="00517A72">
      <w:r>
        <w:separator/>
      </w:r>
    </w:p>
  </w:endnote>
  <w:endnote w:type="continuationSeparator" w:id="0">
    <w:p w:rsidR="003B496B" w:rsidRDefault="003B496B" w:rsidP="0051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6B" w:rsidRDefault="003B496B" w:rsidP="00517A72">
      <w:r>
        <w:separator/>
      </w:r>
    </w:p>
  </w:footnote>
  <w:footnote w:type="continuationSeparator" w:id="0">
    <w:p w:rsidR="003B496B" w:rsidRDefault="003B496B" w:rsidP="0051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92952"/>
      <w:docPartObj>
        <w:docPartGallery w:val="Page Numbers (Top of Page)"/>
        <w:docPartUnique/>
      </w:docPartObj>
    </w:sdtPr>
    <w:sdtContent>
      <w:p w:rsidR="00517A72" w:rsidRDefault="00517A72">
        <w:pPr>
          <w:pStyle w:val="af"/>
          <w:jc w:val="center"/>
        </w:pPr>
      </w:p>
      <w:p w:rsidR="00517A72" w:rsidRDefault="00517A72">
        <w:pPr>
          <w:pStyle w:val="af"/>
          <w:jc w:val="center"/>
        </w:pPr>
      </w:p>
      <w:p w:rsidR="00517A72" w:rsidRDefault="000F1643">
        <w:pPr>
          <w:pStyle w:val="af"/>
          <w:jc w:val="center"/>
        </w:pPr>
        <w:fldSimple w:instr=" PAGE   \* MERGEFORMAT ">
          <w:r w:rsidR="002F3A3D">
            <w:rPr>
              <w:noProof/>
            </w:rPr>
            <w:t>7</w:t>
          </w:r>
        </w:fldSimple>
      </w:p>
    </w:sdtContent>
  </w:sdt>
  <w:p w:rsidR="00517A72" w:rsidRDefault="00517A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39"/>
    <w:multiLevelType w:val="hybridMultilevel"/>
    <w:tmpl w:val="E8EC4D9A"/>
    <w:lvl w:ilvl="0" w:tplc="69E04646">
      <w:numFmt w:val="none"/>
      <w:lvlText w:val=""/>
      <w:lvlJc w:val="left"/>
      <w:pPr>
        <w:tabs>
          <w:tab w:val="num" w:pos="360"/>
        </w:tabs>
      </w:pPr>
    </w:lvl>
    <w:lvl w:ilvl="1" w:tplc="6646E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C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01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C5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61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8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69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83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4C72"/>
    <w:multiLevelType w:val="multilevel"/>
    <w:tmpl w:val="FAB47C9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9C1BE8"/>
    <w:multiLevelType w:val="hybridMultilevel"/>
    <w:tmpl w:val="78A03796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31553714"/>
    <w:multiLevelType w:val="multilevel"/>
    <w:tmpl w:val="9806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AF21D9"/>
    <w:multiLevelType w:val="singleLevel"/>
    <w:tmpl w:val="8B8284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A051115"/>
    <w:multiLevelType w:val="multilevel"/>
    <w:tmpl w:val="EBB8B85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3D6551"/>
    <w:multiLevelType w:val="multilevel"/>
    <w:tmpl w:val="E6C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3BD3883"/>
    <w:multiLevelType w:val="hybridMultilevel"/>
    <w:tmpl w:val="4864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E0532"/>
    <w:multiLevelType w:val="hybridMultilevel"/>
    <w:tmpl w:val="BDC6E7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53"/>
    <w:rsid w:val="00004594"/>
    <w:rsid w:val="00016F53"/>
    <w:rsid w:val="00017623"/>
    <w:rsid w:val="00021EEC"/>
    <w:rsid w:val="00027AC9"/>
    <w:rsid w:val="0003155B"/>
    <w:rsid w:val="00034D49"/>
    <w:rsid w:val="00034DB4"/>
    <w:rsid w:val="00041DBF"/>
    <w:rsid w:val="0005357A"/>
    <w:rsid w:val="000541EA"/>
    <w:rsid w:val="000558D9"/>
    <w:rsid w:val="00057227"/>
    <w:rsid w:val="000626B6"/>
    <w:rsid w:val="00070CF5"/>
    <w:rsid w:val="0007760A"/>
    <w:rsid w:val="00086E10"/>
    <w:rsid w:val="000A2FF5"/>
    <w:rsid w:val="000B17F3"/>
    <w:rsid w:val="000B36B5"/>
    <w:rsid w:val="000B77DB"/>
    <w:rsid w:val="000C08AD"/>
    <w:rsid w:val="000C4870"/>
    <w:rsid w:val="000D0CF6"/>
    <w:rsid w:val="000D2BC4"/>
    <w:rsid w:val="000D4FC8"/>
    <w:rsid w:val="000D580E"/>
    <w:rsid w:val="000F1643"/>
    <w:rsid w:val="000F635D"/>
    <w:rsid w:val="00104EBE"/>
    <w:rsid w:val="001066A4"/>
    <w:rsid w:val="00115BEF"/>
    <w:rsid w:val="0012106D"/>
    <w:rsid w:val="00122D7B"/>
    <w:rsid w:val="0012510A"/>
    <w:rsid w:val="00130071"/>
    <w:rsid w:val="001314A2"/>
    <w:rsid w:val="00142499"/>
    <w:rsid w:val="00144E10"/>
    <w:rsid w:val="00151B1D"/>
    <w:rsid w:val="00160F16"/>
    <w:rsid w:val="0016152A"/>
    <w:rsid w:val="001912CD"/>
    <w:rsid w:val="00191FDC"/>
    <w:rsid w:val="00193AEA"/>
    <w:rsid w:val="001949E5"/>
    <w:rsid w:val="00195B82"/>
    <w:rsid w:val="00196908"/>
    <w:rsid w:val="001A3988"/>
    <w:rsid w:val="001A40AD"/>
    <w:rsid w:val="001A6693"/>
    <w:rsid w:val="001B0976"/>
    <w:rsid w:val="001B3C51"/>
    <w:rsid w:val="001B52A1"/>
    <w:rsid w:val="001C1B6C"/>
    <w:rsid w:val="001C49E9"/>
    <w:rsid w:val="001D4291"/>
    <w:rsid w:val="001D6E96"/>
    <w:rsid w:val="001E365B"/>
    <w:rsid w:val="002024D8"/>
    <w:rsid w:val="0020264F"/>
    <w:rsid w:val="00206207"/>
    <w:rsid w:val="002137F2"/>
    <w:rsid w:val="00215AC2"/>
    <w:rsid w:val="00222154"/>
    <w:rsid w:val="0023113B"/>
    <w:rsid w:val="00235246"/>
    <w:rsid w:val="00243EF9"/>
    <w:rsid w:val="00250D1B"/>
    <w:rsid w:val="002551DD"/>
    <w:rsid w:val="00260C5C"/>
    <w:rsid w:val="0026275D"/>
    <w:rsid w:val="00262921"/>
    <w:rsid w:val="00273CD3"/>
    <w:rsid w:val="002756B3"/>
    <w:rsid w:val="00282176"/>
    <w:rsid w:val="00285D44"/>
    <w:rsid w:val="00290B59"/>
    <w:rsid w:val="002919E2"/>
    <w:rsid w:val="002924FE"/>
    <w:rsid w:val="00293574"/>
    <w:rsid w:val="002960D7"/>
    <w:rsid w:val="002A082F"/>
    <w:rsid w:val="002A5EA5"/>
    <w:rsid w:val="002B0A3E"/>
    <w:rsid w:val="002C1F32"/>
    <w:rsid w:val="002C249F"/>
    <w:rsid w:val="002D4239"/>
    <w:rsid w:val="002D68B0"/>
    <w:rsid w:val="002E330C"/>
    <w:rsid w:val="002F2779"/>
    <w:rsid w:val="002F3A3D"/>
    <w:rsid w:val="002F4003"/>
    <w:rsid w:val="002F6E2B"/>
    <w:rsid w:val="003124F7"/>
    <w:rsid w:val="0032096B"/>
    <w:rsid w:val="00325C95"/>
    <w:rsid w:val="0033072F"/>
    <w:rsid w:val="00330F5C"/>
    <w:rsid w:val="003326C1"/>
    <w:rsid w:val="00333BDD"/>
    <w:rsid w:val="00336CE7"/>
    <w:rsid w:val="0034335B"/>
    <w:rsid w:val="00347C61"/>
    <w:rsid w:val="00362723"/>
    <w:rsid w:val="00364736"/>
    <w:rsid w:val="0036643E"/>
    <w:rsid w:val="003705AD"/>
    <w:rsid w:val="0037500E"/>
    <w:rsid w:val="00376284"/>
    <w:rsid w:val="0038485F"/>
    <w:rsid w:val="00387859"/>
    <w:rsid w:val="003A3F8B"/>
    <w:rsid w:val="003B2804"/>
    <w:rsid w:val="003B496B"/>
    <w:rsid w:val="003B6D4E"/>
    <w:rsid w:val="003C115F"/>
    <w:rsid w:val="003D3D61"/>
    <w:rsid w:val="003D4C60"/>
    <w:rsid w:val="003D658D"/>
    <w:rsid w:val="003E237C"/>
    <w:rsid w:val="003E7030"/>
    <w:rsid w:val="003F7052"/>
    <w:rsid w:val="00403B00"/>
    <w:rsid w:val="00404AF1"/>
    <w:rsid w:val="00407913"/>
    <w:rsid w:val="00430462"/>
    <w:rsid w:val="00432EBF"/>
    <w:rsid w:val="004669BD"/>
    <w:rsid w:val="00471781"/>
    <w:rsid w:val="0048639E"/>
    <w:rsid w:val="004901DD"/>
    <w:rsid w:val="004A33BA"/>
    <w:rsid w:val="004A46E5"/>
    <w:rsid w:val="004A597B"/>
    <w:rsid w:val="004A7C95"/>
    <w:rsid w:val="004B3616"/>
    <w:rsid w:val="004B5705"/>
    <w:rsid w:val="004C548B"/>
    <w:rsid w:val="004E4793"/>
    <w:rsid w:val="004E5057"/>
    <w:rsid w:val="004F1D53"/>
    <w:rsid w:val="00511209"/>
    <w:rsid w:val="005140D9"/>
    <w:rsid w:val="00517804"/>
    <w:rsid w:val="00517A72"/>
    <w:rsid w:val="00517A89"/>
    <w:rsid w:val="005218D2"/>
    <w:rsid w:val="00533CAE"/>
    <w:rsid w:val="00535326"/>
    <w:rsid w:val="00540B98"/>
    <w:rsid w:val="0054421D"/>
    <w:rsid w:val="005473C5"/>
    <w:rsid w:val="005639DE"/>
    <w:rsid w:val="005722EA"/>
    <w:rsid w:val="00575227"/>
    <w:rsid w:val="005A2040"/>
    <w:rsid w:val="005A408B"/>
    <w:rsid w:val="005B096E"/>
    <w:rsid w:val="005B4D00"/>
    <w:rsid w:val="005C2E70"/>
    <w:rsid w:val="005D20FD"/>
    <w:rsid w:val="005E4D08"/>
    <w:rsid w:val="005F4C15"/>
    <w:rsid w:val="006019C7"/>
    <w:rsid w:val="00604B91"/>
    <w:rsid w:val="006064CD"/>
    <w:rsid w:val="006172EC"/>
    <w:rsid w:val="006422CF"/>
    <w:rsid w:val="00642ADD"/>
    <w:rsid w:val="00646E70"/>
    <w:rsid w:val="006476DF"/>
    <w:rsid w:val="00656414"/>
    <w:rsid w:val="00657549"/>
    <w:rsid w:val="00666E98"/>
    <w:rsid w:val="006707D9"/>
    <w:rsid w:val="0068374F"/>
    <w:rsid w:val="00690633"/>
    <w:rsid w:val="006965D3"/>
    <w:rsid w:val="006979D8"/>
    <w:rsid w:val="006A30A2"/>
    <w:rsid w:val="006B14B4"/>
    <w:rsid w:val="006B79F6"/>
    <w:rsid w:val="006C5A59"/>
    <w:rsid w:val="006D5CD8"/>
    <w:rsid w:val="006D6D6B"/>
    <w:rsid w:val="006E1323"/>
    <w:rsid w:val="006E7795"/>
    <w:rsid w:val="006F03AD"/>
    <w:rsid w:val="006F0BFC"/>
    <w:rsid w:val="00722032"/>
    <w:rsid w:val="00737E44"/>
    <w:rsid w:val="0074363D"/>
    <w:rsid w:val="00743F46"/>
    <w:rsid w:val="00751ACE"/>
    <w:rsid w:val="00754764"/>
    <w:rsid w:val="00767290"/>
    <w:rsid w:val="00775DFB"/>
    <w:rsid w:val="00793131"/>
    <w:rsid w:val="0079513B"/>
    <w:rsid w:val="007A325B"/>
    <w:rsid w:val="007A73B7"/>
    <w:rsid w:val="007B4C9F"/>
    <w:rsid w:val="007C0339"/>
    <w:rsid w:val="007C52A4"/>
    <w:rsid w:val="007C60C8"/>
    <w:rsid w:val="007D17B7"/>
    <w:rsid w:val="007D433E"/>
    <w:rsid w:val="007E1DA8"/>
    <w:rsid w:val="007E2636"/>
    <w:rsid w:val="007E3BF6"/>
    <w:rsid w:val="007E475B"/>
    <w:rsid w:val="007F1BF9"/>
    <w:rsid w:val="0080329D"/>
    <w:rsid w:val="00805612"/>
    <w:rsid w:val="00811B7C"/>
    <w:rsid w:val="00832B31"/>
    <w:rsid w:val="00841621"/>
    <w:rsid w:val="00850502"/>
    <w:rsid w:val="0086601B"/>
    <w:rsid w:val="00866F2A"/>
    <w:rsid w:val="00872DB4"/>
    <w:rsid w:val="00883160"/>
    <w:rsid w:val="00886E4C"/>
    <w:rsid w:val="00897B78"/>
    <w:rsid w:val="008A457F"/>
    <w:rsid w:val="008A4EF1"/>
    <w:rsid w:val="008C475A"/>
    <w:rsid w:val="008C568F"/>
    <w:rsid w:val="008D42C5"/>
    <w:rsid w:val="008E07ED"/>
    <w:rsid w:val="008E765A"/>
    <w:rsid w:val="008F5602"/>
    <w:rsid w:val="008F5DD8"/>
    <w:rsid w:val="008F644F"/>
    <w:rsid w:val="008F7788"/>
    <w:rsid w:val="008F7C13"/>
    <w:rsid w:val="00901432"/>
    <w:rsid w:val="009018E3"/>
    <w:rsid w:val="00906E03"/>
    <w:rsid w:val="009135F8"/>
    <w:rsid w:val="0092003F"/>
    <w:rsid w:val="00922252"/>
    <w:rsid w:val="00923564"/>
    <w:rsid w:val="00937BDC"/>
    <w:rsid w:val="00956436"/>
    <w:rsid w:val="00961DE6"/>
    <w:rsid w:val="00977E16"/>
    <w:rsid w:val="0099452B"/>
    <w:rsid w:val="009960DC"/>
    <w:rsid w:val="009A2721"/>
    <w:rsid w:val="009A4B23"/>
    <w:rsid w:val="009A651C"/>
    <w:rsid w:val="009C39A8"/>
    <w:rsid w:val="009C5B98"/>
    <w:rsid w:val="009D21F2"/>
    <w:rsid w:val="009D2F6B"/>
    <w:rsid w:val="009D75CA"/>
    <w:rsid w:val="009F437F"/>
    <w:rsid w:val="00A14A40"/>
    <w:rsid w:val="00A21052"/>
    <w:rsid w:val="00A35AF5"/>
    <w:rsid w:val="00A5059E"/>
    <w:rsid w:val="00A61677"/>
    <w:rsid w:val="00A67A94"/>
    <w:rsid w:val="00A73C19"/>
    <w:rsid w:val="00A8658F"/>
    <w:rsid w:val="00A9150A"/>
    <w:rsid w:val="00AA4EC0"/>
    <w:rsid w:val="00AB3287"/>
    <w:rsid w:val="00AB641C"/>
    <w:rsid w:val="00AC344B"/>
    <w:rsid w:val="00AC4291"/>
    <w:rsid w:val="00AD3234"/>
    <w:rsid w:val="00AE3FF1"/>
    <w:rsid w:val="00AF019E"/>
    <w:rsid w:val="00AF17AB"/>
    <w:rsid w:val="00AF1BE9"/>
    <w:rsid w:val="00B02605"/>
    <w:rsid w:val="00B1479A"/>
    <w:rsid w:val="00B15ABF"/>
    <w:rsid w:val="00B16C83"/>
    <w:rsid w:val="00B23871"/>
    <w:rsid w:val="00B314CC"/>
    <w:rsid w:val="00B32B0F"/>
    <w:rsid w:val="00B35517"/>
    <w:rsid w:val="00B419A9"/>
    <w:rsid w:val="00B433CE"/>
    <w:rsid w:val="00B45AD2"/>
    <w:rsid w:val="00B47F76"/>
    <w:rsid w:val="00B50DAC"/>
    <w:rsid w:val="00B52893"/>
    <w:rsid w:val="00B650F5"/>
    <w:rsid w:val="00B7414B"/>
    <w:rsid w:val="00B861BC"/>
    <w:rsid w:val="00B8716E"/>
    <w:rsid w:val="00B906C0"/>
    <w:rsid w:val="00B90A06"/>
    <w:rsid w:val="00B962F9"/>
    <w:rsid w:val="00BA066B"/>
    <w:rsid w:val="00BA4CC0"/>
    <w:rsid w:val="00BA5770"/>
    <w:rsid w:val="00BB1025"/>
    <w:rsid w:val="00BC5D16"/>
    <w:rsid w:val="00BD0E6B"/>
    <w:rsid w:val="00BD2B62"/>
    <w:rsid w:val="00BD453C"/>
    <w:rsid w:val="00BD4AE0"/>
    <w:rsid w:val="00BD5361"/>
    <w:rsid w:val="00BF15A1"/>
    <w:rsid w:val="00BF576C"/>
    <w:rsid w:val="00C0022E"/>
    <w:rsid w:val="00C102A8"/>
    <w:rsid w:val="00C1152D"/>
    <w:rsid w:val="00C13B70"/>
    <w:rsid w:val="00C215C3"/>
    <w:rsid w:val="00C2551A"/>
    <w:rsid w:val="00C256E9"/>
    <w:rsid w:val="00C344A7"/>
    <w:rsid w:val="00C3543C"/>
    <w:rsid w:val="00C475B3"/>
    <w:rsid w:val="00C50648"/>
    <w:rsid w:val="00C5605A"/>
    <w:rsid w:val="00C618B3"/>
    <w:rsid w:val="00C74DF0"/>
    <w:rsid w:val="00C817EA"/>
    <w:rsid w:val="00C83A72"/>
    <w:rsid w:val="00C83F7F"/>
    <w:rsid w:val="00C85D8C"/>
    <w:rsid w:val="00C9189E"/>
    <w:rsid w:val="00CA1F6B"/>
    <w:rsid w:val="00CA678C"/>
    <w:rsid w:val="00CB1477"/>
    <w:rsid w:val="00CB3334"/>
    <w:rsid w:val="00CC2D7B"/>
    <w:rsid w:val="00CD1397"/>
    <w:rsid w:val="00CD3F3F"/>
    <w:rsid w:val="00CD6AFE"/>
    <w:rsid w:val="00CE3E38"/>
    <w:rsid w:val="00CF59A9"/>
    <w:rsid w:val="00CF7D40"/>
    <w:rsid w:val="00D009FB"/>
    <w:rsid w:val="00D16820"/>
    <w:rsid w:val="00D2273B"/>
    <w:rsid w:val="00D243E0"/>
    <w:rsid w:val="00D2559F"/>
    <w:rsid w:val="00D27D1B"/>
    <w:rsid w:val="00D3553F"/>
    <w:rsid w:val="00D5213C"/>
    <w:rsid w:val="00D5321A"/>
    <w:rsid w:val="00D55095"/>
    <w:rsid w:val="00D6099A"/>
    <w:rsid w:val="00D636B0"/>
    <w:rsid w:val="00D73919"/>
    <w:rsid w:val="00D76BB3"/>
    <w:rsid w:val="00D85659"/>
    <w:rsid w:val="00D902AD"/>
    <w:rsid w:val="00D90D06"/>
    <w:rsid w:val="00D958BB"/>
    <w:rsid w:val="00D95EFB"/>
    <w:rsid w:val="00DA0927"/>
    <w:rsid w:val="00DA5724"/>
    <w:rsid w:val="00DB70DA"/>
    <w:rsid w:val="00DB7CF8"/>
    <w:rsid w:val="00DC5BB0"/>
    <w:rsid w:val="00DD1FA9"/>
    <w:rsid w:val="00DD4267"/>
    <w:rsid w:val="00DE346D"/>
    <w:rsid w:val="00DF38E8"/>
    <w:rsid w:val="00DF7280"/>
    <w:rsid w:val="00E018C9"/>
    <w:rsid w:val="00E05FB1"/>
    <w:rsid w:val="00E06FFA"/>
    <w:rsid w:val="00E1380C"/>
    <w:rsid w:val="00E1757A"/>
    <w:rsid w:val="00E176F4"/>
    <w:rsid w:val="00E20D3D"/>
    <w:rsid w:val="00E2355B"/>
    <w:rsid w:val="00E26BF9"/>
    <w:rsid w:val="00E42F7E"/>
    <w:rsid w:val="00E56043"/>
    <w:rsid w:val="00E7429D"/>
    <w:rsid w:val="00E75FF8"/>
    <w:rsid w:val="00E76181"/>
    <w:rsid w:val="00E855B0"/>
    <w:rsid w:val="00E859E4"/>
    <w:rsid w:val="00EC26E8"/>
    <w:rsid w:val="00ED04BD"/>
    <w:rsid w:val="00EE7BFF"/>
    <w:rsid w:val="00EF03EF"/>
    <w:rsid w:val="00EF299B"/>
    <w:rsid w:val="00EF3417"/>
    <w:rsid w:val="00F03680"/>
    <w:rsid w:val="00F10ACB"/>
    <w:rsid w:val="00F11A7F"/>
    <w:rsid w:val="00F17DE3"/>
    <w:rsid w:val="00F31941"/>
    <w:rsid w:val="00F41EF0"/>
    <w:rsid w:val="00F43D78"/>
    <w:rsid w:val="00F46BE9"/>
    <w:rsid w:val="00F50D7B"/>
    <w:rsid w:val="00F523CC"/>
    <w:rsid w:val="00F554A9"/>
    <w:rsid w:val="00F56A8C"/>
    <w:rsid w:val="00F74AD3"/>
    <w:rsid w:val="00F750F9"/>
    <w:rsid w:val="00F77796"/>
    <w:rsid w:val="00F81DDA"/>
    <w:rsid w:val="00F83899"/>
    <w:rsid w:val="00F84667"/>
    <w:rsid w:val="00F947A5"/>
    <w:rsid w:val="00FA018E"/>
    <w:rsid w:val="00FA288C"/>
    <w:rsid w:val="00FA2CBF"/>
    <w:rsid w:val="00FB5C49"/>
    <w:rsid w:val="00FC0F68"/>
    <w:rsid w:val="00FC6214"/>
    <w:rsid w:val="00FE1305"/>
    <w:rsid w:val="00FE1577"/>
    <w:rsid w:val="00FE21D8"/>
    <w:rsid w:val="00FE6EA4"/>
    <w:rsid w:val="00FF3D6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80C"/>
  </w:style>
  <w:style w:type="paragraph" w:styleId="1">
    <w:name w:val="heading 1"/>
    <w:basedOn w:val="a"/>
    <w:next w:val="a"/>
    <w:qFormat/>
    <w:rsid w:val="00E1380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80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1380C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F59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F59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F59A9"/>
    <w:pPr>
      <w:jc w:val="both"/>
    </w:pPr>
    <w:rPr>
      <w:sz w:val="24"/>
    </w:rPr>
  </w:style>
  <w:style w:type="paragraph" w:styleId="a5">
    <w:name w:val="Body Text Indent"/>
    <w:basedOn w:val="a"/>
    <w:rsid w:val="00CF59A9"/>
    <w:pPr>
      <w:ind w:left="720"/>
      <w:jc w:val="both"/>
    </w:pPr>
    <w:rPr>
      <w:sz w:val="24"/>
      <w:lang w:val="en-US"/>
    </w:rPr>
  </w:style>
  <w:style w:type="paragraph" w:styleId="20">
    <w:name w:val="Body Text 2"/>
    <w:basedOn w:val="a"/>
    <w:rsid w:val="00CF59A9"/>
    <w:rPr>
      <w:sz w:val="24"/>
    </w:rPr>
  </w:style>
  <w:style w:type="paragraph" w:customStyle="1" w:styleId="ConsNormal">
    <w:name w:val="ConsNormal"/>
    <w:rsid w:val="00A616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C344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C344A7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D16820"/>
    <w:rPr>
      <w:color w:val="008000"/>
    </w:rPr>
  </w:style>
  <w:style w:type="character" w:styleId="a7">
    <w:name w:val="Strong"/>
    <w:qFormat/>
    <w:rsid w:val="00E018C9"/>
    <w:rPr>
      <w:b/>
      <w:bCs/>
    </w:rPr>
  </w:style>
  <w:style w:type="paragraph" w:styleId="a8">
    <w:name w:val="List Paragraph"/>
    <w:basedOn w:val="a"/>
    <w:uiPriority w:val="34"/>
    <w:qFormat/>
    <w:rsid w:val="00E018C9"/>
    <w:pPr>
      <w:ind w:left="720"/>
      <w:contextualSpacing/>
    </w:pPr>
    <w:rPr>
      <w:sz w:val="24"/>
      <w:szCs w:val="24"/>
    </w:rPr>
  </w:style>
  <w:style w:type="paragraph" w:styleId="a9">
    <w:name w:val="Title"/>
    <w:basedOn w:val="a"/>
    <w:link w:val="aa"/>
    <w:qFormat/>
    <w:rsid w:val="00E018C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E018C9"/>
    <w:rPr>
      <w:b/>
      <w:bCs/>
      <w:sz w:val="24"/>
      <w:szCs w:val="24"/>
    </w:rPr>
  </w:style>
  <w:style w:type="paragraph" w:styleId="ab">
    <w:name w:val="Balloon Text"/>
    <w:basedOn w:val="a"/>
    <w:link w:val="ac"/>
    <w:rsid w:val="00F17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7DE3"/>
    <w:rPr>
      <w:rFonts w:ascii="Tahoma" w:hAnsi="Tahoma" w:cs="Tahoma"/>
      <w:sz w:val="16"/>
      <w:szCs w:val="16"/>
    </w:rPr>
  </w:style>
  <w:style w:type="paragraph" w:styleId="ad">
    <w:name w:val="No Spacing"/>
    <w:aliases w:val="письмо"/>
    <w:link w:val="ae"/>
    <w:uiPriority w:val="1"/>
    <w:qFormat/>
    <w:rsid w:val="007B4C9F"/>
    <w:rPr>
      <w:sz w:val="24"/>
      <w:szCs w:val="24"/>
    </w:rPr>
  </w:style>
  <w:style w:type="character" w:customStyle="1" w:styleId="ae">
    <w:name w:val="Без интервала Знак"/>
    <w:aliases w:val="письмо Знак"/>
    <w:basedOn w:val="a0"/>
    <w:link w:val="ad"/>
    <w:uiPriority w:val="1"/>
    <w:locked/>
    <w:rsid w:val="007B4C9F"/>
    <w:rPr>
      <w:sz w:val="24"/>
      <w:szCs w:val="24"/>
    </w:rPr>
  </w:style>
  <w:style w:type="paragraph" w:styleId="af">
    <w:name w:val="header"/>
    <w:basedOn w:val="a"/>
    <w:link w:val="af0"/>
    <w:uiPriority w:val="99"/>
    <w:rsid w:val="00517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7A72"/>
  </w:style>
  <w:style w:type="paragraph" w:styleId="af1">
    <w:name w:val="footer"/>
    <w:basedOn w:val="a"/>
    <w:link w:val="af2"/>
    <w:rsid w:val="00517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1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D228-F33A-473B-81ED-681AB97B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org-6</cp:lastModifiedBy>
  <cp:revision>21</cp:revision>
  <cp:lastPrinted>2019-03-12T23:15:00Z</cp:lastPrinted>
  <dcterms:created xsi:type="dcterms:W3CDTF">2019-03-06T04:44:00Z</dcterms:created>
  <dcterms:modified xsi:type="dcterms:W3CDTF">2019-03-17T21:37:00Z</dcterms:modified>
</cp:coreProperties>
</file>