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Pr="009B65EC" w:rsidRDefault="00532C66" w:rsidP="00532C66">
      <w:pPr>
        <w:rPr>
          <w:b/>
        </w:rPr>
      </w:pPr>
    </w:p>
    <w:p w:rsidR="00532C66" w:rsidRPr="006E683A" w:rsidRDefault="004C6423" w:rsidP="00CF370C">
      <w:pPr>
        <w:jc w:val="center"/>
      </w:pPr>
      <w:r>
        <w:t xml:space="preserve">от </w:t>
      </w:r>
      <w:r w:rsidR="00393A21">
        <w:t xml:space="preserve"> 20</w:t>
      </w:r>
      <w:r w:rsidR="00DF321B">
        <w:t xml:space="preserve"> </w:t>
      </w:r>
      <w:r w:rsidR="00487518">
        <w:t xml:space="preserve"> </w:t>
      </w:r>
      <w:r w:rsidR="00224418">
        <w:t>января</w:t>
      </w:r>
      <w:r w:rsidR="006F7F13">
        <w:t xml:space="preserve"> </w:t>
      </w:r>
      <w:r w:rsidR="00210424" w:rsidRPr="006E683A">
        <w:t>201</w:t>
      </w:r>
      <w:r w:rsidR="00224418">
        <w:t>7</w:t>
      </w:r>
      <w:r w:rsidR="00532C66" w:rsidRPr="006E683A">
        <w:t xml:space="preserve"> г</w:t>
      </w:r>
      <w:r w:rsidR="008A70FE">
        <w:t xml:space="preserve">.  </w:t>
      </w:r>
      <w:r w:rsidR="008A70FE">
        <w:tab/>
      </w:r>
      <w:r w:rsidR="008A70FE">
        <w:tab/>
      </w:r>
      <w:r>
        <w:t xml:space="preserve">              </w:t>
      </w:r>
      <w:r w:rsidR="008A70FE">
        <w:t xml:space="preserve">  № </w:t>
      </w:r>
      <w:r w:rsidR="00393A21">
        <w:t>18</w:t>
      </w:r>
      <w:r>
        <w:t xml:space="preserve"> </w:t>
      </w:r>
      <w:r w:rsidR="00210424" w:rsidRPr="006E683A">
        <w:t>-</w:t>
      </w:r>
      <w:r>
        <w:t xml:space="preserve"> </w:t>
      </w:r>
      <w:r w:rsidR="00210424" w:rsidRPr="006E683A">
        <w:t>па</w:t>
      </w:r>
      <w:r w:rsidR="00671B86">
        <w:tab/>
      </w:r>
      <w:r w:rsidR="00671B86">
        <w:tab/>
        <w:t xml:space="preserve">    </w:t>
      </w:r>
      <w:r w:rsidR="00487518">
        <w:t xml:space="preserve">            </w:t>
      </w:r>
      <w:r>
        <w:t xml:space="preserve">       </w:t>
      </w:r>
      <w:r w:rsidR="00671B86">
        <w:t xml:space="preserve">  п</w:t>
      </w:r>
      <w:r w:rsidR="00532C66" w:rsidRPr="006E683A">
        <w:t>. Эгвекинот</w:t>
      </w:r>
    </w:p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852DD0" w:rsidRDefault="00A24F9E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</w:t>
      </w:r>
      <w:r w:rsidR="000167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 Администрации Иультинского муниципального района 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C26BB2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0C2367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1274E" w:rsidRDefault="00C43B80" w:rsidP="008C2F14">
      <w:pPr>
        <w:pStyle w:val="a9"/>
        <w:ind w:firstLine="567"/>
        <w:rPr>
          <w:rFonts w:ascii="Times New Roman" w:hAnsi="Times New Roman" w:cs="Times New Roman"/>
        </w:rPr>
      </w:pPr>
      <w:r w:rsidRPr="000C2367">
        <w:rPr>
          <w:rFonts w:ascii="Times New Roman" w:hAnsi="Times New Roman" w:cs="Times New Roman"/>
          <w:sz w:val="24"/>
          <w:szCs w:val="24"/>
        </w:rPr>
        <w:t xml:space="preserve">В </w:t>
      </w:r>
      <w:r w:rsidR="00187EEF" w:rsidRPr="000C2367">
        <w:rPr>
          <w:rFonts w:ascii="Times New Roman" w:hAnsi="Times New Roman" w:cs="Times New Roman"/>
          <w:sz w:val="24"/>
          <w:szCs w:val="24"/>
        </w:rPr>
        <w:t>целях уточнения объемов финансирования</w:t>
      </w:r>
      <w:r w:rsidR="003443CA">
        <w:rPr>
          <w:rFonts w:ascii="Times New Roman" w:hAnsi="Times New Roman" w:cs="Times New Roman"/>
          <w:sz w:val="24"/>
          <w:szCs w:val="24"/>
        </w:rPr>
        <w:t xml:space="preserve"> </w:t>
      </w:r>
      <w:r w:rsidR="00510D8C">
        <w:rPr>
          <w:rFonts w:ascii="Times New Roman" w:hAnsi="Times New Roman" w:cs="Times New Roman"/>
          <w:sz w:val="24"/>
          <w:szCs w:val="24"/>
        </w:rPr>
        <w:t>М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</w:t>
      </w:r>
      <w:r w:rsidR="00C26BB2" w:rsidRPr="00C26BB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 на 2016-2018 годы</w:t>
      </w:r>
      <w:r w:rsidR="00B1274E" w:rsidRPr="00FA6962">
        <w:rPr>
          <w:rFonts w:ascii="Times New Roman" w:hAnsi="Times New Roman" w:cs="Times New Roman"/>
          <w:sz w:val="24"/>
          <w:szCs w:val="24"/>
        </w:rPr>
        <w:t>»</w:t>
      </w:r>
      <w:r w:rsidR="00807A14" w:rsidRPr="00FA6962">
        <w:rPr>
          <w:rFonts w:ascii="Times New Roman" w:hAnsi="Times New Roman" w:cs="Times New Roman"/>
          <w:sz w:val="24"/>
          <w:szCs w:val="24"/>
        </w:rPr>
        <w:t>,</w:t>
      </w:r>
      <w:r w:rsidR="00487518">
        <w:rPr>
          <w:rFonts w:ascii="Times New Roman" w:hAnsi="Times New Roman" w:cs="Times New Roman"/>
          <w:sz w:val="24"/>
          <w:szCs w:val="24"/>
        </w:rPr>
        <w:t xml:space="preserve"> </w:t>
      </w:r>
      <w:r w:rsidR="00807A14" w:rsidRPr="001550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B2" w:rsidRPr="00C26BB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D45634" w:rsidRDefault="00EB1E51" w:rsidP="008C2F14">
      <w:pPr>
        <w:pStyle w:val="a9"/>
        <w:ind w:firstLine="567"/>
        <w:rPr>
          <w:rFonts w:ascii="Times New Roman" w:hAnsi="Times New Roman" w:cs="Times New Roman"/>
          <w:bCs/>
          <w:szCs w:val="24"/>
        </w:rPr>
      </w:pPr>
      <w:r w:rsidRPr="00D45634">
        <w:rPr>
          <w:rFonts w:ascii="Times New Roman" w:hAnsi="Times New Roman" w:cs="Times New Roman"/>
          <w:bCs/>
          <w:sz w:val="24"/>
          <w:szCs w:val="24"/>
        </w:rPr>
        <w:t>1.</w:t>
      </w:r>
      <w:r w:rsidR="008C2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016747">
        <w:rPr>
          <w:rFonts w:ascii="Times New Roman" w:hAnsi="Times New Roman" w:cs="Times New Roman"/>
          <w:bCs/>
          <w:sz w:val="24"/>
          <w:szCs w:val="24"/>
        </w:rPr>
        <w:t>п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>остановление Администрации Иультинского муниципального</w:t>
      </w:r>
      <w:r w:rsidR="00210424" w:rsidRPr="00D45634">
        <w:rPr>
          <w:rFonts w:ascii="Times New Roman" w:hAnsi="Times New Roman" w:cs="Times New Roman"/>
          <w:bCs/>
          <w:sz w:val="24"/>
          <w:szCs w:val="24"/>
        </w:rPr>
        <w:t xml:space="preserve"> района от </w:t>
      </w:r>
      <w:r w:rsidR="00C26BB2" w:rsidRPr="00C26BB2">
        <w:rPr>
          <w:rFonts w:ascii="Times New Roman" w:hAnsi="Times New Roman" w:cs="Times New Roman"/>
          <w:sz w:val="24"/>
          <w:szCs w:val="24"/>
        </w:rPr>
        <w:t>20 ноября 2015 года № 129-па</w:t>
      </w:r>
      <w:r w:rsidR="00210424" w:rsidRPr="00D456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63939" w:rsidRPr="00D45634">
        <w:rPr>
          <w:rFonts w:ascii="Times New Roman" w:hAnsi="Times New Roman" w:cs="Times New Roman"/>
          <w:bCs/>
          <w:sz w:val="24"/>
          <w:szCs w:val="24"/>
        </w:rPr>
        <w:t xml:space="preserve">Об утверждении  </w:t>
      </w:r>
      <w:r w:rsidR="00510D8C">
        <w:rPr>
          <w:rFonts w:ascii="Times New Roman" w:hAnsi="Times New Roman" w:cs="Times New Roman"/>
          <w:bCs/>
          <w:sz w:val="24"/>
          <w:szCs w:val="24"/>
        </w:rPr>
        <w:t>М</w:t>
      </w:r>
      <w:r w:rsidR="00063939" w:rsidRPr="00D45634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</w:t>
      </w:r>
      <w:r w:rsidR="00C26BB2" w:rsidRPr="00C26BB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 на 2016-2018 годы</w:t>
      </w:r>
      <w:r w:rsidR="00B1274E" w:rsidRPr="00B1274E">
        <w:rPr>
          <w:rFonts w:ascii="Times New Roman" w:hAnsi="Times New Roman" w:cs="Times New Roman"/>
          <w:sz w:val="24"/>
          <w:szCs w:val="24"/>
        </w:rPr>
        <w:t>»</w:t>
      </w:r>
      <w:r w:rsidR="002153F0">
        <w:rPr>
          <w:rFonts w:ascii="Times New Roman" w:hAnsi="Times New Roman" w:cs="Times New Roman"/>
          <w:sz w:val="24"/>
          <w:szCs w:val="24"/>
        </w:rPr>
        <w:t xml:space="preserve"> 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450638" w:rsidRPr="00D45634">
        <w:rPr>
          <w:rFonts w:ascii="Times New Roman" w:hAnsi="Times New Roman" w:cs="Times New Roman"/>
          <w:bCs/>
          <w:szCs w:val="24"/>
        </w:rPr>
        <w:t>:</w:t>
      </w:r>
    </w:p>
    <w:p w:rsidR="00C0310A" w:rsidRPr="008F5A30" w:rsidRDefault="00357146" w:rsidP="00AD23E9">
      <w:pPr>
        <w:autoSpaceDE w:val="0"/>
        <w:ind w:firstLine="567"/>
        <w:jc w:val="both"/>
      </w:pPr>
      <w:r w:rsidRPr="00C0310A">
        <w:t>1.1</w:t>
      </w:r>
      <w:r w:rsidR="00170E1D" w:rsidRPr="00C0310A">
        <w:t>.</w:t>
      </w:r>
      <w:r w:rsidR="00DF7887" w:rsidRPr="00DF7887">
        <w:t xml:space="preserve"> Абзац «Объём финансовых ресурсов Муниципальной программы» в п</w:t>
      </w:r>
      <w:r w:rsidR="00DF7887">
        <w:t xml:space="preserve">аспорте Муниципальной программы </w:t>
      </w:r>
      <w:r w:rsidR="00C0310A" w:rsidRPr="00C0310A">
        <w:rPr>
          <w:bCs/>
        </w:rPr>
        <w:t>«</w:t>
      </w:r>
      <w:r w:rsidR="00C26BB2" w:rsidRPr="00C26BB2">
        <w:t>Поддержка жилищно-коммунального хозяйства и энергетики городского округа Эгвекинот на 2016-</w:t>
      </w:r>
      <w:r w:rsidR="00C26BB2" w:rsidRPr="008F5A30">
        <w:t>2018 годы</w:t>
      </w:r>
      <w:r w:rsidR="00510D8C" w:rsidRPr="008F5A30">
        <w:t xml:space="preserve">» </w:t>
      </w:r>
      <w:r w:rsidR="00B146DD" w:rsidRPr="008F5A30">
        <w:t>изложить в следующей редакции:</w:t>
      </w:r>
    </w:p>
    <w:tbl>
      <w:tblPr>
        <w:tblW w:w="9872" w:type="dxa"/>
        <w:tblInd w:w="108" w:type="dxa"/>
        <w:tblLayout w:type="fixed"/>
        <w:tblLook w:val="0000"/>
      </w:tblPr>
      <w:tblGrid>
        <w:gridCol w:w="2719"/>
        <w:gridCol w:w="7153"/>
      </w:tblGrid>
      <w:tr w:rsidR="00491030" w:rsidRPr="0005534A" w:rsidTr="00404350">
        <w:trPr>
          <w:trHeight w:val="360"/>
        </w:trPr>
        <w:tc>
          <w:tcPr>
            <w:tcW w:w="2719" w:type="dxa"/>
          </w:tcPr>
          <w:p w:rsidR="00D26E57" w:rsidRPr="008F5A30" w:rsidRDefault="00D26E57" w:rsidP="00404350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26E57" w:rsidRPr="0005534A" w:rsidRDefault="00DF7887" w:rsidP="003846C7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5534A">
              <w:rPr>
                <w:rFonts w:ascii="Times New Roman" w:hAnsi="Times New Roman"/>
                <w:sz w:val="24"/>
                <w:szCs w:val="24"/>
              </w:rPr>
              <w:t>«</w:t>
            </w:r>
            <w:r w:rsidR="003846C7" w:rsidRPr="0005534A"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D26E57" w:rsidRPr="0005534A">
              <w:rPr>
                <w:rFonts w:ascii="Times New Roman" w:hAnsi="Times New Roman"/>
                <w:sz w:val="24"/>
                <w:szCs w:val="24"/>
              </w:rPr>
              <w:t xml:space="preserve"> финансовых</w:t>
            </w:r>
            <w:r w:rsidR="008C2F14" w:rsidRPr="00055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57" w:rsidRPr="0005534A">
              <w:rPr>
                <w:rFonts w:ascii="Times New Roman" w:hAnsi="Times New Roman"/>
                <w:sz w:val="24"/>
                <w:szCs w:val="24"/>
              </w:rPr>
              <w:t>ресурсов Муниципальной программы</w:t>
            </w:r>
          </w:p>
        </w:tc>
        <w:tc>
          <w:tcPr>
            <w:tcW w:w="7153" w:type="dxa"/>
          </w:tcPr>
          <w:p w:rsidR="00D26E57" w:rsidRPr="0005534A" w:rsidRDefault="00D26E57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  <w:p w:rsidR="00D26E57" w:rsidRPr="0005534A" w:rsidRDefault="00D26E57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05534A">
              <w:t xml:space="preserve">Общий объём бюджетных ассигнований Муниципальной программы составляет </w:t>
            </w:r>
            <w:r w:rsidR="00CB1A2F" w:rsidRPr="0005534A">
              <w:t>268 871,1</w:t>
            </w:r>
            <w:r w:rsidR="0077192D" w:rsidRPr="0005534A">
              <w:t xml:space="preserve"> </w:t>
            </w:r>
            <w:r w:rsidRPr="0005534A">
              <w:t>тыс. рублей, в том числе по годам: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182 673,3</w:t>
            </w:r>
            <w:r w:rsidR="00547D5A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869BE" w:rsidRPr="0005534A">
              <w:rPr>
                <w:rFonts w:ascii="Times New Roman" w:hAnsi="Times New Roman" w:cs="Times New Roman"/>
                <w:sz w:val="24"/>
                <w:szCs w:val="24"/>
              </w:rPr>
              <w:t>43 098,9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869BE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43 098,9 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05534A" w:rsidRDefault="00D26E57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05534A">
              <w:t>из них:</w:t>
            </w:r>
          </w:p>
          <w:p w:rsidR="00D26E57" w:rsidRPr="0005534A" w:rsidRDefault="00D26E57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05534A">
              <w:t xml:space="preserve">средства окружного бюджета – </w:t>
            </w:r>
            <w:r w:rsidR="00CB1A2F" w:rsidRPr="0005534A">
              <w:t>129 699,4</w:t>
            </w:r>
            <w:r w:rsidRPr="0005534A">
              <w:t xml:space="preserve">  тыс. рублей, в том числе по годам: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129 699,4</w:t>
            </w:r>
            <w:r w:rsidR="0077192D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2CA" w:rsidRPr="00055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05534A" w:rsidRDefault="00A71DA0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05534A">
              <w:t xml:space="preserve">средства </w:t>
            </w:r>
            <w:r w:rsidR="00F57E6C" w:rsidRPr="0005534A">
              <w:t>местного бюджета</w:t>
            </w:r>
            <w:r w:rsidR="00D26E57" w:rsidRPr="0005534A">
              <w:t xml:space="preserve"> – </w:t>
            </w:r>
            <w:r w:rsidR="00CB1A2F" w:rsidRPr="0005534A">
              <w:t>135 091,7</w:t>
            </w:r>
            <w:r w:rsidR="00D26E57" w:rsidRPr="0005534A">
              <w:t xml:space="preserve"> тыс. рублей, в том числе по годам: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48 893,9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30409" w:rsidRPr="0005534A">
              <w:rPr>
                <w:rFonts w:ascii="Times New Roman" w:hAnsi="Times New Roman" w:cs="Times New Roman"/>
                <w:sz w:val="24"/>
                <w:szCs w:val="24"/>
              </w:rPr>
              <w:t>43 098,9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30409" w:rsidRPr="0005534A">
              <w:rPr>
                <w:rFonts w:ascii="Times New Roman" w:hAnsi="Times New Roman" w:cs="Times New Roman"/>
                <w:sz w:val="24"/>
                <w:szCs w:val="24"/>
              </w:rPr>
              <w:t>43 098,9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26E57" w:rsidRPr="0005534A" w:rsidRDefault="00D26E57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 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 тыс. рублей;</w:t>
            </w:r>
          </w:p>
          <w:p w:rsidR="00D26E57" w:rsidRPr="0005534A" w:rsidRDefault="00D26E57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05534A">
              <w:lastRenderedPageBreak/>
              <w:t>в том числе по Подпрограммам:</w:t>
            </w:r>
          </w:p>
          <w:p w:rsidR="00D26E57" w:rsidRPr="0005534A" w:rsidRDefault="00D26E57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жилищно-коммунального хозяйства» всего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169 319,0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6C15DD" w:rsidRPr="000553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C15DD" w:rsidRPr="0005534A" w:rsidRDefault="006C15DD" w:rsidP="006C15D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148 950,0</w:t>
            </w:r>
            <w:r w:rsidR="0077192D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C15DD" w:rsidRPr="0005534A" w:rsidRDefault="00C869BE" w:rsidP="006C15D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 году – 10</w:t>
            </w:r>
            <w:r w:rsidR="006C15DD" w:rsidRPr="0005534A">
              <w:rPr>
                <w:rFonts w:ascii="Times New Roman" w:hAnsi="Times New Roman" w:cs="Times New Roman"/>
                <w:sz w:val="24"/>
                <w:szCs w:val="24"/>
              </w:rPr>
              <w:t> 184,5 тыс. рублей;</w:t>
            </w:r>
          </w:p>
          <w:p w:rsidR="006C15DD" w:rsidRPr="0005534A" w:rsidRDefault="00C869BE" w:rsidP="006C15D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 году – 10</w:t>
            </w:r>
            <w:r w:rsidR="006C15DD" w:rsidRPr="0005534A">
              <w:rPr>
                <w:rFonts w:ascii="Times New Roman" w:hAnsi="Times New Roman" w:cs="Times New Roman"/>
                <w:sz w:val="24"/>
                <w:szCs w:val="24"/>
              </w:rPr>
              <w:t> 184,5 тыс. рублей;</w:t>
            </w:r>
          </w:p>
          <w:p w:rsidR="006C15DD" w:rsidRPr="0005534A" w:rsidRDefault="006C15DD" w:rsidP="006C15D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6E57" w:rsidRPr="0005534A" w:rsidRDefault="00D26E57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05534A">
              <w:t xml:space="preserve">средства окружного бюджета – </w:t>
            </w:r>
            <w:r w:rsidR="00CB1A2F" w:rsidRPr="0005534A">
              <w:t>129 699,4</w:t>
            </w:r>
            <w:r w:rsidRPr="0005534A">
              <w:t xml:space="preserve"> тыс. рублей, в том числе по годам: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129 699,4 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6C15DD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05534A" w:rsidRDefault="00C26BB2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6C15DD" w:rsidRPr="000553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05534A" w:rsidRDefault="00D26E57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7192D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6C" w:rsidRPr="0005534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35 539,6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6E57" w:rsidRPr="0005534A" w:rsidRDefault="002F5239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15 170,6</w:t>
            </w:r>
            <w:r w:rsidR="00175AF1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D26E57" w:rsidRPr="0005534A" w:rsidRDefault="002F5239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10 184,5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9769B" w:rsidRPr="0005534A" w:rsidRDefault="002F5239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10 184,5</w:t>
            </w:r>
            <w:r w:rsidR="00D26E57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9769B" w:rsidRPr="0005534A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9769B" w:rsidRPr="0005534A" w:rsidRDefault="002F5239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9769B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05534A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="00D9769B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D9769B" w:rsidRPr="0005534A" w:rsidRDefault="002F5239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9769B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 тыс. рублей;</w:t>
            </w:r>
          </w:p>
          <w:p w:rsidR="00D9769B" w:rsidRPr="0005534A" w:rsidRDefault="002F5239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9769B" w:rsidRPr="0005534A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 тыс. рублей;</w:t>
            </w:r>
          </w:p>
          <w:p w:rsidR="00933FE9" w:rsidRPr="0005534A" w:rsidRDefault="00455351" w:rsidP="0093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hyperlink r:id="rId6" w:anchor="sub_1000#sub_1000" w:history="1">
              <w:r w:rsidR="00D26E57" w:rsidRPr="0005534A">
                <w:rPr>
                  <w:rStyle w:val="a7"/>
                  <w:color w:val="auto"/>
                </w:rPr>
                <w:t>Подпрограмма</w:t>
              </w:r>
            </w:hyperlink>
            <w:r w:rsidR="00D26E57" w:rsidRPr="0005534A">
              <w:t xml:space="preserve"> «Субсидирование предприятий жилищно-коммунального хозяйства»  всего </w:t>
            </w:r>
            <w:r w:rsidR="00CB1A2F" w:rsidRPr="0005534A">
              <w:t>99 552,1</w:t>
            </w:r>
            <w:r w:rsidR="00D26E57" w:rsidRPr="0005534A">
              <w:t xml:space="preserve"> тыс. рублей, </w:t>
            </w:r>
            <w:r w:rsidR="00933FE9" w:rsidRPr="0005534A">
              <w:t>из них:</w:t>
            </w:r>
          </w:p>
          <w:p w:rsidR="00D26E57" w:rsidRPr="0005534A" w:rsidRDefault="00933FE9" w:rsidP="0093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05534A">
              <w:t xml:space="preserve">      </w:t>
            </w:r>
            <w:r w:rsidR="00FE0695" w:rsidRPr="0005534A">
              <w:t xml:space="preserve">средства </w:t>
            </w:r>
            <w:r w:rsidR="00F57E6C" w:rsidRPr="0005534A">
              <w:t>местного бюджета</w:t>
            </w:r>
            <w:r w:rsidR="00D26E57" w:rsidRPr="0005534A">
              <w:t xml:space="preserve"> – </w:t>
            </w:r>
            <w:r w:rsidR="00CB1A2F" w:rsidRPr="0005534A">
              <w:t>99 552,1</w:t>
            </w:r>
            <w:r w:rsidR="00D26E57" w:rsidRPr="0005534A">
              <w:t xml:space="preserve"> тыс. рублей, в том числе по годам:</w:t>
            </w:r>
          </w:p>
          <w:p w:rsidR="00D26E57" w:rsidRPr="0005534A" w:rsidRDefault="002F5239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r w:rsidRPr="0005534A">
              <w:t>в 2016</w:t>
            </w:r>
            <w:r w:rsidR="00D26E57" w:rsidRPr="0005534A">
              <w:t xml:space="preserve"> году – </w:t>
            </w:r>
            <w:r w:rsidR="00CB1A2F" w:rsidRPr="0005534A">
              <w:t xml:space="preserve">33 723,3 </w:t>
            </w:r>
            <w:r w:rsidR="00D26E57" w:rsidRPr="0005534A">
              <w:t>тыс. рублей;</w:t>
            </w:r>
          </w:p>
          <w:p w:rsidR="00D26E57" w:rsidRPr="0005534A" w:rsidRDefault="002F5239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r w:rsidRPr="0005534A">
              <w:t>в 2017</w:t>
            </w:r>
            <w:r w:rsidR="00D26E57" w:rsidRPr="0005534A">
              <w:t xml:space="preserve"> году – </w:t>
            </w:r>
            <w:r w:rsidRPr="0005534A">
              <w:t>32</w:t>
            </w:r>
            <w:r w:rsidR="00BB52B9" w:rsidRPr="0005534A">
              <w:t> 914,4</w:t>
            </w:r>
            <w:r w:rsidRPr="0005534A">
              <w:t xml:space="preserve"> </w:t>
            </w:r>
            <w:r w:rsidR="00D26E57" w:rsidRPr="0005534A">
              <w:t>тыс. рублей;</w:t>
            </w:r>
          </w:p>
          <w:p w:rsidR="00D26E57" w:rsidRPr="0005534A" w:rsidRDefault="002F5239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r w:rsidRPr="0005534A">
              <w:t>в 2018</w:t>
            </w:r>
            <w:r w:rsidR="00D26E57" w:rsidRPr="0005534A">
              <w:t xml:space="preserve"> году – </w:t>
            </w:r>
            <w:r w:rsidRPr="0005534A">
              <w:t>32</w:t>
            </w:r>
            <w:r w:rsidR="00BB52B9" w:rsidRPr="0005534A">
              <w:t> 914,4</w:t>
            </w:r>
            <w:r w:rsidRPr="0005534A">
              <w:t xml:space="preserve"> </w:t>
            </w:r>
            <w:r w:rsidR="00D26E57" w:rsidRPr="0005534A">
              <w:t xml:space="preserve">тыс. рублей; </w:t>
            </w:r>
          </w:p>
          <w:p w:rsidR="002F5239" w:rsidRPr="0005534A" w:rsidRDefault="00D26E57" w:rsidP="0040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05534A">
              <w:rPr>
                <w:u w:val="single"/>
              </w:rPr>
              <w:t>Подпрограмма</w:t>
            </w:r>
            <w:r w:rsidRPr="0005534A">
              <w:t xml:space="preserve"> «Энергосбережение и повышение энергетической эффективности» всего 0,0 тыс. рублей, </w:t>
            </w:r>
            <w:r w:rsidR="002F5239" w:rsidRPr="0005534A">
              <w:t>в том числе по годам:</w:t>
            </w:r>
          </w:p>
          <w:p w:rsidR="002F5239" w:rsidRPr="0005534A" w:rsidRDefault="002F5239" w:rsidP="002F523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 году –   0,0 тыс. рублей;</w:t>
            </w:r>
          </w:p>
          <w:p w:rsidR="002F5239" w:rsidRPr="0005534A" w:rsidRDefault="002F5239" w:rsidP="002F523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 году –   0,0 тыс. рублей;</w:t>
            </w:r>
          </w:p>
          <w:p w:rsidR="00D26E57" w:rsidRPr="0005534A" w:rsidRDefault="002F5239" w:rsidP="006F7F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 году –   0,0 тыс. рублей</w:t>
            </w:r>
            <w:r w:rsidR="00E1018B" w:rsidRPr="0005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32" w:rsidRPr="0005534A">
              <w:rPr>
                <w:sz w:val="24"/>
                <w:szCs w:val="24"/>
              </w:rPr>
              <w:t>»</w:t>
            </w:r>
          </w:p>
          <w:p w:rsidR="00D26E57" w:rsidRPr="0005534A" w:rsidRDefault="00D26E57" w:rsidP="0040435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2153F0" w:rsidRPr="0005534A" w:rsidRDefault="00593DF0" w:rsidP="00AD23E9">
      <w:pPr>
        <w:autoSpaceDE w:val="0"/>
        <w:ind w:firstLine="567"/>
        <w:jc w:val="both"/>
      </w:pPr>
      <w:r w:rsidRPr="0005534A">
        <w:lastRenderedPageBreak/>
        <w:t>1.2</w:t>
      </w:r>
      <w:r w:rsidR="00D9769B" w:rsidRPr="0005534A">
        <w:t xml:space="preserve"> Раздел V. Ресурсное обеспечение Муниципальной программы изложить в следующей редакции: </w:t>
      </w:r>
    </w:p>
    <w:p w:rsidR="00D9769B" w:rsidRPr="0005534A" w:rsidRDefault="00161D34" w:rsidP="00AD23E9">
      <w:pPr>
        <w:autoSpaceDE w:val="0"/>
        <w:ind w:firstLine="567"/>
        <w:jc w:val="both"/>
      </w:pPr>
      <w:r w:rsidRPr="0005534A">
        <w:t xml:space="preserve">«Общий объём бюджетных ассигнований Муниципальной программы составляет </w:t>
      </w:r>
      <w:r w:rsidR="00CB1A2F" w:rsidRPr="0005534A">
        <w:t>268 871,1</w:t>
      </w:r>
      <w:r w:rsidRPr="0005534A">
        <w:t xml:space="preserve"> тыс. рублей, из них средства окружного бюджета – </w:t>
      </w:r>
      <w:r w:rsidR="00CB1A2F" w:rsidRPr="0005534A">
        <w:t>129 699,4</w:t>
      </w:r>
      <w:r w:rsidR="0077192D" w:rsidRPr="0005534A">
        <w:t xml:space="preserve"> </w:t>
      </w:r>
      <w:r w:rsidRPr="0005534A">
        <w:t xml:space="preserve">тыс. рублей, средства </w:t>
      </w:r>
      <w:r w:rsidR="00F57E6C" w:rsidRPr="0005534A">
        <w:t xml:space="preserve">местного бюджета – </w:t>
      </w:r>
      <w:r w:rsidR="00CB1A2F" w:rsidRPr="0005534A">
        <w:t>135 091,7</w:t>
      </w:r>
      <w:r w:rsidR="0077192D" w:rsidRPr="0005534A">
        <w:t xml:space="preserve"> </w:t>
      </w:r>
      <w:r w:rsidR="00F57E6C" w:rsidRPr="0005534A">
        <w:t xml:space="preserve">тыс. рублей, </w:t>
      </w:r>
      <w:r w:rsidRPr="0005534A">
        <w:t xml:space="preserve">внебюджетных источников (средства юридических лиц) – </w:t>
      </w:r>
      <w:r w:rsidR="00CB1A2F" w:rsidRPr="0005534A">
        <w:t>4 080,0</w:t>
      </w:r>
      <w:r w:rsidRPr="0005534A">
        <w:t xml:space="preserve"> тыс. рублей.</w:t>
      </w:r>
      <w:r w:rsidR="00F33334" w:rsidRPr="0005534A">
        <w:t>»;</w:t>
      </w:r>
    </w:p>
    <w:p w:rsidR="00DF43A0" w:rsidRPr="0005534A" w:rsidRDefault="00593DF0" w:rsidP="00DF43A0">
      <w:pPr>
        <w:autoSpaceDE w:val="0"/>
        <w:ind w:firstLine="567"/>
        <w:jc w:val="both"/>
      </w:pPr>
      <w:r w:rsidRPr="0005534A">
        <w:t>1.3</w:t>
      </w:r>
      <w:r w:rsidR="00DF43A0" w:rsidRPr="0005534A">
        <w:t xml:space="preserve"> Абзац «Объёмы финансовых ресурсов Подпрограммы» в паспорте подпрограммы «Поддержка жилищно-коммунального хозяйства» Муниципальной программы «</w:t>
      </w:r>
      <w:r w:rsidR="00F57E6C" w:rsidRPr="0005534A">
        <w:t>Поддержка жилищно-коммунального хозяйства и энергетики городского округа Эгвекинот на 2016-2018 годы</w:t>
      </w:r>
      <w:r w:rsidR="00DF43A0" w:rsidRPr="0005534A">
        <w:t>» изложить в следующей редакции:</w:t>
      </w:r>
    </w:p>
    <w:p w:rsidR="00DF43A0" w:rsidRPr="0005534A" w:rsidRDefault="001C5532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«</w:t>
      </w:r>
      <w:r w:rsidR="00DF43A0" w:rsidRPr="0005534A">
        <w:rPr>
          <w:rFonts w:ascii="Times New Roman" w:hAnsi="Times New Roman" w:cs="Times New Roman"/>
          <w:sz w:val="24"/>
          <w:szCs w:val="24"/>
        </w:rPr>
        <w:t xml:space="preserve">всего по Подпрограмме </w:t>
      </w:r>
      <w:r w:rsidR="00CB1A2F" w:rsidRPr="0005534A">
        <w:rPr>
          <w:rFonts w:ascii="Times New Roman" w:hAnsi="Times New Roman" w:cs="Times New Roman"/>
          <w:sz w:val="24"/>
          <w:szCs w:val="24"/>
        </w:rPr>
        <w:t>–</w:t>
      </w:r>
      <w:r w:rsidR="00DF43A0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CB1A2F" w:rsidRPr="0005534A">
        <w:rPr>
          <w:rFonts w:ascii="Times New Roman" w:hAnsi="Times New Roman" w:cs="Times New Roman"/>
          <w:sz w:val="24"/>
          <w:szCs w:val="24"/>
        </w:rPr>
        <w:t>169 319,0</w:t>
      </w:r>
      <w:r w:rsidR="004C642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DF43A0" w:rsidRPr="0005534A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DF43A0" w:rsidRPr="0005534A" w:rsidRDefault="00DF43A0" w:rsidP="00DF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5534A">
        <w:t xml:space="preserve">средства окружного бюджета – </w:t>
      </w:r>
      <w:r w:rsidR="00CB1A2F" w:rsidRPr="0005534A">
        <w:t>129 699,4</w:t>
      </w:r>
      <w:r w:rsidR="004C6423" w:rsidRPr="0005534A">
        <w:t xml:space="preserve"> </w:t>
      </w:r>
      <w:r w:rsidRPr="0005534A">
        <w:t>тыс. рублей, в том числе по годам:</w:t>
      </w:r>
    </w:p>
    <w:p w:rsidR="00F57E6C" w:rsidRPr="0005534A" w:rsidRDefault="00F57E6C" w:rsidP="00F57E6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CB1A2F" w:rsidRPr="0005534A">
        <w:rPr>
          <w:rFonts w:ascii="Times New Roman" w:hAnsi="Times New Roman" w:cs="Times New Roman"/>
          <w:sz w:val="24"/>
          <w:szCs w:val="24"/>
        </w:rPr>
        <w:t>129 699,4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E6C" w:rsidRPr="0005534A" w:rsidRDefault="00C869BE" w:rsidP="00F57E6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F57E6C" w:rsidRPr="0005534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DF43A0" w:rsidRPr="0005534A" w:rsidRDefault="00C869BE" w:rsidP="00F57E6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F57E6C" w:rsidRPr="0005534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DF43A0" w:rsidRPr="0005534A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F57E6C" w:rsidRPr="0005534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5534A">
        <w:rPr>
          <w:rFonts w:ascii="Times New Roman" w:hAnsi="Times New Roman" w:cs="Times New Roman"/>
          <w:sz w:val="24"/>
          <w:szCs w:val="24"/>
        </w:rPr>
        <w:t xml:space="preserve">бюджета– </w:t>
      </w:r>
      <w:r w:rsidR="00CB1A2F" w:rsidRPr="0005534A">
        <w:rPr>
          <w:rFonts w:ascii="Times New Roman" w:hAnsi="Times New Roman" w:cs="Times New Roman"/>
          <w:sz w:val="24"/>
          <w:szCs w:val="24"/>
        </w:rPr>
        <w:t>35 539,6</w:t>
      </w:r>
      <w:r w:rsidR="004C642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F57E6C" w:rsidRPr="0005534A" w:rsidRDefault="00F57E6C" w:rsidP="00F57E6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lastRenderedPageBreak/>
        <w:t xml:space="preserve">          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15 170,6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E6C" w:rsidRPr="0005534A" w:rsidRDefault="00F57E6C" w:rsidP="00F57E6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          в 2017 году – 10 184,5 тыс. рублей;</w:t>
      </w:r>
    </w:p>
    <w:p w:rsidR="00404350" w:rsidRPr="0005534A" w:rsidRDefault="00F57E6C" w:rsidP="00F57E6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2018 году – 10 184,5 тыс. рублей; </w:t>
      </w:r>
    </w:p>
    <w:p w:rsidR="00DF43A0" w:rsidRPr="0005534A" w:rsidRDefault="00DF43A0" w:rsidP="0040435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средства внебюджетных источников (средства юридических лиц)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4 080,0</w:t>
      </w:r>
      <w:r w:rsidR="004C642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490C0D" w:rsidRPr="0005534A" w:rsidRDefault="00490C0D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4 080,0</w:t>
      </w:r>
      <w:r w:rsidR="004C642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0C0D" w:rsidRPr="0005534A" w:rsidRDefault="00490C0D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0,0  тыс. рублей;</w:t>
      </w:r>
    </w:p>
    <w:p w:rsidR="00DF43A0" w:rsidRPr="0005534A" w:rsidRDefault="00490C0D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2018 году – 0,0  тыс. рублей</w:t>
      </w:r>
      <w:r w:rsidR="001C5532" w:rsidRPr="0005534A">
        <w:rPr>
          <w:rFonts w:ascii="Times New Roman" w:hAnsi="Times New Roman" w:cs="Times New Roman"/>
          <w:sz w:val="24"/>
          <w:szCs w:val="24"/>
        </w:rPr>
        <w:t>»</w:t>
      </w:r>
      <w:r w:rsidR="003C3959" w:rsidRPr="0005534A">
        <w:rPr>
          <w:rFonts w:ascii="Times New Roman" w:hAnsi="Times New Roman" w:cs="Times New Roman"/>
          <w:sz w:val="24"/>
          <w:szCs w:val="24"/>
        </w:rPr>
        <w:t>;</w:t>
      </w:r>
    </w:p>
    <w:p w:rsidR="00DF43A0" w:rsidRPr="0005534A" w:rsidRDefault="00480FEE" w:rsidP="00DF43A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1.4</w:t>
      </w:r>
      <w:r w:rsidR="002153F0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5A2ACC" w:rsidRPr="0005534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F43A0" w:rsidRPr="0005534A">
        <w:rPr>
          <w:rFonts w:ascii="Times New Roman" w:hAnsi="Times New Roman" w:cs="Times New Roman"/>
          <w:sz w:val="24"/>
          <w:szCs w:val="24"/>
        </w:rPr>
        <w:t xml:space="preserve">V. Ресурсное обеспечение Подпрограммы </w:t>
      </w:r>
      <w:r w:rsidR="00987AB2" w:rsidRPr="00987AB2">
        <w:rPr>
          <w:rFonts w:ascii="Times New Roman" w:hAnsi="Times New Roman" w:cs="Times New Roman"/>
          <w:sz w:val="24"/>
          <w:szCs w:val="24"/>
        </w:rPr>
        <w:t>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</w:t>
      </w:r>
      <w:r w:rsidR="00987AB2">
        <w:rPr>
          <w:rFonts w:ascii="Times New Roman" w:hAnsi="Times New Roman" w:cs="Times New Roman"/>
          <w:sz w:val="24"/>
          <w:szCs w:val="24"/>
        </w:rPr>
        <w:t xml:space="preserve"> </w:t>
      </w:r>
      <w:r w:rsidR="00DF43A0" w:rsidRPr="0005534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="001C5532" w:rsidRPr="0005534A">
        <w:rPr>
          <w:rFonts w:ascii="Times New Roman" w:hAnsi="Times New Roman" w:cs="Times New Roman"/>
          <w:sz w:val="24"/>
          <w:szCs w:val="24"/>
        </w:rPr>
        <w:t>«</w:t>
      </w:r>
      <w:r w:rsidR="00DF43A0" w:rsidRPr="0005534A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за весь период реализации составляет </w:t>
      </w:r>
      <w:r w:rsidR="00847797" w:rsidRPr="0005534A">
        <w:rPr>
          <w:rFonts w:ascii="Times New Roman" w:hAnsi="Times New Roman" w:cs="Times New Roman"/>
          <w:sz w:val="24"/>
          <w:szCs w:val="24"/>
        </w:rPr>
        <w:t>169 319,0</w:t>
      </w:r>
      <w:r w:rsidR="004C642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DF43A0" w:rsidRPr="0005534A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DF43A0" w:rsidRPr="0005534A" w:rsidRDefault="00DF43A0" w:rsidP="00DF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5534A">
        <w:tab/>
        <w:t>за счет средств окружного бюджета -</w:t>
      </w:r>
      <w:r w:rsidR="004C6423" w:rsidRPr="0005534A">
        <w:t xml:space="preserve"> </w:t>
      </w:r>
      <w:r w:rsidR="00847797" w:rsidRPr="0005534A">
        <w:t>129 699,4</w:t>
      </w:r>
      <w:r w:rsidR="006F425D" w:rsidRPr="0005534A">
        <w:t xml:space="preserve"> </w:t>
      </w:r>
      <w:r w:rsidRPr="0005534A">
        <w:t>тыс. рублей, в том числе по годам:</w:t>
      </w:r>
    </w:p>
    <w:p w:rsidR="00490C0D" w:rsidRPr="0005534A" w:rsidRDefault="00933FE9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</w:r>
      <w:r w:rsidR="00490C0D"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129 699,4</w:t>
      </w:r>
      <w:r w:rsidR="00D13C5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490C0D" w:rsidRPr="000553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0C0D" w:rsidRPr="0005534A" w:rsidRDefault="00DF321B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 в 2017 году – </w:t>
      </w:r>
      <w:r w:rsidR="00490C0D" w:rsidRPr="0005534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DF43A0" w:rsidRPr="0005534A" w:rsidRDefault="00933FE9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</w:r>
      <w:r w:rsidR="00DF321B" w:rsidRPr="0005534A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490C0D" w:rsidRPr="0005534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DF43A0" w:rsidRPr="0005534A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 xml:space="preserve">за счёт средств </w:t>
      </w:r>
      <w:r w:rsidR="00490C0D" w:rsidRPr="0005534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5534A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35 539,6</w:t>
      </w:r>
      <w:r w:rsidR="004C642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490C0D" w:rsidRPr="0005534A" w:rsidRDefault="00DF43A0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</w:r>
      <w:r w:rsidR="00490C0D"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15 170,6</w:t>
      </w:r>
      <w:r w:rsidR="00490C0D" w:rsidRPr="000553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90C0D" w:rsidRPr="0005534A" w:rsidRDefault="00933FE9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</w:r>
      <w:r w:rsidR="00490C0D" w:rsidRPr="0005534A">
        <w:rPr>
          <w:rFonts w:ascii="Times New Roman" w:hAnsi="Times New Roman" w:cs="Times New Roman"/>
          <w:sz w:val="24"/>
          <w:szCs w:val="24"/>
        </w:rPr>
        <w:t>в 2017 году – 10 184,5 тыс. рублей;</w:t>
      </w:r>
    </w:p>
    <w:p w:rsidR="00DF43A0" w:rsidRPr="0005534A" w:rsidRDefault="00933FE9" w:rsidP="00490C0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</w:r>
      <w:r w:rsidR="00490C0D" w:rsidRPr="0005534A">
        <w:rPr>
          <w:rFonts w:ascii="Times New Roman" w:hAnsi="Times New Roman" w:cs="Times New Roman"/>
          <w:sz w:val="24"/>
          <w:szCs w:val="24"/>
        </w:rPr>
        <w:t>в 2018 году – 10 184,5 тыс. рублей;</w:t>
      </w:r>
    </w:p>
    <w:p w:rsidR="00DF43A0" w:rsidRPr="0005534A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средства внебюджетных источников (средства юридических лиц)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4 080,0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DF43A0" w:rsidRPr="0005534A" w:rsidRDefault="00490C0D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4 080,0</w:t>
      </w:r>
      <w:r w:rsidR="00F74739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F43A0" w:rsidRPr="0005534A" w:rsidRDefault="00490C0D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</w:t>
      </w:r>
      <w:r w:rsidR="00F74739" w:rsidRPr="0005534A">
        <w:rPr>
          <w:rFonts w:ascii="Times New Roman" w:hAnsi="Times New Roman" w:cs="Times New Roman"/>
          <w:sz w:val="24"/>
          <w:szCs w:val="24"/>
        </w:rPr>
        <w:t xml:space="preserve"> году – 0,0 </w:t>
      </w:r>
      <w:r w:rsidR="00DF43A0" w:rsidRPr="000553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7F13" w:rsidRPr="0005534A" w:rsidRDefault="00490C0D" w:rsidP="006F7F1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2018</w:t>
      </w:r>
      <w:r w:rsidR="00F74739" w:rsidRPr="0005534A">
        <w:rPr>
          <w:rFonts w:ascii="Times New Roman" w:hAnsi="Times New Roman" w:cs="Times New Roman"/>
          <w:sz w:val="24"/>
          <w:szCs w:val="24"/>
        </w:rPr>
        <w:t xml:space="preserve"> году – 0,0 </w:t>
      </w:r>
      <w:r w:rsidR="00DF43A0" w:rsidRPr="0005534A">
        <w:rPr>
          <w:rFonts w:ascii="Times New Roman" w:hAnsi="Times New Roman" w:cs="Times New Roman"/>
          <w:sz w:val="24"/>
          <w:szCs w:val="24"/>
        </w:rPr>
        <w:t>тыс. рублей;</w:t>
      </w:r>
      <w:r w:rsidR="001C5532" w:rsidRPr="0005534A">
        <w:rPr>
          <w:rFonts w:ascii="Times New Roman" w:hAnsi="Times New Roman" w:cs="Times New Roman"/>
          <w:sz w:val="24"/>
          <w:szCs w:val="24"/>
        </w:rPr>
        <w:t>»</w:t>
      </w:r>
      <w:r w:rsidR="00E0271F" w:rsidRPr="0005534A">
        <w:rPr>
          <w:rFonts w:ascii="Times New Roman" w:hAnsi="Times New Roman" w:cs="Times New Roman"/>
          <w:sz w:val="24"/>
          <w:szCs w:val="24"/>
        </w:rPr>
        <w:t>;</w:t>
      </w:r>
      <w:r w:rsidR="006F7F13" w:rsidRPr="0005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F0" w:rsidRPr="0005534A" w:rsidRDefault="002153F0" w:rsidP="006F7F13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2153F0" w:rsidRPr="0005534A" w:rsidRDefault="002153F0" w:rsidP="00C614D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1.5  Приложение 1 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 изложить в новой редакции согласно приложению 1</w:t>
      </w:r>
      <w:r w:rsidR="00C614DD" w:rsidRPr="0005534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05534A">
        <w:rPr>
          <w:rFonts w:ascii="Times New Roman" w:hAnsi="Times New Roman" w:cs="Times New Roman"/>
          <w:sz w:val="24"/>
          <w:szCs w:val="24"/>
        </w:rPr>
        <w:t>.</w:t>
      </w:r>
    </w:p>
    <w:p w:rsidR="008E4B66" w:rsidRPr="0005534A" w:rsidRDefault="008E4B66" w:rsidP="00C614D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1.6 Абзац «Объёмы финансовых ресурсов Подпрограммы» в паспорте подпрограммы «Субсидирование предприятий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 изложить в следующей редакции: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«всего по Подпрограмме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99 552,1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средства окружного бюджета – 0,0 тыс. рублей, в том числе по годам: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2016 году –0,0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средства местного бюджета– </w:t>
      </w:r>
      <w:r w:rsidR="00847797" w:rsidRPr="0005534A">
        <w:rPr>
          <w:rFonts w:ascii="Times New Roman" w:hAnsi="Times New Roman" w:cs="Times New Roman"/>
          <w:sz w:val="24"/>
          <w:szCs w:val="24"/>
        </w:rPr>
        <w:t>99 552,1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33 723,3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32 914,4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2018 году – 32 914,4 тыс. рублей; 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2018 году – 0,0 тыс. рублей»;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1.7 Раздел V. Ресурсное обеспечение Подпрограммы </w:t>
      </w:r>
      <w:r w:rsidR="00987AB2" w:rsidRPr="0005534A">
        <w:rPr>
          <w:rFonts w:ascii="Times New Roman" w:hAnsi="Times New Roman" w:cs="Times New Roman"/>
          <w:sz w:val="24"/>
          <w:szCs w:val="24"/>
        </w:rPr>
        <w:t>«Субсидирование предприятий жилищно-коммунального хозяйства» Муниципальной программы «Поддержка жилищно-</w:t>
      </w:r>
      <w:r w:rsidR="00987AB2" w:rsidRPr="0005534A">
        <w:rPr>
          <w:rFonts w:ascii="Times New Roman" w:hAnsi="Times New Roman" w:cs="Times New Roman"/>
          <w:sz w:val="24"/>
          <w:szCs w:val="24"/>
        </w:rPr>
        <w:lastRenderedPageBreak/>
        <w:t>коммунального хозяйства и энергетики городского округа Эгвекинот на 2016-2018 годы»</w:t>
      </w:r>
      <w:r w:rsidR="00B1534D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«Общий объём финансирования Подпрограммы за весь период реализации составляет </w:t>
      </w:r>
      <w:r w:rsidR="00847797" w:rsidRPr="0005534A">
        <w:rPr>
          <w:rFonts w:ascii="Times New Roman" w:hAnsi="Times New Roman" w:cs="Times New Roman"/>
          <w:sz w:val="24"/>
          <w:szCs w:val="24"/>
        </w:rPr>
        <w:t xml:space="preserve">99 552,1 </w:t>
      </w:r>
      <w:r w:rsidRPr="0005534A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>за счет средств окружного бюджета – 0,0 тыс. рублей, в том числе по годам: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>в 2016 году – 0,0 тыс. рублей;</w:t>
      </w:r>
    </w:p>
    <w:p w:rsidR="008E4B66" w:rsidRPr="0005534A" w:rsidRDefault="00DF321B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8E4B66"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>в 2018 году – 0,0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 xml:space="preserve">за счёт средств местного бюджета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99 552,1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 xml:space="preserve">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33 723,3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>в 2017 году – 32 914,4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ab/>
        <w:t>в 2018 году – 32 914,4 тыс. рублей;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8E4B66" w:rsidRPr="0005534A" w:rsidRDefault="00687D80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8E4B66" w:rsidRPr="0005534A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8E4B66" w:rsidRPr="0005534A" w:rsidRDefault="00687D80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8E4B66"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8E4B66" w:rsidRPr="0005534A" w:rsidRDefault="00687D80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8E4B66" w:rsidRPr="0005534A">
        <w:rPr>
          <w:rFonts w:ascii="Times New Roman" w:hAnsi="Times New Roman" w:cs="Times New Roman"/>
          <w:sz w:val="24"/>
          <w:szCs w:val="24"/>
        </w:rPr>
        <w:t>в 2018 году – 0,0 тыс. рублей;»;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4B66" w:rsidRPr="0005534A" w:rsidRDefault="00B1534D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8E4B66" w:rsidRPr="0005534A">
        <w:rPr>
          <w:rFonts w:ascii="Times New Roman" w:hAnsi="Times New Roman" w:cs="Times New Roman"/>
          <w:sz w:val="24"/>
          <w:szCs w:val="24"/>
        </w:rPr>
        <w:t>Приложение 1 к Подпрограмме «Субсидирование предприятий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 изложить в новой редакции согласно приложению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4B66" w:rsidRPr="0005534A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05534A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2. </w:t>
      </w:r>
      <w:r w:rsidR="002F0426" w:rsidRPr="0005534A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614DD" w:rsidRPr="0005534A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05534A" w:rsidRDefault="00487518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3. </w:t>
      </w:r>
      <w:r w:rsidR="002F0426" w:rsidRPr="0005534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C614DD" w:rsidRPr="0005534A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B1534D" w:rsidP="00C614DD">
      <w:pPr>
        <w:autoSpaceDE w:val="0"/>
        <w:ind w:firstLine="567"/>
        <w:jc w:val="both"/>
      </w:pPr>
      <w:r>
        <w:t xml:space="preserve">4. Контроль </w:t>
      </w:r>
      <w:r w:rsidR="00C614DD" w:rsidRPr="0005534A">
        <w:t xml:space="preserve">за исполнением настоящего постановления возложить на Управление промышленной </w:t>
      </w:r>
      <w:r w:rsidR="00547D5A" w:rsidRPr="0005534A">
        <w:t xml:space="preserve">и </w:t>
      </w:r>
      <w:r w:rsidR="00C614DD" w:rsidRPr="0005534A">
        <w:t>сельскохозяйственной политики Администрации городского округа Эгвекинот (</w:t>
      </w:r>
      <w:r w:rsidR="00547D5A" w:rsidRPr="0005534A">
        <w:t>Абакаров А.М.</w:t>
      </w:r>
      <w:r w:rsidR="00C614DD" w:rsidRPr="0005534A">
        <w:t>)</w:t>
      </w:r>
    </w:p>
    <w:p w:rsidR="00C614DD" w:rsidRDefault="00C614DD" w:rsidP="00C614DD">
      <w:pPr>
        <w:autoSpaceDE w:val="0"/>
        <w:ind w:firstLine="284"/>
        <w:jc w:val="both"/>
      </w:pPr>
    </w:p>
    <w:p w:rsidR="00C614DD" w:rsidRDefault="00C614DD" w:rsidP="00C614DD">
      <w:pPr>
        <w:autoSpaceDE w:val="0"/>
        <w:ind w:firstLine="284"/>
        <w:jc w:val="both"/>
      </w:pPr>
    </w:p>
    <w:p w:rsidR="00C614DD" w:rsidRDefault="00C614DD" w:rsidP="00C614DD">
      <w:pPr>
        <w:autoSpaceDE w:val="0"/>
        <w:ind w:firstLine="284"/>
        <w:jc w:val="both"/>
      </w:pPr>
    </w:p>
    <w:p w:rsidR="00487518" w:rsidRDefault="00487518" w:rsidP="00C614DD">
      <w:pPr>
        <w:autoSpaceDE w:val="0"/>
        <w:ind w:firstLine="284"/>
        <w:jc w:val="both"/>
        <w:rPr>
          <w:b/>
        </w:rPr>
      </w:pPr>
    </w:p>
    <w:p w:rsidR="00487518" w:rsidRDefault="00487518" w:rsidP="00C614DD">
      <w:pPr>
        <w:autoSpaceDE w:val="0"/>
        <w:ind w:firstLine="284"/>
        <w:jc w:val="both"/>
        <w:rPr>
          <w:b/>
        </w:rPr>
      </w:pPr>
    </w:p>
    <w:p w:rsidR="00C614DD" w:rsidRPr="00277AC2" w:rsidRDefault="00D13C53" w:rsidP="00C614DD">
      <w:pPr>
        <w:autoSpaceDE w:val="0"/>
        <w:ind w:firstLine="284"/>
        <w:jc w:val="both"/>
        <w:rPr>
          <w:b/>
        </w:rPr>
      </w:pPr>
      <w:r>
        <w:rPr>
          <w:b/>
        </w:rPr>
        <w:t>Глава</w:t>
      </w:r>
      <w:r w:rsidR="00C614DD" w:rsidRPr="00277AC2">
        <w:rPr>
          <w:b/>
        </w:rPr>
        <w:t xml:space="preserve">  Администрации    </w:t>
      </w:r>
      <w:r w:rsidR="00C614DD">
        <w:rPr>
          <w:b/>
        </w:rPr>
        <w:t xml:space="preserve">                    </w:t>
      </w:r>
      <w:r w:rsidR="00C614DD" w:rsidRPr="00277AC2">
        <w:rPr>
          <w:b/>
        </w:rPr>
        <w:t xml:space="preserve">    </w:t>
      </w:r>
      <w:r>
        <w:rPr>
          <w:b/>
        </w:rPr>
        <w:t xml:space="preserve">                 </w:t>
      </w:r>
      <w:bookmarkStart w:id="0" w:name="_GoBack"/>
      <w:bookmarkEnd w:id="0"/>
      <w:r>
        <w:rPr>
          <w:b/>
        </w:rPr>
        <w:t xml:space="preserve">                                </w:t>
      </w:r>
      <w:r w:rsidR="00C614DD" w:rsidRPr="00277AC2">
        <w:rPr>
          <w:b/>
        </w:rPr>
        <w:t xml:space="preserve">  </w:t>
      </w:r>
      <w:r w:rsidR="00C614DD">
        <w:rPr>
          <w:b/>
        </w:rPr>
        <w:t>Р.В. Коркишко</w:t>
      </w:r>
    </w:p>
    <w:p w:rsidR="00C614DD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Sect="002D571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5369" w:rsidRPr="00491030" w:rsidRDefault="00065369" w:rsidP="002153F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532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47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4739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Эгвекинот</w:t>
      </w:r>
    </w:p>
    <w:p w:rsidR="00E10748" w:rsidRDefault="00393A21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F74739">
        <w:rPr>
          <w:rFonts w:ascii="Times New Roman" w:hAnsi="Times New Roman" w:cs="Times New Roman"/>
          <w:sz w:val="24"/>
          <w:szCs w:val="24"/>
        </w:rPr>
        <w:t xml:space="preserve"> </w:t>
      </w:r>
      <w:r w:rsidR="004461F7">
        <w:rPr>
          <w:rFonts w:ascii="Times New Roman" w:hAnsi="Times New Roman" w:cs="Times New Roman"/>
          <w:sz w:val="24"/>
          <w:szCs w:val="24"/>
        </w:rPr>
        <w:t>января 2017</w:t>
      </w:r>
      <w:r w:rsidR="00F7473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18 - па</w:t>
      </w:r>
      <w:r w:rsidR="00F747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739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180" w:type="dxa"/>
        <w:tblInd w:w="93" w:type="dxa"/>
        <w:tblLook w:val="04A0"/>
      </w:tblPr>
      <w:tblGrid>
        <w:gridCol w:w="540"/>
        <w:gridCol w:w="3710"/>
        <w:gridCol w:w="1600"/>
        <w:gridCol w:w="1375"/>
        <w:gridCol w:w="1420"/>
        <w:gridCol w:w="1520"/>
        <w:gridCol w:w="1775"/>
        <w:gridCol w:w="3240"/>
      </w:tblGrid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5534A">
              <w:rPr>
                <w:color w:val="000000"/>
              </w:rPr>
              <w:t>Приложение  1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 xml:space="preserve">к Подпрограмме «Поддержка жилищно-коммунального хозяйства» 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 xml:space="preserve">Муниципальной программы «Поддержка жилищно-коммунального 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>хозяйства и энергетики городского округа Эгвекинот на 2016-2018 годы»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05534A" w:rsidRPr="0005534A" w:rsidTr="0005534A">
        <w:trPr>
          <w:trHeight w:val="33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34A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34A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05534A">
              <w:rPr>
                <w:color w:val="000000"/>
                <w:sz w:val="28"/>
                <w:szCs w:val="28"/>
                <w:u w:val="single"/>
              </w:rPr>
              <w:t>«Поддержка жилищно-коммунального хозяйства»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5534A">
              <w:rPr>
                <w:color w:val="000000"/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34A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05534A" w:rsidRPr="0005534A" w:rsidTr="0005534A">
        <w:trPr>
          <w:trHeight w:val="37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534A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2016-2018 годы»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5534A">
              <w:rPr>
                <w:color w:val="000000"/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 </w:t>
            </w:r>
          </w:p>
        </w:tc>
      </w:tr>
      <w:tr w:rsidR="0005534A" w:rsidRPr="0005534A" w:rsidTr="0005534A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05534A" w:rsidRPr="0005534A" w:rsidTr="0005534A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Всего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в том числе средства: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10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8</w:t>
            </w: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Убытки по низкорентабельным баням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30 553,5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30 553,5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lastRenderedPageBreak/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возмещение разницы в стоимости топлива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266,1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возмещение части расходов по приобретенной тепловой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383,8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4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выполнение ремонтных работ на объектах коммунальной инфраструктуры в рамках подготовки к работе в зимних условиях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1 930,0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1 930,0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5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2 150,0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2 150,0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6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 xml:space="preserve">Субсидии организациям ЖКХ на возмещение части расходов по </w:t>
            </w:r>
            <w:r w:rsidRPr="0005534A">
              <w:rPr>
                <w:color w:val="000000"/>
              </w:rPr>
              <w:lastRenderedPageBreak/>
              <w:t>приобретенной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lastRenderedPageBreak/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 xml:space="preserve">Управление промышленной  и сельскохозяйственной </w:t>
            </w:r>
            <w:r w:rsidRPr="0005534A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256,2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169 319,0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35 539,6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 </w:t>
            </w:r>
          </w:p>
        </w:tc>
      </w:tr>
      <w:tr w:rsidR="0005534A" w:rsidRPr="0005534A" w:rsidTr="0005534A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148 950,0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15 170,6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F74739" w:rsidRPr="00F74739" w:rsidRDefault="00E10748" w:rsidP="00E1074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4B66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E4B66" w:rsidRDefault="008E4B66" w:rsidP="008E4B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Эгвекинот</w:t>
      </w:r>
    </w:p>
    <w:p w:rsidR="00E10748" w:rsidRDefault="00393A21" w:rsidP="008E4B66">
      <w:pPr>
        <w:tabs>
          <w:tab w:val="left" w:pos="284"/>
        </w:tabs>
        <w:autoSpaceDE w:val="0"/>
        <w:ind w:firstLine="284"/>
        <w:jc w:val="right"/>
      </w:pPr>
      <w:r>
        <w:t>от 20</w:t>
      </w:r>
      <w:r w:rsidR="008E4B66">
        <w:t xml:space="preserve"> </w:t>
      </w:r>
      <w:r w:rsidR="004461F7">
        <w:t>января 2017</w:t>
      </w:r>
      <w:r w:rsidR="008E4B66">
        <w:t xml:space="preserve"> г. № </w:t>
      </w:r>
      <w:r>
        <w:t>18 - па</w:t>
      </w:r>
      <w:r w:rsidR="008E4B66">
        <w:t xml:space="preserve"> </w:t>
      </w:r>
    </w:p>
    <w:p w:rsidR="006F7F13" w:rsidRDefault="008E4B66" w:rsidP="008E4B66">
      <w:pPr>
        <w:tabs>
          <w:tab w:val="left" w:pos="284"/>
        </w:tabs>
        <w:autoSpaceDE w:val="0"/>
        <w:ind w:firstLine="284"/>
        <w:jc w:val="right"/>
      </w:pPr>
      <w:r>
        <w:t xml:space="preserve">    </w:t>
      </w:r>
    </w:p>
    <w:p w:rsidR="0005534A" w:rsidRDefault="0005534A" w:rsidP="00E10748">
      <w:pPr>
        <w:tabs>
          <w:tab w:val="left" w:pos="284"/>
        </w:tabs>
        <w:autoSpaceDE w:val="0"/>
      </w:pPr>
      <w:r>
        <w:t>«</w:t>
      </w:r>
    </w:p>
    <w:tbl>
      <w:tblPr>
        <w:tblW w:w="15183" w:type="dxa"/>
        <w:tblInd w:w="93" w:type="dxa"/>
        <w:tblLook w:val="04A0"/>
      </w:tblPr>
      <w:tblGrid>
        <w:gridCol w:w="540"/>
        <w:gridCol w:w="3728"/>
        <w:gridCol w:w="1600"/>
        <w:gridCol w:w="1380"/>
        <w:gridCol w:w="1420"/>
        <w:gridCol w:w="1520"/>
        <w:gridCol w:w="1775"/>
        <w:gridCol w:w="3220"/>
      </w:tblGrid>
      <w:tr w:rsidR="0005534A" w:rsidRPr="0005534A" w:rsidTr="0005534A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>Приложение  1</w:t>
            </w:r>
          </w:p>
        </w:tc>
      </w:tr>
      <w:tr w:rsidR="0005534A" w:rsidRPr="0005534A" w:rsidTr="0005534A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>к Подпрограмме «Субсидирование предприятий жилищно-коммунального хозяйства»</w:t>
            </w:r>
          </w:p>
        </w:tc>
      </w:tr>
      <w:tr w:rsidR="0005534A" w:rsidRPr="0005534A" w:rsidTr="0005534A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 xml:space="preserve">Муниципальной программы «Поддержка жилищно-коммунального </w:t>
            </w:r>
          </w:p>
        </w:tc>
      </w:tr>
      <w:tr w:rsidR="0005534A" w:rsidRPr="0005534A" w:rsidTr="0005534A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>хозяйства и энергетики городского округа Эгвекинот на 2016-2018 годы»</w:t>
            </w:r>
          </w:p>
        </w:tc>
      </w:tr>
      <w:tr w:rsidR="0005534A" w:rsidRPr="0005534A" w:rsidTr="0005534A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05534A" w:rsidRPr="0005534A" w:rsidTr="0005534A">
        <w:trPr>
          <w:trHeight w:val="33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34A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5534A" w:rsidRPr="0005534A" w:rsidTr="0005534A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34A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05534A" w:rsidRPr="0005534A" w:rsidTr="0005534A">
        <w:trPr>
          <w:trHeight w:val="42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534A">
              <w:rPr>
                <w:color w:val="000000"/>
                <w:sz w:val="28"/>
                <w:szCs w:val="28"/>
              </w:rPr>
              <w:t>«Субсидирование предприятий жилищно-коммунального хозяйства»</w:t>
            </w:r>
          </w:p>
        </w:tc>
      </w:tr>
      <w:tr w:rsidR="0005534A" w:rsidRPr="0005534A" w:rsidTr="0005534A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5534A">
              <w:rPr>
                <w:color w:val="000000"/>
                <w:sz w:val="20"/>
                <w:szCs w:val="20"/>
              </w:rPr>
              <w:t>(наименование подпрограммы)</w:t>
            </w:r>
          </w:p>
        </w:tc>
      </w:tr>
      <w:tr w:rsidR="0005534A" w:rsidRPr="0005534A" w:rsidTr="0005534A">
        <w:trPr>
          <w:trHeight w:val="43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34A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05534A" w:rsidRPr="0005534A" w:rsidTr="0005534A">
        <w:trPr>
          <w:trHeight w:val="51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534A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2016-2018 годы»</w:t>
            </w:r>
          </w:p>
        </w:tc>
      </w:tr>
      <w:tr w:rsidR="0005534A" w:rsidRPr="0005534A" w:rsidTr="0005534A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5534A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05534A" w:rsidRPr="0005534A" w:rsidTr="0005534A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 </w:t>
            </w:r>
          </w:p>
        </w:tc>
      </w:tr>
      <w:tr w:rsidR="0005534A" w:rsidRPr="0005534A" w:rsidTr="0005534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05534A" w:rsidRPr="0005534A" w:rsidTr="000553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в том числе средства: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8</w:t>
            </w: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Субсидирование предприятий 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90 010,5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90 010,5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lastRenderedPageBreak/>
              <w:t>2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Субсидирование ритуальных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9 541,6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9 541,6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3 719,8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3 719,8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2 910,9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2 910,9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2 910,9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2 910,9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99 552,1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99 552,1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 </w:t>
            </w:r>
          </w:p>
        </w:tc>
      </w:tr>
      <w:tr w:rsidR="0005534A" w:rsidRPr="0005534A" w:rsidTr="0005534A">
        <w:trPr>
          <w:trHeight w:val="31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32 914,4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32 914,4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05534A" w:rsidRPr="0005534A" w:rsidTr="0005534A">
        <w:trPr>
          <w:trHeight w:val="31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32 914,4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32 914,4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8E4B66" w:rsidRDefault="00E10748" w:rsidP="00E10748">
      <w:pPr>
        <w:tabs>
          <w:tab w:val="left" w:pos="284"/>
        </w:tabs>
        <w:autoSpaceDE w:val="0"/>
      </w:pPr>
      <w:r>
        <w:t>»</w:t>
      </w:r>
    </w:p>
    <w:p w:rsidR="006F7F13" w:rsidRDefault="006F7F13" w:rsidP="00AF445A">
      <w:pPr>
        <w:tabs>
          <w:tab w:val="left" w:pos="284"/>
        </w:tabs>
        <w:autoSpaceDE w:val="0"/>
        <w:ind w:firstLine="284"/>
        <w:jc w:val="both"/>
      </w:pPr>
    </w:p>
    <w:p w:rsidR="006F7F13" w:rsidRDefault="006F7F13" w:rsidP="00EF2755">
      <w:pPr>
        <w:tabs>
          <w:tab w:val="left" w:pos="284"/>
        </w:tabs>
        <w:autoSpaceDE w:val="0"/>
        <w:jc w:val="both"/>
        <w:sectPr w:rsidR="006F7F13" w:rsidSect="008E4B66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CF7B7D" w:rsidRPr="009B65EC" w:rsidRDefault="00CF7B7D" w:rsidP="00D5448B">
      <w:pPr>
        <w:autoSpaceDE w:val="0"/>
        <w:ind w:firstLine="567"/>
        <w:jc w:val="both"/>
        <w:rPr>
          <w:b/>
        </w:rPr>
      </w:pPr>
    </w:p>
    <w:sectPr w:rsidR="00CF7B7D" w:rsidRPr="009B65EC" w:rsidSect="006F7F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7FCF"/>
    <w:rsid w:val="0005534A"/>
    <w:rsid w:val="00063939"/>
    <w:rsid w:val="00065369"/>
    <w:rsid w:val="00072684"/>
    <w:rsid w:val="000733D8"/>
    <w:rsid w:val="00074200"/>
    <w:rsid w:val="00075A37"/>
    <w:rsid w:val="00097485"/>
    <w:rsid w:val="000A066B"/>
    <w:rsid w:val="000B6A7C"/>
    <w:rsid w:val="000C2367"/>
    <w:rsid w:val="000D684C"/>
    <w:rsid w:val="000E53A8"/>
    <w:rsid w:val="000F04F0"/>
    <w:rsid w:val="0011356D"/>
    <w:rsid w:val="00116D85"/>
    <w:rsid w:val="00123264"/>
    <w:rsid w:val="00136095"/>
    <w:rsid w:val="00142151"/>
    <w:rsid w:val="00146EFE"/>
    <w:rsid w:val="00155030"/>
    <w:rsid w:val="00160C9F"/>
    <w:rsid w:val="00161D34"/>
    <w:rsid w:val="00170E1D"/>
    <w:rsid w:val="00175AF1"/>
    <w:rsid w:val="00187EEF"/>
    <w:rsid w:val="001A70B9"/>
    <w:rsid w:val="001C2968"/>
    <w:rsid w:val="001C5532"/>
    <w:rsid w:val="001D244A"/>
    <w:rsid w:val="001D76FE"/>
    <w:rsid w:val="00207D0D"/>
    <w:rsid w:val="00210424"/>
    <w:rsid w:val="00211C5E"/>
    <w:rsid w:val="00213B8B"/>
    <w:rsid w:val="00213F9B"/>
    <w:rsid w:val="002153F0"/>
    <w:rsid w:val="00221384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FF5"/>
    <w:rsid w:val="003443CA"/>
    <w:rsid w:val="00345EB4"/>
    <w:rsid w:val="003508DD"/>
    <w:rsid w:val="0035613F"/>
    <w:rsid w:val="00357146"/>
    <w:rsid w:val="00361580"/>
    <w:rsid w:val="0037006F"/>
    <w:rsid w:val="00370ED6"/>
    <w:rsid w:val="003846C7"/>
    <w:rsid w:val="00393A21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55351"/>
    <w:rsid w:val="004672CC"/>
    <w:rsid w:val="00480FEE"/>
    <w:rsid w:val="0048656A"/>
    <w:rsid w:val="00487518"/>
    <w:rsid w:val="00490C0D"/>
    <w:rsid w:val="00491030"/>
    <w:rsid w:val="004A60A2"/>
    <w:rsid w:val="004A6C7F"/>
    <w:rsid w:val="004B2B9E"/>
    <w:rsid w:val="004C2854"/>
    <w:rsid w:val="004C41B3"/>
    <w:rsid w:val="004C6423"/>
    <w:rsid w:val="004D163F"/>
    <w:rsid w:val="004E251E"/>
    <w:rsid w:val="004F32C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75FAF"/>
    <w:rsid w:val="00580A37"/>
    <w:rsid w:val="00586C90"/>
    <w:rsid w:val="00593DF0"/>
    <w:rsid w:val="005A2ACC"/>
    <w:rsid w:val="005B30FD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C15DD"/>
    <w:rsid w:val="006C2766"/>
    <w:rsid w:val="006E683A"/>
    <w:rsid w:val="006F425D"/>
    <w:rsid w:val="006F7F13"/>
    <w:rsid w:val="007001C3"/>
    <w:rsid w:val="007023DA"/>
    <w:rsid w:val="007040B5"/>
    <w:rsid w:val="007061EA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61A8D"/>
    <w:rsid w:val="0077192D"/>
    <w:rsid w:val="00771D64"/>
    <w:rsid w:val="007809DD"/>
    <w:rsid w:val="00784808"/>
    <w:rsid w:val="00787F80"/>
    <w:rsid w:val="007A79C4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E4B66"/>
    <w:rsid w:val="008F4860"/>
    <w:rsid w:val="008F5A30"/>
    <w:rsid w:val="00920BA0"/>
    <w:rsid w:val="00923B7A"/>
    <w:rsid w:val="00933FE9"/>
    <w:rsid w:val="00943C3E"/>
    <w:rsid w:val="00955D7B"/>
    <w:rsid w:val="00973ABF"/>
    <w:rsid w:val="00984833"/>
    <w:rsid w:val="00987AB2"/>
    <w:rsid w:val="00992357"/>
    <w:rsid w:val="0099290A"/>
    <w:rsid w:val="009979C0"/>
    <w:rsid w:val="009A2A53"/>
    <w:rsid w:val="009A3701"/>
    <w:rsid w:val="009A45D6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F4B24"/>
    <w:rsid w:val="00A057FB"/>
    <w:rsid w:val="00A12972"/>
    <w:rsid w:val="00A16BAD"/>
    <w:rsid w:val="00A16BBA"/>
    <w:rsid w:val="00A24F9E"/>
    <w:rsid w:val="00A34F45"/>
    <w:rsid w:val="00A40998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1767"/>
    <w:rsid w:val="00AD23E9"/>
    <w:rsid w:val="00AF445A"/>
    <w:rsid w:val="00B0114C"/>
    <w:rsid w:val="00B025FC"/>
    <w:rsid w:val="00B1274E"/>
    <w:rsid w:val="00B146DD"/>
    <w:rsid w:val="00B1534D"/>
    <w:rsid w:val="00B2734E"/>
    <w:rsid w:val="00B275D5"/>
    <w:rsid w:val="00B31C2B"/>
    <w:rsid w:val="00B40455"/>
    <w:rsid w:val="00B62E75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49C2"/>
    <w:rsid w:val="00BF5C05"/>
    <w:rsid w:val="00BF6EBC"/>
    <w:rsid w:val="00C0310A"/>
    <w:rsid w:val="00C066E8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5E87"/>
    <w:rsid w:val="00D26E57"/>
    <w:rsid w:val="00D3050D"/>
    <w:rsid w:val="00D45634"/>
    <w:rsid w:val="00D5448B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7B12"/>
    <w:rsid w:val="00DC4EA8"/>
    <w:rsid w:val="00DD0014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4037E"/>
    <w:rsid w:val="00E64050"/>
    <w:rsid w:val="00E651E6"/>
    <w:rsid w:val="00E7570C"/>
    <w:rsid w:val="00E75E41"/>
    <w:rsid w:val="00E85FE5"/>
    <w:rsid w:val="00E9170C"/>
    <w:rsid w:val="00E92CF6"/>
    <w:rsid w:val="00EB1E51"/>
    <w:rsid w:val="00EB46CE"/>
    <w:rsid w:val="00EC0E29"/>
    <w:rsid w:val="00EC40BA"/>
    <w:rsid w:val="00EC67AE"/>
    <w:rsid w:val="00ED0FD2"/>
    <w:rsid w:val="00EF239F"/>
    <w:rsid w:val="00EF2755"/>
    <w:rsid w:val="00EF5806"/>
    <w:rsid w:val="00F062B6"/>
    <w:rsid w:val="00F206DD"/>
    <w:rsid w:val="00F24CEE"/>
    <w:rsid w:val="00F24D6C"/>
    <w:rsid w:val="00F312FE"/>
    <w:rsid w:val="00F33334"/>
    <w:rsid w:val="00F35A9A"/>
    <w:rsid w:val="00F372CE"/>
    <w:rsid w:val="00F57E6C"/>
    <w:rsid w:val="00F74739"/>
    <w:rsid w:val="00F767C6"/>
    <w:rsid w:val="00F77076"/>
    <w:rsid w:val="00F92119"/>
    <w:rsid w:val="00F9421B"/>
    <w:rsid w:val="00F95BC0"/>
    <w:rsid w:val="00FA6962"/>
    <w:rsid w:val="00FB0830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gaK\AppData\Local\Microsoft\Windows\Temporary%20Internet%20Files\OLK2461\&#1043;&#1055;%20&#1055;&#1086;&#1076;&#1076;&#1077;&#1088;&#1078;&#1082;&#1072;%20&#1046;&#1050;&#1061;%20&#1080;%20&#1101;&#1085;&#1077;&#1088;&#1075;&#1077;&#1090;&#1080;&#1082;&#1080;%20&#1085;&#1072;%202014-2018%20&#1075;&#1086;&#1076;&#1099;&#1043;&#1043;&#1055;&#1059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1EE8-9654-4B10-8D2D-3C4B9A8F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13266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Истрашкина</cp:lastModifiedBy>
  <cp:revision>2</cp:revision>
  <cp:lastPrinted>2017-02-01T00:32:00Z</cp:lastPrinted>
  <dcterms:created xsi:type="dcterms:W3CDTF">2017-02-01T00:34:00Z</dcterms:created>
  <dcterms:modified xsi:type="dcterms:W3CDTF">2017-02-01T00:34:00Z</dcterms:modified>
</cp:coreProperties>
</file>