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E" w:rsidRDefault="0003000E" w:rsidP="0003000E">
      <w:pPr>
        <w:jc w:val="center"/>
      </w:pPr>
      <w:r>
        <w:rPr>
          <w:noProof/>
        </w:rPr>
        <w:drawing>
          <wp:inline distT="0" distB="0" distL="0" distR="0">
            <wp:extent cx="536575" cy="63627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0E" w:rsidRPr="00625261" w:rsidRDefault="0003000E" w:rsidP="0003000E">
      <w:pPr>
        <w:jc w:val="center"/>
      </w:pPr>
    </w:p>
    <w:p w:rsidR="0003000E" w:rsidRDefault="0003000E" w:rsidP="0003000E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03000E" w:rsidRPr="00650C35" w:rsidRDefault="0003000E" w:rsidP="0003000E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03000E" w:rsidRDefault="0003000E" w:rsidP="0003000E">
      <w:pPr>
        <w:jc w:val="center"/>
        <w:rPr>
          <w:b/>
          <w:bCs/>
        </w:rPr>
      </w:pPr>
    </w:p>
    <w:p w:rsidR="0003000E" w:rsidRPr="00650C35" w:rsidRDefault="0003000E" w:rsidP="0003000E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03000E" w:rsidRPr="00650C35" w:rsidRDefault="0003000E" w:rsidP="0003000E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4204"/>
      </w:tblGrid>
      <w:tr w:rsidR="0003000E" w:rsidRPr="00650C35" w:rsidTr="00515FF4">
        <w:tc>
          <w:tcPr>
            <w:tcW w:w="3824" w:type="dxa"/>
          </w:tcPr>
          <w:p w:rsidR="0003000E" w:rsidRPr="00650C35" w:rsidRDefault="0003000E" w:rsidP="0033102A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Pr="00650C35">
              <w:t>т</w:t>
            </w:r>
            <w:r>
              <w:t xml:space="preserve">  </w:t>
            </w:r>
            <w:r w:rsidR="0033102A">
              <w:t>26 декабря</w:t>
            </w:r>
            <w:r>
              <w:t xml:space="preserve"> </w:t>
            </w:r>
            <w:r w:rsidRPr="00650C35">
              <w:t>201</w:t>
            </w:r>
            <w:r>
              <w:t>7</w:t>
            </w:r>
            <w:r w:rsidRPr="00650C35">
              <w:t xml:space="preserve"> г</w:t>
            </w:r>
            <w:r>
              <w:t>ода</w:t>
            </w:r>
          </w:p>
        </w:tc>
        <w:tc>
          <w:tcPr>
            <w:tcW w:w="2316" w:type="dxa"/>
          </w:tcPr>
          <w:p w:rsidR="0003000E" w:rsidRPr="00650C35" w:rsidRDefault="0003000E" w:rsidP="0033102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33102A">
              <w:t xml:space="preserve">93 </w:t>
            </w:r>
            <w:r w:rsidRPr="00650C35">
              <w:t xml:space="preserve">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420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ind w:right="-495"/>
              <w:jc w:val="center"/>
            </w:pPr>
            <w:r>
              <w:t xml:space="preserve">                   </w:t>
            </w:r>
            <w:r w:rsidRPr="00650C35">
              <w:t>п. Эгвекинот</w:t>
            </w:r>
          </w:p>
        </w:tc>
      </w:tr>
      <w:tr w:rsidR="0003000E" w:rsidRPr="00650C35" w:rsidTr="00515FF4">
        <w:tc>
          <w:tcPr>
            <w:tcW w:w="382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3000E" w:rsidRDefault="0003000E" w:rsidP="0003000E">
      <w:pPr>
        <w:jc w:val="center"/>
        <w:rPr>
          <w:b/>
        </w:rPr>
      </w:pPr>
      <w:r w:rsidRPr="003B5063">
        <w:rPr>
          <w:b/>
        </w:rPr>
        <w:t>О</w:t>
      </w:r>
      <w:r>
        <w:rPr>
          <w:b/>
        </w:rPr>
        <w:t>б утверждении административного регламента Управления социальной политики городского округа Эгвекинот исполнения</w:t>
      </w:r>
      <w:r w:rsidRPr="00055DC2">
        <w:rPr>
          <w:b/>
        </w:rPr>
        <w:t xml:space="preserve"> муниципальной </w:t>
      </w:r>
      <w:r>
        <w:rPr>
          <w:b/>
        </w:rPr>
        <w:t>функции</w:t>
      </w:r>
      <w:r w:rsidRPr="00055DC2">
        <w:rPr>
          <w:b/>
        </w:rPr>
        <w:t xml:space="preserve"> </w:t>
      </w: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«</w:t>
      </w:r>
      <w:r>
        <w:rPr>
          <w:b/>
        </w:rPr>
        <w:t>Организация предоставления</w:t>
      </w:r>
      <w:r w:rsidRPr="00055DC2">
        <w:rPr>
          <w:b/>
        </w:rPr>
        <w:t xml:space="preserve"> общедоступного и бесплатного начального общего, </w:t>
      </w: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основного общего, средне</w:t>
      </w:r>
      <w:r>
        <w:rPr>
          <w:b/>
        </w:rPr>
        <w:t>го общего образования</w:t>
      </w:r>
      <w:r w:rsidRPr="00055DC2"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 </w:t>
      </w:r>
    </w:p>
    <w:p w:rsidR="0003000E" w:rsidRDefault="0003000E" w:rsidP="0003000E">
      <w:pPr>
        <w:jc w:val="center"/>
        <w:rPr>
          <w:b/>
        </w:rPr>
      </w:pPr>
      <w:r>
        <w:rPr>
          <w:b/>
        </w:rPr>
        <w:t>общеобразовательным программам»</w:t>
      </w:r>
    </w:p>
    <w:p w:rsidR="0003000E" w:rsidRPr="00385736" w:rsidRDefault="0003000E" w:rsidP="0003000E">
      <w:pPr>
        <w:jc w:val="center"/>
        <w:rPr>
          <w:b/>
          <w:bCs/>
        </w:rPr>
      </w:pPr>
    </w:p>
    <w:p w:rsidR="0003000E" w:rsidRPr="00E3399B" w:rsidRDefault="0003000E" w:rsidP="0003000E">
      <w:pPr>
        <w:jc w:val="both"/>
      </w:pPr>
      <w:r>
        <w:t xml:space="preserve">           </w:t>
      </w:r>
      <w:proofErr w:type="gramStart"/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 xml:space="preserve">от 27 июля 2010 года № 210-ФЗ </w:t>
      </w:r>
      <w:r>
        <w:t xml:space="preserve">                     </w:t>
      </w:r>
      <w:r w:rsidRPr="000037A2">
        <w:t>«Об организации предоставления государственных и муниципальных услуг»</w:t>
      </w:r>
      <w:r>
        <w:t xml:space="preserve">, </w:t>
      </w:r>
      <w:r w:rsidRPr="001E08A7">
        <w:t xml:space="preserve">Федеральным </w:t>
      </w:r>
      <w:hyperlink r:id="rId9" w:history="1">
        <w:r w:rsidRPr="001E08A7">
          <w:t>законом</w:t>
        </w:r>
      </w:hyperlink>
      <w:r w:rsidRPr="001E08A7">
        <w:t xml:space="preserve"> от 6</w:t>
      </w:r>
      <w:r>
        <w:t xml:space="preserve"> о</w:t>
      </w:r>
      <w:r w:rsidRPr="001E08A7">
        <w:t>ктября 2003 года  № 131-ФЗ «Об общих принципах организации местного самоупр</w:t>
      </w:r>
      <w:r>
        <w:t xml:space="preserve">авления в Российской Федерации», Федеральным законом от 29 декабря 2012 года № 273-ФЗ «Об образовании в Российской Федерации», постановлением Администрации Иультинского муниципального района от 28 августа 2015 года № 105-па </w:t>
      </w:r>
      <w:r w:rsidRPr="00A24310">
        <w:t>«</w:t>
      </w:r>
      <w:r w:rsidRPr="00E3399B">
        <w:t>О</w:t>
      </w:r>
      <w:proofErr w:type="gramEnd"/>
      <w:r w:rsidRPr="00E3399B"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03000E" w:rsidRDefault="0003000E" w:rsidP="0003000E">
      <w:pPr>
        <w:jc w:val="both"/>
        <w:rPr>
          <w:b/>
          <w:bCs/>
        </w:rPr>
      </w:pPr>
    </w:p>
    <w:p w:rsidR="0003000E" w:rsidRDefault="0003000E" w:rsidP="0003000E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03000E" w:rsidRDefault="0003000E" w:rsidP="0003000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3000E" w:rsidRPr="00D10420" w:rsidRDefault="0003000E" w:rsidP="0003000E">
      <w:pPr>
        <w:jc w:val="both"/>
      </w:pPr>
      <w:r>
        <w:t xml:space="preserve">            1. </w:t>
      </w:r>
      <w:r w:rsidRPr="000037A2">
        <w:t>Утвердить</w:t>
      </w:r>
      <w:r>
        <w:t xml:space="preserve"> прилагаемый административный регламент</w:t>
      </w:r>
      <w:r w:rsidRPr="000037A2">
        <w:t xml:space="preserve"> </w:t>
      </w:r>
      <w:r>
        <w:t xml:space="preserve">Управления социальной политики городского округа Эгвекинот исполнения </w:t>
      </w:r>
      <w:r w:rsidRPr="0010573A">
        <w:t xml:space="preserve"> муниципальной </w:t>
      </w:r>
      <w:r>
        <w:t>функции</w:t>
      </w:r>
      <w:r w:rsidRPr="0010573A">
        <w:t xml:space="preserve"> «</w:t>
      </w:r>
      <w:r w:rsidRPr="00E418E2">
        <w:t>Организация предоставления общедоступного и бесплатного начального общего, основного общего, среднего общего образования по  основным общеобразовательным программам</w:t>
      </w:r>
      <w:r w:rsidRPr="00D10420">
        <w:t>».</w:t>
      </w:r>
    </w:p>
    <w:p w:rsidR="0003000E" w:rsidRDefault="0003000E" w:rsidP="0003000E">
      <w:pPr>
        <w:tabs>
          <w:tab w:val="left" w:pos="284"/>
          <w:tab w:val="left" w:pos="993"/>
        </w:tabs>
        <w:ind w:firstLine="709"/>
        <w:jc w:val="both"/>
      </w:pPr>
    </w:p>
    <w:p w:rsidR="0003000E" w:rsidRPr="00C509A9" w:rsidRDefault="0003000E" w:rsidP="0003000E">
      <w:pPr>
        <w:jc w:val="both"/>
        <w:rPr>
          <w:b/>
        </w:rPr>
      </w:pPr>
      <w:r>
        <w:t xml:space="preserve">            2.  </w:t>
      </w:r>
      <w:proofErr w:type="gramStart"/>
      <w:r>
        <w:t>Признать утратившим силу постановление Главы городского округа Эгвекинот от 31 мая 2016 года № 101-пг «</w:t>
      </w:r>
      <w:r w:rsidRPr="00926C57">
        <w:t xml:space="preserve">Об утверждении </w:t>
      </w:r>
      <w:r>
        <w:t>а</w:t>
      </w:r>
      <w:r w:rsidRPr="00926C57">
        <w:t xml:space="preserve">дминистративного регламента Управления социальной политики </w:t>
      </w:r>
      <w:r>
        <w:t>городского округа Эгвекинот</w:t>
      </w:r>
      <w:r w:rsidRPr="00926C57">
        <w:t xml:space="preserve"> исполнения муниципальной функции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  <w:r>
        <w:t>.</w:t>
      </w:r>
      <w:proofErr w:type="gramEnd"/>
    </w:p>
    <w:p w:rsidR="0003000E" w:rsidRDefault="0003000E" w:rsidP="0003000E">
      <w:pPr>
        <w:tabs>
          <w:tab w:val="left" w:pos="993"/>
        </w:tabs>
        <w:ind w:firstLine="709"/>
        <w:jc w:val="both"/>
      </w:pPr>
    </w:p>
    <w:p w:rsidR="0003000E" w:rsidRPr="00340F6B" w:rsidRDefault="0003000E" w:rsidP="0003000E">
      <w:pPr>
        <w:tabs>
          <w:tab w:val="left" w:pos="993"/>
        </w:tabs>
        <w:ind w:firstLine="709"/>
        <w:jc w:val="both"/>
      </w:pPr>
      <w:r>
        <w:t xml:space="preserve">3. </w:t>
      </w:r>
      <w:r w:rsidRPr="00FD0ECD">
        <w:t>Н</w:t>
      </w:r>
      <w:r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Pr="00FD0ECD">
        <w:t>городского округа Эгвекинот</w:t>
      </w:r>
      <w:r w:rsidRPr="00FD0ECD">
        <w:rPr>
          <w:bCs/>
        </w:rPr>
        <w:t xml:space="preserve">, размещению на официальном сайте </w:t>
      </w:r>
      <w:r w:rsidRPr="00FD0ECD">
        <w:t xml:space="preserve">Администрации городского </w:t>
      </w:r>
      <w:r>
        <w:t xml:space="preserve">  </w:t>
      </w:r>
      <w:r w:rsidRPr="00FD0ECD">
        <w:t xml:space="preserve">округа Эгвекинот </w:t>
      </w:r>
      <w:r w:rsidRPr="00FD0ECD">
        <w:rPr>
          <w:bCs/>
        </w:rPr>
        <w:t>в информационно-телекоммуникационной сети «Интернет»</w:t>
      </w:r>
      <w:r w:rsidRPr="00FD0ECD">
        <w:t xml:space="preserve"> и </w:t>
      </w:r>
      <w:r w:rsidRPr="007417BE">
        <w:t>вступает в силу со дня его обнародования.</w:t>
      </w:r>
      <w:r>
        <w:t xml:space="preserve"> </w:t>
      </w:r>
    </w:p>
    <w:p w:rsidR="0003000E" w:rsidRDefault="0003000E" w:rsidP="0003000E">
      <w:pPr>
        <w:jc w:val="both"/>
      </w:pPr>
      <w:r w:rsidRPr="000037A2">
        <w:tab/>
      </w:r>
    </w:p>
    <w:p w:rsidR="0003000E" w:rsidRPr="0035677D" w:rsidRDefault="0003000E" w:rsidP="0003000E">
      <w:pPr>
        <w:jc w:val="both"/>
      </w:pPr>
      <w:r>
        <w:t xml:space="preserve">            4</w:t>
      </w:r>
      <w:r w:rsidRPr="000037A2">
        <w:t xml:space="preserve">. </w:t>
      </w:r>
      <w:proofErr w:type="gramStart"/>
      <w:r w:rsidRPr="0035677D">
        <w:t>Контроль за</w:t>
      </w:r>
      <w:proofErr w:type="gramEnd"/>
      <w:r w:rsidRPr="0035677D">
        <w:t xml:space="preserve"> исполнением настоящего постановления возложить на Управление социальной политики го</w:t>
      </w:r>
      <w:r>
        <w:t>родского округа Эгвекинот (</w:t>
      </w:r>
      <w:r w:rsidRPr="0035677D">
        <w:t>Зеленская</w:t>
      </w:r>
      <w:r>
        <w:t xml:space="preserve"> Н.М.</w:t>
      </w:r>
      <w:r w:rsidRPr="0035677D">
        <w:t>).</w:t>
      </w:r>
    </w:p>
    <w:p w:rsidR="0003000E" w:rsidRDefault="0003000E" w:rsidP="0003000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</w:t>
      </w:r>
    </w:p>
    <w:p w:rsidR="0003000E" w:rsidRPr="003E2C14" w:rsidRDefault="0003000E" w:rsidP="0003000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Р.В. Коркишко</w:t>
      </w: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  <w:sectPr w:rsidR="0003000E" w:rsidSect="00382B50">
          <w:headerReference w:type="default" r:id="rId10"/>
          <w:pgSz w:w="11906" w:h="16838"/>
          <w:pgMar w:top="567" w:right="567" w:bottom="567" w:left="1559" w:header="709" w:footer="709" w:gutter="0"/>
          <w:cols w:space="708"/>
          <w:titlePg/>
          <w:docGrid w:linePitch="360"/>
        </w:sectPr>
      </w:pPr>
    </w:p>
    <w:p w:rsidR="0003000E" w:rsidRDefault="0003000E" w:rsidP="0003000E">
      <w:pPr>
        <w:jc w:val="both"/>
        <w:rPr>
          <w:bCs/>
        </w:rPr>
      </w:pPr>
    </w:p>
    <w:p w:rsidR="0003000E" w:rsidRPr="00222403" w:rsidRDefault="0003000E" w:rsidP="0003000E">
      <w:pPr>
        <w:jc w:val="right"/>
      </w:pPr>
      <w:r>
        <w:t>Утвержден</w:t>
      </w:r>
    </w:p>
    <w:p w:rsidR="0003000E" w:rsidRPr="003B5063" w:rsidRDefault="0003000E" w:rsidP="0003000E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  </w:t>
      </w:r>
      <w:r>
        <w:rPr>
          <w:color w:val="000000"/>
          <w:spacing w:val="-2"/>
        </w:rPr>
        <w:t>п</w:t>
      </w:r>
      <w:r w:rsidRPr="003B5063">
        <w:rPr>
          <w:color w:val="000000"/>
          <w:spacing w:val="-2"/>
        </w:rPr>
        <w:t>остановлени</w:t>
      </w:r>
      <w:r>
        <w:rPr>
          <w:color w:val="000000"/>
          <w:spacing w:val="-2"/>
        </w:rPr>
        <w:t>ем   Г</w:t>
      </w:r>
      <w:r w:rsidRPr="003B5063">
        <w:rPr>
          <w:color w:val="000000"/>
          <w:spacing w:val="-2"/>
        </w:rPr>
        <w:t>лавы</w:t>
      </w:r>
    </w:p>
    <w:p w:rsidR="0003000E" w:rsidRPr="003B5063" w:rsidRDefault="0003000E" w:rsidP="0003000E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городского округа Эгвекинот</w:t>
      </w:r>
    </w:p>
    <w:p w:rsidR="0003000E" w:rsidRPr="003B5063" w:rsidRDefault="0003000E" w:rsidP="0003000E">
      <w:pPr>
        <w:jc w:val="right"/>
      </w:pP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  <w:t xml:space="preserve">     от </w:t>
      </w:r>
      <w:r w:rsidR="0033102A">
        <w:rPr>
          <w:color w:val="000000"/>
        </w:rPr>
        <w:t xml:space="preserve">26 декабря </w:t>
      </w:r>
      <w:r>
        <w:rPr>
          <w:color w:val="000000"/>
        </w:rPr>
        <w:t>2017</w:t>
      </w:r>
      <w:r w:rsidRPr="003B5063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3B5063">
        <w:rPr>
          <w:color w:val="000000"/>
        </w:rPr>
        <w:t>№</w:t>
      </w:r>
      <w:r>
        <w:rPr>
          <w:color w:val="000000"/>
        </w:rPr>
        <w:t xml:space="preserve"> </w:t>
      </w:r>
      <w:r w:rsidR="0033102A">
        <w:rPr>
          <w:color w:val="000000"/>
        </w:rPr>
        <w:t xml:space="preserve">93 </w:t>
      </w:r>
      <w:r>
        <w:rPr>
          <w:color w:val="000000"/>
        </w:rPr>
        <w:t>-</w:t>
      </w:r>
      <w:proofErr w:type="spellStart"/>
      <w:r>
        <w:rPr>
          <w:color w:val="000000"/>
        </w:rPr>
        <w:t>пг</w:t>
      </w:r>
      <w:proofErr w:type="spellEnd"/>
    </w:p>
    <w:p w:rsidR="0003000E" w:rsidRPr="003B5063" w:rsidRDefault="0003000E" w:rsidP="0003000E">
      <w:pPr>
        <w:jc w:val="center"/>
      </w:pP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А</w:t>
      </w:r>
      <w:r>
        <w:rPr>
          <w:b/>
        </w:rPr>
        <w:t>дминистративный регламент</w:t>
      </w:r>
    </w:p>
    <w:p w:rsidR="0003000E" w:rsidRPr="00055DC2" w:rsidRDefault="0003000E" w:rsidP="0003000E">
      <w:pPr>
        <w:jc w:val="center"/>
        <w:rPr>
          <w:b/>
        </w:rPr>
      </w:pPr>
      <w:r>
        <w:rPr>
          <w:b/>
        </w:rPr>
        <w:t>Управления социальной политики городского округа Эгвекинот</w:t>
      </w:r>
    </w:p>
    <w:p w:rsidR="0003000E" w:rsidRPr="00055DC2" w:rsidRDefault="0003000E" w:rsidP="0003000E">
      <w:pPr>
        <w:jc w:val="center"/>
        <w:rPr>
          <w:b/>
        </w:rPr>
      </w:pPr>
      <w:r>
        <w:rPr>
          <w:b/>
        </w:rPr>
        <w:t>исполнения</w:t>
      </w:r>
      <w:r w:rsidRPr="00055DC2">
        <w:rPr>
          <w:b/>
        </w:rPr>
        <w:t xml:space="preserve"> муниципальной </w:t>
      </w:r>
      <w:r>
        <w:rPr>
          <w:b/>
        </w:rPr>
        <w:t xml:space="preserve">функции </w:t>
      </w:r>
      <w:r w:rsidRPr="00055DC2">
        <w:rPr>
          <w:b/>
        </w:rPr>
        <w:t>«</w:t>
      </w:r>
      <w:r>
        <w:rPr>
          <w:b/>
        </w:rPr>
        <w:t>Организация предоставления</w:t>
      </w:r>
      <w:r w:rsidRPr="00055DC2">
        <w:rPr>
          <w:b/>
        </w:rPr>
        <w:t xml:space="preserve"> общедоступного и бесплатного начального общего, основного общего, средне</w:t>
      </w:r>
      <w:r>
        <w:rPr>
          <w:b/>
        </w:rPr>
        <w:t>го общего образования</w:t>
      </w:r>
      <w:r w:rsidRPr="00055DC2">
        <w:rPr>
          <w:b/>
        </w:rPr>
        <w:t xml:space="preserve"> </w:t>
      </w:r>
      <w:r>
        <w:rPr>
          <w:b/>
        </w:rPr>
        <w:t>по основным общеобразовательным программам»</w:t>
      </w:r>
    </w:p>
    <w:p w:rsidR="0003000E" w:rsidRPr="00055DC2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 w:rsidRPr="001E56BB">
        <w:rPr>
          <w:b/>
        </w:rPr>
        <w:t>1. Общие положения</w:t>
      </w:r>
    </w:p>
    <w:p w:rsidR="0003000E" w:rsidRPr="001E56BB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 w:rsidRPr="005B4FAB">
        <w:rPr>
          <w:b/>
        </w:rPr>
        <w:t xml:space="preserve">1.1.   </w:t>
      </w:r>
      <w:r>
        <w:rPr>
          <w:b/>
        </w:rPr>
        <w:t>Наименование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E62E5D">
        <w:t>Муниципальная</w:t>
      </w:r>
      <w:r>
        <w:rPr>
          <w:b/>
        </w:rPr>
        <w:t xml:space="preserve"> </w:t>
      </w:r>
      <w:r>
        <w:t>функция, исполняемая в рамках настоящего административного регламента, именуется «</w:t>
      </w:r>
      <w:r w:rsidRPr="00222403">
        <w:t xml:space="preserve">Организация предоставления общедоступного и бесплатного начального общего, основного общего, среднего общего образования </w:t>
      </w:r>
      <w:r w:rsidRPr="00D067F1">
        <w:t>по  основным общеобразовательным программам</w:t>
      </w:r>
      <w:r>
        <w:t>».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1.2.  Наименование органа местного самоуправления </w:t>
      </w:r>
      <w:r w:rsidRPr="00E3399B">
        <w:rPr>
          <w:b/>
        </w:rPr>
        <w:t>городского округа Эгвекинот</w:t>
      </w:r>
      <w:r>
        <w:rPr>
          <w:b/>
        </w:rPr>
        <w:t>, исполняющего муниципальную функцию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>
        <w:t>1.2.1. Исполнение муниципальной функции осуществляется Управлением социальной политики городского округа Эгвекинот (далее – Управление социальной политики) в лице отдела образования и общеотраслевых вопросов  Управления социальной политики (далее – отдел образования).</w:t>
      </w:r>
    </w:p>
    <w:p w:rsidR="0003000E" w:rsidRPr="001E08A7" w:rsidRDefault="0003000E" w:rsidP="0003000E">
      <w:pPr>
        <w:tabs>
          <w:tab w:val="left" w:pos="1276"/>
          <w:tab w:val="left" w:pos="1418"/>
        </w:tabs>
        <w:ind w:firstLine="720"/>
        <w:jc w:val="both"/>
        <w:rPr>
          <w:color w:val="FF0000"/>
        </w:rPr>
      </w:pPr>
      <w:r>
        <w:t xml:space="preserve">1.2.2. Участниками исполнения муниципальной функции являются муниципальные образовательные организации </w:t>
      </w:r>
      <w:r w:rsidRPr="00E3399B">
        <w:t>городского округа Эгвекинот</w:t>
      </w:r>
      <w:r>
        <w:t xml:space="preserve">, реализующие основные общеобразовательные программы - </w:t>
      </w:r>
      <w:r w:rsidRPr="00E3399B">
        <w:t>образовательные программы начального общего, основного общего  и среднего общего образования</w:t>
      </w:r>
      <w:r>
        <w:t xml:space="preserve"> (далее – образовательные организации), </w:t>
      </w:r>
      <w:r w:rsidRPr="00E3399B">
        <w:t>сведения о которых приведены в приложении к настоящему административному регламенту.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  1.3. </w:t>
      </w:r>
      <w:r w:rsidRPr="00D30B1F">
        <w:rPr>
          <w:b/>
        </w:rPr>
        <w:t>Перечень нормативных правовых актов, регулирующих и</w:t>
      </w:r>
      <w:r>
        <w:rPr>
          <w:b/>
        </w:rPr>
        <w:t>сполнение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6A4B98">
        <w:t xml:space="preserve">Муниципальная функция осуществляется в соответствии </w:t>
      </w:r>
      <w:proofErr w:type="gramStart"/>
      <w:r w:rsidRPr="006A4B98">
        <w:t>с</w:t>
      </w:r>
      <w:proofErr w:type="gramEnd"/>
      <w:r w:rsidRPr="006A4B98">
        <w:t>: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hyperlink r:id="rId11" w:history="1">
        <w:r w:rsidRPr="00A8677C">
          <w:t>Конвенцией</w:t>
        </w:r>
      </w:hyperlink>
      <w:r w:rsidRPr="00A8677C">
        <w:t xml:space="preserve"> о правах ребенка, одобренной Генерал</w:t>
      </w:r>
      <w:r>
        <w:t>ьной Ассамблеей ООН от 20 ноября 1989 года;</w:t>
      </w:r>
    </w:p>
    <w:p w:rsidR="0003000E" w:rsidRDefault="0003000E" w:rsidP="0003000E">
      <w:pPr>
        <w:ind w:firstLine="720"/>
        <w:jc w:val="both"/>
      </w:pPr>
      <w:r>
        <w:t xml:space="preserve">-  </w:t>
      </w:r>
      <w:hyperlink r:id="rId12" w:history="1">
        <w:r w:rsidRPr="00A8677C">
          <w:t>Конституцией</w:t>
        </w:r>
      </w:hyperlink>
      <w:r w:rsidRPr="00A8677C">
        <w:t xml:space="preserve"> Российской Федерации</w:t>
      </w:r>
      <w:r>
        <w:t>;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8677C">
        <w:t xml:space="preserve">Федеральным </w:t>
      </w:r>
      <w:hyperlink r:id="rId13" w:history="1">
        <w:r w:rsidRPr="00A8677C">
          <w:t>законом</w:t>
        </w:r>
      </w:hyperlink>
      <w:r>
        <w:t xml:space="preserve"> от 24 июля </w:t>
      </w:r>
      <w:r w:rsidRPr="00A8677C">
        <w:t>1998</w:t>
      </w:r>
      <w:r>
        <w:t xml:space="preserve"> года № </w:t>
      </w:r>
      <w:r w:rsidRPr="00A8677C">
        <w:t>124-ФЗ «Об основных гарантиях прав ребенка в Российской Федерации»</w:t>
      </w:r>
      <w:r>
        <w:t>;</w:t>
      </w:r>
    </w:p>
    <w:p w:rsidR="0003000E" w:rsidRPr="00A8677C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A8677C">
        <w:t xml:space="preserve">Федеральным </w:t>
      </w:r>
      <w:hyperlink r:id="rId14" w:history="1">
        <w:r w:rsidRPr="00A8677C">
          <w:t>законом</w:t>
        </w:r>
      </w:hyperlink>
      <w:r>
        <w:t xml:space="preserve"> Российской Федерации от 24 июня </w:t>
      </w:r>
      <w:r w:rsidRPr="00A8677C">
        <w:t>1999</w:t>
      </w:r>
      <w:r>
        <w:t xml:space="preserve"> года № </w:t>
      </w:r>
      <w:r w:rsidRPr="00A8677C">
        <w:t>120-ФЗ «Об основах системы профилактики безнадзорности и правонарушений несовершеннолетних»</w:t>
      </w:r>
      <w:r>
        <w:t>;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8677C">
        <w:t xml:space="preserve">Федеральным </w:t>
      </w:r>
      <w:hyperlink r:id="rId15" w:history="1">
        <w:r w:rsidRPr="00A8677C">
          <w:t>законом</w:t>
        </w:r>
      </w:hyperlink>
      <w:r w:rsidRPr="00A8677C">
        <w:t xml:space="preserve"> от 31.05.2002</w:t>
      </w:r>
      <w:r>
        <w:t xml:space="preserve"> года № </w:t>
      </w:r>
      <w:r w:rsidRPr="00A8677C">
        <w:t>62-ФЗ «О гражданстве Российской Федерации»</w:t>
      </w:r>
      <w:r>
        <w:t>;</w:t>
      </w:r>
    </w:p>
    <w:p w:rsidR="0003000E" w:rsidRPr="00A8677C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 w:rsidRPr="001E08A7">
        <w:t xml:space="preserve">- Федеральным </w:t>
      </w:r>
      <w:hyperlink r:id="rId16" w:history="1">
        <w:r w:rsidRPr="001E08A7">
          <w:t>законом</w:t>
        </w:r>
      </w:hyperlink>
      <w:r w:rsidRPr="001E08A7">
        <w:t xml:space="preserve"> от 6</w:t>
      </w:r>
      <w:r>
        <w:t xml:space="preserve"> о</w:t>
      </w:r>
      <w:r w:rsidRPr="001E08A7">
        <w:t>ктября 2003 года  № 131-ФЗ «Об общих принципах организации местного самоуправления в Российской Федерации»;</w:t>
      </w:r>
    </w:p>
    <w:p w:rsidR="0003000E" w:rsidRDefault="0003000E" w:rsidP="0003000E">
      <w:pPr>
        <w:ind w:firstLine="720"/>
        <w:jc w:val="both"/>
      </w:pPr>
      <w:r>
        <w:t>- Федеральным законом от 29 декабря 2012 года № 273-ФЗ «Об образовании в Российской Федерации»;</w:t>
      </w:r>
    </w:p>
    <w:p w:rsidR="0003000E" w:rsidRPr="00810D75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F820AA">
        <w:t>-</w:t>
      </w:r>
      <w:r>
        <w:t xml:space="preserve">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t xml:space="preserve">2013 </w:t>
        </w:r>
        <w:r w:rsidRPr="00E3399B">
          <w:t>года</w:t>
        </w:r>
      </w:smartTag>
      <w:r>
        <w:t xml:space="preserve"> № 706 «Об утверждении </w:t>
      </w:r>
      <w:r w:rsidRPr="00E3399B">
        <w:t>Правил</w:t>
      </w:r>
      <w:r>
        <w:t xml:space="preserve"> оказания платных образовательных услуг»;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 xml:space="preserve">- приказом Министерства образования и науки Российской Федерации от 29 августа 2013 года № 1008 «Об утверждении </w:t>
      </w:r>
      <w:r w:rsidRPr="00E3399B">
        <w:t>Порядка</w:t>
      </w:r>
      <w:r>
        <w:t xml:space="preserve"> организации и осуществления образовательной деятельности по дополнительным общеобразовательным программам»;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810D75">
        <w:lastRenderedPageBreak/>
        <w:t xml:space="preserve">- </w:t>
      </w:r>
      <w:r>
        <w:t>п</w:t>
      </w:r>
      <w:r w:rsidRPr="00810D75">
        <w:t xml:space="preserve">риказом Министерства образования и науки </w:t>
      </w:r>
      <w:r w:rsidRPr="00E3399B">
        <w:t>Российской Федерации</w:t>
      </w:r>
      <w:r w:rsidRPr="00810D75">
        <w:t xml:space="preserve"> от 30 августа </w:t>
      </w:r>
      <w:smartTag w:uri="urn:schemas-microsoft-com:office:smarttags" w:element="metricconverter">
        <w:smartTagPr>
          <w:attr w:name="ProductID" w:val="2013 г"/>
        </w:smartTagPr>
        <w:r w:rsidRPr="00810D75">
          <w:t>2013 года</w:t>
        </w:r>
      </w:smartTag>
      <w:r w:rsidRPr="00810D75">
        <w:t xml:space="preserve"> № 1015 «Об утверждении </w:t>
      </w:r>
      <w:r w:rsidRPr="00E3399B">
        <w:t>Порядка</w:t>
      </w:r>
      <w:r w:rsidRPr="00810D75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 xml:space="preserve">-  приказом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E3399B">
          <w:t>года</w:t>
        </w:r>
      </w:smartTag>
      <w:r>
        <w:t xml:space="preserve"> №32 «Об утверждении </w:t>
      </w:r>
      <w:r w:rsidRPr="00E3399B">
        <w:t>Порядка</w:t>
      </w:r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F820AA">
        <w:t xml:space="preserve">- </w:t>
      </w:r>
      <w:hyperlink r:id="rId17" w:history="1">
        <w:r>
          <w:t>п</w:t>
        </w:r>
        <w:r w:rsidRPr="00F820AA">
          <w:t>остановлением</w:t>
        </w:r>
      </w:hyperlink>
      <w:r w:rsidRPr="00F820AA">
        <w:t xml:space="preserve"> Главного государственного санитарного врача Российской Федерации от </w:t>
      </w:r>
      <w:r w:rsidRPr="00A10F7C">
        <w:t>29.12.2010</w:t>
      </w:r>
      <w:r>
        <w:t xml:space="preserve"> года №189</w:t>
      </w:r>
      <w:r w:rsidRPr="00F820AA">
        <w:t xml:space="preserve"> «</w:t>
      </w:r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2.4.2.2821-10</w:t>
      </w:r>
      <w:r w:rsidRPr="00F820AA">
        <w:t xml:space="preserve"> </w:t>
      </w:r>
      <w:r>
        <w:t>«Санитарно-эпидемиологические требования к условиям и организации обучения в общеобразовательных организациях</w:t>
      </w:r>
      <w:r w:rsidRPr="00F820AA">
        <w:t>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>-   п</w:t>
      </w:r>
      <w:r w:rsidRPr="00433AC9">
        <w:t>остановлением Администрации город</w:t>
      </w:r>
      <w:r>
        <w:t xml:space="preserve">ского округа Эгвекинот от 22 марта </w:t>
      </w:r>
      <w:r w:rsidRPr="00433AC9">
        <w:t>2016 года №</w:t>
      </w:r>
      <w:r>
        <w:t xml:space="preserve"> </w:t>
      </w:r>
      <w:r w:rsidRPr="00433AC9">
        <w:t xml:space="preserve">108-па «Об утверждении Порядка учета детей, проживающих на территории городского округа Эгвекинот и подлежащих </w:t>
      </w:r>
      <w:proofErr w:type="gramStart"/>
      <w:r w:rsidRPr="00433AC9">
        <w:t>обучению по</w:t>
      </w:r>
      <w:proofErr w:type="gramEnd"/>
      <w:r w:rsidRPr="00433AC9">
        <w:t xml:space="preserve"> образовательным программам дошкольного, начального общего, основного общего </w:t>
      </w:r>
      <w:r>
        <w:t>и среднего общего образования»;</w:t>
      </w:r>
    </w:p>
    <w:p w:rsidR="0003000E" w:rsidRPr="00E3399B" w:rsidRDefault="0003000E" w:rsidP="0003000E">
      <w:pPr>
        <w:jc w:val="both"/>
      </w:pPr>
      <w:r>
        <w:t xml:space="preserve">           - постановлением Администрации Иультинского муниципального района от 28 августа 2015 года № 105-па      </w:t>
      </w:r>
      <w:r w:rsidRPr="00A24310">
        <w:t>«</w:t>
      </w:r>
      <w:r w:rsidRPr="00E3399B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t>.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</w:p>
    <w:p w:rsidR="0003000E" w:rsidRPr="00433AC9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1.4.  </w:t>
      </w:r>
      <w:r w:rsidRPr="00B54223">
        <w:rPr>
          <w:b/>
        </w:rPr>
        <w:t xml:space="preserve">Результат </w:t>
      </w:r>
      <w:r>
        <w:rPr>
          <w:b/>
        </w:rPr>
        <w:t>исполнения</w:t>
      </w:r>
      <w:r w:rsidRPr="00B54223">
        <w:rPr>
          <w:b/>
        </w:rPr>
        <w:t xml:space="preserve"> муниципальной </w:t>
      </w:r>
      <w:r>
        <w:rPr>
          <w:b/>
        </w:rPr>
        <w:t>функции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  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ind w:firstLine="709"/>
        <w:jc w:val="both"/>
      </w:pPr>
      <w:r>
        <w:t>Р</w:t>
      </w:r>
      <w:r w:rsidRPr="00BC4AE0">
        <w:t xml:space="preserve">езультатами </w:t>
      </w:r>
      <w:r>
        <w:t>исполнения муниципальной функции</w:t>
      </w:r>
      <w:r w:rsidRPr="00BC4AE0">
        <w:t xml:space="preserve"> явля</w:t>
      </w:r>
      <w:r>
        <w:t>ет</w:t>
      </w:r>
      <w:r w:rsidRPr="00BC4AE0">
        <w:t>ся:</w:t>
      </w:r>
    </w:p>
    <w:p w:rsidR="0003000E" w:rsidRPr="00856A13" w:rsidRDefault="0003000E" w:rsidP="0003000E">
      <w:pPr>
        <w:ind w:firstLine="720"/>
        <w:jc w:val="both"/>
      </w:pPr>
      <w:r>
        <w:t xml:space="preserve">-  </w:t>
      </w:r>
      <w:r w:rsidRPr="00856A13">
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</w:t>
      </w:r>
      <w:r>
        <w:t>вания;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8F5421">
        <w:t>достижение и подтверждение гражданином (обучающимся) определенного образовательного ценза, которое удостоверя</w:t>
      </w:r>
      <w:r>
        <w:t>ется соответствующим документом;</w:t>
      </w:r>
    </w:p>
    <w:p w:rsidR="0003000E" w:rsidRPr="00655ABD" w:rsidRDefault="0003000E" w:rsidP="0003000E">
      <w:pPr>
        <w:ind w:firstLine="720"/>
        <w:jc w:val="both"/>
      </w:pPr>
      <w:proofErr w:type="gramStart"/>
      <w:r w:rsidRPr="00655ABD">
        <w:t xml:space="preserve">- предоставление образовательных услуг обучающимся по </w:t>
      </w:r>
      <w:r w:rsidRPr="00A24310">
        <w:t>основным</w:t>
      </w:r>
      <w:r w:rsidRPr="004D22D4">
        <w:rPr>
          <w:color w:val="FF0000"/>
        </w:rPr>
        <w:t xml:space="preserve"> </w:t>
      </w:r>
      <w:r w:rsidRPr="00655ABD">
        <w:t xml:space="preserve">общеобразовательным программам в соответствии с федеральными  государственными образовательными стандартами. </w:t>
      </w:r>
      <w:proofErr w:type="gramEnd"/>
    </w:p>
    <w:p w:rsidR="0003000E" w:rsidRPr="00CA5F4C" w:rsidRDefault="0003000E" w:rsidP="0003000E">
      <w:pPr>
        <w:jc w:val="both"/>
        <w:rPr>
          <w:b/>
          <w:color w:val="FF0000"/>
        </w:rPr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2.  Требования к порядку исполнения муниципальной функции</w:t>
      </w:r>
    </w:p>
    <w:p w:rsidR="0003000E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2.1.  Порядок информирования об исполнении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Pr="00655ABD" w:rsidRDefault="0003000E" w:rsidP="0003000E">
      <w:pPr>
        <w:ind w:firstLine="720"/>
        <w:jc w:val="both"/>
      </w:pPr>
      <w:r>
        <w:t>2.1.1.</w:t>
      </w:r>
      <w:r>
        <w:rPr>
          <w:b/>
        </w:rPr>
        <w:t xml:space="preserve"> </w:t>
      </w:r>
      <w:proofErr w:type="gramStart"/>
      <w:r>
        <w:t xml:space="preserve">Информация по вопросам исполнения муниципальной функции предоставляется по телефону, при личном приеме, а также размещается в информационно-телекоммуникационных сетях общего пользования, публикуется в средствах массовой информации, размещается на информационном стенде в Управлении социальной политики и в раздаточных информационных материалах (брошюрах, буклетах и т.п.), </w:t>
      </w:r>
      <w:r>
        <w:rPr>
          <w:color w:val="000000"/>
        </w:rPr>
        <w:t xml:space="preserve">а также при обращении заявителя в </w:t>
      </w:r>
      <w:r w:rsidRPr="00655ABD">
        <w:t>многофункциональный центр  предоставления государственных и муниципальных услуг Чукотского автономного округа.</w:t>
      </w:r>
      <w:proofErr w:type="gramEnd"/>
    </w:p>
    <w:p w:rsidR="0003000E" w:rsidRDefault="0003000E" w:rsidP="0003000E">
      <w:pPr>
        <w:ind w:firstLine="720"/>
        <w:jc w:val="both"/>
      </w:pPr>
      <w:r>
        <w:t xml:space="preserve">2.1.2. Местонахождение отдела образования: 689202, Чукотский автономный округ, Иультинский район,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 xml:space="preserve">, ул. Е.А. Прокунина, д.4. </w:t>
      </w:r>
    </w:p>
    <w:p w:rsidR="0003000E" w:rsidRPr="00B35066" w:rsidRDefault="0003000E" w:rsidP="0003000E">
      <w:pPr>
        <w:ind w:firstLine="720"/>
        <w:jc w:val="both"/>
      </w:pPr>
      <w:r>
        <w:t>Контактные телефоны (телефоны для справок):</w:t>
      </w:r>
    </w:p>
    <w:p w:rsidR="0003000E" w:rsidRPr="0003000E" w:rsidRDefault="0003000E" w:rsidP="0003000E">
      <w:pPr>
        <w:ind w:firstLine="720"/>
        <w:jc w:val="both"/>
      </w:pPr>
      <w:r w:rsidRPr="0003000E">
        <w:t xml:space="preserve">8(42734)22228, </w:t>
      </w:r>
      <w:r>
        <w:t>факс</w:t>
      </w:r>
      <w:r w:rsidRPr="0003000E">
        <w:t xml:space="preserve"> 8(42734)22387, </w:t>
      </w:r>
      <w:r>
        <w:rPr>
          <w:lang w:val="en-US"/>
        </w:rPr>
        <w:t>e</w:t>
      </w:r>
      <w:r w:rsidRPr="0003000E">
        <w:t>-</w:t>
      </w:r>
      <w:r>
        <w:rPr>
          <w:lang w:val="en-US"/>
        </w:rPr>
        <w:t>mail</w:t>
      </w:r>
      <w:r w:rsidRPr="0003000E">
        <w:t xml:space="preserve">: </w:t>
      </w:r>
      <w:hyperlink r:id="rId18" w:history="1">
        <w:r w:rsidRPr="00284019">
          <w:rPr>
            <w:rStyle w:val="af"/>
            <w:lang w:val="en-US"/>
          </w:rPr>
          <w:t>iultroo</w:t>
        </w:r>
        <w:r w:rsidRPr="0003000E">
          <w:rPr>
            <w:rStyle w:val="af"/>
          </w:rPr>
          <w:t>@</w:t>
        </w:r>
        <w:r w:rsidRPr="00284019">
          <w:rPr>
            <w:rStyle w:val="af"/>
            <w:lang w:val="en-US"/>
          </w:rPr>
          <w:t>mail</w:t>
        </w:r>
        <w:r w:rsidRPr="0003000E">
          <w:rPr>
            <w:rStyle w:val="af"/>
          </w:rPr>
          <w:t>.</w:t>
        </w:r>
        <w:r w:rsidRPr="00284019">
          <w:rPr>
            <w:rStyle w:val="af"/>
            <w:lang w:val="en-US"/>
          </w:rPr>
          <w:t>ru</w:t>
        </w:r>
      </w:hyperlink>
    </w:p>
    <w:p w:rsidR="0003000E" w:rsidRDefault="0003000E" w:rsidP="0003000E">
      <w:pPr>
        <w:ind w:firstLine="720"/>
        <w:jc w:val="both"/>
      </w:pPr>
      <w:r>
        <w:t>График работы отдела образования и приема заявителей по вопросам исполнения муниципальной функции:</w:t>
      </w:r>
    </w:p>
    <w:p w:rsidR="0003000E" w:rsidRDefault="0003000E" w:rsidP="0003000E">
      <w:pPr>
        <w:ind w:firstLine="720"/>
        <w:jc w:val="both"/>
      </w:pPr>
      <w:r>
        <w:t>понедельник-пятница: с 9 часов до 17 часов;</w:t>
      </w:r>
    </w:p>
    <w:p w:rsidR="0003000E" w:rsidRDefault="0003000E" w:rsidP="0003000E">
      <w:pPr>
        <w:ind w:firstLine="720"/>
        <w:jc w:val="both"/>
      </w:pPr>
      <w:r>
        <w:t>суббота, воскресенье – выходные дни;</w:t>
      </w:r>
    </w:p>
    <w:p w:rsidR="0003000E" w:rsidRDefault="0003000E" w:rsidP="0003000E">
      <w:pPr>
        <w:ind w:firstLine="720"/>
        <w:jc w:val="both"/>
      </w:pPr>
      <w:r>
        <w:t>перерыв на обед с 13 часов до 14 часов.</w:t>
      </w:r>
    </w:p>
    <w:p w:rsidR="0003000E" w:rsidRDefault="0003000E" w:rsidP="0003000E">
      <w:pPr>
        <w:ind w:firstLine="720"/>
        <w:jc w:val="both"/>
      </w:pPr>
      <w:r>
        <w:t>В предпраздничные дни продолжительность времени приема по вопросам исполнения муниципальной функции сокращается на 1 час.</w:t>
      </w:r>
    </w:p>
    <w:p w:rsidR="0003000E" w:rsidRDefault="0003000E" w:rsidP="0003000E">
      <w:pPr>
        <w:ind w:firstLine="720"/>
        <w:jc w:val="both"/>
      </w:pPr>
      <w:r>
        <w:rPr>
          <w:color w:val="000000"/>
        </w:rPr>
        <w:lastRenderedPageBreak/>
        <w:t>2.1.3.  Стенды (вывески), содержащие информацию о графике (режиме) работы отдела образования, размещаются при входе в помещение Управления социальной политики.</w:t>
      </w:r>
    </w:p>
    <w:p w:rsidR="0003000E" w:rsidRDefault="0003000E" w:rsidP="0003000E">
      <w:pPr>
        <w:ind w:firstLine="720"/>
        <w:jc w:val="both"/>
      </w:pPr>
      <w:r>
        <w:rPr>
          <w:color w:val="000000"/>
        </w:rPr>
        <w:t>2.1.4.  Раздаточные информационные материалы (брошюры, буклеты ит.п.) находятся в помещениях для приема заявителей, а также размещаются в иных организациях системы образования.</w:t>
      </w:r>
    </w:p>
    <w:p w:rsidR="0003000E" w:rsidRDefault="0003000E" w:rsidP="0003000E">
      <w:pPr>
        <w:ind w:firstLine="720"/>
        <w:jc w:val="both"/>
      </w:pPr>
      <w:r>
        <w:t xml:space="preserve">2.1.5. </w:t>
      </w:r>
      <w:r w:rsidRPr="006A6855">
        <w:t xml:space="preserve">Информация об исполнении муниципальной </w:t>
      </w:r>
      <w:r>
        <w:t>функции</w:t>
      </w:r>
      <w:r w:rsidRPr="006A6855">
        <w:t xml:space="preserve"> размещается на официальном сайте </w:t>
      </w:r>
      <w:r>
        <w:t xml:space="preserve">Администрации городского округа Эгвекинот </w:t>
      </w:r>
      <w:r w:rsidRPr="00FF29B8">
        <w:rPr>
          <w:color w:val="0000FF"/>
          <w:u w:val="single"/>
          <w:lang w:val="en-US"/>
        </w:rPr>
        <w:t>http</w:t>
      </w:r>
      <w:r w:rsidRPr="00FF29B8">
        <w:rPr>
          <w:color w:val="0000FF"/>
          <w:u w:val="single"/>
        </w:rPr>
        <w:t>://</w:t>
      </w:r>
      <w:proofErr w:type="spellStart"/>
      <w:r w:rsidRPr="00FF29B8">
        <w:rPr>
          <w:color w:val="0000FF"/>
          <w:u w:val="single"/>
        </w:rPr>
        <w:t>эгвекинот.рф</w:t>
      </w:r>
      <w:proofErr w:type="spellEnd"/>
      <w:r>
        <w:rPr>
          <w:color w:val="0000FF"/>
          <w:u w:val="single"/>
        </w:rPr>
        <w:t>.</w:t>
      </w:r>
    </w:p>
    <w:p w:rsidR="0003000E" w:rsidRDefault="0003000E" w:rsidP="0003000E">
      <w:pPr>
        <w:ind w:firstLine="720"/>
        <w:jc w:val="both"/>
      </w:pPr>
      <w:r>
        <w:t>2.1.6.  П</w:t>
      </w:r>
      <w:r w:rsidRPr="00DB4E93">
        <w:t xml:space="preserve">ри ответе на телефонные звонки и устные обращения граждан специалисты </w:t>
      </w:r>
      <w:r>
        <w:t xml:space="preserve">отдела образования </w:t>
      </w:r>
      <w:r w:rsidRPr="00DB4E93">
        <w:t xml:space="preserve">подробно в вежливой форме информируют обратившихся по интересующим их вопросам. Ответ на телефонный звонок </w:t>
      </w:r>
      <w:r>
        <w:t xml:space="preserve">и при личном обращении </w:t>
      </w:r>
      <w:r w:rsidRPr="00DB4E93">
        <w:t xml:space="preserve">должен содержать информацию о наименовании </w:t>
      </w:r>
      <w:r w:rsidRPr="00A24310">
        <w:t>отдела образования, образовательной организации,</w:t>
      </w:r>
      <w:r w:rsidRPr="00DB4E93">
        <w:t xml:space="preserve"> в которые </w:t>
      </w:r>
      <w:r>
        <w:t xml:space="preserve">обратился </w:t>
      </w:r>
      <w:r w:rsidRPr="00DB4E93">
        <w:t xml:space="preserve">гражданин, фамилии, имени, отчестве и </w:t>
      </w:r>
      <w:r>
        <w:t xml:space="preserve">занимаемой должности </w:t>
      </w:r>
      <w:r w:rsidRPr="00A24310">
        <w:t>должностного лица</w:t>
      </w:r>
      <w:r w:rsidRPr="00DB4E93">
        <w:t>, принявшего телефонный звонок</w:t>
      </w:r>
      <w:r>
        <w:t>. О</w:t>
      </w:r>
      <w:r w:rsidRPr="007144FF">
        <w:t>твет на пис</w:t>
      </w:r>
      <w:r>
        <w:t xml:space="preserve">ьменные обращения и обращения </w:t>
      </w:r>
      <w:r w:rsidRPr="007144FF">
        <w:t>по электронной почте да</w:t>
      </w:r>
      <w:r>
        <w:t>ю</w:t>
      </w:r>
      <w:r w:rsidRPr="007144FF">
        <w:t xml:space="preserve">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</w:t>
      </w:r>
      <w:r>
        <w:t>начальником Управления социальной политики.</w:t>
      </w:r>
      <w:r w:rsidRPr="007144FF">
        <w:t xml:space="preserve"> Ответ на письменные обращения и обращения по электронной почте дается в срок, не превышающий </w:t>
      </w:r>
      <w:r w:rsidRPr="00165105">
        <w:t>30 дней со дня регистрации обращения.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 w:rsidRPr="00B77A7E">
        <w:rPr>
          <w:b/>
        </w:rPr>
        <w:t>2.2.  Размер платы, взимаемой с заявителя при и</w:t>
      </w:r>
      <w:r>
        <w:rPr>
          <w:b/>
        </w:rPr>
        <w:t>сполнении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Pr="006A651F" w:rsidRDefault="0003000E" w:rsidP="0003000E">
      <w:pPr>
        <w:ind w:firstLine="720"/>
        <w:jc w:val="both"/>
      </w:pPr>
      <w:r w:rsidRPr="00B77A7E">
        <w:t>Взимание платы при исполнении муниципальной функции не предусмотрено</w:t>
      </w:r>
      <w:r>
        <w:t>.</w:t>
      </w:r>
    </w:p>
    <w:p w:rsidR="0003000E" w:rsidRDefault="0003000E" w:rsidP="0003000E">
      <w:pPr>
        <w:jc w:val="both"/>
        <w:rPr>
          <w:b/>
        </w:rPr>
      </w:pPr>
    </w:p>
    <w:p w:rsidR="0003000E" w:rsidRPr="00BA2AD8" w:rsidRDefault="0003000E" w:rsidP="0003000E">
      <w:pPr>
        <w:jc w:val="center"/>
        <w:rPr>
          <w:b/>
        </w:rPr>
      </w:pPr>
      <w:r>
        <w:rPr>
          <w:b/>
        </w:rPr>
        <w:t>2.3</w:t>
      </w:r>
      <w:r w:rsidRPr="00BA2AD8">
        <w:rPr>
          <w:b/>
        </w:rPr>
        <w:t xml:space="preserve">. Сроки </w:t>
      </w:r>
      <w:r>
        <w:rPr>
          <w:b/>
        </w:rPr>
        <w:t xml:space="preserve">исполнения </w:t>
      </w:r>
      <w:r w:rsidRPr="00BA2AD8">
        <w:rPr>
          <w:b/>
        </w:rPr>
        <w:t>муниципальной функции</w:t>
      </w:r>
    </w:p>
    <w:p w:rsidR="0003000E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3000E" w:rsidRPr="00165105" w:rsidRDefault="0003000E" w:rsidP="0003000E">
      <w:pPr>
        <w:spacing w:line="0" w:lineRule="atLeast"/>
        <w:jc w:val="both"/>
      </w:pPr>
      <w:r>
        <w:t xml:space="preserve">           </w:t>
      </w:r>
      <w:r w:rsidRPr="00EC7CDF">
        <w:t xml:space="preserve">Муниципальная функция осуществляется </w:t>
      </w:r>
      <w:r w:rsidRPr="00165105">
        <w:t>постоянно.</w:t>
      </w:r>
    </w:p>
    <w:p w:rsidR="0003000E" w:rsidRPr="00165105" w:rsidRDefault="0003000E" w:rsidP="0003000E">
      <w:pPr>
        <w:ind w:right="-6"/>
        <w:jc w:val="both"/>
      </w:pPr>
      <w:r w:rsidRPr="00165105">
        <w:t xml:space="preserve">           Распорядительный акт Администрации городского округа Эгвекинот о закреплении муниципальных образовательных организаций городского округа Эгвекинот, реализующих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 издается не позднее 25 января текущего года.</w:t>
      </w:r>
    </w:p>
    <w:p w:rsidR="0003000E" w:rsidRPr="004D2C69" w:rsidRDefault="0003000E" w:rsidP="0003000E">
      <w:pPr>
        <w:ind w:right="-6"/>
        <w:jc w:val="both"/>
      </w:pPr>
      <w:r>
        <w:t xml:space="preserve">           Образовательная деятельность в образовательных организациях осуществляется в соответствии с уровнем основных общеобразовательных программ. Сроки получения начального общего, основного общего и среднего общего образования установлены федеральными государственными  образовательными стандартами общего образования: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5000">
        <w:rPr>
          <w:rFonts w:ascii="Times New Roman" w:hAnsi="Times New Roman" w:cs="Times New Roman"/>
          <w:sz w:val="24"/>
          <w:szCs w:val="24"/>
        </w:rPr>
        <w:t>- начальное общее образование (</w:t>
      </w:r>
      <w:r w:rsidRPr="004D5000">
        <w:rPr>
          <w:rStyle w:val="epm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4 года), а для инвалидов и лиц с ограниченными возможностями здоровья при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D500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года;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00">
        <w:rPr>
          <w:rFonts w:ascii="Times New Roman" w:hAnsi="Times New Roman" w:cs="Times New Roman"/>
          <w:sz w:val="24"/>
          <w:szCs w:val="24"/>
        </w:rPr>
        <w:t xml:space="preserve">           - основное общее образование (</w:t>
      </w:r>
      <w:r w:rsidRPr="004D5000">
        <w:rPr>
          <w:rStyle w:val="epm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5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000">
        <w:rPr>
          <w:sz w:val="24"/>
          <w:szCs w:val="24"/>
        </w:rPr>
        <w:t xml:space="preserve"> </w:t>
      </w:r>
      <w:r w:rsidRPr="004D5000">
        <w:rPr>
          <w:rFonts w:ascii="Times New Roman" w:hAnsi="Times New Roman" w:cs="Times New Roman"/>
          <w:sz w:val="24"/>
          <w:szCs w:val="24"/>
        </w:rPr>
        <w:t xml:space="preserve">а для лиц с ограниченными возможностями здоровья и инвалидов при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D500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год;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0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- среднее общее образование (</w:t>
      </w:r>
      <w:r w:rsidRPr="004D5000">
        <w:rPr>
          <w:rStyle w:val="ep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2 года)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000">
        <w:rPr>
          <w:sz w:val="24"/>
          <w:szCs w:val="24"/>
        </w:rPr>
        <w:t xml:space="preserve"> </w:t>
      </w:r>
      <w:r w:rsidRPr="004D5000">
        <w:rPr>
          <w:rFonts w:ascii="Times New Roman" w:hAnsi="Times New Roman" w:cs="Times New Roman"/>
          <w:sz w:val="24"/>
          <w:szCs w:val="24"/>
        </w:rPr>
        <w:t xml:space="preserve">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</w:t>
      </w:r>
      <w:proofErr w:type="spellStart"/>
      <w:r w:rsidRPr="004D500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4D5000">
        <w:rPr>
          <w:rFonts w:ascii="Times New Roman" w:hAnsi="Times New Roman" w:cs="Times New Roman"/>
          <w:sz w:val="24"/>
          <w:szCs w:val="24"/>
        </w:rPr>
        <w:t xml:space="preserve"> или заочной формах, независимо от применяемых образовательных технологий, увеличивается не более чем на один год.</w:t>
      </w:r>
      <w:proofErr w:type="gramEnd"/>
    </w:p>
    <w:p w:rsidR="0003000E" w:rsidRDefault="0003000E" w:rsidP="000300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37BD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37BD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3000E" w:rsidRDefault="0003000E" w:rsidP="00030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BD8">
        <w:rPr>
          <w:rFonts w:ascii="Times New Roman" w:hAnsi="Times New Roman" w:cs="Times New Roman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</w:t>
      </w:r>
      <w:r w:rsidRPr="00337BD8">
        <w:rPr>
          <w:rFonts w:ascii="Times New Roman" w:hAnsi="Times New Roman" w:cs="Times New Roman"/>
          <w:sz w:val="24"/>
          <w:szCs w:val="24"/>
        </w:rPr>
        <w:lastRenderedPageBreak/>
        <w:t>особенностей и образовательных потребностей конкретного учащегося.</w:t>
      </w:r>
    </w:p>
    <w:p w:rsidR="0003000E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center"/>
        <w:rPr>
          <w:b/>
        </w:rPr>
      </w:pPr>
      <w:r w:rsidRPr="005F5932">
        <w:rPr>
          <w:b/>
        </w:rPr>
        <w:t xml:space="preserve">3.  </w:t>
      </w:r>
      <w:r>
        <w:rPr>
          <w:b/>
        </w:rPr>
        <w:t>Административные процедуры исполнения муниципальной функции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center"/>
        <w:rPr>
          <w:b/>
        </w:rPr>
      </w:pP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>
        <w:t>Исполнение</w:t>
      </w:r>
      <w:r w:rsidRPr="00BA2AD8">
        <w:t xml:space="preserve"> муниципальной функции включает в себя следующие административные процедуры:</w:t>
      </w:r>
    </w:p>
    <w:p w:rsidR="0003000E" w:rsidRPr="00055427" w:rsidRDefault="0003000E" w:rsidP="0003000E">
      <w:pPr>
        <w:autoSpaceDE w:val="0"/>
        <w:autoSpaceDN w:val="0"/>
        <w:adjustRightInd w:val="0"/>
        <w:ind w:firstLine="720"/>
        <w:jc w:val="both"/>
      </w:pPr>
      <w:r>
        <w:rPr>
          <w:spacing w:val="1"/>
        </w:rPr>
        <w:t xml:space="preserve">1) </w:t>
      </w:r>
      <w:r w:rsidRPr="00BA2AD8">
        <w:rPr>
          <w:spacing w:val="1"/>
        </w:rPr>
        <w:t>разработка нормативно-правовых документов</w:t>
      </w:r>
      <w:r>
        <w:rPr>
          <w:spacing w:val="1"/>
        </w:rPr>
        <w:t xml:space="preserve">, </w:t>
      </w:r>
      <w:r w:rsidRPr="00A24310">
        <w:rPr>
          <w:spacing w:val="1"/>
        </w:rPr>
        <w:t>регламентирующих деятельность</w:t>
      </w:r>
      <w:r w:rsidRPr="00BA2AD8">
        <w:rPr>
          <w:spacing w:val="1"/>
        </w:rPr>
        <w:t xml:space="preserve"> </w:t>
      </w:r>
      <w:r>
        <w:rPr>
          <w:spacing w:val="1"/>
        </w:rPr>
        <w:t>образовательных организаций</w:t>
      </w:r>
      <w:r w:rsidRPr="00BA2AD8">
        <w:t>, реализующих основные общеобразовательные программы</w:t>
      </w:r>
      <w:r w:rsidRPr="00BA2AD8">
        <w:rPr>
          <w:spacing w:val="1"/>
        </w:rPr>
        <w:t>;</w:t>
      </w:r>
    </w:p>
    <w:p w:rsidR="0003000E" w:rsidRPr="00BA2AD8" w:rsidRDefault="0003000E" w:rsidP="0003000E">
      <w:pPr>
        <w:pStyle w:val="ConsNormal"/>
        <w:tabs>
          <w:tab w:val="num" w:pos="12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2)  </w:t>
      </w:r>
      <w:r w:rsidRPr="00BA2AD8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порядка </w:t>
      </w:r>
      <w:r w:rsidRPr="00BA2AD8">
        <w:rPr>
          <w:rFonts w:ascii="Times New Roman" w:hAnsi="Times New Roman" w:cs="Times New Roman"/>
          <w:sz w:val="24"/>
          <w:szCs w:val="24"/>
        </w:rPr>
        <w:t xml:space="preserve">комплектования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A2AD8">
        <w:rPr>
          <w:rFonts w:ascii="Times New Roman" w:hAnsi="Times New Roman" w:cs="Times New Roman"/>
          <w:sz w:val="24"/>
          <w:szCs w:val="24"/>
        </w:rPr>
        <w:t xml:space="preserve"> (далее - порядок комплектования);</w:t>
      </w:r>
    </w:p>
    <w:p w:rsidR="0003000E" w:rsidRDefault="0003000E" w:rsidP="0003000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A2AD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условий, обеспечивающих </w:t>
      </w:r>
      <w:r w:rsidRPr="00BA2AD8">
        <w:rPr>
          <w:rFonts w:ascii="Times New Roman" w:hAnsi="Times New Roman" w:cs="Times New Roman"/>
          <w:sz w:val="24"/>
          <w:szCs w:val="24"/>
        </w:rPr>
        <w:t xml:space="preserve">эффективность и качество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BA2AD8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начального общего, основного общего, среднего общего образования по основным общеобразовательным программам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Эгвекинот.</w:t>
      </w:r>
    </w:p>
    <w:p w:rsidR="0003000E" w:rsidRPr="00FA1A1B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3000E" w:rsidRPr="00FD21C5" w:rsidRDefault="0003000E" w:rsidP="0003000E">
      <w:pPr>
        <w:pStyle w:val="Con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D21C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1C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D21C5">
        <w:rPr>
          <w:rFonts w:ascii="Times New Roman" w:hAnsi="Times New Roman" w:cs="Times New Roman"/>
          <w:b/>
          <w:spacing w:val="1"/>
          <w:sz w:val="24"/>
          <w:szCs w:val="24"/>
        </w:rPr>
        <w:t>азработка нормативно-правовых документов</w:t>
      </w:r>
      <w:r w:rsidRPr="00A24310">
        <w:rPr>
          <w:rFonts w:ascii="Times New Roman" w:hAnsi="Times New Roman" w:cs="Times New Roman"/>
          <w:b/>
          <w:spacing w:val="1"/>
          <w:sz w:val="24"/>
          <w:szCs w:val="24"/>
        </w:rPr>
        <w:t>, регламентирующих деятельность</w:t>
      </w:r>
      <w:r w:rsidRPr="00C847A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образовательных организаций</w:t>
      </w:r>
      <w:r w:rsidRPr="00FD21C5">
        <w:rPr>
          <w:rFonts w:ascii="Times New Roman" w:hAnsi="Times New Roman" w:cs="Times New Roman"/>
          <w:b/>
          <w:sz w:val="24"/>
          <w:szCs w:val="24"/>
        </w:rPr>
        <w:t xml:space="preserve">, реализующих основные общеобразовательные программы </w:t>
      </w:r>
    </w:p>
    <w:p w:rsidR="0003000E" w:rsidRDefault="0003000E" w:rsidP="0003000E">
      <w:pPr>
        <w:autoSpaceDE w:val="0"/>
        <w:spacing w:line="100" w:lineRule="atLeast"/>
        <w:ind w:firstLine="718"/>
        <w:jc w:val="both"/>
        <w:rPr>
          <w:rFonts w:cs="TimesNewRomanPSMT"/>
        </w:rPr>
      </w:pPr>
    </w:p>
    <w:p w:rsidR="0003000E" w:rsidRDefault="0003000E" w:rsidP="0003000E">
      <w:pPr>
        <w:autoSpaceDE w:val="0"/>
        <w:spacing w:line="100" w:lineRule="atLeast"/>
        <w:ind w:firstLine="720"/>
        <w:jc w:val="both"/>
        <w:rPr>
          <w:rFonts w:cs="TimesNewRomanPSMT"/>
        </w:rPr>
      </w:pPr>
      <w:r w:rsidRPr="00082CCF">
        <w:rPr>
          <w:rFonts w:cs="TimesNewRomanPSMT"/>
        </w:rPr>
        <w:t xml:space="preserve">Должностные лица </w:t>
      </w:r>
      <w:r>
        <w:rPr>
          <w:rFonts w:cs="TimesNewRomanPSMT"/>
        </w:rPr>
        <w:t>отдела</w:t>
      </w:r>
      <w:r w:rsidRPr="00082CCF">
        <w:rPr>
          <w:rFonts w:cs="TimesNewRomanPSMT"/>
        </w:rPr>
        <w:t xml:space="preserve"> образования, ответственные за исполнение муниципальной функции, в пределах своей компетенции, установленной действующими нормативными правовыми актами:</w:t>
      </w:r>
    </w:p>
    <w:p w:rsidR="0003000E" w:rsidRPr="00966179" w:rsidRDefault="0003000E" w:rsidP="0003000E">
      <w:pPr>
        <w:autoSpaceDE w:val="0"/>
        <w:spacing w:line="100" w:lineRule="atLeast"/>
        <w:ind w:firstLine="720"/>
        <w:jc w:val="both"/>
        <w:rPr>
          <w:rFonts w:cs="TimesNewRomanPSMT"/>
        </w:rPr>
      </w:pPr>
      <w:r>
        <w:rPr>
          <w:spacing w:val="1"/>
        </w:rPr>
        <w:t xml:space="preserve">- </w:t>
      </w:r>
      <w:r w:rsidRPr="00B77A7E">
        <w:rPr>
          <w:spacing w:val="1"/>
        </w:rPr>
        <w:t xml:space="preserve">разрабатывают </w:t>
      </w:r>
      <w:r w:rsidRPr="00B77A7E">
        <w:t>муниципальные целевые программы развития образования</w:t>
      </w:r>
      <w:r>
        <w:t xml:space="preserve"> и </w:t>
      </w:r>
      <w:r w:rsidRPr="00BA2AD8">
        <w:rPr>
          <w:spacing w:val="1"/>
        </w:rPr>
        <w:t>нормативно-правовые документы</w:t>
      </w:r>
      <w:r>
        <w:rPr>
          <w:spacing w:val="1"/>
        </w:rPr>
        <w:t xml:space="preserve">, </w:t>
      </w:r>
      <w:r w:rsidRPr="00A24310">
        <w:rPr>
          <w:spacing w:val="1"/>
        </w:rPr>
        <w:t>регламентирующие деятельность</w:t>
      </w:r>
      <w:r w:rsidRPr="00BA2AD8">
        <w:rPr>
          <w:spacing w:val="1"/>
        </w:rPr>
        <w:t xml:space="preserve"> муниципальных</w:t>
      </w:r>
      <w:r>
        <w:t xml:space="preserve"> образовательных организаций: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1) п</w:t>
      </w:r>
      <w:r w:rsidRPr="00BA2AD8">
        <w:t>о определению порядка  разработ</w:t>
      </w:r>
      <w:r>
        <w:t>ки, согласования и утверждения у</w:t>
      </w:r>
      <w:r w:rsidRPr="00BA2AD8">
        <w:t xml:space="preserve">ставов </w:t>
      </w:r>
      <w:r>
        <w:t>образовательных организаций</w:t>
      </w:r>
      <w:r w:rsidRPr="00BA2AD8">
        <w:t>, реализующих основны</w:t>
      </w:r>
      <w:r>
        <w:t>е общеобразовательные программы, внесения в уставы изменений и дополнений;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2) п</w:t>
      </w:r>
      <w:r w:rsidRPr="00BA2AD8">
        <w:t xml:space="preserve">оложения об установлении стимулирующих выплат руководителям </w:t>
      </w:r>
      <w:r>
        <w:t>образовательных организаций</w:t>
      </w:r>
      <w:r w:rsidRPr="00BA2AD8">
        <w:t>, реализующих основные общеобразовательные программы</w:t>
      </w:r>
      <w:r>
        <w:t>;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3)  по созданию, реорганизации и ликвидации образовательных организаций;</w:t>
      </w:r>
    </w:p>
    <w:p w:rsidR="0003000E" w:rsidRPr="00DE019B" w:rsidRDefault="0003000E" w:rsidP="0003000E">
      <w:pPr>
        <w:ind w:firstLine="720"/>
        <w:jc w:val="both"/>
      </w:pPr>
      <w:r>
        <w:t>- разрабатывают</w:t>
      </w:r>
      <w:r w:rsidRPr="00BA2AD8">
        <w:t xml:space="preserve"> приказы </w:t>
      </w:r>
      <w:r>
        <w:t xml:space="preserve">Управления социальной политики </w:t>
      </w:r>
      <w:r w:rsidRPr="00BA2AD8">
        <w:t xml:space="preserve">о назначении директоров </w:t>
      </w:r>
      <w:r>
        <w:t>образовательных организаций</w:t>
      </w:r>
      <w:r w:rsidRPr="00BA2AD8">
        <w:t xml:space="preserve">, об установлении им группы по оплате труда, выплат стимулирующего характера, </w:t>
      </w:r>
      <w:r w:rsidRPr="00DE019B">
        <w:t xml:space="preserve">о награждении работников образовательных </w:t>
      </w:r>
      <w:r>
        <w:t>организаций</w:t>
      </w:r>
      <w:r w:rsidRPr="00DE019B">
        <w:t xml:space="preserve"> </w:t>
      </w:r>
      <w:r>
        <w:t>п</w:t>
      </w:r>
      <w:r w:rsidRPr="00DE019B">
        <w:t xml:space="preserve">очетными грамотами </w:t>
      </w:r>
      <w:r>
        <w:t xml:space="preserve">и объявлении благодарности Управления социальной политики </w:t>
      </w:r>
      <w:r w:rsidRPr="00DE019B">
        <w:t>и др.;</w:t>
      </w:r>
    </w:p>
    <w:p w:rsidR="0003000E" w:rsidRPr="00BA2AD8" w:rsidRDefault="0003000E" w:rsidP="0003000E">
      <w:pPr>
        <w:ind w:firstLine="720"/>
        <w:jc w:val="both"/>
      </w:pPr>
      <w:r>
        <w:t xml:space="preserve">- проводят консультирование и осуществляют методическое руководство </w:t>
      </w:r>
      <w:r w:rsidRPr="00A24310">
        <w:t>деятельности</w:t>
      </w:r>
      <w:r w:rsidRPr="00C847A5">
        <w:rPr>
          <w:color w:val="FF0000"/>
        </w:rPr>
        <w:t xml:space="preserve"> </w:t>
      </w:r>
      <w:r>
        <w:t>образовательных организаций в пределах своей компетенции;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BA2AD8">
        <w:t xml:space="preserve">проводят консультирование образовательных </w:t>
      </w:r>
      <w:r>
        <w:t>организаций</w:t>
      </w:r>
      <w:r w:rsidRPr="00BA2AD8">
        <w:t xml:space="preserve"> по разработке мод</w:t>
      </w:r>
      <w:r>
        <w:t>ели организации образовательной деятельности;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A24310">
        <w:t xml:space="preserve">готовят </w:t>
      </w:r>
      <w:r>
        <w:t>отчетность в отношении деятельности образовательных организаций.</w:t>
      </w:r>
    </w:p>
    <w:p w:rsidR="0003000E" w:rsidRDefault="0003000E" w:rsidP="0003000E">
      <w:pPr>
        <w:tabs>
          <w:tab w:val="num" w:pos="1260"/>
        </w:tabs>
        <w:jc w:val="both"/>
      </w:pPr>
    </w:p>
    <w:p w:rsidR="0003000E" w:rsidRPr="00FD21C5" w:rsidRDefault="0003000E" w:rsidP="0003000E">
      <w:pPr>
        <w:tabs>
          <w:tab w:val="num" w:pos="1260"/>
        </w:tabs>
        <w:jc w:val="center"/>
        <w:rPr>
          <w:b/>
        </w:rPr>
      </w:pPr>
      <w:r w:rsidRPr="00FD21C5">
        <w:rPr>
          <w:b/>
        </w:rPr>
        <w:t xml:space="preserve">3.2.  Определение порядка комплектования </w:t>
      </w:r>
      <w:r>
        <w:rPr>
          <w:b/>
        </w:rPr>
        <w:t>образовательных организаций</w:t>
      </w:r>
    </w:p>
    <w:p w:rsidR="0003000E" w:rsidRDefault="0003000E" w:rsidP="0003000E">
      <w:pPr>
        <w:jc w:val="both"/>
        <w:rPr>
          <w:rFonts w:cs="TimesNewRomanPSMT"/>
        </w:rPr>
      </w:pPr>
    </w:p>
    <w:p w:rsidR="0003000E" w:rsidRPr="00BA2AD8" w:rsidRDefault="0003000E" w:rsidP="0003000E">
      <w:pPr>
        <w:jc w:val="both"/>
      </w:pPr>
      <w:r>
        <w:rPr>
          <w:rFonts w:cs="TimesNewRomanPSMT"/>
        </w:rPr>
        <w:t xml:space="preserve">           </w:t>
      </w:r>
      <w:r w:rsidRPr="00BA2AD8">
        <w:t xml:space="preserve">Порядок действий должностных лиц </w:t>
      </w:r>
      <w:r>
        <w:t xml:space="preserve">отдела образования </w:t>
      </w:r>
      <w:r w:rsidRPr="00BA2AD8">
        <w:t xml:space="preserve">по </w:t>
      </w:r>
      <w:r w:rsidRPr="00BA2AD8">
        <w:rPr>
          <w:spacing w:val="1"/>
        </w:rPr>
        <w:t xml:space="preserve">определению порядка </w:t>
      </w:r>
      <w:r w:rsidRPr="00BA2AD8">
        <w:t xml:space="preserve">комплектования  </w:t>
      </w:r>
      <w:r>
        <w:rPr>
          <w:spacing w:val="1"/>
        </w:rPr>
        <w:t>образовательных организаций</w:t>
      </w:r>
      <w:r w:rsidRPr="00BA2AD8">
        <w:t>, реализующих основные общеобразовательные программы,</w:t>
      </w:r>
      <w:r w:rsidRPr="00BA2AD8">
        <w:rPr>
          <w:spacing w:val="1"/>
        </w:rPr>
        <w:t xml:space="preserve"> </w:t>
      </w:r>
      <w:r w:rsidRPr="00C73050">
        <w:t xml:space="preserve">устанавливается </w:t>
      </w:r>
      <w:r>
        <w:t>муниципальными правовыми актами</w:t>
      </w:r>
      <w:r w:rsidRPr="00C73050">
        <w:t xml:space="preserve"> и включает в себя:</w:t>
      </w:r>
    </w:p>
    <w:p w:rsidR="0003000E" w:rsidRDefault="0003000E" w:rsidP="0003000E">
      <w:pPr>
        <w:spacing w:line="0" w:lineRule="atLeast"/>
        <w:jc w:val="both"/>
      </w:pPr>
      <w:r w:rsidRPr="00897B6A">
        <w:t xml:space="preserve">    </w:t>
      </w:r>
      <w:r>
        <w:t xml:space="preserve">       </w:t>
      </w:r>
      <w:r w:rsidRPr="00897B6A">
        <w:t xml:space="preserve"> - осуществление учета детей школьного возраста как основы развития с</w:t>
      </w:r>
      <w:r>
        <w:t xml:space="preserve">ети образовательных организаций, а также </w:t>
      </w:r>
      <w:r w:rsidRPr="0083743D">
        <w:t>учёт</w:t>
      </w:r>
      <w:r>
        <w:t>а</w:t>
      </w:r>
      <w:r w:rsidRPr="0083743D">
        <w:t xml:space="preserve"> форм получения общего образования, определённых родителями (законными представителями) обучающихся</w:t>
      </w:r>
      <w:r>
        <w:t>;</w:t>
      </w:r>
    </w:p>
    <w:p w:rsidR="0003000E" w:rsidRPr="00CE3DA0" w:rsidRDefault="0003000E" w:rsidP="0003000E">
      <w:pPr>
        <w:ind w:right="-6"/>
        <w:jc w:val="both"/>
      </w:pPr>
      <w:r>
        <w:t xml:space="preserve">            - закрепление </w:t>
      </w:r>
      <w:r w:rsidRPr="00CE3DA0">
        <w:t>муниципальных образовательных организаций городского округа Эгвекинот, реализующих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</w:t>
      </w:r>
      <w:r>
        <w:t>;</w:t>
      </w:r>
    </w:p>
    <w:p w:rsidR="0003000E" w:rsidRDefault="0003000E" w:rsidP="0003000E">
      <w:pPr>
        <w:spacing w:line="0" w:lineRule="atLeast"/>
        <w:jc w:val="both"/>
      </w:pPr>
      <w:r>
        <w:lastRenderedPageBreak/>
        <w:t xml:space="preserve">           </w:t>
      </w:r>
      <w:r w:rsidRPr="00897B6A">
        <w:t xml:space="preserve">- принятие мер </w:t>
      </w:r>
      <w:r w:rsidRPr="00E942F5">
        <w:t>совместно с родителями обучающихся</w:t>
      </w:r>
      <w:r w:rsidRPr="00897B6A">
        <w:t xml:space="preserve">, отчисленных из образовательной организации в качестве меры дисциплинарного взыскания, обеспечивающих получение </w:t>
      </w:r>
      <w:proofErr w:type="gramStart"/>
      <w:r w:rsidRPr="00897B6A">
        <w:t>несовершеннолетними</w:t>
      </w:r>
      <w:proofErr w:type="gramEnd"/>
      <w:r w:rsidRPr="00897B6A">
        <w:t xml:space="preserve"> обучающимися общего образования, а также по продолжению освоения несовершеннолетним, достигшим возраста пятнадцати лет, оставившим 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</w:t>
      </w:r>
      <w:r>
        <w:t>го согласия по трудоустройству;</w:t>
      </w:r>
    </w:p>
    <w:p w:rsidR="0003000E" w:rsidRPr="009376B9" w:rsidRDefault="0003000E" w:rsidP="0003000E">
      <w:pPr>
        <w:spacing w:line="0" w:lineRule="atLeast"/>
        <w:jc w:val="both"/>
      </w:pPr>
      <w:r>
        <w:t xml:space="preserve">          </w:t>
      </w:r>
      <w:proofErr w:type="gramStart"/>
      <w:r>
        <w:t xml:space="preserve">- </w:t>
      </w:r>
      <w:r w:rsidRPr="00D93F31">
        <w:t xml:space="preserve">обеспечение перевода обучающихся в другие организации, осуществляющие образовательную деятельность по образовательным программам соответствующего уровня и направленности, в случаях, установленных законодательством </w:t>
      </w:r>
      <w:r w:rsidRPr="009376B9">
        <w:t>Российской Федерации</w:t>
      </w:r>
      <w:r w:rsidRPr="00D93F31">
        <w:t xml:space="preserve"> в сфере образования в соответствии с частью 9 статьи 34 </w:t>
      </w:r>
      <w:r w:rsidRPr="00E942F5">
        <w:t xml:space="preserve">Федерального закона </w:t>
      </w:r>
      <w:r w:rsidRPr="009376B9">
        <w:t>от 29 декабря 2012 года № 273-ФЗ «Об образовании в Российской Федерации».</w:t>
      </w:r>
      <w:proofErr w:type="gramEnd"/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 w:rsidRPr="006369F1">
        <w:rPr>
          <w:b/>
        </w:rPr>
        <w:t xml:space="preserve">3.3. </w:t>
      </w:r>
      <w:r>
        <w:rPr>
          <w:b/>
        </w:rPr>
        <w:t xml:space="preserve"> </w:t>
      </w:r>
      <w:r w:rsidRPr="006369F1">
        <w:rPr>
          <w:b/>
        </w:rPr>
        <w:t>Создание условий, обеспечивающих эффективность и качество осуществления общедоступного бесплатного начального общ</w:t>
      </w:r>
      <w:r>
        <w:rPr>
          <w:b/>
        </w:rPr>
        <w:t xml:space="preserve">его, основного общего, среднего </w:t>
      </w:r>
      <w:r w:rsidRPr="006369F1">
        <w:rPr>
          <w:b/>
        </w:rPr>
        <w:t xml:space="preserve">общего образования по основным общеобразовательным программам на территории </w:t>
      </w:r>
      <w:r>
        <w:rPr>
          <w:b/>
        </w:rPr>
        <w:t>городского округа Эгвекинот</w:t>
      </w:r>
    </w:p>
    <w:p w:rsidR="0003000E" w:rsidRDefault="0003000E" w:rsidP="0003000E">
      <w:pPr>
        <w:jc w:val="center"/>
        <w:rPr>
          <w:b/>
        </w:rPr>
      </w:pPr>
    </w:p>
    <w:p w:rsidR="0003000E" w:rsidRDefault="0003000E" w:rsidP="0003000E">
      <w:pPr>
        <w:ind w:firstLine="720"/>
        <w:jc w:val="both"/>
      </w:pPr>
      <w:r w:rsidRPr="00BA2AD8">
        <w:t xml:space="preserve">Должностные лица </w:t>
      </w:r>
      <w:r>
        <w:t>отдела</w:t>
      </w:r>
      <w:r w:rsidRPr="00BA2AD8">
        <w:t xml:space="preserve"> образования, ответственные за </w:t>
      </w:r>
      <w:r>
        <w:t xml:space="preserve">исполнение </w:t>
      </w:r>
      <w:r w:rsidRPr="00BA2AD8">
        <w:t>муниципальной функции:</w:t>
      </w:r>
    </w:p>
    <w:p w:rsidR="0003000E" w:rsidRPr="00BA2AD8" w:rsidRDefault="0003000E" w:rsidP="0003000E">
      <w:pPr>
        <w:jc w:val="both"/>
      </w:pPr>
      <w:r>
        <w:t xml:space="preserve">            </w:t>
      </w:r>
      <w:proofErr w:type="gramStart"/>
      <w:r>
        <w:t xml:space="preserve">1) </w:t>
      </w:r>
      <w:r w:rsidRPr="00BA2AD8">
        <w:t xml:space="preserve">осуществляют сбор, обработку и предоставление населению </w:t>
      </w:r>
      <w:r>
        <w:t xml:space="preserve">городского округа Эгвекинот </w:t>
      </w:r>
      <w:r w:rsidRPr="00BA2AD8">
        <w:t xml:space="preserve">в доступных формах информации о видах общеобразовательных программ, реализуемых в образовательных </w:t>
      </w:r>
      <w:r>
        <w:t>организациях</w:t>
      </w:r>
      <w:r w:rsidRPr="00BA2AD8">
        <w:t>, о спектре дополнительных образовательных услуг, условиях их оказания, направленности реализуемых пр</w:t>
      </w:r>
      <w:r>
        <w:t xml:space="preserve">ограмм, об имеющихся </w:t>
      </w:r>
      <w:r w:rsidRPr="0026109E">
        <w:t>на территории</w:t>
      </w:r>
      <w:r w:rsidRPr="00BA2AD8">
        <w:t xml:space="preserve"> </w:t>
      </w:r>
      <w:r>
        <w:t xml:space="preserve">городского округа Эгвекинот </w:t>
      </w:r>
      <w:r w:rsidRPr="00BA2AD8">
        <w:t>разных формах получения общего образования и содержании услуг, предлагаемых родителям (законным представителям)</w:t>
      </w:r>
      <w:r>
        <w:t xml:space="preserve"> обучающихся  образовательных организаций</w:t>
      </w:r>
      <w:r w:rsidRPr="00BA2AD8">
        <w:t>, о соответствии нормативным требованиям условий</w:t>
      </w:r>
      <w:proofErr w:type="gramEnd"/>
      <w:r w:rsidRPr="00BA2AD8">
        <w:t xml:space="preserve"> реализации программ в </w:t>
      </w:r>
      <w:r>
        <w:t>образовательных организациях</w:t>
      </w:r>
      <w:r w:rsidRPr="00BA2AD8">
        <w:t xml:space="preserve"> (наличие лицензии, государственной аккредитации);</w:t>
      </w:r>
    </w:p>
    <w:p w:rsidR="0003000E" w:rsidRDefault="0003000E" w:rsidP="0003000E">
      <w:pPr>
        <w:jc w:val="both"/>
      </w:pPr>
      <w:r>
        <w:t xml:space="preserve">           2) </w:t>
      </w:r>
      <w:r w:rsidRPr="00BA2AD8">
        <w:t xml:space="preserve">информируют население </w:t>
      </w:r>
      <w:r>
        <w:t xml:space="preserve">городского округа Эгвекинот </w:t>
      </w:r>
      <w:r w:rsidRPr="00BA2AD8">
        <w:t>о состоянии системы общего образования через разработку и предъявление ежегодных докладов</w:t>
      </w:r>
      <w:r>
        <w:t>, через средства массовой информации</w:t>
      </w:r>
      <w:r w:rsidRPr="00BA2AD8">
        <w:t>;</w:t>
      </w:r>
    </w:p>
    <w:p w:rsidR="0003000E" w:rsidRPr="00BA2AD8" w:rsidRDefault="0003000E" w:rsidP="0003000E">
      <w:pPr>
        <w:jc w:val="both"/>
      </w:pPr>
      <w:r>
        <w:t xml:space="preserve">            3)  </w:t>
      </w:r>
      <w:r w:rsidRPr="00BA2AD8">
        <w:t xml:space="preserve">прогнозируют и планируют развитие сети образовательных </w:t>
      </w:r>
      <w:r>
        <w:t>организаций</w:t>
      </w:r>
      <w:r w:rsidRPr="00BA2AD8">
        <w:t xml:space="preserve"> различных видов для обеспечения образовательных потребностей граждан, проживающих на территории </w:t>
      </w:r>
      <w:r>
        <w:t>городского округа Эгвекинот</w:t>
      </w:r>
      <w:r w:rsidRPr="00BA2AD8">
        <w:t>;</w:t>
      </w:r>
    </w:p>
    <w:p w:rsidR="0003000E" w:rsidRDefault="0003000E" w:rsidP="0003000E">
      <w:pPr>
        <w:jc w:val="both"/>
      </w:pPr>
      <w:r>
        <w:t xml:space="preserve">            4) инициируют процедуры создания, реорганизации, ликвидации образовательных организаций;</w:t>
      </w:r>
    </w:p>
    <w:p w:rsidR="0003000E" w:rsidRDefault="0003000E" w:rsidP="0003000E">
      <w:pPr>
        <w:jc w:val="both"/>
      </w:pPr>
      <w:r>
        <w:t xml:space="preserve">            5) </w:t>
      </w:r>
      <w:r w:rsidRPr="00BA2AD8">
        <w:t xml:space="preserve">информируют образовательные </w:t>
      </w:r>
      <w:r>
        <w:t>организации</w:t>
      </w:r>
      <w:r w:rsidRPr="00BA2AD8">
        <w:t xml:space="preserve"> о содержании поступающих нормативных </w:t>
      </w:r>
      <w:r>
        <w:t xml:space="preserve">правовых </w:t>
      </w:r>
      <w:r w:rsidRPr="00BA2AD8">
        <w:t xml:space="preserve">актов, </w:t>
      </w:r>
      <w:r>
        <w:t xml:space="preserve">методических руководствах и информационных материалов </w:t>
      </w:r>
      <w:r w:rsidRPr="00BA2AD8">
        <w:t xml:space="preserve"> с необходимой периодичностью;</w:t>
      </w:r>
    </w:p>
    <w:p w:rsidR="0003000E" w:rsidRPr="00BA2AD8" w:rsidRDefault="0003000E" w:rsidP="0003000E">
      <w:pPr>
        <w:jc w:val="both"/>
      </w:pPr>
      <w:r>
        <w:t xml:space="preserve">            6) оказывают помощь в формировании нормативно-правовой базы образовательных организаций в пределах своей компетенции;</w:t>
      </w:r>
    </w:p>
    <w:p w:rsidR="0003000E" w:rsidRPr="00BA2AD8" w:rsidRDefault="0003000E" w:rsidP="0003000E">
      <w:pPr>
        <w:jc w:val="both"/>
      </w:pPr>
      <w:r>
        <w:t xml:space="preserve">            7) </w:t>
      </w:r>
      <w:r w:rsidRPr="00BA2AD8">
        <w:t xml:space="preserve">анализируют состояние кадрового обеспечения образовательных </w:t>
      </w:r>
      <w:r>
        <w:t>организаций</w:t>
      </w:r>
      <w:r w:rsidRPr="00BA2AD8">
        <w:t>, прогнозируют потребность в педагогических кадрах, организуют адресную целевую подготовку специалистов, сопровождение профессионального становления молодых специалистов, повышение квалификации, переподготовки педагогических работников в соответствии с образовательными потребностями граждан и направлениями развития системы общего образования;</w:t>
      </w:r>
    </w:p>
    <w:p w:rsidR="0003000E" w:rsidRPr="00B77A7E" w:rsidRDefault="0003000E" w:rsidP="0003000E">
      <w:pPr>
        <w:jc w:val="both"/>
      </w:pPr>
      <w:r>
        <w:t xml:space="preserve">           8) </w:t>
      </w:r>
      <w:r w:rsidRPr="00B77A7E">
        <w:t xml:space="preserve">осуществляют ведение кадрового делопроизводства в отношении руководителей образовательных </w:t>
      </w:r>
      <w:r>
        <w:t>организаций</w:t>
      </w:r>
      <w:r w:rsidRPr="00B77A7E">
        <w:t xml:space="preserve">, </w:t>
      </w:r>
      <w:proofErr w:type="gramStart"/>
      <w:r w:rsidRPr="00B77A7E">
        <w:t>контроль за</w:t>
      </w:r>
      <w:proofErr w:type="gramEnd"/>
      <w:r w:rsidRPr="00B77A7E">
        <w:t xml:space="preserve"> исполнением образовательными </w:t>
      </w:r>
      <w:r>
        <w:t xml:space="preserve">организациями </w:t>
      </w:r>
      <w:r w:rsidRPr="00B77A7E">
        <w:t>действующих нормативных правовых актов в сфере свое</w:t>
      </w:r>
      <w:r>
        <w:t>й</w:t>
      </w:r>
      <w:r w:rsidRPr="00B77A7E">
        <w:t xml:space="preserve"> компетенции;</w:t>
      </w:r>
    </w:p>
    <w:p w:rsidR="0003000E" w:rsidRPr="00BA2AD8" w:rsidRDefault="0003000E" w:rsidP="0003000E">
      <w:pPr>
        <w:jc w:val="both"/>
      </w:pPr>
      <w:r>
        <w:t xml:space="preserve">           9) </w:t>
      </w:r>
      <w:r w:rsidRPr="00BA2AD8">
        <w:t xml:space="preserve">осуществляют систему мероприятий, организацию деятельности по представлению к награждению (поощрению) работников образовательных </w:t>
      </w:r>
      <w:r>
        <w:t>организаций</w:t>
      </w:r>
      <w:r w:rsidRPr="00BA2AD8">
        <w:t xml:space="preserve"> отраслевыми и государственными наградами, награждение (поощрение) работников системы образования;</w:t>
      </w:r>
    </w:p>
    <w:p w:rsidR="0003000E" w:rsidRPr="00B77A7E" w:rsidRDefault="0003000E" w:rsidP="0003000E">
      <w:pPr>
        <w:jc w:val="both"/>
      </w:pPr>
      <w:r>
        <w:lastRenderedPageBreak/>
        <w:t xml:space="preserve">           10) </w:t>
      </w:r>
      <w:r w:rsidRPr="00B77A7E">
        <w:t xml:space="preserve">организуют работу информационно-методической службы, обеспечение методического сопровождения педагогических работников </w:t>
      </w:r>
      <w:r>
        <w:t>образовательных организаций</w:t>
      </w:r>
      <w:r w:rsidRPr="00B77A7E">
        <w:t>;</w:t>
      </w:r>
    </w:p>
    <w:p w:rsidR="0003000E" w:rsidRPr="00BA2AD8" w:rsidRDefault="0003000E" w:rsidP="0003000E">
      <w:pPr>
        <w:jc w:val="both"/>
      </w:pPr>
      <w:r>
        <w:t xml:space="preserve">           11)  </w:t>
      </w:r>
      <w:r w:rsidRPr="00BA2AD8">
        <w:t xml:space="preserve">организуют работу комиссий по приемке образовательных </w:t>
      </w:r>
      <w:r>
        <w:t>организаций</w:t>
      </w:r>
      <w:r w:rsidRPr="00BA2AD8">
        <w:t xml:space="preserve"> к началу нового учебного года;</w:t>
      </w:r>
    </w:p>
    <w:p w:rsidR="0003000E" w:rsidRDefault="0003000E" w:rsidP="0003000E">
      <w:pPr>
        <w:jc w:val="both"/>
      </w:pPr>
      <w:r>
        <w:t xml:space="preserve">           12) </w:t>
      </w:r>
      <w:r w:rsidRPr="00BA2AD8">
        <w:t xml:space="preserve">осуществляют </w:t>
      </w:r>
      <w:proofErr w:type="gramStart"/>
      <w:r w:rsidRPr="00BA2AD8">
        <w:t xml:space="preserve">контроль </w:t>
      </w:r>
      <w:r>
        <w:t>за</w:t>
      </w:r>
      <w:proofErr w:type="gramEnd"/>
      <w:r>
        <w:t xml:space="preserve"> соблюдением</w:t>
      </w:r>
      <w:r w:rsidRPr="00BA2AD8">
        <w:t xml:space="preserve"> прав</w:t>
      </w:r>
      <w:r>
        <w:t xml:space="preserve"> участников образовательных отношений</w:t>
      </w:r>
      <w:r w:rsidRPr="00BA2AD8">
        <w:t>;</w:t>
      </w:r>
    </w:p>
    <w:p w:rsidR="0003000E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13) </w:t>
      </w:r>
      <w:r w:rsidRPr="00A16825">
        <w:rPr>
          <w:sz w:val="24"/>
          <w:szCs w:val="24"/>
        </w:rPr>
        <w:t xml:space="preserve"> рассматривают в установленном порядке предложения, заявления и жалобы граждан по вопросам, отнесенным к компетенции отдела образования;</w:t>
      </w:r>
    </w:p>
    <w:p w:rsidR="0003000E" w:rsidRPr="00A16825" w:rsidRDefault="0003000E" w:rsidP="0003000E">
      <w:pPr>
        <w:spacing w:line="0" w:lineRule="atLeast"/>
        <w:jc w:val="both"/>
      </w:pPr>
      <w:r>
        <w:t xml:space="preserve">           </w:t>
      </w:r>
      <w:r w:rsidRPr="00C73050">
        <w:t>14) рассматривают и принимают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t xml:space="preserve">           15)</w:t>
      </w:r>
      <w:r>
        <w:rPr>
          <w:bCs/>
        </w:rPr>
        <w:t xml:space="preserve"> </w:t>
      </w:r>
      <w:r w:rsidRPr="00A16825">
        <w:rPr>
          <w:bCs/>
        </w:rPr>
        <w:t xml:space="preserve">обеспечивают организацию  психолого-педагогической, медицинской и социальной помощи </w:t>
      </w:r>
      <w:proofErr w:type="gramStart"/>
      <w:r w:rsidRPr="00A16825">
        <w:rPr>
          <w:bCs/>
        </w:rPr>
        <w:t>обучающимся</w:t>
      </w:r>
      <w:proofErr w:type="gramEnd"/>
      <w:r w:rsidRPr="00A16825">
        <w:rPr>
          <w:bCs/>
        </w:rPr>
        <w:t xml:space="preserve">, испытывающим трудности в освоении </w:t>
      </w:r>
      <w:r w:rsidRPr="00A16825">
        <w:t>основных общеобразовательных программ, развитии и социальной адаптации</w:t>
      </w:r>
      <w:r w:rsidRPr="00A16825">
        <w:rPr>
          <w:bCs/>
        </w:rPr>
        <w:t>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16) </w:t>
      </w:r>
      <w:r w:rsidRPr="00A16825">
        <w:rPr>
          <w:bCs/>
        </w:rPr>
        <w:t>обеспечивают условия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17)</w:t>
      </w:r>
      <w:r w:rsidRPr="00A16825">
        <w:rPr>
          <w:bCs/>
        </w:rPr>
        <w:t xml:space="preserve"> устанавливают специальные денежные поощрения для лиц, проявивших выдающиеся способности, и иные меры стимулирования указанных лиц;</w:t>
      </w:r>
    </w:p>
    <w:p w:rsidR="0003000E" w:rsidRDefault="0003000E" w:rsidP="0003000E">
      <w:pPr>
        <w:jc w:val="both"/>
      </w:pPr>
      <w:r>
        <w:t xml:space="preserve">           18) </w:t>
      </w:r>
      <w:r w:rsidRPr="00BA2AD8">
        <w:t xml:space="preserve">осуществляют </w:t>
      </w:r>
      <w:proofErr w:type="gramStart"/>
      <w:r w:rsidRPr="00BA2AD8">
        <w:t xml:space="preserve">контроль </w:t>
      </w:r>
      <w:r>
        <w:t>за</w:t>
      </w:r>
      <w:proofErr w:type="gramEnd"/>
      <w:r>
        <w:t xml:space="preserve"> использованием образовательными организациями закрепленного за ними</w:t>
      </w:r>
      <w:r w:rsidRPr="00BA2AD8">
        <w:t xml:space="preserve"> имущества;</w:t>
      </w:r>
    </w:p>
    <w:p w:rsidR="0003000E" w:rsidRDefault="0003000E" w:rsidP="0003000E">
      <w:pPr>
        <w:jc w:val="both"/>
      </w:pPr>
      <w:r>
        <w:t xml:space="preserve">           </w:t>
      </w:r>
      <w:r w:rsidRPr="00165105">
        <w:t>19) обеспечивают содержание зданий и сооружений муниципальных образовательных организаций, обустройство прилегающих к ним территории;</w:t>
      </w:r>
    </w:p>
    <w:p w:rsidR="0003000E" w:rsidRPr="00A16825" w:rsidRDefault="0003000E" w:rsidP="0003000E">
      <w:pPr>
        <w:jc w:val="both"/>
      </w:pPr>
      <w:r>
        <w:t xml:space="preserve">           20)</w:t>
      </w:r>
      <w:r w:rsidRPr="00A16825">
        <w:t xml:space="preserve"> осуществляют технический и оперативный контроль ввода в эксплуатацию новых объектов образовательной сферы;</w:t>
      </w:r>
    </w:p>
    <w:p w:rsidR="0003000E" w:rsidRPr="00BA2AD8" w:rsidRDefault="0003000E" w:rsidP="0003000E">
      <w:pPr>
        <w:jc w:val="both"/>
      </w:pPr>
      <w:r>
        <w:t xml:space="preserve">           21)  </w:t>
      </w:r>
      <w:proofErr w:type="gramStart"/>
      <w:r w:rsidRPr="004D4CE6">
        <w:t>организуют</w:t>
      </w:r>
      <w:proofErr w:type="gramEnd"/>
      <w:r w:rsidRPr="004D4CE6">
        <w:t xml:space="preserve"> деятельность по созданию условий для</w:t>
      </w:r>
      <w:r>
        <w:t xml:space="preserve"> </w:t>
      </w:r>
      <w:r w:rsidRPr="00BA2AD8">
        <w:t xml:space="preserve">безопасного функционирования </w:t>
      </w:r>
      <w:r>
        <w:t>образовательных организаций</w:t>
      </w:r>
      <w:r w:rsidRPr="00BA2AD8">
        <w:t xml:space="preserve">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3000E" w:rsidRDefault="0003000E" w:rsidP="0003000E">
      <w:pPr>
        <w:jc w:val="both"/>
      </w:pPr>
      <w:r>
        <w:t xml:space="preserve">           22)  </w:t>
      </w:r>
      <w:r w:rsidRPr="00BA2AD8">
        <w:t xml:space="preserve">организуют </w:t>
      </w:r>
      <w:r w:rsidRPr="004D4CE6">
        <w:t>осуществление работ</w:t>
      </w:r>
      <w:r>
        <w:t xml:space="preserve"> </w:t>
      </w:r>
      <w:r w:rsidRPr="00BA2AD8">
        <w:t>по проведению мероприятий, предотвращающих чрезвычайные ситуации (антитеррористических, противопожарных и других);</w:t>
      </w:r>
    </w:p>
    <w:p w:rsidR="0003000E" w:rsidRDefault="0003000E" w:rsidP="0003000E">
      <w:pPr>
        <w:jc w:val="both"/>
      </w:pPr>
      <w:r>
        <w:t xml:space="preserve">           23) осуществляют </w:t>
      </w:r>
      <w:proofErr w:type="gramStart"/>
      <w:r>
        <w:t>контроль за</w:t>
      </w:r>
      <w:proofErr w:type="gramEnd"/>
      <w:r>
        <w:t xml:space="preserve"> организацией питания обучающихся образовательных организаций;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24) </w:t>
      </w:r>
      <w:r w:rsidRPr="00A16825">
        <w:rPr>
          <w:bCs/>
        </w:rPr>
        <w:t>определяют случаи и порядок обеспечения питанием обучающихся за счет бюджетных ассигнований местного бюджета;</w:t>
      </w:r>
    </w:p>
    <w:p w:rsidR="0003000E" w:rsidRPr="00612A9C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25)</w:t>
      </w:r>
      <w:r w:rsidRPr="00A16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организуют бесплатную перевозку обучающихся </w:t>
      </w:r>
      <w:r w:rsidRPr="004D4CE6">
        <w:rPr>
          <w:sz w:val="24"/>
          <w:szCs w:val="24"/>
        </w:rPr>
        <w:t xml:space="preserve">муниципальных образовательных организаций, </w:t>
      </w:r>
      <w:r>
        <w:rPr>
          <w:sz w:val="24"/>
          <w:szCs w:val="24"/>
        </w:rPr>
        <w:t>реализующих основные общеобразовательные программы, между поселениями, а также</w:t>
      </w:r>
      <w:r w:rsidRPr="00A16825">
        <w:rPr>
          <w:sz w:val="24"/>
          <w:szCs w:val="24"/>
        </w:rPr>
        <w:t xml:space="preserve">  вывоз </w:t>
      </w:r>
      <w:r>
        <w:rPr>
          <w:sz w:val="24"/>
          <w:szCs w:val="24"/>
        </w:rPr>
        <w:t xml:space="preserve">обучающихся </w:t>
      </w:r>
      <w:r w:rsidRPr="00612A9C">
        <w:rPr>
          <w:rStyle w:val="FontStyle39"/>
          <w:sz w:val="24"/>
          <w:szCs w:val="24"/>
          <w:lang w:eastAsia="en-US"/>
        </w:rPr>
        <w:t xml:space="preserve">в период летних каникул </w:t>
      </w:r>
      <w:r w:rsidRPr="00612A9C">
        <w:rPr>
          <w:sz w:val="24"/>
          <w:szCs w:val="24"/>
        </w:rPr>
        <w:t>к родителям, проживающим в местах ведения традиционного образа жизни</w:t>
      </w:r>
      <w:r>
        <w:rPr>
          <w:sz w:val="24"/>
          <w:szCs w:val="24"/>
        </w:rPr>
        <w:t xml:space="preserve">, и </w:t>
      </w:r>
      <w:r w:rsidRPr="00A16825">
        <w:rPr>
          <w:sz w:val="24"/>
          <w:szCs w:val="24"/>
        </w:rPr>
        <w:t xml:space="preserve">сбор </w:t>
      </w:r>
      <w:r>
        <w:rPr>
          <w:sz w:val="24"/>
          <w:szCs w:val="24"/>
        </w:rPr>
        <w:t xml:space="preserve">обучающихся </w:t>
      </w:r>
      <w:r w:rsidRPr="00A16825">
        <w:rPr>
          <w:sz w:val="24"/>
          <w:szCs w:val="24"/>
        </w:rPr>
        <w:t xml:space="preserve">к началу учебного года </w:t>
      </w:r>
      <w:r>
        <w:rPr>
          <w:sz w:val="24"/>
          <w:szCs w:val="24"/>
        </w:rPr>
        <w:t>к месту учебы</w:t>
      </w:r>
      <w:r w:rsidRPr="00612A9C">
        <w:rPr>
          <w:sz w:val="24"/>
          <w:szCs w:val="24"/>
        </w:rPr>
        <w:t>;</w:t>
      </w:r>
    </w:p>
    <w:p w:rsidR="0003000E" w:rsidRPr="00A16825" w:rsidRDefault="0003000E" w:rsidP="0003000E">
      <w:pPr>
        <w:spacing w:line="0" w:lineRule="atLeast"/>
        <w:jc w:val="both"/>
      </w:pPr>
      <w:r>
        <w:t xml:space="preserve">           26) </w:t>
      </w:r>
      <w:r w:rsidRPr="00A16825">
        <w:t>организуют обеспечение образовательных организаций учебниками, учебными пособиями, учебно-методическими материалами, средствами обучения и воспитания за счёт бюджетных ассигнований муниципального бюджета</w:t>
      </w:r>
      <w:r>
        <w:t>, формируют заявку в Департамент образования, культуры и спорта Чукотского автономного округа;</w:t>
      </w:r>
      <w:r w:rsidRPr="00A16825">
        <w:t xml:space="preserve">  </w:t>
      </w:r>
    </w:p>
    <w:p w:rsidR="0003000E" w:rsidRPr="00612731" w:rsidRDefault="0003000E" w:rsidP="0003000E">
      <w:pPr>
        <w:spacing w:line="0" w:lineRule="atLeast"/>
        <w:jc w:val="both"/>
        <w:rPr>
          <w:color w:val="FF0000"/>
        </w:rPr>
      </w:pPr>
      <w:r w:rsidRPr="00A16825">
        <w:t xml:space="preserve">  </w:t>
      </w:r>
      <w:r>
        <w:t xml:space="preserve">         27)</w:t>
      </w:r>
      <w:r>
        <w:rPr>
          <w:b/>
          <w:bCs/>
        </w:rPr>
        <w:t xml:space="preserve"> </w:t>
      </w:r>
      <w:r w:rsidRPr="00A16825">
        <w:rPr>
          <w:bCs/>
        </w:rPr>
        <w:t xml:space="preserve">обеспечивают непрерывность профессионального развития педагогических и руководящих работников </w:t>
      </w:r>
      <w:r w:rsidRPr="00A24310">
        <w:rPr>
          <w:bCs/>
        </w:rPr>
        <w:t>образовательных организаций;</w:t>
      </w:r>
    </w:p>
    <w:p w:rsidR="0003000E" w:rsidRPr="00612731" w:rsidRDefault="0003000E" w:rsidP="0003000E">
      <w:pPr>
        <w:spacing w:line="0" w:lineRule="atLeast"/>
        <w:jc w:val="both"/>
        <w:rPr>
          <w:color w:val="FF0000"/>
        </w:rPr>
      </w:pPr>
      <w:r>
        <w:rPr>
          <w:bCs/>
        </w:rPr>
        <w:t xml:space="preserve">           28) </w:t>
      </w:r>
      <w:r w:rsidRPr="00A16825">
        <w:rPr>
          <w:bCs/>
        </w:rPr>
        <w:t xml:space="preserve"> обеспечивают демократизацию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</w:t>
      </w:r>
      <w:r w:rsidRPr="00424771">
        <w:rPr>
          <w:bCs/>
        </w:rPr>
        <w:t>образовательных организаций;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29) </w:t>
      </w:r>
      <w:r w:rsidRPr="00A16825">
        <w:rPr>
          <w:bCs/>
        </w:rPr>
        <w:t>организуют обеспечение территориальной доступности образовательных организаций</w:t>
      </w:r>
      <w:r>
        <w:rPr>
          <w:bCs/>
          <w:strike/>
        </w:rPr>
        <w:t>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lastRenderedPageBreak/>
        <w:t xml:space="preserve">           </w:t>
      </w:r>
      <w:r w:rsidRPr="00C73050">
        <w:rPr>
          <w:bCs/>
        </w:rPr>
        <w:t xml:space="preserve">30) </w:t>
      </w:r>
      <w:r w:rsidRPr="00165105">
        <w:rPr>
          <w:bCs/>
        </w:rPr>
        <w:t>вправе устанавливать плату,</w:t>
      </w:r>
      <w:r w:rsidRPr="00C73050">
        <w:rPr>
          <w:bCs/>
        </w:rPr>
        <w:t xml:space="preserve"> взимаемую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размер.</w:t>
      </w:r>
    </w:p>
    <w:p w:rsidR="0003000E" w:rsidRDefault="0003000E" w:rsidP="0003000E">
      <w:pPr>
        <w:spacing w:line="0" w:lineRule="atLeast"/>
        <w:jc w:val="both"/>
      </w:pPr>
      <w:r>
        <w:rPr>
          <w:bCs/>
        </w:rPr>
        <w:t xml:space="preserve">           31) </w:t>
      </w:r>
      <w:r w:rsidRPr="00FC2E2A">
        <w:t xml:space="preserve"> формируют</w:t>
      </w:r>
      <w:r>
        <w:t xml:space="preserve"> и утверждаю</w:t>
      </w:r>
      <w:r w:rsidRPr="00FC2E2A">
        <w:t xml:space="preserve">т муниципальное задание на оказание муниципальных услуг (выполнение работ) </w:t>
      </w:r>
      <w:r>
        <w:t>образовательными организациями;</w:t>
      </w:r>
    </w:p>
    <w:p w:rsidR="0003000E" w:rsidRPr="00A16825" w:rsidRDefault="0003000E" w:rsidP="0003000E">
      <w:pPr>
        <w:spacing w:line="0" w:lineRule="atLeast"/>
        <w:jc w:val="both"/>
        <w:rPr>
          <w:bCs/>
        </w:rPr>
      </w:pPr>
      <w:r>
        <w:t xml:space="preserve">           32) согласовывают программы развития муниципальных образовательных организаций.</w:t>
      </w:r>
    </w:p>
    <w:p w:rsidR="0003000E" w:rsidRDefault="0003000E" w:rsidP="000300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33) </w:t>
      </w:r>
      <w:r w:rsidRPr="00FC2E2A">
        <w:rPr>
          <w:rFonts w:ascii="Times New Roman" w:hAnsi="Times New Roman" w:cs="Times New Roman"/>
          <w:sz w:val="24"/>
          <w:szCs w:val="24"/>
        </w:rPr>
        <w:t xml:space="preserve"> проводят мониторинг и анализ деятельности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00E" w:rsidRPr="00A16825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34) </w:t>
      </w:r>
      <w:r w:rsidRPr="00A16825">
        <w:rPr>
          <w:sz w:val="24"/>
          <w:szCs w:val="24"/>
        </w:rPr>
        <w:t>рассматривают обращения и предложения различных организаций по вопросам функционирования и развития му</w:t>
      </w:r>
      <w:r>
        <w:rPr>
          <w:sz w:val="24"/>
          <w:szCs w:val="24"/>
        </w:rPr>
        <w:t>ниципальной системы образования.</w:t>
      </w:r>
    </w:p>
    <w:p w:rsidR="0003000E" w:rsidRDefault="0003000E" w:rsidP="0003000E">
      <w:pPr>
        <w:pStyle w:val="af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муниципальной функции</w:t>
      </w:r>
    </w:p>
    <w:p w:rsidR="0003000E" w:rsidRPr="00BA2AD8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4.1. Текущий </w:t>
      </w:r>
      <w:proofErr w:type="gramStart"/>
      <w:r w:rsidRPr="00BA2AD8">
        <w:t>контроль за</w:t>
      </w:r>
      <w:proofErr w:type="gramEnd"/>
      <w:r w:rsidRPr="00BA2AD8">
        <w:t xml:space="preserve"> соблюдением  и исполнением ответственным должностным лицом положений настоящего </w:t>
      </w:r>
      <w:r>
        <w:t>а</w:t>
      </w:r>
      <w:r w:rsidRPr="00BA2AD8">
        <w:t>дминистративного регламента и иных нормативных правовых актов, устанавливающих требования к осуществлению му</w:t>
      </w:r>
      <w:r>
        <w:t>ниципальной функции, осуществляе</w:t>
      </w:r>
      <w:r w:rsidRPr="00BA2AD8">
        <w:t xml:space="preserve">т заместитель начальника </w:t>
      </w:r>
      <w:r>
        <w:t xml:space="preserve">Управления социальной политики, </w:t>
      </w:r>
      <w:r w:rsidRPr="00BA2AD8">
        <w:t xml:space="preserve"> </w:t>
      </w:r>
      <w:r w:rsidRPr="0026109E">
        <w:t xml:space="preserve">начальник </w:t>
      </w:r>
      <w:r>
        <w:t>отдела образования.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4.2. </w:t>
      </w:r>
      <w:r>
        <w:t>Проверк</w:t>
      </w:r>
      <w:r w:rsidRPr="00424771">
        <w:t>у</w:t>
      </w:r>
      <w:r w:rsidRPr="00BA2AD8">
        <w:t xml:space="preserve"> полноты и качества </w:t>
      </w:r>
      <w:r>
        <w:t>исполнения</w:t>
      </w:r>
      <w:r w:rsidRPr="00BA2AD8">
        <w:t xml:space="preserve"> муниципальной функции </w:t>
      </w:r>
      <w:r>
        <w:t>провод</w:t>
      </w:r>
      <w:r w:rsidRPr="00424771">
        <w:t>и</w:t>
      </w:r>
      <w:r>
        <w:t xml:space="preserve">т </w:t>
      </w:r>
      <w:r w:rsidRPr="00BA2AD8">
        <w:t xml:space="preserve">заместитель начальника </w:t>
      </w:r>
      <w:r>
        <w:t xml:space="preserve">Управления социальной политики, начальник отдела </w:t>
      </w:r>
      <w:r w:rsidRPr="00BA2AD8">
        <w:t>образования</w:t>
      </w:r>
      <w:r>
        <w:t xml:space="preserve"> </w:t>
      </w:r>
      <w:r w:rsidRPr="0026109E">
        <w:t>в связи с конкретными обращениями заинтересованных лиц.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proofErr w:type="gramStart"/>
      <w:r w:rsidRPr="00BA2AD8">
        <w:t>Контроль за</w:t>
      </w:r>
      <w:proofErr w:type="gramEnd"/>
      <w:r w:rsidRPr="00BA2AD8">
        <w:t xml:space="preserve"> полнотой и качеством исполнения муниципальной функции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 граждан, содержащих жалобы на решения, действия (бездействие) должностных лиц </w:t>
      </w:r>
      <w:r>
        <w:t>отдела</w:t>
      </w:r>
      <w:r w:rsidRPr="00BA2AD8">
        <w:t xml:space="preserve"> образования.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4.3. Проверки могут быть плановыми (осуществляться на основании квартальных или годовых планов работы </w:t>
      </w:r>
      <w:r>
        <w:t xml:space="preserve">отдела </w:t>
      </w:r>
      <w:r w:rsidRPr="00BA2AD8">
        <w:t>образования) и внеплановыми.</w:t>
      </w:r>
    </w:p>
    <w:p w:rsidR="0003000E" w:rsidRPr="00655ABD" w:rsidRDefault="0003000E" w:rsidP="0003000E">
      <w:pPr>
        <w:autoSpaceDE w:val="0"/>
        <w:autoSpaceDN w:val="0"/>
        <w:adjustRightInd w:val="0"/>
        <w:ind w:firstLine="720"/>
        <w:jc w:val="both"/>
      </w:pPr>
      <w:r w:rsidRPr="00655ABD">
        <w:t>4.4. Плановые проверки проводятся в соответствии с планом работы отдела образования, но не  чаще одного раза в два года. Внеплановые проверки проводятся в случае поступления в Управление социальной политики обращений физических или юридических лиц с жалобами на нарушения их прав и законных интересов (далее - заявители).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>4.5. Для проведения проверки полноты и качества исполнения м</w:t>
      </w:r>
      <w:r>
        <w:t>униципальной функции начальник</w:t>
      </w:r>
      <w:r w:rsidRPr="00BA2AD8">
        <w:t xml:space="preserve"> </w:t>
      </w:r>
      <w:r>
        <w:t xml:space="preserve">Управления социальной политики в течение 3-х </w:t>
      </w:r>
      <w:r w:rsidRPr="00BA2AD8">
        <w:t>дней формирует</w:t>
      </w:r>
      <w:r>
        <w:t xml:space="preserve"> комиссию</w:t>
      </w:r>
      <w:r w:rsidRPr="00BA2AD8">
        <w:t>, в состав к</w:t>
      </w:r>
      <w:r>
        <w:t xml:space="preserve">оторой включаются не менее 3-х </w:t>
      </w:r>
      <w:r w:rsidRPr="00BA2AD8">
        <w:t xml:space="preserve">муниципальных служащих </w:t>
      </w:r>
      <w:r>
        <w:t>Управления социальной политики</w:t>
      </w:r>
      <w:r w:rsidRPr="00BA2AD8">
        <w:t xml:space="preserve">. </w:t>
      </w:r>
      <w:r w:rsidRPr="00BA2AD8">
        <w:rPr>
          <w:bCs/>
        </w:rPr>
        <w:t xml:space="preserve">Проверка </w:t>
      </w:r>
      <w:r w:rsidRPr="00BA2AD8">
        <w:t xml:space="preserve">исполнения муниципальной функции проводится в течение </w:t>
      </w:r>
      <w:r>
        <w:t xml:space="preserve"> </w:t>
      </w:r>
      <w:r w:rsidRPr="00BA2AD8">
        <w:t>3</w:t>
      </w:r>
      <w:r>
        <w:t>-х</w:t>
      </w:r>
      <w:r w:rsidRPr="00BA2AD8">
        <w:t xml:space="preserve"> дней.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>4.6. По итогам проверки оформляется справка. Результаты проверки нарушений в осуществлении муниципальной функции доводятся до граждан в письменной форме или</w:t>
      </w:r>
      <w:r>
        <w:t>,</w:t>
      </w:r>
      <w:r w:rsidRPr="00BA2AD8">
        <w:t xml:space="preserve"> с согласия получателя муниципальной </w:t>
      </w:r>
      <w:r>
        <w:t xml:space="preserve">функции, </w:t>
      </w:r>
      <w:r w:rsidRPr="00BA2AD8">
        <w:t xml:space="preserve"> устно в ходе личного приема.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007F53">
        <w:t>4.7. По результатам проведенных</w:t>
      </w:r>
      <w:r w:rsidRPr="00BA2AD8">
        <w:t xml:space="preserve"> проверок</w:t>
      </w:r>
      <w:r>
        <w:t>,</w:t>
      </w:r>
      <w:r w:rsidRPr="00BA2AD8">
        <w:t xml:space="preserve"> в случае выявления  </w:t>
      </w:r>
      <w:r w:rsidRPr="00165105">
        <w:t>нарушений прав родителей (законных представителей),</w:t>
      </w:r>
      <w:r w:rsidRPr="00BA2AD8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4.8. Специалисты </w:t>
      </w:r>
      <w:r>
        <w:t>отдела</w:t>
      </w:r>
      <w:r w:rsidRPr="00BA2AD8">
        <w:t xml:space="preserve"> образования, ответственные за осуществление муниципальной функции</w:t>
      </w:r>
      <w:r>
        <w:t>,</w:t>
      </w:r>
      <w:r w:rsidRPr="00BA2AD8">
        <w:t xml:space="preserve"> несут персональную ответственность за соблюдение сроков и последовательности действий (административных процедур) при осуществлении муниципальной функции.</w:t>
      </w:r>
    </w:p>
    <w:p w:rsidR="0003000E" w:rsidRPr="00340CA4" w:rsidRDefault="0003000E" w:rsidP="0003000E">
      <w:pPr>
        <w:autoSpaceDE w:val="0"/>
        <w:autoSpaceDN w:val="0"/>
        <w:adjustRightInd w:val="0"/>
        <w:ind w:firstLine="540"/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5.  Досудебный (внесудебный) порядок обжалования решений и действий должностных лиц Управления социальной политики, исполняющих муниципальную функцию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E70271">
        <w:t xml:space="preserve">5.1. </w:t>
      </w:r>
      <w:r>
        <w:t>Заявители имеют право обратиться с жалобой на действия (бездействие) должностных лиц отдела образования, а также принимаемые ими решения при исполнении муниципальной функции.</w:t>
      </w:r>
    </w:p>
    <w:p w:rsidR="0003000E" w:rsidRDefault="0003000E" w:rsidP="0003000E">
      <w:pPr>
        <w:ind w:firstLine="720"/>
        <w:jc w:val="both"/>
      </w:pPr>
      <w:r>
        <w:lastRenderedPageBreak/>
        <w:t xml:space="preserve">5.2. </w:t>
      </w:r>
      <w:r w:rsidRPr="00BA2AD8">
        <w:t xml:space="preserve">Заявители имеют право обратиться с жалобой лично (устно) или направить письменное </w:t>
      </w:r>
      <w:r>
        <w:t xml:space="preserve">обращение (жалобу) на имя заместителя Главы </w:t>
      </w:r>
      <w:r w:rsidRPr="00424771">
        <w:t>А</w:t>
      </w:r>
      <w:r>
        <w:t>дминистрации городского округа Эгвекинот - начальника Управления социальной политики</w:t>
      </w:r>
    </w:p>
    <w:p w:rsidR="0003000E" w:rsidRDefault="0003000E" w:rsidP="0003000E">
      <w:pPr>
        <w:ind w:firstLine="720"/>
        <w:jc w:val="both"/>
      </w:pPr>
      <w:r>
        <w:t xml:space="preserve">- по адресу: 689202, Чукотский АО,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>, ул.Прокунина, д.4;</w:t>
      </w:r>
    </w:p>
    <w:p w:rsidR="0003000E" w:rsidRDefault="0003000E" w:rsidP="0003000E">
      <w:pPr>
        <w:ind w:firstLine="720"/>
        <w:jc w:val="both"/>
      </w:pPr>
      <w:r>
        <w:t>- по телефону: 84273422400,  тел./факс 84273422387;</w:t>
      </w:r>
    </w:p>
    <w:p w:rsidR="0003000E" w:rsidRDefault="0003000E" w:rsidP="0003000E">
      <w:pPr>
        <w:ind w:firstLine="720"/>
        <w:jc w:val="both"/>
      </w:pPr>
      <w:r>
        <w:t xml:space="preserve">- по электронной почте: </w:t>
      </w:r>
      <w:hyperlink r:id="rId19" w:history="1">
        <w:r>
          <w:rPr>
            <w:rStyle w:val="af"/>
            <w:lang w:val="en-US"/>
          </w:rPr>
          <w:t>iultroo</w:t>
        </w:r>
        <w:r>
          <w:rPr>
            <w:rStyle w:val="af"/>
          </w:rPr>
          <w:t>@</w:t>
        </w:r>
        <w:proofErr w:type="spellStart"/>
        <w:r>
          <w:rPr>
            <w:rStyle w:val="af"/>
          </w:rPr>
          <w:t>mail.ru</w:t>
        </w:r>
        <w:proofErr w:type="spellEnd"/>
      </w:hyperlink>
      <w:r>
        <w:t>;</w:t>
      </w:r>
    </w:p>
    <w:p w:rsidR="0003000E" w:rsidRDefault="0003000E" w:rsidP="0003000E">
      <w:pPr>
        <w:ind w:firstLine="720"/>
        <w:jc w:val="both"/>
      </w:pPr>
      <w:r>
        <w:rPr>
          <w:rFonts w:eastAsia="Calibri"/>
          <w:strike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8A1470">
        <w:rPr>
          <w:rFonts w:eastAsia="Calibri"/>
          <w:lang w:eastAsia="en-US"/>
        </w:rPr>
        <w:t xml:space="preserve">через многофункциональный центр, с использованием информационно-телекоммуникационной сети «Интернет», официального сайта </w:t>
      </w:r>
      <w:r w:rsidRPr="00424771">
        <w:rPr>
          <w:rFonts w:eastAsia="Calibri"/>
          <w:lang w:eastAsia="en-US"/>
        </w:rPr>
        <w:t>Администрации</w:t>
      </w:r>
      <w:r>
        <w:rPr>
          <w:rFonts w:eastAsia="Calibri"/>
          <w:lang w:eastAsia="en-US"/>
        </w:rPr>
        <w:t xml:space="preserve"> городского округа Эгвекинот</w:t>
      </w:r>
      <w:r w:rsidRPr="008A147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eastAsia="Calibri"/>
          <w:lang w:eastAsia="en-US"/>
        </w:rPr>
        <w:t>.</w:t>
      </w:r>
    </w:p>
    <w:p w:rsidR="0003000E" w:rsidRDefault="0003000E" w:rsidP="0003000E">
      <w:pPr>
        <w:ind w:firstLine="720"/>
        <w:jc w:val="both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000E" w:rsidRDefault="0003000E" w:rsidP="0003000E">
      <w:pPr>
        <w:ind w:firstLine="720"/>
        <w:jc w:val="both"/>
      </w:pPr>
      <w:r>
        <w:t>5.3. Заявитель в своей жалобе в письменной форме в обязательном порядке указывает:</w:t>
      </w:r>
    </w:p>
    <w:p w:rsidR="0003000E" w:rsidRDefault="0003000E" w:rsidP="0003000E">
      <w:pPr>
        <w:ind w:firstLine="720"/>
        <w:jc w:val="both"/>
      </w:pPr>
      <w:r>
        <w:t>1) наименование должности, фамилию, имя и отчество лица, чьи решения действия (бездействия) обжалуются;</w:t>
      </w:r>
    </w:p>
    <w:p w:rsidR="0003000E" w:rsidRDefault="0003000E" w:rsidP="0003000E">
      <w:pPr>
        <w:ind w:firstLine="720"/>
        <w:jc w:val="both"/>
      </w:pPr>
      <w:r>
        <w:t>2) фамилию, имя, отчество (при наличии) заявителя либо наименование юридического лица, которым подается жалоба;</w:t>
      </w:r>
    </w:p>
    <w:p w:rsidR="0003000E" w:rsidRDefault="0003000E" w:rsidP="0003000E">
      <w:pPr>
        <w:ind w:firstLine="720"/>
        <w:jc w:val="both"/>
      </w:pPr>
      <w:r>
        <w:t>3) почтовый адрес, по которому должны быть направлены ответ, уведомление о переадресации жалобы;</w:t>
      </w:r>
    </w:p>
    <w:p w:rsidR="0003000E" w:rsidRDefault="0003000E" w:rsidP="0003000E">
      <w:pPr>
        <w:ind w:firstLine="720"/>
        <w:jc w:val="both"/>
      </w:pPr>
      <w:r>
        <w:t>4) суть жалобы;</w:t>
      </w:r>
    </w:p>
    <w:p w:rsidR="0003000E" w:rsidRDefault="0003000E" w:rsidP="0003000E">
      <w:pPr>
        <w:ind w:firstLine="720"/>
        <w:jc w:val="both"/>
      </w:pPr>
      <w:r>
        <w:t>5) личная подпись заявителя (его уполномоченного представителя) и дата;</w:t>
      </w:r>
    </w:p>
    <w:p w:rsidR="0003000E" w:rsidRDefault="0003000E" w:rsidP="0003000E">
      <w:pPr>
        <w:ind w:firstLine="720"/>
        <w:jc w:val="both"/>
      </w:pPr>
      <w:r>
        <w:t>6) доверенность (в случае, если в интересах заявителя обращается уполномоченное лицо).</w:t>
      </w:r>
    </w:p>
    <w:p w:rsidR="0003000E" w:rsidRDefault="0003000E" w:rsidP="0003000E">
      <w:pPr>
        <w:ind w:firstLine="720"/>
        <w:jc w:val="both"/>
      </w:pPr>
      <w:r>
        <w:t>В случае необходимости, в подтверждение своих доводов заявитель прилагает к письменному обращению документы и материалы либо их копии.</w:t>
      </w:r>
    </w:p>
    <w:p w:rsidR="0003000E" w:rsidRDefault="0003000E" w:rsidP="0003000E">
      <w:pPr>
        <w:ind w:firstLine="720"/>
        <w:jc w:val="both"/>
      </w:pPr>
      <w:r>
        <w:t>5.4.   Основаниями для приостановления рассмотрения жалобы (претензии) и отказа в ее рассмотрении являются:</w:t>
      </w:r>
    </w:p>
    <w:p w:rsidR="0003000E" w:rsidRDefault="0003000E" w:rsidP="0003000E">
      <w:pPr>
        <w:ind w:firstLine="720"/>
        <w:jc w:val="both"/>
      </w:pPr>
      <w:r>
        <w:t>- отсутствие</w:t>
      </w:r>
      <w:r w:rsidRPr="0006476E">
        <w:t xml:space="preserve"> в обращении фамилии заявителя, направившего обращение, и почтового адреса, по которому должен быть направлен ответ;</w:t>
      </w:r>
    </w:p>
    <w:p w:rsidR="0003000E" w:rsidRPr="0006476E" w:rsidRDefault="0003000E" w:rsidP="0003000E">
      <w:pPr>
        <w:ind w:firstLine="720"/>
        <w:jc w:val="both"/>
      </w:pPr>
      <w:r>
        <w:t>-  в обращении содержатся вопросы, решение которых не входит в компетенцию отдела образования;</w:t>
      </w:r>
    </w:p>
    <w:p w:rsidR="0003000E" w:rsidRDefault="0003000E" w:rsidP="0003000E">
      <w:pPr>
        <w:ind w:firstLine="720"/>
        <w:jc w:val="both"/>
      </w:pPr>
      <w:r w:rsidRPr="0006476E">
        <w:t>- отсутстви</w:t>
      </w:r>
      <w:r>
        <w:t>е</w:t>
      </w:r>
      <w:r w:rsidRPr="0006476E">
        <w:t xml:space="preserve"> в обращении сведений об обжалуемом действии, бездействии, решении </w:t>
      </w:r>
      <w:r>
        <w:t>(в чем выразилось, кем принято).</w:t>
      </w:r>
    </w:p>
    <w:p w:rsidR="0003000E" w:rsidRPr="00424771" w:rsidRDefault="0003000E" w:rsidP="0003000E">
      <w:pPr>
        <w:ind w:firstLine="720"/>
        <w:jc w:val="both"/>
      </w:pPr>
      <w:r w:rsidRPr="00424771">
        <w:t>Приостановление рассмотрения жалобы (претензии) и отказ в ее рассмотрении осуществляются в случае:</w:t>
      </w:r>
    </w:p>
    <w:p w:rsidR="0003000E" w:rsidRPr="0006476E" w:rsidRDefault="0003000E" w:rsidP="0003000E">
      <w:pPr>
        <w:ind w:firstLine="720"/>
        <w:jc w:val="both"/>
      </w:pPr>
      <w:r w:rsidRPr="0006476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03000E" w:rsidRPr="0006476E" w:rsidRDefault="0003000E" w:rsidP="0003000E">
      <w:pPr>
        <w:ind w:firstLine="720"/>
        <w:jc w:val="both"/>
      </w:pPr>
      <w:r w:rsidRPr="0006476E">
        <w:t xml:space="preserve">- если в </w:t>
      </w:r>
      <w:r>
        <w:t>обращении</w:t>
      </w:r>
      <w:r w:rsidRPr="0006476E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000E" w:rsidRDefault="0003000E" w:rsidP="0003000E">
      <w:pPr>
        <w:ind w:firstLine="720"/>
        <w:jc w:val="both"/>
      </w:pPr>
      <w:r w:rsidRPr="0006476E">
        <w:t>- если текст письменного о</w:t>
      </w:r>
      <w:r>
        <w:t>бращения не поддается прочтению;</w:t>
      </w:r>
    </w:p>
    <w:p w:rsidR="0003000E" w:rsidRDefault="0003000E" w:rsidP="0003000E">
      <w:pPr>
        <w:ind w:firstLine="720"/>
        <w:jc w:val="both"/>
      </w:pPr>
      <w: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обстоятельства.</w:t>
      </w:r>
    </w:p>
    <w:p w:rsidR="0003000E" w:rsidRDefault="0003000E" w:rsidP="0003000E">
      <w:pPr>
        <w:ind w:firstLine="720"/>
        <w:jc w:val="both"/>
      </w:pPr>
      <w:r w:rsidRPr="00FA439A">
        <w:t>5.5. Сроки рассмотрения жалобы (претензии).</w:t>
      </w:r>
    </w:p>
    <w:p w:rsidR="0003000E" w:rsidRDefault="0003000E" w:rsidP="0003000E">
      <w:pPr>
        <w:ind w:firstLine="720"/>
        <w:jc w:val="both"/>
      </w:pPr>
      <w:r>
        <w:t>Письменное обращение подлежит обязательной регистрации в Управлении социальной политики и рассматривается в течение 15 календарных дней со дня регистрации.</w:t>
      </w:r>
    </w:p>
    <w:p w:rsidR="0003000E" w:rsidRDefault="0003000E" w:rsidP="0003000E">
      <w:pPr>
        <w:ind w:firstLine="720"/>
        <w:jc w:val="both"/>
      </w:pPr>
      <w:r>
        <w:t>Копия решения, принятого по результатам рассмотрения жалобы, отправляется заявителю не позднее дня, следующего за днем принятия решения.</w:t>
      </w:r>
    </w:p>
    <w:p w:rsidR="0003000E" w:rsidRDefault="0003000E" w:rsidP="0003000E">
      <w:pPr>
        <w:ind w:firstLine="720"/>
        <w:jc w:val="both"/>
      </w:pPr>
      <w:r w:rsidRPr="00FA439A">
        <w:t>5.6.  Результат досудебного (внесудебного) обжалования</w:t>
      </w:r>
      <w:r>
        <w:t>.</w:t>
      </w:r>
    </w:p>
    <w:p w:rsidR="0003000E" w:rsidRDefault="0003000E" w:rsidP="0003000E">
      <w:pPr>
        <w:ind w:firstLine="720"/>
        <w:jc w:val="both"/>
      </w:pPr>
      <w:r w:rsidRPr="005E794B">
        <w:lastRenderedPageBreak/>
        <w:t xml:space="preserve">Если в результате рассмотрения </w:t>
      </w:r>
      <w:proofErr w:type="gramStart"/>
      <w:r w:rsidRPr="005E794B">
        <w:t>обращения</w:t>
      </w:r>
      <w:proofErr w:type="gramEnd"/>
      <w:r w:rsidRPr="005E794B"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>
        <w:t>Управления социальной политики</w:t>
      </w:r>
      <w:r w:rsidRPr="005E794B"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03000E" w:rsidRDefault="0003000E" w:rsidP="0003000E">
      <w:pPr>
        <w:ind w:firstLine="720"/>
        <w:jc w:val="both"/>
      </w:pPr>
      <w:r w:rsidRPr="005E794B"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03000E" w:rsidRDefault="0003000E" w:rsidP="0003000E">
      <w:pPr>
        <w:ind w:firstLine="720"/>
        <w:jc w:val="both"/>
      </w:pPr>
      <w:r w:rsidRPr="00782E15">
        <w:rPr>
          <w:bCs/>
          <w:iCs/>
        </w:rPr>
        <w:t xml:space="preserve">В случае установления в ходе или по результатам </w:t>
      </w:r>
      <w:proofErr w:type="gramStart"/>
      <w:r w:rsidRPr="00782E15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Pr="00782E15">
        <w:rPr>
          <w:bCs/>
          <w:iCs/>
        </w:rPr>
        <w:t xml:space="preserve"> или преступления</w:t>
      </w:r>
      <w:r>
        <w:rPr>
          <w:bCs/>
          <w:iCs/>
        </w:rPr>
        <w:t>,</w:t>
      </w:r>
      <w:r w:rsidRPr="00782E15">
        <w:rPr>
          <w:bCs/>
          <w:iCs/>
        </w:rPr>
        <w:t xml:space="preserve"> </w:t>
      </w:r>
      <w:r w:rsidRPr="00782E15">
        <w:t>должностное лицо, наделённое полномочиями по рассмотрению жалоб</w:t>
      </w:r>
      <w:r>
        <w:t>,</w:t>
      </w:r>
      <w:r w:rsidRPr="00782E15">
        <w:rPr>
          <w:bCs/>
          <w:iCs/>
        </w:rPr>
        <w:t xml:space="preserve"> незамедлительно направляет имеющиеся</w:t>
      </w:r>
      <w:r>
        <w:rPr>
          <w:bCs/>
          <w:iCs/>
        </w:rPr>
        <w:t xml:space="preserve"> материалы в органы прокуратуры.</w:t>
      </w:r>
    </w:p>
    <w:p w:rsidR="0003000E" w:rsidRDefault="0003000E" w:rsidP="0003000E">
      <w:pPr>
        <w:ind w:firstLine="720"/>
        <w:jc w:val="both"/>
        <w:sectPr w:rsidR="0003000E" w:rsidSect="00382B50">
          <w:pgSz w:w="11906" w:h="16838"/>
          <w:pgMar w:top="567" w:right="567" w:bottom="567" w:left="1559" w:header="709" w:footer="709" w:gutter="0"/>
          <w:pgNumType w:start="1"/>
          <w:cols w:space="708"/>
          <w:titlePg/>
          <w:docGrid w:linePitch="360"/>
        </w:sectPr>
      </w:pPr>
      <w:r>
        <w:t>5.7. Заявитель вправе обжаловать решения, принятые в ходе исполнения муниципальной функции</w:t>
      </w:r>
      <w:r w:rsidRPr="00FC1B1B">
        <w:t>,</w:t>
      </w:r>
      <w:r>
        <w:t xml:space="preserve"> действия или бездействие должностных лиц отдела образования</w:t>
      </w:r>
      <w:r w:rsidRPr="00FC1B1B">
        <w:rPr>
          <w:i/>
        </w:rPr>
        <w:t xml:space="preserve"> </w:t>
      </w:r>
      <w:r w:rsidRPr="00FC1B1B">
        <w:t>в судебном порядке в с</w:t>
      </w:r>
      <w:r>
        <w:t>оответствии с законодательством Российской Федерации.</w:t>
      </w:r>
    </w:p>
    <w:tbl>
      <w:tblPr>
        <w:tblStyle w:val="a8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0"/>
      </w:tblGrid>
      <w:tr w:rsidR="0003000E" w:rsidTr="00515FF4">
        <w:tc>
          <w:tcPr>
            <w:tcW w:w="6740" w:type="dxa"/>
          </w:tcPr>
          <w:p w:rsidR="0003000E" w:rsidRDefault="0003000E" w:rsidP="00515FF4">
            <w:pPr>
              <w:jc w:val="right"/>
            </w:pPr>
            <w:r>
              <w:lastRenderedPageBreak/>
              <w:t xml:space="preserve">Приложение </w:t>
            </w:r>
          </w:p>
          <w:p w:rsidR="0003000E" w:rsidRDefault="0003000E" w:rsidP="00515FF4">
            <w:pPr>
              <w:jc w:val="right"/>
            </w:pPr>
            <w:r>
              <w:t xml:space="preserve">к административному регламенту исполнения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03000E" w:rsidRDefault="0003000E" w:rsidP="00515FF4">
            <w:pPr>
              <w:jc w:val="right"/>
            </w:pPr>
            <w:r>
              <w:t>функции «</w:t>
            </w:r>
            <w:r w:rsidRPr="001A6717">
              <w:t>Организация</w:t>
            </w:r>
            <w:r>
              <w:t xml:space="preserve"> </w:t>
            </w:r>
            <w:r w:rsidRPr="001A6717">
              <w:t>предоставления</w:t>
            </w:r>
            <w:r>
              <w:t xml:space="preserve"> </w:t>
            </w:r>
            <w:r w:rsidRPr="001A6717">
              <w:t xml:space="preserve">общедоступного и </w:t>
            </w:r>
          </w:p>
          <w:p w:rsidR="0003000E" w:rsidRDefault="0003000E" w:rsidP="00515FF4">
            <w:pPr>
              <w:jc w:val="right"/>
            </w:pPr>
            <w:r w:rsidRPr="001A6717">
              <w:t>бесплатного начального общего</w:t>
            </w:r>
            <w:r>
              <w:t xml:space="preserve">, </w:t>
            </w:r>
            <w:r w:rsidRPr="001A6717">
              <w:t xml:space="preserve">основного общего, </w:t>
            </w:r>
          </w:p>
          <w:p w:rsidR="0003000E" w:rsidRDefault="0003000E" w:rsidP="00515FF4">
            <w:pPr>
              <w:jc w:val="right"/>
            </w:pPr>
            <w:r w:rsidRPr="001A6717">
              <w:t xml:space="preserve">среднего общего образования </w:t>
            </w:r>
            <w:proofErr w:type="gramStart"/>
            <w:r w:rsidRPr="00D067F1">
              <w:t>по</w:t>
            </w:r>
            <w:proofErr w:type="gramEnd"/>
            <w:r w:rsidRPr="00D067F1">
              <w:t xml:space="preserve">  основным </w:t>
            </w:r>
          </w:p>
          <w:p w:rsidR="0003000E" w:rsidRDefault="0003000E" w:rsidP="00515FF4">
            <w:pPr>
              <w:jc w:val="right"/>
            </w:pPr>
            <w:r w:rsidRPr="00D067F1">
              <w:t>общеобразовательным программам</w:t>
            </w:r>
            <w:r w:rsidRPr="001A6717">
              <w:t>»</w:t>
            </w:r>
          </w:p>
          <w:p w:rsidR="0003000E" w:rsidRDefault="0003000E" w:rsidP="00515FF4">
            <w:pPr>
              <w:jc w:val="right"/>
            </w:pPr>
            <w:r w:rsidRPr="001A6717">
              <w:t xml:space="preserve"> </w:t>
            </w:r>
            <w:r>
              <w:t xml:space="preserve">           </w:t>
            </w:r>
          </w:p>
        </w:tc>
      </w:tr>
    </w:tbl>
    <w:p w:rsidR="0003000E" w:rsidRDefault="0003000E" w:rsidP="0003000E"/>
    <w:p w:rsidR="0003000E" w:rsidRDefault="0003000E" w:rsidP="0003000E">
      <w:pPr>
        <w:jc w:val="center"/>
        <w:rPr>
          <w:b/>
        </w:rPr>
      </w:pPr>
      <w:r w:rsidRPr="005E141A">
        <w:rPr>
          <w:b/>
        </w:rPr>
        <w:t>Сведения</w:t>
      </w:r>
      <w:r w:rsidRPr="005E141A">
        <w:rPr>
          <w:b/>
        </w:rPr>
        <w:br/>
        <w:t xml:space="preserve">о местонахождении, контактных телефонах </w:t>
      </w:r>
      <w:r>
        <w:rPr>
          <w:b/>
        </w:rPr>
        <w:t>образовательных организаций</w:t>
      </w:r>
      <w:r w:rsidRPr="007B1CBC">
        <w:rPr>
          <w:b/>
        </w:rPr>
        <w:t xml:space="preserve">, </w:t>
      </w:r>
    </w:p>
    <w:p w:rsidR="0003000E" w:rsidRPr="00E44B05" w:rsidRDefault="0003000E" w:rsidP="0003000E">
      <w:pPr>
        <w:jc w:val="center"/>
        <w:rPr>
          <w:b/>
        </w:rPr>
      </w:pPr>
      <w:proofErr w:type="gramStart"/>
      <w:r w:rsidRPr="007B1CBC">
        <w:rPr>
          <w:b/>
        </w:rPr>
        <w:t>реализующих</w:t>
      </w:r>
      <w:proofErr w:type="gramEnd"/>
      <w:r w:rsidRPr="007B1CBC">
        <w:rPr>
          <w:b/>
        </w:rPr>
        <w:t xml:space="preserve"> основные общеобразовательные программы </w:t>
      </w:r>
    </w:p>
    <w:p w:rsidR="0003000E" w:rsidRPr="007B1CBC" w:rsidRDefault="0003000E" w:rsidP="0003000E">
      <w:pPr>
        <w:jc w:val="center"/>
      </w:pPr>
      <w:r w:rsidRPr="007B1CBC">
        <w:rPr>
          <w:b/>
        </w:rPr>
        <w:t>на территории</w:t>
      </w:r>
      <w:r>
        <w:rPr>
          <w:b/>
        </w:rPr>
        <w:t xml:space="preserve"> городского округа Эгвекинот</w:t>
      </w:r>
    </w:p>
    <w:p w:rsidR="0003000E" w:rsidRPr="004C1B10" w:rsidRDefault="0003000E" w:rsidP="0003000E">
      <w:pPr>
        <w:jc w:val="center"/>
        <w:rPr>
          <w:b/>
        </w:rPr>
      </w:pPr>
    </w:p>
    <w:tbl>
      <w:tblPr>
        <w:tblW w:w="14897" w:type="dxa"/>
        <w:jc w:val="center"/>
        <w:tblCellSpacing w:w="0" w:type="dxa"/>
        <w:tblInd w:w="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8"/>
        <w:gridCol w:w="4812"/>
        <w:gridCol w:w="4252"/>
        <w:gridCol w:w="2078"/>
        <w:gridCol w:w="3157"/>
      </w:tblGrid>
      <w:tr w:rsidR="0003000E" w:rsidRPr="005E141A" w:rsidTr="00515FF4">
        <w:trPr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r w:rsidRPr="005E141A">
              <w:t xml:space="preserve">№ </w:t>
            </w:r>
            <w:proofErr w:type="spellStart"/>
            <w:proofErr w:type="gramStart"/>
            <w:r w:rsidRPr="005E141A">
              <w:t>п</w:t>
            </w:r>
            <w:proofErr w:type="spellEnd"/>
            <w:proofErr w:type="gramEnd"/>
            <w:r w:rsidRPr="005E141A">
              <w:t>/</w:t>
            </w:r>
            <w:proofErr w:type="spellStart"/>
            <w:r w:rsidRPr="005E141A">
              <w:t>п</w:t>
            </w:r>
            <w:proofErr w:type="spellEnd"/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 w:rsidRPr="005E141A">
              <w:t>На</w:t>
            </w:r>
            <w:r>
              <w:t>именование</w:t>
            </w:r>
            <w:r w:rsidRPr="005E141A">
              <w:t xml:space="preserve"> </w:t>
            </w:r>
            <w:r>
              <w:t>образовательной организации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 w:rsidRPr="005E141A">
              <w:t>Адрес</w:t>
            </w:r>
          </w:p>
          <w:p w:rsidR="0003000E" w:rsidRPr="005E141A" w:rsidRDefault="0003000E" w:rsidP="00515FF4">
            <w:pPr>
              <w:jc w:val="center"/>
            </w:pPr>
            <w:r w:rsidRPr="005E141A">
              <w:t>местонахождения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5E141A">
              <w:t>Телефон</w:t>
            </w:r>
          </w:p>
          <w:p w:rsidR="0003000E" w:rsidRPr="005E141A" w:rsidRDefault="0003000E" w:rsidP="00515FF4">
            <w:pPr>
              <w:jc w:val="center"/>
            </w:pP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>
              <w:t>Адрес электронной почты</w:t>
            </w:r>
          </w:p>
        </w:tc>
      </w:tr>
      <w:tr w:rsidR="0003000E" w:rsidRPr="004D1E20" w:rsidTr="00515FF4">
        <w:trPr>
          <w:trHeight w:val="888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1.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Муниципальное бюджетное обще</w:t>
            </w:r>
            <w:r w:rsidRPr="004D1E20">
              <w:t>образовательное учреждение «</w:t>
            </w:r>
            <w:r>
              <w:t xml:space="preserve">Центр образования села </w:t>
            </w:r>
            <w:proofErr w:type="spellStart"/>
            <w:r>
              <w:t>Амгуэмы</w:t>
            </w:r>
            <w:proofErr w:type="spellEnd"/>
            <w:r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45027" w:rsidRDefault="0003000E" w:rsidP="00515FF4">
            <w:pPr>
              <w:jc w:val="center"/>
            </w:pPr>
            <w:r>
              <w:t xml:space="preserve">689215, Чукотский автономный округ, Иультинский район, </w:t>
            </w:r>
            <w:r w:rsidRPr="00545027">
              <w:t>с. Амгуэма</w:t>
            </w:r>
          </w:p>
          <w:p w:rsidR="0003000E" w:rsidRPr="00545027" w:rsidRDefault="0003000E" w:rsidP="00515FF4">
            <w:pPr>
              <w:jc w:val="center"/>
            </w:pPr>
            <w:r w:rsidRPr="00545027">
              <w:t>ул. Северная, 29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</w:pPr>
            <w:r>
              <w:t xml:space="preserve">8(42734) </w:t>
            </w:r>
            <w:r w:rsidRPr="001E66BC">
              <w:t xml:space="preserve">58-1-97 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amguema@mail.ru</w:t>
            </w:r>
          </w:p>
        </w:tc>
      </w:tr>
      <w:tr w:rsidR="0003000E" w:rsidRPr="004D1E20" w:rsidTr="00515FF4">
        <w:trPr>
          <w:trHeight w:val="1160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2.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 – детский сад села </w:t>
            </w:r>
            <w:r>
              <w:t>Ванкарем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689230, Чукотский автономный округ, Иультинский район, </w:t>
            </w:r>
            <w:r w:rsidRPr="001E66BC">
              <w:t>с. Ванкарем</w:t>
            </w:r>
          </w:p>
          <w:p w:rsidR="0003000E" w:rsidRPr="001E66BC" w:rsidRDefault="0003000E" w:rsidP="00515FF4">
            <w:pPr>
              <w:jc w:val="center"/>
            </w:pPr>
            <w:r w:rsidRPr="001E66BC">
              <w:t>ул. Челюскина,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</w:pPr>
            <w:r w:rsidRPr="001E66BC">
              <w:t xml:space="preserve"> </w:t>
            </w:r>
            <w:r>
              <w:t xml:space="preserve">8(42734) </w:t>
            </w:r>
            <w:r w:rsidRPr="001E66BC">
              <w:t>61-3</w:t>
            </w:r>
            <w:r>
              <w:t>-07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Vankarem@mail.ru</w:t>
            </w:r>
          </w:p>
        </w:tc>
      </w:tr>
      <w:tr w:rsidR="0003000E" w:rsidRPr="004D1E20" w:rsidTr="00515FF4">
        <w:trPr>
          <w:trHeight w:val="1015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3.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Конергино»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45027" w:rsidRDefault="0003000E" w:rsidP="00515FF4">
            <w:pPr>
              <w:jc w:val="center"/>
            </w:pPr>
            <w:r>
              <w:t xml:space="preserve">689224, Чукотский автономный округ, Иультинский район, </w:t>
            </w:r>
            <w:r w:rsidRPr="00545027">
              <w:t>с. Конергино</w:t>
            </w:r>
          </w:p>
          <w:p w:rsidR="0003000E" w:rsidRPr="004D1E20" w:rsidRDefault="0003000E" w:rsidP="00515FF4">
            <w:pPr>
              <w:jc w:val="center"/>
            </w:pPr>
            <w:r w:rsidRPr="00545027">
              <w:t>ул. Ленина, 1а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</w:pPr>
            <w:r>
              <w:t xml:space="preserve">8(42734) </w:t>
            </w:r>
            <w:r w:rsidRPr="001E66BC">
              <w:t xml:space="preserve">52-1 </w:t>
            </w:r>
            <w:r>
              <w:t>-17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conergin@mail.ru</w:t>
            </w:r>
          </w:p>
        </w:tc>
      </w:tr>
      <w:tr w:rsidR="0003000E" w:rsidRPr="004D1E20" w:rsidTr="00515FF4">
        <w:trPr>
          <w:trHeight w:val="1149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4.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</w:t>
            </w:r>
            <w:r>
              <w:t xml:space="preserve"> – детский сад села Нутэпэльмен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689235, Чукотский автономный округ, Иультинский район, </w:t>
            </w:r>
            <w:r w:rsidRPr="001E66BC">
              <w:t>с. Нутэпэльмен,</w:t>
            </w:r>
          </w:p>
          <w:p w:rsidR="0003000E" w:rsidRPr="001E66BC" w:rsidRDefault="0003000E" w:rsidP="00515FF4">
            <w:pPr>
              <w:jc w:val="center"/>
            </w:pPr>
            <w:r w:rsidRPr="001E66BC">
              <w:t>ул. Школьная, 3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8(42734) 51-1-19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Umka56@mail.ru</w:t>
            </w:r>
          </w:p>
        </w:tc>
      </w:tr>
      <w:tr w:rsidR="0003000E" w:rsidRPr="004D1E20" w:rsidTr="00515FF4">
        <w:trPr>
          <w:trHeight w:val="885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Рыркайпий</w:t>
            </w:r>
            <w:r w:rsidRPr="004D1E20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689360, Чукотский автономный округ, Иультинский район, </w:t>
            </w:r>
            <w:r w:rsidRPr="001E66BC">
              <w:t>с. Рыркайпий,</w:t>
            </w:r>
          </w:p>
          <w:p w:rsidR="0003000E" w:rsidRPr="001E66BC" w:rsidRDefault="0003000E" w:rsidP="00515FF4">
            <w:pPr>
              <w:jc w:val="center"/>
            </w:pPr>
            <w:r>
              <w:t xml:space="preserve">ул. </w:t>
            </w:r>
            <w:proofErr w:type="spellStart"/>
            <w:r>
              <w:t>Те</w:t>
            </w:r>
            <w:r w:rsidRPr="001E66BC">
              <w:t>влянто</w:t>
            </w:r>
            <w:proofErr w:type="spellEnd"/>
            <w:r w:rsidRPr="001E66BC">
              <w:t>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8(42739) 91-522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shmidt@mail.ru</w:t>
            </w:r>
          </w:p>
        </w:tc>
      </w:tr>
      <w:tr w:rsidR="0003000E" w:rsidRPr="004D1E20" w:rsidTr="00515FF4">
        <w:trPr>
          <w:trHeight w:val="1307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6.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 w:rsidRPr="001E66BC">
              <w:t xml:space="preserve">Муниципальное </w:t>
            </w:r>
            <w:r>
              <w:t>бюджетное обще</w:t>
            </w:r>
            <w:r w:rsidRPr="001E66BC">
              <w:t>образовательное учреждение «</w:t>
            </w:r>
            <w:r>
              <w:t xml:space="preserve">Центр образования села Уэлькаль </w:t>
            </w:r>
            <w:r w:rsidRPr="005E6376">
              <w:t>имени первой Краснознамённой перегоночной авиадивизии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689210, Чукотский автономный округ, Иультинский район, </w:t>
            </w:r>
            <w:r w:rsidRPr="001E66BC">
              <w:t>с. Уэлькаль,</w:t>
            </w:r>
          </w:p>
          <w:p w:rsidR="0003000E" w:rsidRPr="001E66BC" w:rsidRDefault="0003000E" w:rsidP="00515FF4">
            <w:pPr>
              <w:jc w:val="center"/>
            </w:pPr>
            <w:r w:rsidRPr="001E66BC">
              <w:t xml:space="preserve">ул. </w:t>
            </w:r>
            <w:proofErr w:type="spellStart"/>
            <w:r w:rsidRPr="001E66BC">
              <w:t>Вальгиргина</w:t>
            </w:r>
            <w:proofErr w:type="spellEnd"/>
            <w:r w:rsidRPr="001E66BC">
              <w:t>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8(42734) 53-3-33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schoolUelkal@mail.ru</w:t>
            </w:r>
          </w:p>
        </w:tc>
      </w:tr>
      <w:tr w:rsidR="0003000E" w:rsidRPr="004202D7" w:rsidTr="00515FF4">
        <w:trPr>
          <w:trHeight w:val="966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7.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5E6376">
              <w:t xml:space="preserve">Муниципальное бюджетное общеобразовательное учреждение  </w:t>
            </w:r>
          </w:p>
          <w:p w:rsidR="0003000E" w:rsidRPr="001E66BC" w:rsidRDefault="0003000E" w:rsidP="00515FF4">
            <w:pPr>
              <w:jc w:val="center"/>
            </w:pPr>
            <w:r w:rsidRPr="005E6376">
              <w:t>«Школа – интернат поселка Эгвекинот»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 xml:space="preserve">689202, </w:t>
            </w:r>
            <w:r w:rsidRPr="00563FC0">
              <w:t>Чукотский авто</w:t>
            </w:r>
            <w:r>
              <w:t xml:space="preserve">номный округ, Иультинский район,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ул.Полярная, д.4, корпус 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8(42734) 57-1-28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202D7" w:rsidRDefault="00C76521" w:rsidP="00515FF4">
            <w:pPr>
              <w:jc w:val="center"/>
              <w:rPr>
                <w:u w:val="single"/>
              </w:rPr>
            </w:pPr>
            <w:hyperlink r:id="rId20" w:history="1">
              <w:r w:rsidR="0003000E" w:rsidRPr="004202D7">
                <w:rPr>
                  <w:rStyle w:val="af"/>
                  <w:lang w:val="en-US"/>
                </w:rPr>
                <w:t>schoolkozerniy</w:t>
              </w:r>
              <w:r w:rsidR="0003000E" w:rsidRPr="004202D7">
                <w:rPr>
                  <w:rStyle w:val="af"/>
                </w:rPr>
                <w:t>@</w:t>
              </w:r>
              <w:r w:rsidR="0003000E" w:rsidRPr="004202D7">
                <w:rPr>
                  <w:rStyle w:val="af"/>
                  <w:lang w:val="en-US"/>
                </w:rPr>
                <w:t>rambler</w:t>
              </w:r>
              <w:r w:rsidR="0003000E" w:rsidRPr="004202D7">
                <w:rPr>
                  <w:rStyle w:val="af"/>
                </w:rPr>
                <w:t>.</w:t>
              </w:r>
              <w:r w:rsidR="0003000E" w:rsidRPr="004202D7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3000E" w:rsidRPr="004202D7" w:rsidTr="00515FF4">
        <w:trPr>
          <w:trHeight w:val="1182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EA6A9F">
              <w:t xml:space="preserve">Муниципальное </w:t>
            </w:r>
            <w:r w:rsidRPr="00EA6A9F">
              <w:rPr>
                <w:bCs/>
              </w:rPr>
              <w:t>бюджетное</w:t>
            </w:r>
            <w:r w:rsidRPr="00EA6A9F">
              <w:t xml:space="preserve"> общеобразовательное учреждение «Средняя общеобразовательная школа посёлка Эгвекинот»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EA6A9F" w:rsidRDefault="0003000E" w:rsidP="00515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A9F">
              <w:t>689202</w:t>
            </w:r>
            <w:r>
              <w:t xml:space="preserve">, Чукотский автономный округ, Иультинский район, посёлок Эгвекинот, </w:t>
            </w:r>
            <w:r w:rsidRPr="00EA6A9F">
              <w:t xml:space="preserve">ул. </w:t>
            </w:r>
            <w:proofErr w:type="gramStart"/>
            <w:r w:rsidRPr="00EA6A9F">
              <w:t>Комсомольская</w:t>
            </w:r>
            <w:proofErr w:type="gramEnd"/>
            <w:r w:rsidRPr="00EA6A9F">
              <w:t>, дом 11.</w:t>
            </w:r>
          </w:p>
          <w:p w:rsidR="0003000E" w:rsidRDefault="0003000E" w:rsidP="00515FF4">
            <w:pPr>
              <w:jc w:val="center"/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8(42734) 2-20-79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A7500D" w:rsidRDefault="0003000E" w:rsidP="00515FF4">
            <w:pPr>
              <w:jc w:val="center"/>
            </w:pPr>
            <w:r w:rsidRPr="00617953">
              <w:rPr>
                <w:lang w:val="en-US"/>
              </w:rPr>
              <w:t>school</w:t>
            </w:r>
            <w:r w:rsidRPr="00617953">
              <w:t>-</w:t>
            </w:r>
            <w:proofErr w:type="spellStart"/>
            <w:r w:rsidRPr="00617953">
              <w:rPr>
                <w:lang w:val="en-US"/>
              </w:rPr>
              <w:t>egvekinot</w:t>
            </w:r>
            <w:proofErr w:type="spellEnd"/>
            <w:r w:rsidRPr="00617953">
              <w:t>@</w:t>
            </w:r>
            <w:proofErr w:type="spellStart"/>
            <w:r w:rsidRPr="00617953">
              <w:rPr>
                <w:lang w:val="en-US"/>
              </w:rPr>
              <w:t>yandex</w:t>
            </w:r>
            <w:proofErr w:type="spellEnd"/>
            <w:r w:rsidRPr="00617953">
              <w:t>.</w:t>
            </w:r>
            <w:proofErr w:type="spellStart"/>
            <w:r w:rsidRPr="00617953">
              <w:rPr>
                <w:lang w:val="en-US"/>
              </w:rPr>
              <w:t>ru</w:t>
            </w:r>
            <w:proofErr w:type="spellEnd"/>
          </w:p>
        </w:tc>
      </w:tr>
    </w:tbl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ind w:firstLine="720"/>
        <w:sectPr w:rsidR="0003000E" w:rsidSect="001F544C">
          <w:pgSz w:w="16838" w:h="11906" w:orient="landscape"/>
          <w:pgMar w:top="1559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3000E" w:rsidRDefault="0003000E" w:rsidP="0003000E">
      <w:pPr>
        <w:jc w:val="both"/>
        <w:rPr>
          <w:bCs/>
        </w:rPr>
      </w:pPr>
    </w:p>
    <w:sectPr w:rsidR="0003000E" w:rsidSect="00AA227C">
      <w:footerReference w:type="default" r:id="rId21"/>
      <w:pgSz w:w="11905" w:h="16837"/>
      <w:pgMar w:top="567" w:right="567" w:bottom="1134" w:left="155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C1" w:rsidRDefault="006833C1" w:rsidP="00561C22">
      <w:r>
        <w:separator/>
      </w:r>
    </w:p>
  </w:endnote>
  <w:endnote w:type="continuationSeparator" w:id="0">
    <w:p w:rsidR="006833C1" w:rsidRDefault="006833C1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A5" w:rsidRDefault="00C847A5">
    <w:pPr>
      <w:pStyle w:val="ab"/>
    </w:pPr>
  </w:p>
  <w:p w:rsidR="00C847A5" w:rsidRDefault="00C847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C1" w:rsidRDefault="006833C1" w:rsidP="00561C22">
      <w:r>
        <w:separator/>
      </w:r>
    </w:p>
  </w:footnote>
  <w:footnote w:type="continuationSeparator" w:id="0">
    <w:p w:rsidR="006833C1" w:rsidRDefault="006833C1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61970"/>
      <w:docPartObj>
        <w:docPartGallery w:val="Page Numbers (Top of Page)"/>
        <w:docPartUnique/>
      </w:docPartObj>
    </w:sdtPr>
    <w:sdtContent>
      <w:p w:rsidR="0003000E" w:rsidRDefault="00C76521">
        <w:pPr>
          <w:pStyle w:val="a9"/>
          <w:jc w:val="center"/>
        </w:pPr>
        <w:fldSimple w:instr=" PAGE   \* MERGEFORMAT ">
          <w:r w:rsidR="001725F6">
            <w:rPr>
              <w:noProof/>
            </w:rPr>
            <w:t>2</w:t>
          </w:r>
        </w:fldSimple>
      </w:p>
    </w:sdtContent>
  </w:sdt>
  <w:p w:rsidR="0003000E" w:rsidRDefault="00030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1173"/>
    <w:multiLevelType w:val="hybridMultilevel"/>
    <w:tmpl w:val="99F8264C"/>
    <w:lvl w:ilvl="0" w:tplc="8D6CC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E7E"/>
    <w:multiLevelType w:val="hybridMultilevel"/>
    <w:tmpl w:val="E216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14EE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00E"/>
    <w:rsid w:val="000306B0"/>
    <w:rsid w:val="00031C1D"/>
    <w:rsid w:val="00037A1E"/>
    <w:rsid w:val="000419DB"/>
    <w:rsid w:val="0005003E"/>
    <w:rsid w:val="00055DC2"/>
    <w:rsid w:val="00061FE2"/>
    <w:rsid w:val="0006253A"/>
    <w:rsid w:val="000642D4"/>
    <w:rsid w:val="00065536"/>
    <w:rsid w:val="000656DA"/>
    <w:rsid w:val="00065A18"/>
    <w:rsid w:val="00065DDC"/>
    <w:rsid w:val="00067405"/>
    <w:rsid w:val="00071CB6"/>
    <w:rsid w:val="00074DB5"/>
    <w:rsid w:val="00075650"/>
    <w:rsid w:val="00075EE3"/>
    <w:rsid w:val="00081BF5"/>
    <w:rsid w:val="00082766"/>
    <w:rsid w:val="00091D95"/>
    <w:rsid w:val="00092268"/>
    <w:rsid w:val="000963CF"/>
    <w:rsid w:val="000975EE"/>
    <w:rsid w:val="0009761B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5105"/>
    <w:rsid w:val="00166D1A"/>
    <w:rsid w:val="001715AE"/>
    <w:rsid w:val="001725F6"/>
    <w:rsid w:val="001726D9"/>
    <w:rsid w:val="00174F98"/>
    <w:rsid w:val="0017724F"/>
    <w:rsid w:val="00177D80"/>
    <w:rsid w:val="00182578"/>
    <w:rsid w:val="0018526D"/>
    <w:rsid w:val="00185E2F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C5773"/>
    <w:rsid w:val="001D69C7"/>
    <w:rsid w:val="001D7125"/>
    <w:rsid w:val="001E04B9"/>
    <w:rsid w:val="001E08A7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544C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6CC4"/>
    <w:rsid w:val="00237156"/>
    <w:rsid w:val="0024217B"/>
    <w:rsid w:val="002429E8"/>
    <w:rsid w:val="00244196"/>
    <w:rsid w:val="00245815"/>
    <w:rsid w:val="002515AA"/>
    <w:rsid w:val="002525AD"/>
    <w:rsid w:val="0025363C"/>
    <w:rsid w:val="00254A26"/>
    <w:rsid w:val="00265C66"/>
    <w:rsid w:val="00267505"/>
    <w:rsid w:val="00267805"/>
    <w:rsid w:val="00276367"/>
    <w:rsid w:val="00276735"/>
    <w:rsid w:val="002807D9"/>
    <w:rsid w:val="00285C2D"/>
    <w:rsid w:val="00290C2D"/>
    <w:rsid w:val="00292037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08D0"/>
    <w:rsid w:val="003121EF"/>
    <w:rsid w:val="00312990"/>
    <w:rsid w:val="00313937"/>
    <w:rsid w:val="00316923"/>
    <w:rsid w:val="0033102A"/>
    <w:rsid w:val="00332846"/>
    <w:rsid w:val="00334622"/>
    <w:rsid w:val="00337BD8"/>
    <w:rsid w:val="00340F6B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2B50"/>
    <w:rsid w:val="003840E5"/>
    <w:rsid w:val="00384848"/>
    <w:rsid w:val="00385736"/>
    <w:rsid w:val="00387454"/>
    <w:rsid w:val="003907C3"/>
    <w:rsid w:val="00393249"/>
    <w:rsid w:val="0039549D"/>
    <w:rsid w:val="003A4D55"/>
    <w:rsid w:val="003A768A"/>
    <w:rsid w:val="003B0A8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1153"/>
    <w:rsid w:val="003D3534"/>
    <w:rsid w:val="003D3BC0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5750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4771"/>
    <w:rsid w:val="00426806"/>
    <w:rsid w:val="004276C9"/>
    <w:rsid w:val="004305EE"/>
    <w:rsid w:val="00430ED1"/>
    <w:rsid w:val="00431D1E"/>
    <w:rsid w:val="004331F6"/>
    <w:rsid w:val="004342A2"/>
    <w:rsid w:val="00436C4E"/>
    <w:rsid w:val="0044084E"/>
    <w:rsid w:val="00442907"/>
    <w:rsid w:val="00445E99"/>
    <w:rsid w:val="00446205"/>
    <w:rsid w:val="00450997"/>
    <w:rsid w:val="004519D4"/>
    <w:rsid w:val="00456321"/>
    <w:rsid w:val="00464FF0"/>
    <w:rsid w:val="0046737B"/>
    <w:rsid w:val="00467DB2"/>
    <w:rsid w:val="0047078D"/>
    <w:rsid w:val="00473313"/>
    <w:rsid w:val="004739A6"/>
    <w:rsid w:val="00473E05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22D4"/>
    <w:rsid w:val="004D4CE6"/>
    <w:rsid w:val="004D5000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6811"/>
    <w:rsid w:val="004F7BA6"/>
    <w:rsid w:val="004F7FDD"/>
    <w:rsid w:val="00503A4A"/>
    <w:rsid w:val="0050433E"/>
    <w:rsid w:val="00506F8E"/>
    <w:rsid w:val="0050717B"/>
    <w:rsid w:val="005102BF"/>
    <w:rsid w:val="0051097E"/>
    <w:rsid w:val="00512EE2"/>
    <w:rsid w:val="00514096"/>
    <w:rsid w:val="00517C2F"/>
    <w:rsid w:val="00517D26"/>
    <w:rsid w:val="00517F5A"/>
    <w:rsid w:val="00522CE8"/>
    <w:rsid w:val="00525BE3"/>
    <w:rsid w:val="005311EC"/>
    <w:rsid w:val="00532C32"/>
    <w:rsid w:val="0053416A"/>
    <w:rsid w:val="00535F7B"/>
    <w:rsid w:val="00545027"/>
    <w:rsid w:val="00546800"/>
    <w:rsid w:val="00546932"/>
    <w:rsid w:val="005475BB"/>
    <w:rsid w:val="00547D4D"/>
    <w:rsid w:val="005506CC"/>
    <w:rsid w:val="00554DFC"/>
    <w:rsid w:val="00561C22"/>
    <w:rsid w:val="00562372"/>
    <w:rsid w:val="0057287F"/>
    <w:rsid w:val="005739D8"/>
    <w:rsid w:val="005752F4"/>
    <w:rsid w:val="00584FAB"/>
    <w:rsid w:val="00587FF7"/>
    <w:rsid w:val="005A373B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64F5"/>
    <w:rsid w:val="005D7873"/>
    <w:rsid w:val="005E0458"/>
    <w:rsid w:val="005E141A"/>
    <w:rsid w:val="005E3041"/>
    <w:rsid w:val="005E306E"/>
    <w:rsid w:val="005F3CBC"/>
    <w:rsid w:val="005F4E4D"/>
    <w:rsid w:val="005F55DA"/>
    <w:rsid w:val="005F70C0"/>
    <w:rsid w:val="005F7A2C"/>
    <w:rsid w:val="0060358B"/>
    <w:rsid w:val="0060419D"/>
    <w:rsid w:val="00605CFA"/>
    <w:rsid w:val="0061042E"/>
    <w:rsid w:val="00610527"/>
    <w:rsid w:val="00610C33"/>
    <w:rsid w:val="00612408"/>
    <w:rsid w:val="00612444"/>
    <w:rsid w:val="00612731"/>
    <w:rsid w:val="00612A9C"/>
    <w:rsid w:val="00612CC2"/>
    <w:rsid w:val="00613037"/>
    <w:rsid w:val="00613355"/>
    <w:rsid w:val="006147B7"/>
    <w:rsid w:val="006161C1"/>
    <w:rsid w:val="00617953"/>
    <w:rsid w:val="00625261"/>
    <w:rsid w:val="006263F6"/>
    <w:rsid w:val="006277F1"/>
    <w:rsid w:val="00630529"/>
    <w:rsid w:val="00630D8E"/>
    <w:rsid w:val="00632233"/>
    <w:rsid w:val="00632BE8"/>
    <w:rsid w:val="00635E41"/>
    <w:rsid w:val="006378DF"/>
    <w:rsid w:val="00640F32"/>
    <w:rsid w:val="006461C6"/>
    <w:rsid w:val="00647391"/>
    <w:rsid w:val="00650C35"/>
    <w:rsid w:val="00651AB3"/>
    <w:rsid w:val="00652A29"/>
    <w:rsid w:val="00652AC9"/>
    <w:rsid w:val="00653BCD"/>
    <w:rsid w:val="006601C4"/>
    <w:rsid w:val="006666B4"/>
    <w:rsid w:val="00667DF4"/>
    <w:rsid w:val="006739F1"/>
    <w:rsid w:val="00681ECC"/>
    <w:rsid w:val="006833C1"/>
    <w:rsid w:val="00683F25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4C2"/>
    <w:rsid w:val="00700ECD"/>
    <w:rsid w:val="00701DDC"/>
    <w:rsid w:val="00703AE4"/>
    <w:rsid w:val="007048AD"/>
    <w:rsid w:val="00704B39"/>
    <w:rsid w:val="00705665"/>
    <w:rsid w:val="00707AFE"/>
    <w:rsid w:val="007102D4"/>
    <w:rsid w:val="00710910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C1B"/>
    <w:rsid w:val="007B67CF"/>
    <w:rsid w:val="007C0B6D"/>
    <w:rsid w:val="007C1759"/>
    <w:rsid w:val="007C1AAD"/>
    <w:rsid w:val="007C1B0F"/>
    <w:rsid w:val="007C4216"/>
    <w:rsid w:val="007C626D"/>
    <w:rsid w:val="007C7F54"/>
    <w:rsid w:val="007D3719"/>
    <w:rsid w:val="007D3C46"/>
    <w:rsid w:val="007D63AE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0D75"/>
    <w:rsid w:val="00815823"/>
    <w:rsid w:val="00815D29"/>
    <w:rsid w:val="00816028"/>
    <w:rsid w:val="008172F5"/>
    <w:rsid w:val="00820764"/>
    <w:rsid w:val="00826F24"/>
    <w:rsid w:val="00827357"/>
    <w:rsid w:val="008278F6"/>
    <w:rsid w:val="00836A1D"/>
    <w:rsid w:val="00837452"/>
    <w:rsid w:val="00837A67"/>
    <w:rsid w:val="008405B9"/>
    <w:rsid w:val="008425B3"/>
    <w:rsid w:val="00845036"/>
    <w:rsid w:val="00847F2B"/>
    <w:rsid w:val="0085164B"/>
    <w:rsid w:val="008518AE"/>
    <w:rsid w:val="00853870"/>
    <w:rsid w:val="00855952"/>
    <w:rsid w:val="00855A66"/>
    <w:rsid w:val="00855DAB"/>
    <w:rsid w:val="00860413"/>
    <w:rsid w:val="00862CA7"/>
    <w:rsid w:val="00865AB2"/>
    <w:rsid w:val="0087238B"/>
    <w:rsid w:val="0087614A"/>
    <w:rsid w:val="0087711C"/>
    <w:rsid w:val="00880DE0"/>
    <w:rsid w:val="00887D0A"/>
    <w:rsid w:val="00892594"/>
    <w:rsid w:val="00892F3C"/>
    <w:rsid w:val="008965A6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D54CD"/>
    <w:rsid w:val="008E1426"/>
    <w:rsid w:val="008E14B5"/>
    <w:rsid w:val="008E2063"/>
    <w:rsid w:val="008E2220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6B9"/>
    <w:rsid w:val="00937E66"/>
    <w:rsid w:val="0094004D"/>
    <w:rsid w:val="00941BBD"/>
    <w:rsid w:val="009448F1"/>
    <w:rsid w:val="00946BF5"/>
    <w:rsid w:val="00946C99"/>
    <w:rsid w:val="00947734"/>
    <w:rsid w:val="0095185F"/>
    <w:rsid w:val="00955949"/>
    <w:rsid w:val="00955D58"/>
    <w:rsid w:val="009630BE"/>
    <w:rsid w:val="00967348"/>
    <w:rsid w:val="00983081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28BD"/>
    <w:rsid w:val="009E4EBB"/>
    <w:rsid w:val="009E568C"/>
    <w:rsid w:val="009E7DED"/>
    <w:rsid w:val="009F67B1"/>
    <w:rsid w:val="009F6CF4"/>
    <w:rsid w:val="00A01216"/>
    <w:rsid w:val="00A0144E"/>
    <w:rsid w:val="00A018B4"/>
    <w:rsid w:val="00A02440"/>
    <w:rsid w:val="00A036B5"/>
    <w:rsid w:val="00A0714B"/>
    <w:rsid w:val="00A10F7C"/>
    <w:rsid w:val="00A12008"/>
    <w:rsid w:val="00A136B6"/>
    <w:rsid w:val="00A14F6B"/>
    <w:rsid w:val="00A16825"/>
    <w:rsid w:val="00A24310"/>
    <w:rsid w:val="00A24420"/>
    <w:rsid w:val="00A24932"/>
    <w:rsid w:val="00A260E7"/>
    <w:rsid w:val="00A310E3"/>
    <w:rsid w:val="00A32CA1"/>
    <w:rsid w:val="00A340AE"/>
    <w:rsid w:val="00A34385"/>
    <w:rsid w:val="00A356D9"/>
    <w:rsid w:val="00A362B3"/>
    <w:rsid w:val="00A41253"/>
    <w:rsid w:val="00A456F9"/>
    <w:rsid w:val="00A45714"/>
    <w:rsid w:val="00A45E35"/>
    <w:rsid w:val="00A46E8E"/>
    <w:rsid w:val="00A47372"/>
    <w:rsid w:val="00A47D85"/>
    <w:rsid w:val="00A52558"/>
    <w:rsid w:val="00A548A9"/>
    <w:rsid w:val="00A54B42"/>
    <w:rsid w:val="00A55524"/>
    <w:rsid w:val="00A57221"/>
    <w:rsid w:val="00A62020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4817"/>
    <w:rsid w:val="00A8677C"/>
    <w:rsid w:val="00A908EE"/>
    <w:rsid w:val="00A915F2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A63"/>
    <w:rsid w:val="00AB3F22"/>
    <w:rsid w:val="00AC02F6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1DB6"/>
    <w:rsid w:val="00B42234"/>
    <w:rsid w:val="00B42EA0"/>
    <w:rsid w:val="00B4429B"/>
    <w:rsid w:val="00B4653C"/>
    <w:rsid w:val="00B47CC6"/>
    <w:rsid w:val="00B50A76"/>
    <w:rsid w:val="00B529F8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5229"/>
    <w:rsid w:val="00B763B0"/>
    <w:rsid w:val="00B81D97"/>
    <w:rsid w:val="00B850EE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4523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C0014C"/>
    <w:rsid w:val="00C00CC4"/>
    <w:rsid w:val="00C04FE3"/>
    <w:rsid w:val="00C0585F"/>
    <w:rsid w:val="00C06F6F"/>
    <w:rsid w:val="00C07163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3050"/>
    <w:rsid w:val="00C762B6"/>
    <w:rsid w:val="00C76521"/>
    <w:rsid w:val="00C7661E"/>
    <w:rsid w:val="00C81244"/>
    <w:rsid w:val="00C82EA4"/>
    <w:rsid w:val="00C847A5"/>
    <w:rsid w:val="00C870C4"/>
    <w:rsid w:val="00C87FBF"/>
    <w:rsid w:val="00C901E5"/>
    <w:rsid w:val="00C922ED"/>
    <w:rsid w:val="00C95EE0"/>
    <w:rsid w:val="00CA11BB"/>
    <w:rsid w:val="00CA6937"/>
    <w:rsid w:val="00CB58C0"/>
    <w:rsid w:val="00CB63D4"/>
    <w:rsid w:val="00CC0C01"/>
    <w:rsid w:val="00CC256F"/>
    <w:rsid w:val="00CC279B"/>
    <w:rsid w:val="00CC2E6E"/>
    <w:rsid w:val="00CC42BF"/>
    <w:rsid w:val="00CC4733"/>
    <w:rsid w:val="00CD300A"/>
    <w:rsid w:val="00CD370D"/>
    <w:rsid w:val="00CD3A67"/>
    <w:rsid w:val="00CD3EC1"/>
    <w:rsid w:val="00CD772E"/>
    <w:rsid w:val="00CE05AF"/>
    <w:rsid w:val="00CE2608"/>
    <w:rsid w:val="00CE3E75"/>
    <w:rsid w:val="00CE4CCD"/>
    <w:rsid w:val="00CF1603"/>
    <w:rsid w:val="00CF2ECE"/>
    <w:rsid w:val="00CF4B82"/>
    <w:rsid w:val="00CF53FC"/>
    <w:rsid w:val="00CF5B7A"/>
    <w:rsid w:val="00CF6682"/>
    <w:rsid w:val="00CF7D0E"/>
    <w:rsid w:val="00D038D1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9F1"/>
    <w:rsid w:val="00D7006A"/>
    <w:rsid w:val="00D7037A"/>
    <w:rsid w:val="00D72092"/>
    <w:rsid w:val="00D75152"/>
    <w:rsid w:val="00D867C4"/>
    <w:rsid w:val="00D86D91"/>
    <w:rsid w:val="00D93293"/>
    <w:rsid w:val="00D94909"/>
    <w:rsid w:val="00DA153E"/>
    <w:rsid w:val="00DA599E"/>
    <w:rsid w:val="00DA7B79"/>
    <w:rsid w:val="00DC712B"/>
    <w:rsid w:val="00DD4768"/>
    <w:rsid w:val="00DD4C0A"/>
    <w:rsid w:val="00DD762E"/>
    <w:rsid w:val="00DE7F4B"/>
    <w:rsid w:val="00DF07CB"/>
    <w:rsid w:val="00DF193B"/>
    <w:rsid w:val="00DF1F21"/>
    <w:rsid w:val="00DF32F2"/>
    <w:rsid w:val="00DF5836"/>
    <w:rsid w:val="00DF7E97"/>
    <w:rsid w:val="00E002BF"/>
    <w:rsid w:val="00E008F6"/>
    <w:rsid w:val="00E036BC"/>
    <w:rsid w:val="00E03B6D"/>
    <w:rsid w:val="00E04258"/>
    <w:rsid w:val="00E04BBE"/>
    <w:rsid w:val="00E06CDF"/>
    <w:rsid w:val="00E07834"/>
    <w:rsid w:val="00E1196C"/>
    <w:rsid w:val="00E14F2E"/>
    <w:rsid w:val="00E15BC6"/>
    <w:rsid w:val="00E167E4"/>
    <w:rsid w:val="00E170A8"/>
    <w:rsid w:val="00E20672"/>
    <w:rsid w:val="00E22764"/>
    <w:rsid w:val="00E24AE8"/>
    <w:rsid w:val="00E25FD9"/>
    <w:rsid w:val="00E27A4C"/>
    <w:rsid w:val="00E31953"/>
    <w:rsid w:val="00E32A46"/>
    <w:rsid w:val="00E3399B"/>
    <w:rsid w:val="00E33FFF"/>
    <w:rsid w:val="00E35AE9"/>
    <w:rsid w:val="00E428D9"/>
    <w:rsid w:val="00E44B05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C7B"/>
    <w:rsid w:val="00E82074"/>
    <w:rsid w:val="00E85EAA"/>
    <w:rsid w:val="00E860CF"/>
    <w:rsid w:val="00E87B4D"/>
    <w:rsid w:val="00E917DC"/>
    <w:rsid w:val="00E920F7"/>
    <w:rsid w:val="00E942F5"/>
    <w:rsid w:val="00EA1598"/>
    <w:rsid w:val="00EA29D6"/>
    <w:rsid w:val="00EA43B9"/>
    <w:rsid w:val="00EA4E3B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0840"/>
    <w:rsid w:val="00ED24A2"/>
    <w:rsid w:val="00ED3115"/>
    <w:rsid w:val="00ED46AF"/>
    <w:rsid w:val="00ED4D46"/>
    <w:rsid w:val="00ED56E0"/>
    <w:rsid w:val="00ED734C"/>
    <w:rsid w:val="00EE4C53"/>
    <w:rsid w:val="00EE67BC"/>
    <w:rsid w:val="00EF1C08"/>
    <w:rsid w:val="00EF1F53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6050"/>
    <w:rsid w:val="00F37C39"/>
    <w:rsid w:val="00F41338"/>
    <w:rsid w:val="00F417C4"/>
    <w:rsid w:val="00F45D0F"/>
    <w:rsid w:val="00F50F0B"/>
    <w:rsid w:val="00F522DA"/>
    <w:rsid w:val="00F53C73"/>
    <w:rsid w:val="00F54E92"/>
    <w:rsid w:val="00F56143"/>
    <w:rsid w:val="00F5615B"/>
    <w:rsid w:val="00F567DB"/>
    <w:rsid w:val="00F56ABB"/>
    <w:rsid w:val="00F75E2B"/>
    <w:rsid w:val="00F776E3"/>
    <w:rsid w:val="00F800A3"/>
    <w:rsid w:val="00F80583"/>
    <w:rsid w:val="00F8163A"/>
    <w:rsid w:val="00F820AA"/>
    <w:rsid w:val="00F822EF"/>
    <w:rsid w:val="00F8409F"/>
    <w:rsid w:val="00F900A8"/>
    <w:rsid w:val="00F922E5"/>
    <w:rsid w:val="00FA0C26"/>
    <w:rsid w:val="00FA0F57"/>
    <w:rsid w:val="00FA3F31"/>
    <w:rsid w:val="00FA42EF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0943"/>
    <w:rsid w:val="00FF1EF4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64F5"/>
    <w:rPr>
      <w:rFonts w:ascii="Arial" w:hAnsi="Arial" w:cs="Arial"/>
      <w:sz w:val="16"/>
      <w:szCs w:val="16"/>
    </w:rPr>
  </w:style>
  <w:style w:type="character" w:customStyle="1" w:styleId="ep">
    <w:name w:val="ep"/>
    <w:basedOn w:val="a0"/>
    <w:rsid w:val="00546932"/>
  </w:style>
  <w:style w:type="character" w:customStyle="1" w:styleId="epm">
    <w:name w:val="epm"/>
    <w:basedOn w:val="a0"/>
    <w:rsid w:val="00546932"/>
  </w:style>
  <w:style w:type="paragraph" w:styleId="af3">
    <w:name w:val="Normal (Web)"/>
    <w:basedOn w:val="a"/>
    <w:uiPriority w:val="99"/>
    <w:rsid w:val="00522CE8"/>
    <w:pPr>
      <w:spacing w:before="100" w:beforeAutospacing="1" w:after="100" w:afterAutospacing="1"/>
    </w:pPr>
    <w:rPr>
      <w:sz w:val="16"/>
      <w:szCs w:val="16"/>
    </w:rPr>
  </w:style>
  <w:style w:type="paragraph" w:customStyle="1" w:styleId="ConsNormal">
    <w:name w:val="ConsNormal"/>
    <w:rsid w:val="00522C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9">
    <w:name w:val="Font Style39"/>
    <w:uiPriority w:val="99"/>
    <w:rsid w:val="00612A9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95046;fld=134" TargetMode="External"/><Relationship Id="rId18" Type="http://schemas.openxmlformats.org/officeDocument/2006/relationships/hyperlink" Target="mailto:iultroo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84501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040;fld=134;dst=91" TargetMode="External"/><Relationship Id="rId20" Type="http://schemas.openxmlformats.org/officeDocument/2006/relationships/hyperlink" Target="mailto:schoolkozerniy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95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8963;fld=134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mailto:iultro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91" TargetMode="External"/><Relationship Id="rId14" Type="http://schemas.openxmlformats.org/officeDocument/2006/relationships/hyperlink" Target="consultantplus://offline/main?base=LAW;n=11023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778-4142-488F-BADA-17C76C91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13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502</cp:revision>
  <cp:lastPrinted>2017-12-26T03:47:00Z</cp:lastPrinted>
  <dcterms:created xsi:type="dcterms:W3CDTF">2013-03-18T23:24:00Z</dcterms:created>
  <dcterms:modified xsi:type="dcterms:W3CDTF">2017-12-26T03:59:00Z</dcterms:modified>
</cp:coreProperties>
</file>