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B67" w:rsidRPr="003B5063" w:rsidRDefault="00D85B67" w:rsidP="00D85B67">
      <w:pPr>
        <w:jc w:val="center"/>
      </w:pPr>
      <w:r>
        <w:rPr>
          <w:noProof/>
        </w:rPr>
        <w:drawing>
          <wp:inline distT="0" distB="0" distL="0" distR="0">
            <wp:extent cx="532765" cy="691515"/>
            <wp:effectExtent l="19050" t="0" r="63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B67" w:rsidRPr="003B5063" w:rsidRDefault="00D85B67" w:rsidP="00D85B67">
      <w:pPr>
        <w:jc w:val="center"/>
        <w:rPr>
          <w:b/>
        </w:rPr>
      </w:pPr>
      <w:r w:rsidRPr="003B5063">
        <w:rPr>
          <w:b/>
        </w:rPr>
        <w:t>РОССИЙСКАЯ ФЕДЕРАЦИЯ</w:t>
      </w:r>
    </w:p>
    <w:p w:rsidR="00D85B67" w:rsidRPr="003B5063" w:rsidRDefault="00D85B67" w:rsidP="00D85B67">
      <w:pPr>
        <w:jc w:val="center"/>
        <w:rPr>
          <w:b/>
        </w:rPr>
      </w:pPr>
      <w:r w:rsidRPr="003B5063">
        <w:rPr>
          <w:b/>
        </w:rPr>
        <w:t>ЧУКОТСКИЙ АВТОНОМНЫЙ ОКРУГ</w:t>
      </w:r>
    </w:p>
    <w:p w:rsidR="00D85B67" w:rsidRPr="003B5063" w:rsidRDefault="00D85B67" w:rsidP="00D85B67">
      <w:pPr>
        <w:pStyle w:val="1"/>
        <w:jc w:val="center"/>
        <w:rPr>
          <w:b/>
          <w:szCs w:val="24"/>
        </w:rPr>
      </w:pPr>
      <w:r w:rsidRPr="003B5063">
        <w:rPr>
          <w:b/>
          <w:szCs w:val="24"/>
        </w:rPr>
        <w:t>ГЛАВА ИУЛЬТИНСКОГО МУНИЦИПАЛЬНОГО РАЙОНА</w:t>
      </w:r>
    </w:p>
    <w:p w:rsidR="00D85B67" w:rsidRPr="003B5063" w:rsidRDefault="00D85B67" w:rsidP="00D85B67">
      <w:pPr>
        <w:jc w:val="center"/>
      </w:pPr>
    </w:p>
    <w:p w:rsidR="00D85B67" w:rsidRPr="003B5063" w:rsidRDefault="00D85B67" w:rsidP="00D85B67">
      <w:pPr>
        <w:pStyle w:val="2"/>
        <w:rPr>
          <w:b/>
          <w:szCs w:val="24"/>
        </w:rPr>
      </w:pPr>
      <w:proofErr w:type="gramStart"/>
      <w:r w:rsidRPr="003B5063">
        <w:rPr>
          <w:b/>
          <w:szCs w:val="24"/>
        </w:rPr>
        <w:t>П</w:t>
      </w:r>
      <w:proofErr w:type="gramEnd"/>
      <w:r w:rsidRPr="003B5063">
        <w:rPr>
          <w:b/>
          <w:szCs w:val="24"/>
        </w:rPr>
        <w:t xml:space="preserve"> О С Т А Н О В Л Е Н И Е</w:t>
      </w:r>
    </w:p>
    <w:p w:rsidR="00D85B67" w:rsidRPr="003B5063" w:rsidRDefault="00D85B67" w:rsidP="00D85B67"/>
    <w:p w:rsidR="00D85B67" w:rsidRPr="003B5063" w:rsidRDefault="00D85B67" w:rsidP="00D85B67"/>
    <w:p w:rsidR="00D85B67" w:rsidRDefault="00CF4519" w:rsidP="00D85B67">
      <w:pPr>
        <w:jc w:val="both"/>
      </w:pPr>
      <w:r>
        <w:t xml:space="preserve">от </w:t>
      </w:r>
      <w:r w:rsidR="00D85B67">
        <w:t>3</w:t>
      </w:r>
      <w:r w:rsidR="00393B0D">
        <w:t xml:space="preserve">  марта </w:t>
      </w:r>
      <w:r w:rsidR="00D85B67" w:rsidRPr="003B5063">
        <w:t>201</w:t>
      </w:r>
      <w:r w:rsidR="00D85B67">
        <w:t>4</w:t>
      </w:r>
      <w:r w:rsidR="00D85B67" w:rsidRPr="003B5063">
        <w:t xml:space="preserve"> г.</w:t>
      </w:r>
      <w:r w:rsidR="00735B5C">
        <w:tab/>
      </w:r>
      <w:r w:rsidR="00735B5C">
        <w:tab/>
      </w:r>
      <w:r w:rsidR="00735B5C">
        <w:tab/>
      </w:r>
      <w:r w:rsidR="00735B5C">
        <w:tab/>
      </w:r>
      <w:r w:rsidR="00D85B67" w:rsidRPr="003B5063">
        <w:t xml:space="preserve">№ </w:t>
      </w:r>
      <w:r w:rsidR="00D85B67">
        <w:t>38</w:t>
      </w:r>
      <w:r>
        <w:t xml:space="preserve"> </w:t>
      </w:r>
      <w:r w:rsidR="00735B5C">
        <w:t>–</w:t>
      </w:r>
      <w:r>
        <w:t xml:space="preserve"> </w:t>
      </w:r>
      <w:proofErr w:type="spellStart"/>
      <w:r w:rsidR="00D85B67">
        <w:t>пг</w:t>
      </w:r>
      <w:proofErr w:type="spellEnd"/>
      <w:r w:rsidR="00735B5C">
        <w:tab/>
      </w:r>
      <w:r w:rsidR="00735B5C">
        <w:tab/>
      </w:r>
      <w:r w:rsidR="00735B5C">
        <w:tab/>
      </w:r>
      <w:r w:rsidR="00735B5C">
        <w:tab/>
      </w:r>
      <w:r w:rsidR="00D85B67" w:rsidRPr="003B5063">
        <w:t>п. Эгвекинот</w:t>
      </w:r>
    </w:p>
    <w:p w:rsidR="00CF649B" w:rsidRDefault="00CF649B" w:rsidP="00D85B67">
      <w:pPr>
        <w:jc w:val="both"/>
      </w:pPr>
    </w:p>
    <w:p w:rsidR="00CF4519" w:rsidRPr="00CF4519" w:rsidRDefault="00F1696A" w:rsidP="00CF4519">
      <w:pPr>
        <w:jc w:val="center"/>
        <w:rPr>
          <w:b/>
        </w:rPr>
      </w:pPr>
      <w:r w:rsidRPr="00CF4519">
        <w:rPr>
          <w:b/>
        </w:rPr>
        <w:t xml:space="preserve">О </w:t>
      </w:r>
      <w:r w:rsidR="00242A44" w:rsidRPr="00CF4519">
        <w:rPr>
          <w:b/>
        </w:rPr>
        <w:t>признании</w:t>
      </w:r>
      <w:r w:rsidRPr="00CF4519">
        <w:rPr>
          <w:b/>
        </w:rPr>
        <w:t xml:space="preserve"> </w:t>
      </w:r>
      <w:proofErr w:type="gramStart"/>
      <w:r w:rsidRPr="00CF4519">
        <w:rPr>
          <w:b/>
        </w:rPr>
        <w:t>утратившими</w:t>
      </w:r>
      <w:proofErr w:type="gramEnd"/>
      <w:r w:rsidRPr="00CF4519">
        <w:rPr>
          <w:b/>
        </w:rPr>
        <w:t xml:space="preserve"> силу постановлений</w:t>
      </w:r>
    </w:p>
    <w:p w:rsidR="00CF4519" w:rsidRPr="00CF4519" w:rsidRDefault="00242A44" w:rsidP="00CF4519">
      <w:pPr>
        <w:jc w:val="center"/>
        <w:rPr>
          <w:b/>
        </w:rPr>
      </w:pPr>
      <w:r w:rsidRPr="00CF4519">
        <w:rPr>
          <w:b/>
        </w:rPr>
        <w:t>Главы Иультинского муниципального района</w:t>
      </w:r>
    </w:p>
    <w:p w:rsidR="001A565F" w:rsidRPr="00CF4519" w:rsidRDefault="00242A44" w:rsidP="00CF4519">
      <w:pPr>
        <w:jc w:val="center"/>
        <w:rPr>
          <w:b/>
        </w:rPr>
      </w:pPr>
      <w:r w:rsidRPr="00CF4519">
        <w:rPr>
          <w:b/>
        </w:rPr>
        <w:t>о</w:t>
      </w:r>
      <w:r w:rsidR="00F1696A" w:rsidRPr="00CF4519">
        <w:rPr>
          <w:b/>
        </w:rPr>
        <w:t>т 27 сентября 2012 года №</w:t>
      </w:r>
      <w:r w:rsidR="000E5FBA">
        <w:rPr>
          <w:b/>
        </w:rPr>
        <w:t xml:space="preserve"> </w:t>
      </w:r>
      <w:r w:rsidR="00F1696A" w:rsidRPr="00CF4519">
        <w:rPr>
          <w:b/>
        </w:rPr>
        <w:t>305-пг,</w:t>
      </w:r>
      <w:r w:rsidRPr="00CF4519">
        <w:rPr>
          <w:b/>
        </w:rPr>
        <w:t xml:space="preserve"> от 27 сентября  2012 года №</w:t>
      </w:r>
      <w:r w:rsidR="000E5FBA">
        <w:rPr>
          <w:b/>
        </w:rPr>
        <w:t xml:space="preserve"> </w:t>
      </w:r>
      <w:r w:rsidRPr="00CF4519">
        <w:rPr>
          <w:b/>
        </w:rPr>
        <w:t>304-</w:t>
      </w:r>
      <w:r w:rsidR="00F1696A" w:rsidRPr="00CF4519">
        <w:rPr>
          <w:b/>
        </w:rPr>
        <w:t>пг</w:t>
      </w:r>
    </w:p>
    <w:p w:rsidR="00242A44" w:rsidRPr="00CF4519" w:rsidRDefault="00242A44" w:rsidP="00CF4519">
      <w:pPr>
        <w:jc w:val="center"/>
        <w:rPr>
          <w:b/>
        </w:rPr>
      </w:pPr>
    </w:p>
    <w:p w:rsidR="00D85B67" w:rsidRPr="00CF4519" w:rsidRDefault="00D85B67" w:rsidP="00735B5C">
      <w:pPr>
        <w:ind w:firstLine="708"/>
        <w:jc w:val="both"/>
      </w:pPr>
      <w:r w:rsidRPr="00CF4519">
        <w:t xml:space="preserve">В целях приведения </w:t>
      </w:r>
      <w:r w:rsidR="00242A44" w:rsidRPr="00CF4519">
        <w:t>муниципальных правовых</w:t>
      </w:r>
      <w:r w:rsidR="00166636" w:rsidRPr="00CF4519">
        <w:t xml:space="preserve"> актов</w:t>
      </w:r>
      <w:r w:rsidR="00242A44" w:rsidRPr="00CF4519">
        <w:t xml:space="preserve"> Иул</w:t>
      </w:r>
      <w:r w:rsidR="00735B5C">
        <w:t>ьтинского муниципального района</w:t>
      </w:r>
      <w:r w:rsidRPr="00CF4519">
        <w:t xml:space="preserve"> в соответствие с действующим законодательством, </w:t>
      </w:r>
      <w:r w:rsidR="00242A44" w:rsidRPr="00CF4519">
        <w:t>руководствуясь</w:t>
      </w:r>
      <w:r w:rsidR="00E676E0" w:rsidRPr="00CF4519">
        <w:t xml:space="preserve"> Федеральным зако</w:t>
      </w:r>
      <w:r w:rsidR="00CF4519" w:rsidRPr="00CF4519">
        <w:t>ном от 29.12.2012 г №</w:t>
      </w:r>
      <w:r w:rsidR="000E5FBA">
        <w:t xml:space="preserve"> </w:t>
      </w:r>
      <w:r w:rsidR="00CF4519" w:rsidRPr="00CF4519">
        <w:t>273-ФЗ «</w:t>
      </w:r>
      <w:r w:rsidR="00EF407E" w:rsidRPr="00CF4519">
        <w:t>Об</w:t>
      </w:r>
      <w:r w:rsidR="00E676E0" w:rsidRPr="00CF4519">
        <w:t xml:space="preserve">  образовании в Российской Федерации»</w:t>
      </w:r>
    </w:p>
    <w:p w:rsidR="00D85B67" w:rsidRPr="00CF4519" w:rsidRDefault="00D85B67" w:rsidP="00D85B67">
      <w:pPr>
        <w:jc w:val="both"/>
      </w:pPr>
      <w:r w:rsidRPr="00CF4519">
        <w:tab/>
      </w:r>
    </w:p>
    <w:p w:rsidR="00D85B67" w:rsidRPr="00CF4519" w:rsidRDefault="00D85B67" w:rsidP="00735B5C">
      <w:pPr>
        <w:ind w:firstLine="708"/>
        <w:jc w:val="both"/>
        <w:rPr>
          <w:b/>
        </w:rPr>
      </w:pPr>
      <w:r w:rsidRPr="00CF4519">
        <w:rPr>
          <w:b/>
        </w:rPr>
        <w:t>ПОСТАНОВЛЯЮ:</w:t>
      </w:r>
    </w:p>
    <w:p w:rsidR="00D85B67" w:rsidRPr="00CF4519" w:rsidRDefault="00D85B67" w:rsidP="00D85B67">
      <w:pPr>
        <w:jc w:val="both"/>
        <w:rPr>
          <w:b/>
        </w:rPr>
      </w:pPr>
    </w:p>
    <w:p w:rsidR="00CE68E3" w:rsidRPr="00CF4519" w:rsidRDefault="00CE68E3" w:rsidP="00735B5C">
      <w:pPr>
        <w:ind w:firstLine="708"/>
        <w:jc w:val="both"/>
      </w:pPr>
      <w:r w:rsidRPr="00CF4519">
        <w:t xml:space="preserve">1. </w:t>
      </w:r>
      <w:r w:rsidRPr="00CF4519">
        <w:rPr>
          <w:bCs/>
        </w:rPr>
        <w:t xml:space="preserve">Признать утратившим силу </w:t>
      </w:r>
      <w:r w:rsidR="00735B5C">
        <w:t xml:space="preserve">постановление </w:t>
      </w:r>
      <w:r w:rsidRPr="00CF4519">
        <w:t>Главы Иультинского муниципального района от 27 сентября 2012 года №</w:t>
      </w:r>
      <w:r w:rsidR="00735B5C">
        <w:t xml:space="preserve"> </w:t>
      </w:r>
      <w:r w:rsidRPr="00CF4519">
        <w:t>305-пг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«Зачисление в образовательное учреждение»</w:t>
      </w:r>
      <w:r w:rsidR="00CF4519" w:rsidRPr="00CF4519">
        <w:t>.</w:t>
      </w:r>
    </w:p>
    <w:p w:rsidR="00CF4519" w:rsidRPr="00CF4519" w:rsidRDefault="00CF4519" w:rsidP="00CE68E3">
      <w:pPr>
        <w:jc w:val="both"/>
      </w:pPr>
    </w:p>
    <w:p w:rsidR="00042072" w:rsidRPr="00CF4519" w:rsidRDefault="00042072" w:rsidP="00735B5C">
      <w:pPr>
        <w:ind w:firstLine="708"/>
        <w:jc w:val="both"/>
      </w:pPr>
      <w:r w:rsidRPr="00CF4519">
        <w:t>2.</w:t>
      </w:r>
      <w:r w:rsidR="00441F4E" w:rsidRPr="00CF4519">
        <w:t xml:space="preserve"> </w:t>
      </w:r>
      <w:r w:rsidRPr="00CF4519">
        <w:rPr>
          <w:bCs/>
        </w:rPr>
        <w:t xml:space="preserve">Признать утратившим силу </w:t>
      </w:r>
      <w:r w:rsidRPr="00CF4519">
        <w:t>постановление Главы Иультинского муниципального района от 27 сентября 2012 года №</w:t>
      </w:r>
      <w:r w:rsidR="000E5FBA">
        <w:t xml:space="preserve"> </w:t>
      </w:r>
      <w:r w:rsidRPr="00CF4519">
        <w:t>304-пг «Об утверждении Административного регламента Управления социальной политики Иультинского муниципального района по предоставлению муниципальной услуги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CF4519" w:rsidRPr="00CF4519" w:rsidRDefault="00CF4519" w:rsidP="00042072">
      <w:pPr>
        <w:jc w:val="both"/>
      </w:pPr>
    </w:p>
    <w:p w:rsidR="00D85B67" w:rsidRPr="00CF4519" w:rsidRDefault="00042072" w:rsidP="00735B5C">
      <w:pPr>
        <w:ind w:right="-1" w:firstLine="708"/>
        <w:jc w:val="both"/>
      </w:pPr>
      <w:r w:rsidRPr="00CF4519">
        <w:t>3</w:t>
      </w:r>
      <w:r w:rsidR="00441F4E" w:rsidRPr="00CF4519">
        <w:t>.</w:t>
      </w:r>
      <w:r w:rsidR="00D85B67" w:rsidRPr="00CF4519">
        <w:t xml:space="preserve">Настоящее постановление вступает в силу со дня его </w:t>
      </w:r>
      <w:r w:rsidR="00BD4020" w:rsidRPr="00CF4519">
        <w:t>обнародо</w:t>
      </w:r>
      <w:r w:rsidR="00CF4519" w:rsidRPr="00CF4519">
        <w:t>вания в местах</w:t>
      </w:r>
      <w:r w:rsidR="00382F41">
        <w:t>,</w:t>
      </w:r>
      <w:r w:rsidR="00CF4519" w:rsidRPr="00CF4519">
        <w:t xml:space="preserve"> предусмотренных У</w:t>
      </w:r>
      <w:r w:rsidR="00BD4020" w:rsidRPr="00CF4519">
        <w:t>ставом Иультинского муниципального района.</w:t>
      </w:r>
    </w:p>
    <w:p w:rsidR="00CF4519" w:rsidRPr="00CF4519" w:rsidRDefault="00CF4519" w:rsidP="00042072">
      <w:pPr>
        <w:rPr>
          <w:bCs/>
        </w:rPr>
      </w:pPr>
    </w:p>
    <w:p w:rsidR="00042072" w:rsidRPr="00CF4519" w:rsidRDefault="00042072" w:rsidP="00042072">
      <w:pPr>
        <w:ind w:firstLine="708"/>
        <w:jc w:val="both"/>
      </w:pPr>
      <w:r w:rsidRPr="00CF4519">
        <w:t>4</w:t>
      </w:r>
      <w:r w:rsidR="00D85B67" w:rsidRPr="00CF4519">
        <w:t>.Отделу информационных технологий</w:t>
      </w:r>
      <w:r w:rsidR="00382F41">
        <w:t xml:space="preserve"> и защиты информации</w:t>
      </w:r>
      <w:r w:rsidR="00D85B67" w:rsidRPr="00CF4519">
        <w:t xml:space="preserve"> </w:t>
      </w:r>
      <w:r w:rsidR="00005D55">
        <w:t xml:space="preserve">Управления промышленности, строительства и жилищно-коммунального хозяйства </w:t>
      </w:r>
      <w:r w:rsidR="00D85B67" w:rsidRPr="00CF4519">
        <w:t xml:space="preserve">Администрации Иультинского муниципального района (Мащенко И.В.) </w:t>
      </w:r>
      <w:proofErr w:type="gramStart"/>
      <w:r w:rsidR="00D85B67" w:rsidRPr="00CF4519">
        <w:t>разместить</w:t>
      </w:r>
      <w:proofErr w:type="gramEnd"/>
      <w:r w:rsidR="00D85B67" w:rsidRPr="00CF4519">
        <w:t xml:space="preserve"> </w:t>
      </w:r>
      <w:r w:rsidRPr="00CF4519">
        <w:t xml:space="preserve">настоящее постановление </w:t>
      </w:r>
      <w:r w:rsidR="00BD4020" w:rsidRPr="00CF4519">
        <w:t>на официальном сайте</w:t>
      </w:r>
      <w:r w:rsidR="00D85B67" w:rsidRPr="00CF4519">
        <w:t xml:space="preserve"> Иультинского муниципального района в информационно-телекоммуникационной сети «Интернет».</w:t>
      </w:r>
    </w:p>
    <w:p w:rsidR="00CF4519" w:rsidRPr="00CF4519" w:rsidRDefault="00CF4519" w:rsidP="00042072">
      <w:pPr>
        <w:ind w:firstLine="708"/>
        <w:jc w:val="both"/>
      </w:pPr>
    </w:p>
    <w:p w:rsidR="00D37572" w:rsidRDefault="00D37572" w:rsidP="00735B5C">
      <w:pPr>
        <w:ind w:firstLine="708"/>
        <w:jc w:val="both"/>
      </w:pPr>
      <w:proofErr w:type="gramStart"/>
      <w:r w:rsidRPr="00CF4519">
        <w:t>5.При</w:t>
      </w:r>
      <w:r w:rsidR="00AE7A6E" w:rsidRPr="00CF4519">
        <w:t xml:space="preserve"> оказании муниципальных услуг</w:t>
      </w:r>
      <w:r w:rsidRPr="00CF4519">
        <w:t xml:space="preserve"> «Зачисление в образовательное учреждение», «Приём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руководствоваться  Федеральным законом от 29.12.2012 г №</w:t>
      </w:r>
      <w:r w:rsidR="000E5FBA">
        <w:t xml:space="preserve"> </w:t>
      </w:r>
      <w:r w:rsidR="00735B5C">
        <w:t>273-ФЗ «</w:t>
      </w:r>
      <w:r w:rsidRPr="00CF4519">
        <w:t>Об образовании в Российской Федерации», приказом Министерства образования и на</w:t>
      </w:r>
      <w:r w:rsidR="000E5FBA">
        <w:t>уки Российской Федерации от 15.</w:t>
      </w:r>
      <w:r w:rsidRPr="00CF4519">
        <w:t>02.2012года №</w:t>
      </w:r>
      <w:r w:rsidR="000E5FBA">
        <w:t xml:space="preserve"> </w:t>
      </w:r>
      <w:r w:rsidR="00382F41">
        <w:t>107 «</w:t>
      </w:r>
      <w:r w:rsidRPr="00CF4519">
        <w:t xml:space="preserve">Об </w:t>
      </w:r>
      <w:r w:rsidRPr="00CF4519">
        <w:lastRenderedPageBreak/>
        <w:t>утверждении порядка приема граждан в общеобразовательные учреждения», типовыми</w:t>
      </w:r>
      <w:proofErr w:type="gramEnd"/>
      <w:r w:rsidRPr="00CF4519">
        <w:t xml:space="preserve"> положениями об образовательных учреждениях соответствующих  типов и видов.</w:t>
      </w:r>
    </w:p>
    <w:p w:rsidR="000E5FBA" w:rsidRPr="00CF4519" w:rsidRDefault="000E5FBA" w:rsidP="00D37572">
      <w:pPr>
        <w:jc w:val="both"/>
      </w:pPr>
    </w:p>
    <w:p w:rsidR="00D85B67" w:rsidRPr="00CF4519" w:rsidRDefault="00D37572" w:rsidP="00735B5C">
      <w:pPr>
        <w:ind w:firstLine="708"/>
        <w:jc w:val="both"/>
      </w:pPr>
      <w:r w:rsidRPr="00CF4519">
        <w:t>6</w:t>
      </w:r>
      <w:r w:rsidR="00441F4E" w:rsidRPr="00CF4519">
        <w:t>.</w:t>
      </w:r>
      <w:r w:rsidR="00D85B67" w:rsidRPr="00CF4519">
        <w:t xml:space="preserve">Контроль исполнения постановления возложить на заместителя Главы Администрации Иультинского муниципального района, начальника Управления социальной политики Иультинского муниципального </w:t>
      </w:r>
      <w:proofErr w:type="gramStart"/>
      <w:r w:rsidR="00D85B67" w:rsidRPr="00CF4519">
        <w:t>района Н.</w:t>
      </w:r>
      <w:proofErr w:type="gramEnd"/>
      <w:r w:rsidR="00D85B67" w:rsidRPr="00CF4519">
        <w:t>М. Зеленскую.</w:t>
      </w:r>
    </w:p>
    <w:p w:rsidR="00D85B67" w:rsidRPr="00CF4519" w:rsidRDefault="00D85B67" w:rsidP="00D85B67">
      <w:pPr>
        <w:jc w:val="both"/>
      </w:pPr>
    </w:p>
    <w:p w:rsidR="00D85B67" w:rsidRPr="00CF4519" w:rsidRDefault="00D85B67" w:rsidP="00D85B67">
      <w:pPr>
        <w:jc w:val="both"/>
      </w:pPr>
      <w:r w:rsidRPr="00CF4519">
        <w:tab/>
      </w:r>
      <w:r w:rsidRPr="00CF4519">
        <w:rPr>
          <w:b/>
        </w:rPr>
        <w:tab/>
      </w:r>
      <w:r w:rsidRPr="00CF4519">
        <w:t xml:space="preserve">                                                                                          </w:t>
      </w:r>
    </w:p>
    <w:p w:rsidR="00D85B67" w:rsidRPr="00CF4519" w:rsidRDefault="00D85B67" w:rsidP="00D85B67">
      <w:pPr>
        <w:jc w:val="both"/>
      </w:pPr>
    </w:p>
    <w:p w:rsidR="00441F4E" w:rsidRPr="00CF4519" w:rsidRDefault="00D85B67" w:rsidP="00441F4E">
      <w:pPr>
        <w:jc w:val="right"/>
        <w:rPr>
          <w:b/>
        </w:rPr>
      </w:pPr>
      <w:r w:rsidRPr="00CF4519">
        <w:rPr>
          <w:b/>
        </w:rPr>
        <w:t>А.Г. Максимов</w:t>
      </w: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  <w:rPr>
          <w:b/>
        </w:rPr>
      </w:pPr>
    </w:p>
    <w:p w:rsidR="00CF4519" w:rsidRDefault="00CF4519" w:rsidP="00441F4E">
      <w:pPr>
        <w:jc w:val="right"/>
      </w:pPr>
    </w:p>
    <w:p w:rsidR="00CF649B" w:rsidRPr="00CF4519" w:rsidRDefault="00382F41" w:rsidP="00CF4519">
      <w:pPr>
        <w:ind w:firstLine="708"/>
        <w:jc w:val="both"/>
        <w:rPr>
          <w:b/>
        </w:rPr>
      </w:pPr>
      <w:proofErr w:type="gramStart"/>
      <w:r>
        <w:rPr>
          <w:b/>
        </w:rPr>
        <w:t xml:space="preserve">Постановление Главы </w:t>
      </w:r>
      <w:r w:rsidR="00D85B67" w:rsidRPr="00CF4519">
        <w:rPr>
          <w:b/>
        </w:rPr>
        <w:t xml:space="preserve">Иультинского муниципального </w:t>
      </w:r>
      <w:r w:rsidR="00CF649B" w:rsidRPr="00CF4519">
        <w:rPr>
          <w:b/>
        </w:rPr>
        <w:t>«О признании утратившими силу постановлений Главы Иультинского муниципального района от 27 сентября 2012 года №</w:t>
      </w:r>
      <w:r w:rsidR="00CF4519" w:rsidRPr="00CF4519">
        <w:rPr>
          <w:b/>
        </w:rPr>
        <w:t xml:space="preserve"> </w:t>
      </w:r>
      <w:r w:rsidR="00CF649B" w:rsidRPr="00CF4519">
        <w:rPr>
          <w:b/>
        </w:rPr>
        <w:t>305-пг от 27 сентября  2012 года №</w:t>
      </w:r>
      <w:r w:rsidR="00CF4519" w:rsidRPr="00CF4519">
        <w:rPr>
          <w:b/>
        </w:rPr>
        <w:t xml:space="preserve"> </w:t>
      </w:r>
      <w:r w:rsidR="00CF649B" w:rsidRPr="00CF4519">
        <w:rPr>
          <w:b/>
        </w:rPr>
        <w:t>304-пг</w:t>
      </w:r>
      <w:r w:rsidR="00CF4519" w:rsidRPr="00CF4519">
        <w:rPr>
          <w:b/>
        </w:rPr>
        <w:t>»   от 3 марта  2014 г. № 38-пг</w:t>
      </w:r>
      <w:proofErr w:type="gramEnd"/>
    </w:p>
    <w:p w:rsidR="00CF649B" w:rsidRPr="00EF407E" w:rsidRDefault="00CF649B" w:rsidP="00441F4E">
      <w:pPr>
        <w:jc w:val="both"/>
        <w:rPr>
          <w:sz w:val="22"/>
          <w:szCs w:val="22"/>
        </w:rPr>
      </w:pPr>
    </w:p>
    <w:p w:rsidR="00D85B67" w:rsidRDefault="00D85B67" w:rsidP="00441F4E">
      <w:pPr>
        <w:jc w:val="both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393B0D" w:rsidP="00D85B67">
      <w:pPr>
        <w:jc w:val="both"/>
      </w:pPr>
      <w:r>
        <w:t xml:space="preserve">Подготовила:  </w:t>
      </w:r>
      <w:r w:rsidR="00CF649B">
        <w:tab/>
        <w:t>Н.М. Зеленская</w:t>
      </w:r>
    </w:p>
    <w:p w:rsidR="00D85B67" w:rsidRDefault="00D85B67" w:rsidP="00D85B67">
      <w:pPr>
        <w:jc w:val="both"/>
      </w:pPr>
    </w:p>
    <w:p w:rsidR="00D85B67" w:rsidRDefault="00D85B67" w:rsidP="00D85B67">
      <w:pPr>
        <w:jc w:val="both"/>
      </w:pPr>
    </w:p>
    <w:p w:rsidR="00D85B67" w:rsidRDefault="00D85B67" w:rsidP="00D85B67">
      <w:pPr>
        <w:jc w:val="both"/>
      </w:pPr>
      <w:r>
        <w:t>Согласован</w:t>
      </w:r>
      <w:r w:rsidR="00FD026F">
        <w:t xml:space="preserve">о            </w:t>
      </w:r>
      <w:r>
        <w:t xml:space="preserve"> А.А.</w:t>
      </w:r>
      <w:r w:rsidR="00FD026F">
        <w:t xml:space="preserve">  </w:t>
      </w:r>
      <w:r>
        <w:t>Васин</w:t>
      </w:r>
    </w:p>
    <w:p w:rsidR="00393B0D" w:rsidRDefault="00393B0D" w:rsidP="00D85B67">
      <w:pPr>
        <w:jc w:val="both"/>
      </w:pPr>
    </w:p>
    <w:p w:rsidR="00FD026F" w:rsidRDefault="00FD026F" w:rsidP="00FD026F">
      <w:pPr>
        <w:jc w:val="both"/>
      </w:pPr>
      <w:r>
        <w:t xml:space="preserve">                                  </w:t>
      </w:r>
      <w:r w:rsidRPr="00EF407E">
        <w:t>А.М. Абакаров</w:t>
      </w:r>
    </w:p>
    <w:p w:rsidR="00393B0D" w:rsidRPr="00EF407E" w:rsidRDefault="00393B0D" w:rsidP="00FD026F">
      <w:pPr>
        <w:jc w:val="both"/>
      </w:pPr>
    </w:p>
    <w:p w:rsidR="00FD026F" w:rsidRDefault="00FD026F" w:rsidP="00FD026F">
      <w:r w:rsidRPr="00EF407E">
        <w:t xml:space="preserve">                                    Е.И.  Михно</w:t>
      </w:r>
    </w:p>
    <w:p w:rsidR="00393B0D" w:rsidRPr="00EF407E" w:rsidRDefault="00393B0D" w:rsidP="00FD026F"/>
    <w:p w:rsidR="00FD026F" w:rsidRDefault="00FD026F" w:rsidP="00FD026F">
      <w:r w:rsidRPr="00EF407E">
        <w:tab/>
        <w:t xml:space="preserve">                        Т.В. Колесник</w:t>
      </w:r>
    </w:p>
    <w:p w:rsidR="00393B0D" w:rsidRPr="00EF407E" w:rsidRDefault="00393B0D" w:rsidP="00FD026F"/>
    <w:p w:rsidR="00FD026F" w:rsidRPr="00EF407E" w:rsidRDefault="00FD026F" w:rsidP="00FD026F">
      <w:r w:rsidRPr="00EF407E">
        <w:t xml:space="preserve">                                    </w:t>
      </w:r>
      <w:r w:rsidR="00393B0D">
        <w:t>Р.В. Коркишко</w:t>
      </w:r>
    </w:p>
    <w:p w:rsidR="00FD026F" w:rsidRDefault="00FD026F" w:rsidP="00FD026F">
      <w:pPr>
        <w:ind w:left="2880" w:firstLine="720"/>
        <w:rPr>
          <w:b/>
        </w:rPr>
      </w:pPr>
    </w:p>
    <w:p w:rsidR="00FD026F" w:rsidRDefault="00FD026F" w:rsidP="00FD026F">
      <w:pPr>
        <w:rPr>
          <w:b/>
        </w:rPr>
      </w:pPr>
    </w:p>
    <w:p w:rsidR="00FD026F" w:rsidRDefault="00FD026F" w:rsidP="00FD026F">
      <w:pPr>
        <w:rPr>
          <w:b/>
        </w:rPr>
      </w:pPr>
    </w:p>
    <w:p w:rsidR="00FD026F" w:rsidRDefault="00FD026F" w:rsidP="00FD026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026F" w:rsidRDefault="00FD026F" w:rsidP="00FD026F">
      <w:pPr>
        <w:rPr>
          <w:b/>
        </w:rPr>
      </w:pPr>
    </w:p>
    <w:p w:rsidR="00D85B67" w:rsidRDefault="00D85B67" w:rsidP="00D85B67">
      <w:pPr>
        <w:jc w:val="both"/>
      </w:pPr>
    </w:p>
    <w:p w:rsidR="00D85B67" w:rsidRDefault="00D85B67" w:rsidP="00D85B67">
      <w:pPr>
        <w:jc w:val="both"/>
      </w:pPr>
      <w:r>
        <w:t>Разослано:</w:t>
      </w:r>
      <w:r>
        <w:tab/>
        <w:t>дело, округ, прокуратура,  УФЭИ, УСП,  учреждения образования</w:t>
      </w:r>
      <w:r w:rsidR="00735B5C">
        <w:t>, Коркишко Р.В.</w:t>
      </w:r>
    </w:p>
    <w:p w:rsidR="00D85B67" w:rsidRDefault="00D85B67" w:rsidP="00D85B67">
      <w:pPr>
        <w:jc w:val="both"/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both"/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  <w:rPr>
          <w:b/>
        </w:rPr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D85B67">
      <w:pPr>
        <w:jc w:val="right"/>
      </w:pPr>
    </w:p>
    <w:p w:rsidR="00D85B67" w:rsidRDefault="00D85B67" w:rsidP="00382F41"/>
    <w:sectPr w:rsidR="00D85B67" w:rsidSect="0072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B67"/>
    <w:rsid w:val="00005D55"/>
    <w:rsid w:val="00042072"/>
    <w:rsid w:val="000E5FBA"/>
    <w:rsid w:val="00166636"/>
    <w:rsid w:val="001A565F"/>
    <w:rsid w:val="00242A44"/>
    <w:rsid w:val="00382F41"/>
    <w:rsid w:val="00393B0D"/>
    <w:rsid w:val="003D2C99"/>
    <w:rsid w:val="00441F4E"/>
    <w:rsid w:val="004E5071"/>
    <w:rsid w:val="006901B8"/>
    <w:rsid w:val="0069445C"/>
    <w:rsid w:val="00721BC5"/>
    <w:rsid w:val="00725E27"/>
    <w:rsid w:val="00735B5C"/>
    <w:rsid w:val="00814AF6"/>
    <w:rsid w:val="008247E5"/>
    <w:rsid w:val="00827938"/>
    <w:rsid w:val="008B2EDB"/>
    <w:rsid w:val="008C4711"/>
    <w:rsid w:val="009C2664"/>
    <w:rsid w:val="00A12D59"/>
    <w:rsid w:val="00A35D2C"/>
    <w:rsid w:val="00AE7A6E"/>
    <w:rsid w:val="00B230D4"/>
    <w:rsid w:val="00B538AA"/>
    <w:rsid w:val="00BD4020"/>
    <w:rsid w:val="00BD5C23"/>
    <w:rsid w:val="00CE68E3"/>
    <w:rsid w:val="00CF4519"/>
    <w:rsid w:val="00CF649B"/>
    <w:rsid w:val="00D37572"/>
    <w:rsid w:val="00D707E5"/>
    <w:rsid w:val="00D85B67"/>
    <w:rsid w:val="00DC1B75"/>
    <w:rsid w:val="00E676E0"/>
    <w:rsid w:val="00ED33D2"/>
    <w:rsid w:val="00EF407E"/>
    <w:rsid w:val="00F1696A"/>
    <w:rsid w:val="00F81AD3"/>
    <w:rsid w:val="00FD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5B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right="442"/>
      <w:jc w:val="both"/>
      <w:outlineLvl w:val="0"/>
    </w:pPr>
    <w:rPr>
      <w:color w:val="000000"/>
      <w:spacing w:val="-1"/>
      <w:szCs w:val="20"/>
    </w:rPr>
  </w:style>
  <w:style w:type="paragraph" w:styleId="2">
    <w:name w:val="heading 2"/>
    <w:basedOn w:val="a"/>
    <w:next w:val="a"/>
    <w:link w:val="20"/>
    <w:qFormat/>
    <w:rsid w:val="00D85B67"/>
    <w:pPr>
      <w:keepNext/>
      <w:widowControl w:val="0"/>
      <w:autoSpaceDE w:val="0"/>
      <w:autoSpaceDN w:val="0"/>
      <w:adjustRightInd w:val="0"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5B67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D85B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5B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CE68E3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6">
    <w:name w:val="Верхний колонтитул Знак"/>
    <w:basedOn w:val="a0"/>
    <w:link w:val="a5"/>
    <w:rsid w:val="00CE68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CE6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A65B5-3470-42A9-82EF-0EFDD9C5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30</cp:revision>
  <cp:lastPrinted>2014-03-25T02:27:00Z</cp:lastPrinted>
  <dcterms:created xsi:type="dcterms:W3CDTF">2014-03-02T22:49:00Z</dcterms:created>
  <dcterms:modified xsi:type="dcterms:W3CDTF">2014-03-25T02:27:00Z</dcterms:modified>
</cp:coreProperties>
</file>