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14" w:rsidRDefault="00CC5514" w:rsidP="00CC5514">
      <w:pPr>
        <w:autoSpaceDE w:val="0"/>
        <w:autoSpaceDN w:val="0"/>
        <w:adjustRightInd w:val="0"/>
        <w:spacing w:line="360" w:lineRule="auto"/>
        <w:ind w:firstLine="682"/>
        <w:rPr>
          <w:b/>
        </w:rPr>
      </w:pPr>
      <w:r>
        <w:rPr>
          <w:b/>
        </w:rPr>
        <w:t>30.06.2017 год</w:t>
      </w:r>
      <w:bookmarkStart w:id="0" w:name="_GoBack"/>
      <w:bookmarkEnd w:id="0"/>
    </w:p>
    <w:p w:rsidR="00870E40" w:rsidRPr="002002C8" w:rsidRDefault="00870E40" w:rsidP="00870E40">
      <w:pPr>
        <w:autoSpaceDE w:val="0"/>
        <w:autoSpaceDN w:val="0"/>
        <w:adjustRightInd w:val="0"/>
        <w:spacing w:line="360" w:lineRule="auto"/>
        <w:ind w:firstLine="682"/>
        <w:jc w:val="center"/>
      </w:pPr>
      <w:r w:rsidRPr="002002C8">
        <w:rPr>
          <w:b/>
        </w:rPr>
        <w:t>Налоговая служба напоминает</w:t>
      </w:r>
      <w:r>
        <w:rPr>
          <w:b/>
        </w:rPr>
        <w:t>!</w:t>
      </w:r>
      <w:r w:rsidRPr="002002C8">
        <w:t xml:space="preserve"> </w:t>
      </w:r>
    </w:p>
    <w:p w:rsidR="00870E40" w:rsidRPr="002002C8" w:rsidRDefault="00870E40" w:rsidP="00870E40">
      <w:pPr>
        <w:spacing w:line="276" w:lineRule="auto"/>
        <w:ind w:firstLine="671"/>
        <w:jc w:val="both"/>
      </w:pPr>
      <w:r w:rsidRPr="002002C8">
        <w:t>Каждый гражданин, получивший государственную услугу в налоговых органах, может оценить работу сотрудников службы.</w:t>
      </w:r>
    </w:p>
    <w:p w:rsidR="00870E40" w:rsidRPr="002002C8" w:rsidRDefault="00870E40" w:rsidP="00870E40">
      <w:pPr>
        <w:spacing w:line="276" w:lineRule="auto"/>
        <w:ind w:firstLine="671"/>
        <w:jc w:val="both"/>
      </w:pPr>
      <w:r w:rsidRPr="002002C8">
        <w:t xml:space="preserve">Сделать это можно при помощи мобильного телефона, если оставить свой номер сотруднику налогового органа. </w:t>
      </w:r>
      <w:proofErr w:type="gramStart"/>
      <w:r w:rsidRPr="002002C8">
        <w:t>В этом случае оценить качество государственной слуги можно по пятибалльной шкале с помощью бесплатной СМС, когда с номера 0919 Федерального телефонного центра поступит соответствующее сообщение.</w:t>
      </w:r>
      <w:proofErr w:type="gramEnd"/>
    </w:p>
    <w:p w:rsidR="00870E40" w:rsidRPr="002002C8" w:rsidRDefault="00870E40" w:rsidP="00870E40">
      <w:pPr>
        <w:spacing w:line="276" w:lineRule="auto"/>
        <w:ind w:firstLine="671"/>
        <w:jc w:val="both"/>
      </w:pPr>
      <w:r w:rsidRPr="002002C8">
        <w:t xml:space="preserve">Другой способ – оставить отзыв на сайте vashkontrol.ru. Для этого достаточно после регистрации выбрать инспекцию и сообщить дату получения услуги. </w:t>
      </w:r>
    </w:p>
    <w:p w:rsidR="00870E40" w:rsidRPr="002002C8" w:rsidRDefault="00870E40" w:rsidP="00870E40">
      <w:pPr>
        <w:spacing w:line="276" w:lineRule="auto"/>
        <w:ind w:firstLine="671"/>
        <w:jc w:val="both"/>
      </w:pPr>
      <w:proofErr w:type="gramStart"/>
      <w:r w:rsidRPr="002002C8">
        <w:t>Оценке подлежат предоставленные услуги по государственной регистрации юридических и физических лиц, индивидуальных предпринимателей и крестьянских (фермерских) хозяйств, по бесплатному информированию налогоплательщиков об исполнении обязанности по уплате налогов, сборов, пеней, штрафов, процентов на основании запросов в письменной форме, по предоставлению сведений из ЕГРЮЛ и  ЕГРИП, а с 1 января 2016 года – по приему налоговых деклараций (расчетов).</w:t>
      </w:r>
      <w:proofErr w:type="gramEnd"/>
    </w:p>
    <w:p w:rsidR="00870E40" w:rsidRPr="002002C8" w:rsidRDefault="00870E40" w:rsidP="00870E40">
      <w:pPr>
        <w:tabs>
          <w:tab w:val="left" w:pos="3135"/>
        </w:tabs>
        <w:spacing w:line="276" w:lineRule="auto"/>
        <w:ind w:firstLine="671"/>
        <w:jc w:val="both"/>
      </w:pPr>
      <w:r w:rsidRPr="002002C8">
        <w:t>Ваше мнение важно для нас, вместе мы станем лучше!</w:t>
      </w:r>
    </w:p>
    <w:p w:rsidR="00A22529" w:rsidRDefault="00A22529"/>
    <w:sectPr w:rsidR="00A2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C8"/>
    <w:rsid w:val="00870E40"/>
    <w:rsid w:val="00964109"/>
    <w:rsid w:val="00A22529"/>
    <w:rsid w:val="00A46CC8"/>
    <w:rsid w:val="00C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Кристина Алексеевна</dc:creator>
  <cp:lastModifiedBy>Бойко Лина Николаевна</cp:lastModifiedBy>
  <cp:revision>3</cp:revision>
  <cp:lastPrinted>2016-05-25T00:09:00Z</cp:lastPrinted>
  <dcterms:created xsi:type="dcterms:W3CDTF">2016-05-25T00:10:00Z</dcterms:created>
  <dcterms:modified xsi:type="dcterms:W3CDTF">2017-07-03T00:59:00Z</dcterms:modified>
</cp:coreProperties>
</file>